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A0E" w:rsidRPr="008F3F87" w:rsidRDefault="007C2F23" w:rsidP="008A7801">
      <w:pPr>
        <w:pStyle w:val="Heading1"/>
        <w:ind w:left="0"/>
      </w:pPr>
      <w:r>
        <w:rPr>
          <w:noProof/>
          <w:lang w:val="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Znak" style="width:118.75pt;height:77.6pt;visibility:visible">
            <v:imagedata r:id="rId8" o:title="" chromakey="white"/>
          </v:shape>
        </w:pict>
      </w:r>
    </w:p>
    <w:p w:rsidR="00E35A0E" w:rsidRPr="0045467F" w:rsidRDefault="00E35A0E" w:rsidP="00D17FE1">
      <w:pPr>
        <w:spacing w:after="0"/>
        <w:rPr>
          <w:rFonts w:ascii="Times New Roman" w:hAnsi="Times New Roman"/>
          <w:sz w:val="20"/>
          <w:szCs w:val="20"/>
          <w:lang w:val="ru-RU"/>
        </w:rPr>
      </w:pPr>
      <w:r w:rsidRPr="0045467F">
        <w:rPr>
          <w:rFonts w:ascii="Times New Roman" w:hAnsi="Times New Roman"/>
          <w:b/>
          <w:bCs/>
          <w:sz w:val="20"/>
          <w:szCs w:val="20"/>
          <w:lang w:val="ru-RU"/>
        </w:rPr>
        <w:t xml:space="preserve">ЈП </w:t>
      </w:r>
      <w:r w:rsidRPr="0045467F">
        <w:rPr>
          <w:rFonts w:ascii="Times New Roman" w:hAnsi="Times New Roman"/>
          <w:b/>
          <w:bCs/>
          <w:sz w:val="20"/>
          <w:szCs w:val="20"/>
          <w:lang w:val="sr-Latn-CS"/>
        </w:rPr>
        <w:t>„</w:t>
      </w:r>
      <w:r w:rsidRPr="0045467F">
        <w:rPr>
          <w:rFonts w:ascii="Times New Roman" w:hAnsi="Times New Roman"/>
          <w:b/>
          <w:bCs/>
          <w:sz w:val="20"/>
          <w:szCs w:val="20"/>
          <w:lang w:val="ru-RU"/>
        </w:rPr>
        <w:t>Србија</w:t>
      </w:r>
      <w:r w:rsidRPr="0045467F">
        <w:rPr>
          <w:rFonts w:ascii="Times New Roman" w:hAnsi="Times New Roman"/>
          <w:b/>
          <w:bCs/>
          <w:sz w:val="20"/>
          <w:szCs w:val="20"/>
          <w:lang w:val="sr-Cyrl-CS"/>
        </w:rPr>
        <w:t>ш</w:t>
      </w:r>
      <w:r w:rsidRPr="0045467F">
        <w:rPr>
          <w:rFonts w:ascii="Times New Roman" w:hAnsi="Times New Roman"/>
          <w:b/>
          <w:bCs/>
          <w:sz w:val="20"/>
          <w:szCs w:val="20"/>
          <w:lang w:val="ru-RU"/>
        </w:rPr>
        <w:t>уме</w:t>
      </w:r>
      <w:r w:rsidRPr="0045467F">
        <w:rPr>
          <w:rFonts w:ascii="Times New Roman" w:hAnsi="Times New Roman"/>
          <w:b/>
          <w:bCs/>
          <w:sz w:val="20"/>
          <w:szCs w:val="20"/>
          <w:lang w:val="sr-Latn-CS"/>
        </w:rPr>
        <w:t>“</w:t>
      </w:r>
      <w:r w:rsidRPr="0045467F">
        <w:rPr>
          <w:rFonts w:ascii="Times New Roman" w:hAnsi="Times New Roman"/>
          <w:b/>
          <w:bCs/>
          <w:sz w:val="20"/>
          <w:szCs w:val="20"/>
          <w:lang w:val="ru-RU"/>
        </w:rPr>
        <w:t xml:space="preserve"> Београд</w:t>
      </w:r>
    </w:p>
    <w:p w:rsidR="00E35A0E" w:rsidRPr="0045467F" w:rsidRDefault="00E35A0E" w:rsidP="00322161">
      <w:pPr>
        <w:spacing w:after="0" w:line="240" w:lineRule="auto"/>
        <w:rPr>
          <w:rFonts w:ascii="Times New Roman" w:hAnsi="Times New Roman"/>
          <w:sz w:val="20"/>
          <w:szCs w:val="20"/>
        </w:rPr>
      </w:pPr>
      <w:r w:rsidRPr="0045467F">
        <w:rPr>
          <w:rFonts w:ascii="Times New Roman" w:hAnsi="Times New Roman"/>
          <w:sz w:val="20"/>
          <w:szCs w:val="20"/>
          <w:lang w:val="ru-RU"/>
        </w:rPr>
        <w:t xml:space="preserve">Булевар Михајла Пупина 113 </w:t>
      </w:r>
    </w:p>
    <w:p w:rsidR="00E35A0E" w:rsidRPr="0045467F" w:rsidRDefault="00E35A0E" w:rsidP="00322161">
      <w:pPr>
        <w:spacing w:after="0" w:line="240" w:lineRule="auto"/>
        <w:rPr>
          <w:rFonts w:ascii="Times New Roman" w:hAnsi="Times New Roman"/>
          <w:sz w:val="20"/>
          <w:szCs w:val="20"/>
        </w:rPr>
      </w:pPr>
      <w:r w:rsidRPr="0045467F">
        <w:rPr>
          <w:rFonts w:ascii="Times New Roman" w:hAnsi="Times New Roman"/>
          <w:sz w:val="20"/>
          <w:szCs w:val="20"/>
        </w:rPr>
        <w:t>ШГ „</w:t>
      </w:r>
      <w:proofErr w:type="spellStart"/>
      <w:r w:rsidRPr="0045467F">
        <w:rPr>
          <w:rFonts w:ascii="Times New Roman" w:hAnsi="Times New Roman"/>
          <w:sz w:val="20"/>
          <w:szCs w:val="20"/>
        </w:rPr>
        <w:t>Тимочке</w:t>
      </w:r>
      <w:proofErr w:type="spellEnd"/>
      <w:r w:rsidRPr="0045467F">
        <w:rPr>
          <w:rFonts w:ascii="Times New Roman" w:hAnsi="Times New Roman"/>
          <w:sz w:val="20"/>
          <w:szCs w:val="20"/>
        </w:rPr>
        <w:t xml:space="preserve"> </w:t>
      </w:r>
      <w:proofErr w:type="spellStart"/>
      <w:proofErr w:type="gramStart"/>
      <w:r w:rsidRPr="0045467F">
        <w:rPr>
          <w:rFonts w:ascii="Times New Roman" w:hAnsi="Times New Roman"/>
          <w:sz w:val="20"/>
          <w:szCs w:val="20"/>
        </w:rPr>
        <w:t>шуме“</w:t>
      </w:r>
      <w:proofErr w:type="gramEnd"/>
      <w:r w:rsidRPr="0045467F">
        <w:rPr>
          <w:rFonts w:ascii="Times New Roman" w:hAnsi="Times New Roman"/>
          <w:sz w:val="20"/>
          <w:szCs w:val="20"/>
        </w:rPr>
        <w:t>Бољевац</w:t>
      </w:r>
      <w:proofErr w:type="spellEnd"/>
    </w:p>
    <w:p w:rsidR="00E35A0E" w:rsidRPr="0045467F" w:rsidRDefault="00E35A0E" w:rsidP="00322161">
      <w:pPr>
        <w:spacing w:after="0" w:line="240" w:lineRule="auto"/>
        <w:rPr>
          <w:rFonts w:ascii="Times New Roman" w:hAnsi="Times New Roman"/>
          <w:sz w:val="20"/>
          <w:szCs w:val="20"/>
        </w:rPr>
      </w:pPr>
      <w:proofErr w:type="spellStart"/>
      <w:r w:rsidRPr="0045467F">
        <w:rPr>
          <w:rFonts w:ascii="Times New Roman" w:hAnsi="Times New Roman"/>
          <w:sz w:val="20"/>
          <w:szCs w:val="20"/>
        </w:rPr>
        <w:t>ул.Драгише</w:t>
      </w:r>
      <w:proofErr w:type="spellEnd"/>
      <w:r w:rsidRPr="0045467F">
        <w:rPr>
          <w:rFonts w:ascii="Times New Roman" w:hAnsi="Times New Roman"/>
          <w:sz w:val="20"/>
          <w:szCs w:val="20"/>
        </w:rPr>
        <w:t xml:space="preserve"> </w:t>
      </w:r>
      <w:proofErr w:type="spellStart"/>
      <w:r w:rsidRPr="0045467F">
        <w:rPr>
          <w:rFonts w:ascii="Times New Roman" w:hAnsi="Times New Roman"/>
          <w:sz w:val="20"/>
          <w:szCs w:val="20"/>
        </w:rPr>
        <w:t>Петровића</w:t>
      </w:r>
      <w:proofErr w:type="spellEnd"/>
      <w:r w:rsidRPr="0045467F">
        <w:rPr>
          <w:rFonts w:ascii="Times New Roman" w:hAnsi="Times New Roman"/>
          <w:sz w:val="20"/>
          <w:szCs w:val="20"/>
        </w:rPr>
        <w:t xml:space="preserve"> 5</w:t>
      </w:r>
    </w:p>
    <w:p w:rsidR="00E35A0E" w:rsidRPr="0045467F" w:rsidRDefault="00E35A0E" w:rsidP="00D17FE1">
      <w:pPr>
        <w:spacing w:after="0" w:line="240" w:lineRule="auto"/>
        <w:rPr>
          <w:rFonts w:ascii="Times New Roman" w:hAnsi="Times New Roman"/>
          <w:sz w:val="20"/>
          <w:szCs w:val="20"/>
          <w:lang w:val="sr-Latn-CS"/>
        </w:rPr>
      </w:pPr>
      <w:r w:rsidRPr="0045467F">
        <w:rPr>
          <w:rFonts w:ascii="Times New Roman" w:hAnsi="Times New Roman"/>
          <w:sz w:val="20"/>
          <w:szCs w:val="20"/>
          <w:lang w:val="sr-Cyrl-CS"/>
        </w:rPr>
        <w:t>Т</w:t>
      </w:r>
      <w:r w:rsidRPr="0045467F">
        <w:rPr>
          <w:rFonts w:ascii="Times New Roman" w:hAnsi="Times New Roman"/>
          <w:sz w:val="20"/>
          <w:szCs w:val="20"/>
          <w:lang w:val="ru-RU"/>
        </w:rPr>
        <w:t>ел/фа</w:t>
      </w:r>
      <w:r w:rsidRPr="0045467F">
        <w:rPr>
          <w:rFonts w:ascii="Times New Roman" w:hAnsi="Times New Roman"/>
          <w:sz w:val="20"/>
          <w:szCs w:val="20"/>
          <w:lang w:val="sr-Cyrl-CS"/>
        </w:rPr>
        <w:t>кс</w:t>
      </w:r>
      <w:r w:rsidRPr="0045467F">
        <w:rPr>
          <w:rFonts w:ascii="Times New Roman" w:hAnsi="Times New Roman"/>
          <w:sz w:val="20"/>
          <w:szCs w:val="20"/>
          <w:lang w:val="ru-RU"/>
        </w:rPr>
        <w:t>: 030/463-441</w:t>
      </w:r>
    </w:p>
    <w:p w:rsidR="00E35A0E" w:rsidRPr="0045467F" w:rsidRDefault="00E35A0E" w:rsidP="00D17FE1">
      <w:pPr>
        <w:spacing w:after="0" w:line="240" w:lineRule="auto"/>
        <w:rPr>
          <w:rFonts w:ascii="Times New Roman" w:hAnsi="Times New Roman"/>
          <w:sz w:val="20"/>
          <w:szCs w:val="20"/>
        </w:rPr>
      </w:pPr>
      <w:r w:rsidRPr="0045467F">
        <w:rPr>
          <w:rFonts w:ascii="Times New Roman" w:hAnsi="Times New Roman"/>
          <w:sz w:val="20"/>
          <w:szCs w:val="20"/>
          <w:lang w:val="sr-Latn-CS"/>
        </w:rPr>
        <w:t>web</w:t>
      </w:r>
      <w:r w:rsidRPr="0045467F">
        <w:rPr>
          <w:rFonts w:ascii="Times New Roman" w:hAnsi="Times New Roman"/>
          <w:sz w:val="20"/>
          <w:szCs w:val="20"/>
        </w:rPr>
        <w:t>: www.srbijasume.rs</w:t>
      </w:r>
    </w:p>
    <w:p w:rsidR="00E35A0E" w:rsidRPr="0045467F" w:rsidRDefault="00E35A0E" w:rsidP="00D17FE1">
      <w:pPr>
        <w:spacing w:after="0" w:line="240" w:lineRule="auto"/>
        <w:rPr>
          <w:rFonts w:ascii="Times New Roman" w:hAnsi="Times New Roman"/>
          <w:b/>
          <w:sz w:val="20"/>
          <w:szCs w:val="20"/>
        </w:rPr>
      </w:pPr>
      <w:r w:rsidRPr="0045467F">
        <w:rPr>
          <w:rFonts w:ascii="Times New Roman" w:hAnsi="Times New Roman"/>
          <w:sz w:val="20"/>
          <w:szCs w:val="20"/>
          <w:lang w:val="sr-Cyrl-CS"/>
        </w:rPr>
        <w:t>Број јавне набавке:</w:t>
      </w:r>
      <w:r w:rsidR="00787057" w:rsidRPr="0045467F">
        <w:rPr>
          <w:rFonts w:ascii="Times New Roman" w:hAnsi="Times New Roman"/>
          <w:b/>
          <w:sz w:val="20"/>
          <w:szCs w:val="20"/>
        </w:rPr>
        <w:t>240/2019-3</w:t>
      </w:r>
    </w:p>
    <w:p w:rsidR="00E35A0E" w:rsidRPr="0045467F" w:rsidRDefault="00E35A0E" w:rsidP="00D17FE1">
      <w:pPr>
        <w:spacing w:after="0" w:line="240" w:lineRule="auto"/>
        <w:rPr>
          <w:rFonts w:ascii="Times New Roman" w:hAnsi="Times New Roman"/>
          <w:sz w:val="20"/>
          <w:szCs w:val="20"/>
        </w:rPr>
      </w:pPr>
      <w:r w:rsidRPr="0045467F">
        <w:rPr>
          <w:rFonts w:ascii="Times New Roman" w:hAnsi="Times New Roman"/>
          <w:sz w:val="20"/>
          <w:szCs w:val="20"/>
        </w:rPr>
        <w:t>Датум:</w:t>
      </w:r>
      <w:r w:rsidR="005748F0" w:rsidRPr="0045467F">
        <w:rPr>
          <w:rFonts w:ascii="Times New Roman" w:hAnsi="Times New Roman"/>
          <w:b/>
          <w:sz w:val="20"/>
          <w:szCs w:val="20"/>
        </w:rPr>
        <w:t>2</w:t>
      </w:r>
      <w:r w:rsidR="00AB5903" w:rsidRPr="0045467F">
        <w:rPr>
          <w:rFonts w:ascii="Times New Roman" w:hAnsi="Times New Roman"/>
          <w:b/>
          <w:sz w:val="20"/>
          <w:szCs w:val="20"/>
        </w:rPr>
        <w:t>5</w:t>
      </w:r>
      <w:r w:rsidR="005748F0" w:rsidRPr="0045467F">
        <w:rPr>
          <w:rFonts w:ascii="Times New Roman" w:hAnsi="Times New Roman"/>
          <w:b/>
          <w:sz w:val="20"/>
          <w:szCs w:val="20"/>
        </w:rPr>
        <w:t>.</w:t>
      </w:r>
      <w:proofErr w:type="gramStart"/>
      <w:r w:rsidR="005748F0" w:rsidRPr="0045467F">
        <w:rPr>
          <w:rFonts w:ascii="Times New Roman" w:hAnsi="Times New Roman"/>
          <w:b/>
          <w:sz w:val="20"/>
          <w:szCs w:val="20"/>
        </w:rPr>
        <w:t>06</w:t>
      </w:r>
      <w:r w:rsidRPr="0045467F">
        <w:rPr>
          <w:rFonts w:ascii="Times New Roman" w:hAnsi="Times New Roman"/>
          <w:b/>
          <w:bCs/>
          <w:sz w:val="20"/>
          <w:szCs w:val="20"/>
          <w:lang w:val="sr-Latn-CS"/>
        </w:rPr>
        <w:t>.</w:t>
      </w:r>
      <w:r w:rsidR="005748F0" w:rsidRPr="0045467F">
        <w:rPr>
          <w:rFonts w:ascii="Times New Roman" w:hAnsi="Times New Roman"/>
          <w:b/>
          <w:bCs/>
          <w:sz w:val="20"/>
          <w:szCs w:val="20"/>
          <w:lang w:val="sr-Latn-CS"/>
        </w:rPr>
        <w:t>2019.</w:t>
      </w:r>
      <w:proofErr w:type="spellStart"/>
      <w:r w:rsidRPr="0045467F">
        <w:rPr>
          <w:rFonts w:ascii="Times New Roman" w:hAnsi="Times New Roman"/>
          <w:b/>
          <w:bCs/>
          <w:sz w:val="20"/>
          <w:szCs w:val="20"/>
        </w:rPr>
        <w:t>год</w:t>
      </w:r>
      <w:proofErr w:type="spellEnd"/>
      <w:proofErr w:type="gramEnd"/>
      <w:r w:rsidRPr="0045467F">
        <w:rPr>
          <w:rFonts w:ascii="Times New Roman" w:hAnsi="Times New Roman"/>
          <w:b/>
          <w:bCs/>
          <w:sz w:val="20"/>
          <w:szCs w:val="20"/>
        </w:rPr>
        <w:t>.</w:t>
      </w:r>
    </w:p>
    <w:p w:rsidR="00E35A0E" w:rsidRPr="0045467F" w:rsidRDefault="00E35A0E" w:rsidP="00D17FE1">
      <w:pPr>
        <w:spacing w:after="0" w:line="240" w:lineRule="auto"/>
        <w:rPr>
          <w:sz w:val="20"/>
          <w:szCs w:val="20"/>
        </w:rPr>
      </w:pPr>
    </w:p>
    <w:p w:rsidR="00E35A0E" w:rsidRPr="00B579CB" w:rsidRDefault="00E35A0E" w:rsidP="00D17FE1">
      <w:pPr>
        <w:spacing w:after="0" w:line="240" w:lineRule="auto"/>
      </w:pPr>
    </w:p>
    <w:p w:rsidR="00E35A0E" w:rsidRPr="00B579CB" w:rsidRDefault="00E35A0E" w:rsidP="00D17FE1">
      <w:pPr>
        <w:spacing w:after="0" w:line="240" w:lineRule="auto"/>
      </w:pPr>
    </w:p>
    <w:p w:rsidR="00E35A0E" w:rsidRPr="00B579CB" w:rsidRDefault="00E35A0E" w:rsidP="00D17FE1">
      <w:pPr>
        <w:spacing w:after="0" w:line="240" w:lineRule="auto"/>
      </w:pPr>
    </w:p>
    <w:p w:rsidR="00E35A0E" w:rsidRPr="00061593" w:rsidRDefault="00E35A0E" w:rsidP="00CB0AEA">
      <w:pPr>
        <w:spacing w:after="0" w:line="240" w:lineRule="auto"/>
        <w:jc w:val="center"/>
        <w:rPr>
          <w:rFonts w:ascii="Times New Roman" w:hAnsi="Times New Roman"/>
          <w:b/>
          <w:bCs/>
          <w:sz w:val="40"/>
          <w:szCs w:val="40"/>
          <w:lang w:val="sr-Cyrl-CS"/>
        </w:rPr>
      </w:pPr>
      <w:r w:rsidRPr="00061593">
        <w:rPr>
          <w:rFonts w:ascii="Times New Roman" w:hAnsi="Times New Roman"/>
          <w:b/>
          <w:bCs/>
          <w:sz w:val="40"/>
          <w:szCs w:val="40"/>
          <w:lang w:val="sr-Cyrl-CS"/>
        </w:rPr>
        <w:t>КОНКУРСНА ДОКУМЕНТАЦИЈА</w:t>
      </w:r>
    </w:p>
    <w:p w:rsidR="00E35A0E" w:rsidRPr="00061593" w:rsidRDefault="00E35A0E" w:rsidP="00CB0AEA">
      <w:pPr>
        <w:spacing w:after="0" w:line="240" w:lineRule="auto"/>
        <w:jc w:val="center"/>
        <w:rPr>
          <w:rFonts w:ascii="Times New Roman" w:hAnsi="Times New Roman"/>
          <w:sz w:val="40"/>
          <w:szCs w:val="40"/>
          <w:lang w:val="ru-RU"/>
        </w:rPr>
      </w:pPr>
    </w:p>
    <w:p w:rsidR="00E35A0E" w:rsidRPr="00061593" w:rsidRDefault="00E35A0E" w:rsidP="00EF54BE">
      <w:pPr>
        <w:spacing w:after="0" w:line="240" w:lineRule="auto"/>
        <w:jc w:val="center"/>
        <w:rPr>
          <w:rFonts w:ascii="Times New Roman" w:hAnsi="Times New Roman"/>
          <w:bCs/>
          <w:sz w:val="36"/>
          <w:szCs w:val="36"/>
          <w:lang w:val="sr-Cyrl-CS"/>
        </w:rPr>
      </w:pPr>
      <w:r w:rsidRPr="00061593">
        <w:rPr>
          <w:rFonts w:ascii="Times New Roman" w:hAnsi="Times New Roman"/>
          <w:bCs/>
          <w:sz w:val="36"/>
          <w:szCs w:val="36"/>
          <w:lang w:val="sr-Cyrl-CS"/>
        </w:rPr>
        <w:t xml:space="preserve">– </w:t>
      </w:r>
      <w:r w:rsidRPr="00061593">
        <w:rPr>
          <w:rFonts w:ascii="Times New Roman" w:hAnsi="Times New Roman"/>
          <w:bCs/>
          <w:sz w:val="36"/>
          <w:szCs w:val="36"/>
          <w:lang w:val="ru-RU"/>
        </w:rPr>
        <w:t xml:space="preserve">за јавну </w:t>
      </w:r>
      <w:r w:rsidRPr="00061593">
        <w:rPr>
          <w:rFonts w:ascii="Times New Roman" w:hAnsi="Times New Roman"/>
          <w:bCs/>
          <w:sz w:val="36"/>
          <w:szCs w:val="36"/>
          <w:lang w:val="sr-Cyrl-CS"/>
        </w:rPr>
        <w:t xml:space="preserve">набавку добара – </w:t>
      </w:r>
    </w:p>
    <w:p w:rsidR="00E35A0E" w:rsidRPr="00E1022C" w:rsidRDefault="00E35A0E" w:rsidP="00EF54BE">
      <w:pPr>
        <w:spacing w:after="0" w:line="240" w:lineRule="auto"/>
        <w:jc w:val="center"/>
        <w:rPr>
          <w:rFonts w:ascii="Times New Roman" w:hAnsi="Times New Roman"/>
          <w:sz w:val="28"/>
          <w:szCs w:val="28"/>
          <w:lang w:val="ru-RU"/>
        </w:rPr>
      </w:pPr>
    </w:p>
    <w:p w:rsidR="00E35A0E" w:rsidRPr="00246F27" w:rsidRDefault="00E35A0E" w:rsidP="002D65CB">
      <w:pPr>
        <w:spacing w:after="0" w:line="240" w:lineRule="auto"/>
        <w:jc w:val="center"/>
        <w:rPr>
          <w:rFonts w:ascii="Times New Roman" w:hAnsi="Times New Roman"/>
          <w:b/>
          <w:sz w:val="28"/>
          <w:szCs w:val="28"/>
          <w:lang w:val="sr-Cyrl-CS"/>
        </w:rPr>
      </w:pPr>
      <w:proofErr w:type="spellStart"/>
      <w:r>
        <w:rPr>
          <w:rFonts w:ascii="Times New Roman" w:hAnsi="Times New Roman"/>
          <w:b/>
          <w:bCs/>
          <w:sz w:val="36"/>
          <w:szCs w:val="36"/>
        </w:rPr>
        <w:t>Резервни</w:t>
      </w:r>
      <w:proofErr w:type="spellEnd"/>
      <w:r>
        <w:rPr>
          <w:rFonts w:ascii="Times New Roman" w:hAnsi="Times New Roman"/>
          <w:b/>
          <w:bCs/>
          <w:sz w:val="36"/>
          <w:szCs w:val="36"/>
        </w:rPr>
        <w:t xml:space="preserve"> </w:t>
      </w:r>
      <w:proofErr w:type="spellStart"/>
      <w:r>
        <w:rPr>
          <w:rFonts w:ascii="Times New Roman" w:hAnsi="Times New Roman"/>
          <w:b/>
          <w:bCs/>
          <w:sz w:val="36"/>
          <w:szCs w:val="36"/>
        </w:rPr>
        <w:t>делови</w:t>
      </w:r>
      <w:proofErr w:type="spellEnd"/>
      <w:r>
        <w:rPr>
          <w:rFonts w:ascii="Times New Roman" w:hAnsi="Times New Roman"/>
          <w:b/>
          <w:bCs/>
          <w:sz w:val="36"/>
          <w:szCs w:val="36"/>
        </w:rPr>
        <w:t xml:space="preserve"> </w:t>
      </w:r>
      <w:proofErr w:type="spellStart"/>
      <w:r>
        <w:rPr>
          <w:rFonts w:ascii="Times New Roman" w:hAnsi="Times New Roman"/>
          <w:b/>
          <w:bCs/>
          <w:sz w:val="36"/>
          <w:szCs w:val="36"/>
        </w:rPr>
        <w:t>за</w:t>
      </w:r>
      <w:proofErr w:type="spellEnd"/>
      <w:r>
        <w:rPr>
          <w:rFonts w:ascii="Times New Roman" w:hAnsi="Times New Roman"/>
          <w:b/>
          <w:bCs/>
          <w:sz w:val="36"/>
          <w:szCs w:val="36"/>
        </w:rPr>
        <w:t xml:space="preserve"> </w:t>
      </w:r>
      <w:proofErr w:type="spellStart"/>
      <w:r>
        <w:rPr>
          <w:rFonts w:ascii="Times New Roman" w:hAnsi="Times New Roman"/>
          <w:b/>
          <w:bCs/>
          <w:sz w:val="36"/>
          <w:szCs w:val="36"/>
        </w:rPr>
        <w:t>тракторе</w:t>
      </w:r>
      <w:proofErr w:type="spellEnd"/>
      <w:r>
        <w:rPr>
          <w:rFonts w:ascii="Times New Roman" w:hAnsi="Times New Roman"/>
          <w:b/>
          <w:bCs/>
          <w:sz w:val="36"/>
          <w:szCs w:val="36"/>
        </w:rPr>
        <w:t xml:space="preserve"> и </w:t>
      </w:r>
      <w:proofErr w:type="spellStart"/>
      <w:r>
        <w:rPr>
          <w:rFonts w:ascii="Times New Roman" w:hAnsi="Times New Roman"/>
          <w:b/>
          <w:bCs/>
          <w:sz w:val="36"/>
          <w:szCs w:val="36"/>
        </w:rPr>
        <w:t>радне</w:t>
      </w:r>
      <w:proofErr w:type="spellEnd"/>
      <w:r>
        <w:rPr>
          <w:rFonts w:ascii="Times New Roman" w:hAnsi="Times New Roman"/>
          <w:b/>
          <w:bCs/>
          <w:sz w:val="36"/>
          <w:szCs w:val="36"/>
        </w:rPr>
        <w:t xml:space="preserve"> </w:t>
      </w:r>
      <w:proofErr w:type="spellStart"/>
      <w:r>
        <w:rPr>
          <w:rFonts w:ascii="Times New Roman" w:hAnsi="Times New Roman"/>
          <w:b/>
          <w:bCs/>
          <w:sz w:val="36"/>
          <w:szCs w:val="36"/>
        </w:rPr>
        <w:t>машине</w:t>
      </w:r>
      <w:proofErr w:type="spellEnd"/>
      <w:r>
        <w:rPr>
          <w:rFonts w:ascii="Times New Roman" w:hAnsi="Times New Roman"/>
          <w:b/>
          <w:bCs/>
          <w:sz w:val="36"/>
          <w:szCs w:val="36"/>
        </w:rPr>
        <w:t xml:space="preserve"> </w:t>
      </w:r>
      <w:r w:rsidR="00061593">
        <w:rPr>
          <w:rFonts w:ascii="Times New Roman" w:hAnsi="Times New Roman"/>
          <w:b/>
          <w:bCs/>
          <w:sz w:val="36"/>
          <w:szCs w:val="36"/>
        </w:rPr>
        <w:br/>
      </w:r>
      <w:proofErr w:type="spellStart"/>
      <w:r>
        <w:rPr>
          <w:rFonts w:ascii="Times New Roman" w:hAnsi="Times New Roman"/>
          <w:b/>
          <w:bCs/>
          <w:sz w:val="36"/>
          <w:szCs w:val="36"/>
        </w:rPr>
        <w:t>са</w:t>
      </w:r>
      <w:proofErr w:type="spellEnd"/>
      <w:r w:rsidR="007D7452">
        <w:rPr>
          <w:rFonts w:ascii="Times New Roman" w:hAnsi="Times New Roman"/>
          <w:b/>
          <w:bCs/>
          <w:sz w:val="36"/>
          <w:szCs w:val="36"/>
        </w:rPr>
        <w:t xml:space="preserve"> </w:t>
      </w:r>
      <w:proofErr w:type="spellStart"/>
      <w:r w:rsidR="007D7452">
        <w:rPr>
          <w:rFonts w:ascii="Times New Roman" w:hAnsi="Times New Roman"/>
          <w:b/>
          <w:bCs/>
          <w:sz w:val="36"/>
          <w:szCs w:val="36"/>
        </w:rPr>
        <w:t>услугама</w:t>
      </w:r>
      <w:proofErr w:type="spellEnd"/>
      <w:r w:rsidR="007D7452">
        <w:rPr>
          <w:rFonts w:ascii="Times New Roman" w:hAnsi="Times New Roman"/>
          <w:b/>
          <w:bCs/>
          <w:sz w:val="36"/>
          <w:szCs w:val="36"/>
        </w:rPr>
        <w:t xml:space="preserve"> </w:t>
      </w:r>
      <w:proofErr w:type="spellStart"/>
      <w:r w:rsidR="007D7452">
        <w:rPr>
          <w:rFonts w:ascii="Times New Roman" w:hAnsi="Times New Roman"/>
          <w:b/>
          <w:bCs/>
          <w:sz w:val="36"/>
          <w:szCs w:val="36"/>
        </w:rPr>
        <w:t>одржавања</w:t>
      </w:r>
      <w:proofErr w:type="spellEnd"/>
      <w:r w:rsidR="007D7452">
        <w:rPr>
          <w:rFonts w:ascii="Times New Roman" w:hAnsi="Times New Roman"/>
          <w:b/>
          <w:bCs/>
          <w:sz w:val="36"/>
          <w:szCs w:val="36"/>
        </w:rPr>
        <w:t xml:space="preserve"> и </w:t>
      </w:r>
      <w:proofErr w:type="spellStart"/>
      <w:r w:rsidR="007D7452">
        <w:rPr>
          <w:rFonts w:ascii="Times New Roman" w:hAnsi="Times New Roman"/>
          <w:b/>
          <w:bCs/>
          <w:sz w:val="36"/>
          <w:szCs w:val="36"/>
        </w:rPr>
        <w:t>сервисирања</w:t>
      </w:r>
      <w:proofErr w:type="spellEnd"/>
      <w:r w:rsidR="007D7452">
        <w:rPr>
          <w:rFonts w:ascii="Times New Roman" w:hAnsi="Times New Roman"/>
          <w:b/>
          <w:bCs/>
          <w:sz w:val="36"/>
          <w:szCs w:val="36"/>
        </w:rPr>
        <w:t xml:space="preserve"> </w:t>
      </w:r>
      <w:r w:rsidR="00061593">
        <w:rPr>
          <w:rFonts w:ascii="Times New Roman" w:hAnsi="Times New Roman"/>
          <w:b/>
          <w:bCs/>
          <w:sz w:val="36"/>
          <w:szCs w:val="36"/>
        </w:rPr>
        <w:br/>
      </w:r>
      <w:r>
        <w:rPr>
          <w:rFonts w:ascii="Times New Roman" w:hAnsi="Times New Roman"/>
          <w:b/>
          <w:bCs/>
          <w:sz w:val="36"/>
          <w:szCs w:val="36"/>
          <w:lang w:val="sr-Cyrl-CS"/>
        </w:rPr>
        <w:t xml:space="preserve"> за</w:t>
      </w:r>
      <w:r w:rsidRPr="003977F1">
        <w:rPr>
          <w:rFonts w:ascii="Times New Roman" w:hAnsi="Times New Roman"/>
          <w:b/>
          <w:bCs/>
          <w:sz w:val="36"/>
          <w:szCs w:val="36"/>
          <w:lang w:val="sr-Cyrl-CS"/>
        </w:rPr>
        <w:t xml:space="preserve"> ШГ </w:t>
      </w:r>
      <w:r>
        <w:rPr>
          <w:rFonts w:ascii="Times New Roman" w:hAnsi="Times New Roman"/>
          <w:b/>
          <w:bCs/>
          <w:sz w:val="36"/>
          <w:szCs w:val="36"/>
          <w:lang w:val="sr-Cyrl-CS"/>
        </w:rPr>
        <w:t xml:space="preserve">„Тимочке </w:t>
      </w:r>
      <w:proofErr w:type="gramStart"/>
      <w:r>
        <w:rPr>
          <w:rFonts w:ascii="Times New Roman" w:hAnsi="Times New Roman"/>
          <w:b/>
          <w:bCs/>
          <w:sz w:val="36"/>
          <w:szCs w:val="36"/>
          <w:lang w:val="sr-Cyrl-CS"/>
        </w:rPr>
        <w:t>шуме“</w:t>
      </w:r>
      <w:proofErr w:type="gramEnd"/>
      <w:r>
        <w:rPr>
          <w:rFonts w:ascii="Times New Roman" w:hAnsi="Times New Roman"/>
          <w:b/>
          <w:bCs/>
          <w:sz w:val="36"/>
          <w:szCs w:val="36"/>
          <w:lang w:val="sr-Cyrl-CS"/>
        </w:rPr>
        <w:t>Бољевац за 201</w:t>
      </w:r>
      <w:r w:rsidR="007D7452">
        <w:rPr>
          <w:rFonts w:ascii="Times New Roman" w:hAnsi="Times New Roman"/>
          <w:b/>
          <w:bCs/>
          <w:sz w:val="36"/>
          <w:szCs w:val="36"/>
        </w:rPr>
        <w:t>9</w:t>
      </w:r>
      <w:r>
        <w:rPr>
          <w:rFonts w:ascii="Times New Roman" w:hAnsi="Times New Roman"/>
          <w:b/>
          <w:bCs/>
          <w:sz w:val="36"/>
          <w:szCs w:val="36"/>
          <w:lang w:val="sr-Cyrl-CS"/>
        </w:rPr>
        <w:t xml:space="preserve"> год.</w:t>
      </w:r>
    </w:p>
    <w:p w:rsidR="00E35A0E" w:rsidRPr="00246F27" w:rsidRDefault="00E35A0E" w:rsidP="002D65CB">
      <w:pPr>
        <w:spacing w:after="0" w:line="240" w:lineRule="auto"/>
        <w:jc w:val="center"/>
        <w:rPr>
          <w:rFonts w:ascii="Times New Roman" w:hAnsi="Times New Roman"/>
          <w:b/>
          <w:sz w:val="28"/>
          <w:szCs w:val="28"/>
          <w:lang w:val="sr-Cyrl-CS"/>
        </w:rPr>
      </w:pPr>
    </w:p>
    <w:p w:rsidR="00E35A0E" w:rsidRPr="00246F27" w:rsidRDefault="00E35A0E" w:rsidP="002D65CB">
      <w:pPr>
        <w:spacing w:after="0" w:line="240" w:lineRule="auto"/>
        <w:jc w:val="center"/>
        <w:rPr>
          <w:rFonts w:ascii="Times New Roman" w:hAnsi="Times New Roman"/>
          <w:b/>
          <w:sz w:val="28"/>
          <w:szCs w:val="28"/>
        </w:rPr>
      </w:pPr>
    </w:p>
    <w:p w:rsidR="00E35A0E" w:rsidRPr="00246F27" w:rsidRDefault="00E35A0E" w:rsidP="002D65CB">
      <w:pPr>
        <w:spacing w:after="0" w:line="240" w:lineRule="auto"/>
        <w:jc w:val="center"/>
        <w:rPr>
          <w:rFonts w:ascii="Times New Roman" w:hAnsi="Times New Roman"/>
          <w:b/>
          <w:sz w:val="28"/>
          <w:szCs w:val="28"/>
          <w:lang w:val="ru-RU"/>
        </w:rPr>
      </w:pPr>
      <w:r w:rsidRPr="00246F27">
        <w:rPr>
          <w:rFonts w:ascii="Times New Roman" w:hAnsi="Times New Roman"/>
          <w:b/>
          <w:bCs/>
          <w:sz w:val="28"/>
          <w:szCs w:val="28"/>
          <w:lang w:val="sr-Cyrl-CS"/>
        </w:rPr>
        <w:t>у отвореном поступку</w:t>
      </w:r>
    </w:p>
    <w:p w:rsidR="00E35A0E" w:rsidRPr="00E1022C" w:rsidRDefault="00E35A0E" w:rsidP="00EF54BE">
      <w:pPr>
        <w:spacing w:after="0" w:line="240" w:lineRule="auto"/>
        <w:jc w:val="center"/>
        <w:rPr>
          <w:rFonts w:ascii="Times New Roman" w:hAnsi="Times New Roman"/>
          <w:b/>
          <w:sz w:val="28"/>
          <w:szCs w:val="28"/>
          <w:lang w:val="sr-Cyrl-CS"/>
        </w:rPr>
      </w:pPr>
    </w:p>
    <w:p w:rsidR="00E35A0E" w:rsidRPr="00E1022C" w:rsidRDefault="00E35A0E" w:rsidP="00EF54BE">
      <w:pPr>
        <w:spacing w:after="0" w:line="240" w:lineRule="auto"/>
        <w:jc w:val="center"/>
        <w:rPr>
          <w:rFonts w:ascii="Times New Roman" w:hAnsi="Times New Roman"/>
          <w:b/>
          <w:bCs/>
          <w:sz w:val="28"/>
          <w:szCs w:val="28"/>
          <w:lang w:val="sr-Cyrl-CS"/>
        </w:rPr>
      </w:pPr>
    </w:p>
    <w:p w:rsidR="00E35A0E" w:rsidRPr="008F3F87" w:rsidRDefault="00E35A0E" w:rsidP="00CB0AEA">
      <w:pPr>
        <w:spacing w:after="0" w:line="240" w:lineRule="auto"/>
        <w:jc w:val="center"/>
        <w:rPr>
          <w:lang w:val="ru-RU"/>
        </w:rPr>
      </w:pPr>
    </w:p>
    <w:p w:rsidR="00E35A0E" w:rsidRPr="008F3F87" w:rsidRDefault="00E35A0E" w:rsidP="00CB0AEA">
      <w:pPr>
        <w:spacing w:after="0" w:line="240" w:lineRule="auto"/>
        <w:jc w:val="center"/>
        <w:rPr>
          <w:lang w:val="ru-RU"/>
        </w:rPr>
      </w:pPr>
    </w:p>
    <w:p w:rsidR="00E35A0E" w:rsidRPr="00B10DBE" w:rsidRDefault="00E35A0E" w:rsidP="0045094F">
      <w:pPr>
        <w:spacing w:line="240" w:lineRule="auto"/>
        <w:rPr>
          <w:rFonts w:ascii="Times New Roman" w:hAnsi="Times New Roman"/>
          <w:sz w:val="28"/>
          <w:lang w:val="sr-Cyrl-CS"/>
        </w:rPr>
      </w:pPr>
      <w:r w:rsidRPr="00E1022C">
        <w:rPr>
          <w:rFonts w:ascii="Times New Roman" w:hAnsi="Times New Roman"/>
          <w:sz w:val="28"/>
          <w:lang w:val="sr-Cyrl-CS"/>
        </w:rPr>
        <w:t>Рок за достављање понуд</w:t>
      </w:r>
      <w:r w:rsidRPr="00E1022C">
        <w:rPr>
          <w:rFonts w:ascii="Times New Roman" w:hAnsi="Times New Roman"/>
          <w:sz w:val="28"/>
        </w:rPr>
        <w:t>e</w:t>
      </w:r>
      <w:r w:rsidRPr="00E1022C">
        <w:rPr>
          <w:rFonts w:ascii="Times New Roman" w:hAnsi="Times New Roman"/>
          <w:sz w:val="28"/>
          <w:lang w:val="sr-Cyrl-CS"/>
        </w:rPr>
        <w:t xml:space="preserve"> је </w:t>
      </w:r>
      <w:r w:rsidRPr="0020636E">
        <w:rPr>
          <w:rFonts w:ascii="Times New Roman" w:hAnsi="Times New Roman"/>
          <w:sz w:val="28"/>
          <w:lang w:val="sr-Cyrl-CS"/>
        </w:rPr>
        <w:t>до</w:t>
      </w:r>
      <w:r w:rsidR="007D7452" w:rsidRPr="0020636E">
        <w:rPr>
          <w:rFonts w:ascii="Times New Roman" w:hAnsi="Times New Roman"/>
          <w:b/>
          <w:sz w:val="28"/>
          <w:szCs w:val="28"/>
          <w:u w:val="single"/>
        </w:rPr>
        <w:t xml:space="preserve"> </w:t>
      </w:r>
      <w:r w:rsidR="0020636E" w:rsidRPr="0020636E">
        <w:rPr>
          <w:rFonts w:ascii="Times New Roman" w:hAnsi="Times New Roman"/>
          <w:b/>
          <w:sz w:val="28"/>
          <w:szCs w:val="28"/>
          <w:u w:val="single"/>
        </w:rPr>
        <w:t>2</w:t>
      </w:r>
      <w:r w:rsidR="00E528DA">
        <w:rPr>
          <w:rFonts w:ascii="Times New Roman" w:hAnsi="Times New Roman"/>
          <w:b/>
          <w:sz w:val="28"/>
          <w:szCs w:val="28"/>
          <w:u w:val="single"/>
        </w:rPr>
        <w:t>7</w:t>
      </w:r>
      <w:r w:rsidR="0020636E" w:rsidRPr="0020636E">
        <w:rPr>
          <w:rFonts w:ascii="Times New Roman" w:hAnsi="Times New Roman"/>
          <w:b/>
          <w:sz w:val="28"/>
          <w:szCs w:val="28"/>
          <w:u w:val="single"/>
        </w:rPr>
        <w:t>.</w:t>
      </w:r>
      <w:r w:rsidR="0035258F" w:rsidRPr="0020636E">
        <w:rPr>
          <w:rFonts w:ascii="Times New Roman" w:hAnsi="Times New Roman"/>
          <w:b/>
          <w:sz w:val="28"/>
          <w:szCs w:val="28"/>
          <w:u w:val="single"/>
        </w:rPr>
        <w:t>07.2019.</w:t>
      </w:r>
      <w:r w:rsidR="007D7452" w:rsidRPr="0020636E">
        <w:rPr>
          <w:rFonts w:ascii="Times New Roman" w:hAnsi="Times New Roman"/>
          <w:b/>
          <w:sz w:val="28"/>
          <w:szCs w:val="28"/>
          <w:u w:val="single"/>
        </w:rPr>
        <w:t xml:space="preserve"> </w:t>
      </w:r>
      <w:proofErr w:type="spellStart"/>
      <w:r w:rsidRPr="0020636E">
        <w:rPr>
          <w:rFonts w:ascii="Times New Roman" w:hAnsi="Times New Roman"/>
          <w:b/>
          <w:bCs/>
          <w:sz w:val="28"/>
          <w:szCs w:val="28"/>
          <w:u w:val="single"/>
        </w:rPr>
        <w:t>год</w:t>
      </w:r>
      <w:proofErr w:type="spellEnd"/>
      <w:r w:rsidRPr="0020636E">
        <w:rPr>
          <w:rFonts w:ascii="Times New Roman" w:hAnsi="Times New Roman"/>
          <w:b/>
          <w:sz w:val="28"/>
          <w:lang w:val="sr-Latn-CS"/>
        </w:rPr>
        <w:t>.</w:t>
      </w:r>
      <w:r w:rsidR="0020636E">
        <w:rPr>
          <w:rFonts w:ascii="Times New Roman" w:hAnsi="Times New Roman"/>
          <w:b/>
          <w:sz w:val="28"/>
        </w:rPr>
        <w:t xml:space="preserve"> </w:t>
      </w:r>
      <w:r w:rsidRPr="0020636E">
        <w:rPr>
          <w:rFonts w:ascii="Times New Roman" w:hAnsi="Times New Roman"/>
          <w:sz w:val="28"/>
          <w:lang w:val="sr-Cyrl-CS"/>
        </w:rPr>
        <w:t>године</w:t>
      </w:r>
      <w:r w:rsidRPr="0035258F">
        <w:rPr>
          <w:rFonts w:ascii="Times New Roman" w:hAnsi="Times New Roman"/>
          <w:sz w:val="28"/>
          <w:lang w:val="sr-Cyrl-CS"/>
        </w:rPr>
        <w:t>, до</w:t>
      </w:r>
      <w:r w:rsidR="00E32059" w:rsidRPr="0035258F">
        <w:rPr>
          <w:rFonts w:ascii="Times New Roman" w:hAnsi="Times New Roman"/>
          <w:sz w:val="28"/>
          <w:lang w:val="sr-Cyrl-CS"/>
        </w:rPr>
        <w:t xml:space="preserve">  </w:t>
      </w:r>
      <w:r w:rsidR="00E32059" w:rsidRPr="0035258F">
        <w:rPr>
          <w:rFonts w:ascii="Times New Roman" w:hAnsi="Times New Roman"/>
          <w:b/>
          <w:sz w:val="28"/>
          <w:u w:val="single"/>
        </w:rPr>
        <w:t>10:45</w:t>
      </w:r>
      <w:r w:rsidR="007D7452">
        <w:rPr>
          <w:rFonts w:ascii="Times New Roman" w:hAnsi="Times New Roman"/>
          <w:b/>
          <w:sz w:val="28"/>
          <w:u w:val="single"/>
        </w:rPr>
        <w:t xml:space="preserve"> </w:t>
      </w:r>
      <w:r w:rsidRPr="004C488C">
        <w:rPr>
          <w:rFonts w:ascii="Times New Roman" w:hAnsi="Times New Roman"/>
          <w:sz w:val="28"/>
          <w:lang w:val="sr-Cyrl-CS"/>
        </w:rPr>
        <w:t xml:space="preserve"> часова.</w:t>
      </w:r>
      <w:r w:rsidRPr="00B10DBE">
        <w:rPr>
          <w:rFonts w:ascii="Times New Roman" w:hAnsi="Times New Roman"/>
          <w:sz w:val="28"/>
          <w:lang w:val="sr-Cyrl-CS"/>
        </w:rPr>
        <w:t xml:space="preserve"> </w:t>
      </w:r>
    </w:p>
    <w:p w:rsidR="00E35A0E" w:rsidRPr="00D54290" w:rsidRDefault="00E35A0E" w:rsidP="0045094F">
      <w:pPr>
        <w:spacing w:line="240" w:lineRule="auto"/>
        <w:rPr>
          <w:rFonts w:ascii="Times New Roman" w:hAnsi="Times New Roman"/>
          <w:b/>
          <w:sz w:val="28"/>
          <w:u w:val="single"/>
          <w:lang w:val="sr-Cyrl-CS"/>
        </w:rPr>
      </w:pPr>
      <w:r w:rsidRPr="00037CC1">
        <w:rPr>
          <w:rFonts w:ascii="Times New Roman" w:hAnsi="Times New Roman"/>
          <w:sz w:val="28"/>
          <w:lang w:val="sr-Cyrl-CS"/>
        </w:rPr>
        <w:t>Понуде доставити на адресу:</w:t>
      </w:r>
      <w:r w:rsidRPr="00037CC1">
        <w:rPr>
          <w:rFonts w:ascii="Times New Roman" w:hAnsi="Times New Roman"/>
          <w:b/>
          <w:sz w:val="28"/>
          <w:u w:val="single"/>
          <w:lang w:val="sr-Cyrl-CS"/>
        </w:rPr>
        <w:t>ЈП„Србијашуме“ШГ„</w:t>
      </w:r>
      <w:r>
        <w:rPr>
          <w:rFonts w:ascii="Times New Roman" w:hAnsi="Times New Roman"/>
          <w:b/>
          <w:sz w:val="28"/>
          <w:u w:val="single"/>
          <w:lang w:val="sr-Cyrl-CS"/>
        </w:rPr>
        <w:t>Тимочке шуме</w:t>
      </w:r>
      <w:r w:rsidRPr="00037CC1">
        <w:rPr>
          <w:rFonts w:ascii="Times New Roman" w:hAnsi="Times New Roman"/>
          <w:b/>
          <w:sz w:val="28"/>
          <w:u w:val="single"/>
          <w:lang w:val="sr-Cyrl-CS"/>
        </w:rPr>
        <w:t>“,</w:t>
      </w:r>
      <w:r>
        <w:rPr>
          <w:rFonts w:ascii="Times New Roman" w:hAnsi="Times New Roman"/>
          <w:b/>
          <w:sz w:val="28"/>
          <w:u w:val="single"/>
          <w:lang w:val="sr-Cyrl-CS"/>
        </w:rPr>
        <w:t>19370</w:t>
      </w:r>
      <w:r w:rsidR="00E32059">
        <w:rPr>
          <w:rFonts w:ascii="Times New Roman" w:hAnsi="Times New Roman"/>
          <w:b/>
          <w:sz w:val="28"/>
          <w:u w:val="single"/>
          <w:lang w:val="sr-Cyrl-CS"/>
        </w:rPr>
        <w:t xml:space="preserve"> </w:t>
      </w:r>
      <w:r>
        <w:rPr>
          <w:rFonts w:ascii="Times New Roman" w:hAnsi="Times New Roman"/>
          <w:b/>
          <w:sz w:val="28"/>
          <w:u w:val="single"/>
          <w:lang w:val="sr-Cyrl-CS"/>
        </w:rPr>
        <w:t>Бољевац,Драгише Петровића 5</w:t>
      </w:r>
      <w:r w:rsidRPr="00D54290">
        <w:rPr>
          <w:rFonts w:ascii="Times New Roman" w:hAnsi="Times New Roman"/>
          <w:b/>
          <w:sz w:val="28"/>
          <w:u w:val="single"/>
          <w:lang w:val="sr-Cyrl-CS"/>
        </w:rPr>
        <w:t>.</w:t>
      </w:r>
    </w:p>
    <w:p w:rsidR="00E35A0E" w:rsidRPr="00D54290" w:rsidRDefault="00E35A0E" w:rsidP="0045094F">
      <w:pPr>
        <w:spacing w:line="240" w:lineRule="auto"/>
        <w:rPr>
          <w:rFonts w:ascii="Times New Roman" w:hAnsi="Times New Roman"/>
          <w:b/>
          <w:sz w:val="28"/>
          <w:u w:val="single"/>
          <w:lang w:val="sr-Cyrl-CS"/>
        </w:rPr>
      </w:pPr>
      <w:r w:rsidRPr="00037CC1">
        <w:rPr>
          <w:rFonts w:ascii="Times New Roman" w:hAnsi="Times New Roman"/>
          <w:sz w:val="28"/>
          <w:lang w:val="sr-Cyrl-CS"/>
        </w:rPr>
        <w:t>Јавно отварање понуд</w:t>
      </w:r>
      <w:r w:rsidRPr="00037CC1">
        <w:rPr>
          <w:rFonts w:ascii="Times New Roman" w:hAnsi="Times New Roman"/>
          <w:sz w:val="28"/>
        </w:rPr>
        <w:t>e</w:t>
      </w:r>
      <w:r w:rsidRPr="00037CC1">
        <w:rPr>
          <w:rFonts w:ascii="Times New Roman" w:hAnsi="Times New Roman"/>
          <w:sz w:val="28"/>
          <w:lang w:val="sr-Cyrl-CS"/>
        </w:rPr>
        <w:t xml:space="preserve"> обавиће се </w:t>
      </w:r>
      <w:r w:rsidR="007D7452">
        <w:rPr>
          <w:rFonts w:ascii="Times New Roman" w:hAnsi="Times New Roman"/>
          <w:b/>
          <w:sz w:val="28"/>
          <w:szCs w:val="28"/>
          <w:u w:val="single"/>
        </w:rPr>
        <w:t xml:space="preserve"> </w:t>
      </w:r>
      <w:r w:rsidR="0020636E">
        <w:rPr>
          <w:rFonts w:ascii="Times New Roman" w:hAnsi="Times New Roman"/>
          <w:b/>
          <w:sz w:val="28"/>
          <w:szCs w:val="28"/>
          <w:u w:val="single"/>
        </w:rPr>
        <w:t>2</w:t>
      </w:r>
      <w:r w:rsidR="007C2F23">
        <w:rPr>
          <w:rFonts w:ascii="Times New Roman" w:hAnsi="Times New Roman"/>
          <w:b/>
          <w:sz w:val="28"/>
          <w:szCs w:val="28"/>
          <w:u w:val="single"/>
        </w:rPr>
        <w:t>7</w:t>
      </w:r>
      <w:bookmarkStart w:id="0" w:name="_GoBack"/>
      <w:bookmarkEnd w:id="0"/>
      <w:r w:rsidR="0020636E">
        <w:rPr>
          <w:rFonts w:ascii="Times New Roman" w:hAnsi="Times New Roman"/>
          <w:b/>
          <w:sz w:val="28"/>
          <w:szCs w:val="28"/>
          <w:u w:val="single"/>
        </w:rPr>
        <w:t>.</w:t>
      </w:r>
      <w:r w:rsidR="0035258F">
        <w:rPr>
          <w:rFonts w:ascii="Times New Roman" w:hAnsi="Times New Roman"/>
          <w:b/>
          <w:sz w:val="28"/>
          <w:szCs w:val="28"/>
          <w:u w:val="single"/>
        </w:rPr>
        <w:t>07.2019.</w:t>
      </w:r>
      <w:r w:rsidR="007D7452">
        <w:rPr>
          <w:rFonts w:ascii="Times New Roman" w:hAnsi="Times New Roman"/>
          <w:b/>
          <w:sz w:val="28"/>
          <w:szCs w:val="28"/>
          <w:u w:val="single"/>
        </w:rPr>
        <w:t xml:space="preserve"> </w:t>
      </w:r>
      <w:proofErr w:type="spellStart"/>
      <w:proofErr w:type="gramStart"/>
      <w:r w:rsidRPr="004C488C">
        <w:rPr>
          <w:rFonts w:ascii="Times New Roman" w:hAnsi="Times New Roman"/>
          <w:b/>
          <w:bCs/>
          <w:sz w:val="28"/>
          <w:szCs w:val="28"/>
          <w:u w:val="single"/>
        </w:rPr>
        <w:t>год</w:t>
      </w:r>
      <w:proofErr w:type="spellEnd"/>
      <w:r w:rsidRPr="004C488C">
        <w:rPr>
          <w:rFonts w:ascii="Times New Roman" w:hAnsi="Times New Roman"/>
          <w:b/>
          <w:sz w:val="28"/>
          <w:u w:val="single"/>
          <w:lang w:val="sr-Latn-CS"/>
        </w:rPr>
        <w:t>.</w:t>
      </w:r>
      <w:r w:rsidRPr="004C488C">
        <w:rPr>
          <w:rFonts w:ascii="Times New Roman" w:hAnsi="Times New Roman"/>
          <w:sz w:val="28"/>
          <w:lang w:val="sr-Cyrl-CS"/>
        </w:rPr>
        <w:t>године</w:t>
      </w:r>
      <w:proofErr w:type="gramEnd"/>
      <w:r w:rsidRPr="004C488C">
        <w:rPr>
          <w:rFonts w:ascii="Times New Roman" w:hAnsi="Times New Roman"/>
          <w:sz w:val="28"/>
          <w:lang w:val="sr-Cyrl-CS"/>
        </w:rPr>
        <w:t>, у</w:t>
      </w:r>
      <w:r w:rsidR="00E32059">
        <w:rPr>
          <w:rFonts w:ascii="Times New Roman" w:hAnsi="Times New Roman"/>
          <w:sz w:val="28"/>
          <w:lang w:val="sr-Cyrl-CS"/>
        </w:rPr>
        <w:t xml:space="preserve"> </w:t>
      </w:r>
      <w:r w:rsidR="00E32059">
        <w:rPr>
          <w:rFonts w:ascii="Times New Roman" w:hAnsi="Times New Roman"/>
          <w:b/>
          <w:sz w:val="28"/>
          <w:u w:val="single"/>
        </w:rPr>
        <w:t>11:00</w:t>
      </w:r>
      <w:r w:rsidR="007D7452">
        <w:rPr>
          <w:rFonts w:ascii="Times New Roman" w:hAnsi="Times New Roman"/>
          <w:b/>
          <w:sz w:val="28"/>
          <w:u w:val="single"/>
        </w:rPr>
        <w:t xml:space="preserve"> </w:t>
      </w:r>
      <w:r w:rsidRPr="004C488C">
        <w:rPr>
          <w:rFonts w:ascii="Times New Roman" w:hAnsi="Times New Roman"/>
          <w:sz w:val="28"/>
          <w:lang w:val="sr-Cyrl-CS"/>
        </w:rPr>
        <w:t xml:space="preserve"> часова,</w:t>
      </w:r>
      <w:r w:rsidRPr="00037CC1">
        <w:rPr>
          <w:rFonts w:ascii="Times New Roman" w:hAnsi="Times New Roman"/>
          <w:sz w:val="28"/>
          <w:lang w:val="sr-Cyrl-CS"/>
        </w:rPr>
        <w:t xml:space="preserve">  у просторијама</w:t>
      </w:r>
      <w:r w:rsidRPr="00037CC1">
        <w:rPr>
          <w:rFonts w:ascii="Times New Roman" w:hAnsi="Times New Roman"/>
          <w:b/>
          <w:sz w:val="28"/>
          <w:u w:val="single"/>
          <w:lang w:val="sr-Cyrl-CS"/>
        </w:rPr>
        <w:t>ШГ„</w:t>
      </w:r>
      <w:r>
        <w:rPr>
          <w:rFonts w:ascii="Times New Roman" w:hAnsi="Times New Roman"/>
          <w:b/>
          <w:sz w:val="28"/>
          <w:u w:val="single"/>
          <w:lang w:val="sr-Cyrl-CS"/>
        </w:rPr>
        <w:t>Тимочке шуме</w:t>
      </w:r>
      <w:r w:rsidRPr="00037CC1">
        <w:rPr>
          <w:rFonts w:ascii="Times New Roman" w:hAnsi="Times New Roman"/>
          <w:b/>
          <w:sz w:val="28"/>
          <w:u w:val="single"/>
          <w:lang w:val="sr-Cyrl-CS"/>
        </w:rPr>
        <w:t>“,</w:t>
      </w:r>
      <w:r>
        <w:rPr>
          <w:rFonts w:ascii="Times New Roman" w:hAnsi="Times New Roman"/>
          <w:b/>
          <w:sz w:val="28"/>
          <w:u w:val="single"/>
          <w:lang w:val="sr-Cyrl-CS"/>
        </w:rPr>
        <w:t>19370</w:t>
      </w:r>
      <w:r w:rsidR="005748F0">
        <w:rPr>
          <w:rFonts w:ascii="Times New Roman" w:hAnsi="Times New Roman"/>
          <w:b/>
          <w:sz w:val="28"/>
          <w:u w:val="single"/>
        </w:rPr>
        <w:t xml:space="preserve"> </w:t>
      </w:r>
      <w:r>
        <w:rPr>
          <w:rFonts w:ascii="Times New Roman" w:hAnsi="Times New Roman"/>
          <w:b/>
          <w:sz w:val="28"/>
          <w:u w:val="single"/>
          <w:lang w:val="sr-Cyrl-CS"/>
        </w:rPr>
        <w:t>Бољевац,Драгише Петровића 5</w:t>
      </w:r>
      <w:r w:rsidRPr="00D54290">
        <w:rPr>
          <w:rFonts w:ascii="Times New Roman" w:hAnsi="Times New Roman"/>
          <w:b/>
          <w:sz w:val="28"/>
          <w:u w:val="single"/>
          <w:lang w:val="sr-Cyrl-CS"/>
        </w:rPr>
        <w:t>.</w:t>
      </w:r>
    </w:p>
    <w:p w:rsidR="00E35A0E" w:rsidRPr="00037CC1" w:rsidRDefault="00E35A0E" w:rsidP="0045094F">
      <w:pPr>
        <w:spacing w:line="240" w:lineRule="auto"/>
        <w:rPr>
          <w:rFonts w:ascii="Times New Roman" w:hAnsi="Times New Roman"/>
          <w:sz w:val="28"/>
          <w:lang w:val="sr-Cyrl-CS"/>
        </w:rPr>
      </w:pPr>
    </w:p>
    <w:p w:rsidR="00E35A0E" w:rsidRDefault="00E35A0E" w:rsidP="00012EFA">
      <w:pPr>
        <w:spacing w:line="240" w:lineRule="auto"/>
        <w:jc w:val="center"/>
        <w:rPr>
          <w:rFonts w:ascii="Times New Roman" w:hAnsi="Times New Roman"/>
        </w:rPr>
      </w:pPr>
    </w:p>
    <w:p w:rsidR="00E35A0E" w:rsidRPr="007D13AE" w:rsidRDefault="005748F0" w:rsidP="00012EFA">
      <w:pPr>
        <w:spacing w:line="240" w:lineRule="auto"/>
        <w:jc w:val="center"/>
        <w:rPr>
          <w:rFonts w:ascii="Times New Roman" w:hAnsi="Times New Roman"/>
          <w:lang w:val="sr-Latn-CS"/>
        </w:rPr>
      </w:pPr>
      <w:r>
        <w:rPr>
          <w:rFonts w:ascii="Times New Roman" w:hAnsi="Times New Roman"/>
          <w:lang w:val="sr-Cyrl-CS"/>
        </w:rPr>
        <w:t>јун</w:t>
      </w:r>
      <w:r w:rsidR="00E35A0E">
        <w:rPr>
          <w:rFonts w:ascii="Times New Roman" w:hAnsi="Times New Roman"/>
          <w:lang w:val="sr-Cyrl-CS"/>
        </w:rPr>
        <w:t>,201</w:t>
      </w:r>
      <w:r>
        <w:rPr>
          <w:rFonts w:ascii="Times New Roman" w:hAnsi="Times New Roman"/>
          <w:lang w:val="sr-Cyrl-CS"/>
        </w:rPr>
        <w:t>9</w:t>
      </w:r>
      <w:r w:rsidR="00E35A0E" w:rsidRPr="007D13AE">
        <w:rPr>
          <w:rFonts w:ascii="Times New Roman" w:hAnsi="Times New Roman"/>
          <w:lang w:val="sr-Cyrl-CS"/>
        </w:rPr>
        <w:t>. године</w:t>
      </w:r>
    </w:p>
    <w:p w:rsidR="00E35A0E" w:rsidRPr="007B49AD" w:rsidRDefault="007C2F23" w:rsidP="00C86982">
      <w:pPr>
        <w:spacing w:line="240" w:lineRule="auto"/>
        <w:jc w:val="center"/>
        <w:rPr>
          <w:b/>
          <w:sz w:val="18"/>
        </w:rPr>
      </w:pPr>
      <w:r>
        <w:rPr>
          <w:rFonts w:ascii="Helvetica-Cirilica" w:hAnsi="Helvetica-Cirilica"/>
          <w:noProof/>
          <w:sz w:val="28"/>
          <w:lang w:val="sr-Latn-CS" w:eastAsia="sr-Latn-CS"/>
        </w:rPr>
        <w:lastRenderedPageBreak/>
        <w:pict>
          <v:shape id="Picture 2" o:spid="_x0000_i1026" type="#_x0000_t75" style="width:93.5pt;height:84.15pt;visibility:visible" filled="t">
            <v:fill recolor="t" type="frame"/>
            <v:imagedata r:id="rId9" o:title=""/>
          </v:shape>
        </w:pict>
      </w:r>
    </w:p>
    <w:p w:rsidR="00E35A0E" w:rsidRPr="007D13AE" w:rsidRDefault="00E35A0E" w:rsidP="00C86982">
      <w:pPr>
        <w:pBdr>
          <w:top w:val="single" w:sz="2" w:space="1" w:color="000000"/>
        </w:pBdr>
        <w:tabs>
          <w:tab w:val="left" w:pos="0"/>
        </w:tabs>
        <w:spacing w:before="40" w:line="240" w:lineRule="auto"/>
        <w:jc w:val="center"/>
        <w:rPr>
          <w:rFonts w:ascii="Times New Roman" w:hAnsi="Times New Roman"/>
          <w:b/>
          <w:sz w:val="18"/>
          <w:lang w:val="sr-Cyrl-CS"/>
        </w:rPr>
      </w:pPr>
    </w:p>
    <w:p w:rsidR="00E35A0E" w:rsidRPr="00787057" w:rsidRDefault="00E35A0E" w:rsidP="00235CB3">
      <w:pPr>
        <w:pStyle w:val="Header"/>
        <w:tabs>
          <w:tab w:val="clear" w:pos="4702"/>
          <w:tab w:val="clear" w:pos="9405"/>
        </w:tabs>
        <w:spacing w:line="240" w:lineRule="auto"/>
        <w:jc w:val="center"/>
        <w:rPr>
          <w:rFonts w:ascii="Times New Roman" w:hAnsi="Times New Roman"/>
          <w:sz w:val="28"/>
          <w:szCs w:val="28"/>
        </w:rPr>
      </w:pPr>
      <w:r w:rsidRPr="004D0C07">
        <w:rPr>
          <w:rFonts w:ascii="Times New Roman" w:hAnsi="Times New Roman"/>
          <w:sz w:val="28"/>
          <w:szCs w:val="28"/>
          <w:lang w:val="ru-RU"/>
        </w:rPr>
        <w:t xml:space="preserve">Број јавне набавке: </w:t>
      </w:r>
      <w:r w:rsidR="00787057" w:rsidRPr="00787057">
        <w:rPr>
          <w:rFonts w:ascii="Times New Roman" w:hAnsi="Times New Roman"/>
          <w:b/>
          <w:sz w:val="28"/>
          <w:szCs w:val="28"/>
        </w:rPr>
        <w:t>240</w:t>
      </w:r>
      <w:r w:rsidRPr="00787057">
        <w:rPr>
          <w:rFonts w:ascii="Times New Roman" w:hAnsi="Times New Roman"/>
          <w:b/>
          <w:sz w:val="28"/>
          <w:szCs w:val="28"/>
          <w:lang w:val="sr-Cyrl-CS"/>
        </w:rPr>
        <w:t>/201</w:t>
      </w:r>
      <w:r w:rsidR="005748F0" w:rsidRPr="00787057">
        <w:rPr>
          <w:rFonts w:ascii="Times New Roman" w:hAnsi="Times New Roman"/>
          <w:b/>
          <w:sz w:val="28"/>
          <w:szCs w:val="28"/>
          <w:lang w:val="sr-Cyrl-CS"/>
        </w:rPr>
        <w:t>9</w:t>
      </w:r>
    </w:p>
    <w:p w:rsidR="00E35A0E" w:rsidRPr="007D13AE" w:rsidRDefault="00E35A0E" w:rsidP="00C86982">
      <w:pPr>
        <w:spacing w:before="40" w:line="240" w:lineRule="auto"/>
        <w:jc w:val="both"/>
        <w:rPr>
          <w:rFonts w:ascii="Times New Roman" w:hAnsi="Times New Roman"/>
          <w:noProof/>
          <w:sz w:val="18"/>
          <w:lang w:val="sr-Cyrl-CS"/>
        </w:rPr>
      </w:pPr>
    </w:p>
    <w:p w:rsidR="00E35A0E" w:rsidRPr="007D13AE" w:rsidRDefault="00E35A0E" w:rsidP="00C86982">
      <w:pPr>
        <w:spacing w:line="240" w:lineRule="auto"/>
        <w:jc w:val="center"/>
        <w:rPr>
          <w:rFonts w:ascii="Times New Roman" w:hAnsi="Times New Roman"/>
          <w:b/>
          <w:noProof/>
          <w:sz w:val="28"/>
          <w:szCs w:val="28"/>
          <w:lang w:val="sr-Cyrl-CS"/>
        </w:rPr>
      </w:pPr>
      <w:r w:rsidRPr="007D13AE">
        <w:rPr>
          <w:rFonts w:ascii="Times New Roman" w:hAnsi="Times New Roman"/>
          <w:b/>
          <w:noProof/>
          <w:sz w:val="28"/>
          <w:szCs w:val="28"/>
          <w:lang w:val="sr-Cyrl-CS"/>
        </w:rPr>
        <w:t>КОНКУРСНА  ДОКУМЕНТАЦИЈА</w:t>
      </w:r>
    </w:p>
    <w:p w:rsidR="00E35A0E" w:rsidRPr="007D13AE" w:rsidRDefault="00E35A0E" w:rsidP="00C86982">
      <w:pPr>
        <w:spacing w:before="40" w:line="240" w:lineRule="auto"/>
        <w:jc w:val="center"/>
        <w:rPr>
          <w:rFonts w:ascii="Times New Roman" w:hAnsi="Times New Roman"/>
          <w:noProof/>
          <w:sz w:val="28"/>
          <w:szCs w:val="28"/>
          <w:lang w:val="sr-Cyrl-CS"/>
        </w:rPr>
      </w:pPr>
      <w:r w:rsidRPr="007D13AE">
        <w:rPr>
          <w:rFonts w:ascii="Times New Roman" w:hAnsi="Times New Roman"/>
          <w:noProof/>
          <w:sz w:val="28"/>
          <w:szCs w:val="28"/>
          <w:lang w:val="sr-Cyrl-CS"/>
        </w:rPr>
        <w:t>(  с  а  д  р  ж  а  ј  )</w:t>
      </w:r>
    </w:p>
    <w:p w:rsidR="00E35A0E" w:rsidRPr="007D13AE" w:rsidRDefault="00E35A0E" w:rsidP="00C86982">
      <w:pPr>
        <w:spacing w:before="40" w:line="240" w:lineRule="auto"/>
        <w:jc w:val="center"/>
        <w:rPr>
          <w:rFonts w:ascii="Times New Roman" w:hAnsi="Times New Roman"/>
          <w:noProof/>
          <w:sz w:val="20"/>
          <w:szCs w:val="20"/>
          <w:lang w:val="sr-Cyrl-CS"/>
        </w:rPr>
      </w:pPr>
    </w:p>
    <w:tbl>
      <w:tblPr>
        <w:tblW w:w="1028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9414"/>
        <w:gridCol w:w="866"/>
      </w:tblGrid>
      <w:tr w:rsidR="00E35A0E" w:rsidRPr="007D13AE">
        <w:trPr>
          <w:trHeight w:val="419"/>
        </w:trPr>
        <w:tc>
          <w:tcPr>
            <w:tcW w:w="9414" w:type="dxa"/>
            <w:vAlign w:val="center"/>
          </w:tcPr>
          <w:p w:rsidR="00E35A0E" w:rsidRPr="007D13AE" w:rsidRDefault="00E35A0E" w:rsidP="00C86982">
            <w:pPr>
              <w:spacing w:after="0" w:line="240" w:lineRule="auto"/>
              <w:jc w:val="center"/>
              <w:rPr>
                <w:rFonts w:ascii="Times New Roman" w:hAnsi="Times New Roman"/>
                <w:b/>
                <w:bCs/>
                <w:iCs/>
                <w:noProof/>
                <w:sz w:val="20"/>
                <w:szCs w:val="20"/>
                <w:lang w:val="sr-Cyrl-CS"/>
              </w:rPr>
            </w:pPr>
            <w:r w:rsidRPr="007D13AE">
              <w:rPr>
                <w:rFonts w:ascii="Times New Roman" w:hAnsi="Times New Roman"/>
                <w:b/>
                <w:bCs/>
                <w:iCs/>
                <w:noProof/>
                <w:sz w:val="20"/>
                <w:szCs w:val="20"/>
                <w:lang w:val="sr-Cyrl-CS"/>
              </w:rPr>
              <w:t>О   П   И   С</w:t>
            </w:r>
          </w:p>
        </w:tc>
        <w:tc>
          <w:tcPr>
            <w:tcW w:w="866" w:type="dxa"/>
            <w:shd w:val="clear" w:color="auto" w:fill="D6E3BC"/>
            <w:vAlign w:val="center"/>
          </w:tcPr>
          <w:p w:rsidR="00E35A0E" w:rsidRPr="007D13AE" w:rsidRDefault="00E35A0E" w:rsidP="00C86982">
            <w:pPr>
              <w:spacing w:line="240" w:lineRule="auto"/>
              <w:rPr>
                <w:rFonts w:ascii="Times New Roman" w:hAnsi="Times New Roman"/>
                <w:b/>
                <w:noProof/>
                <w:sz w:val="20"/>
                <w:szCs w:val="20"/>
                <w:lang w:val="sr-Cyrl-CS"/>
              </w:rPr>
            </w:pPr>
            <w:r w:rsidRPr="007D13AE">
              <w:rPr>
                <w:rFonts w:ascii="Times New Roman" w:hAnsi="Times New Roman"/>
                <w:b/>
                <w:noProof/>
                <w:sz w:val="20"/>
                <w:szCs w:val="20"/>
                <w:lang w:val="sr-Cyrl-CS"/>
              </w:rPr>
              <w:t xml:space="preserve">  СТР.</w:t>
            </w:r>
          </w:p>
        </w:tc>
      </w:tr>
      <w:tr w:rsidR="00E35A0E" w:rsidRPr="008664B9">
        <w:trPr>
          <w:trHeight w:val="180"/>
        </w:trPr>
        <w:tc>
          <w:tcPr>
            <w:tcW w:w="9414" w:type="dxa"/>
          </w:tcPr>
          <w:p w:rsidR="00E35A0E" w:rsidRPr="004A6B11" w:rsidRDefault="00E35A0E" w:rsidP="009D5DC7">
            <w:pPr>
              <w:pStyle w:val="Header"/>
              <w:spacing w:after="0" w:line="240" w:lineRule="auto"/>
              <w:rPr>
                <w:rFonts w:ascii="Times New Roman" w:hAnsi="Times New Roman"/>
                <w:b/>
                <w:sz w:val="28"/>
                <w:szCs w:val="28"/>
              </w:rPr>
            </w:pPr>
            <w:r w:rsidRPr="004A6B11">
              <w:rPr>
                <w:rFonts w:ascii="Times New Roman" w:hAnsi="Times New Roman"/>
                <w:b/>
                <w:sz w:val="28"/>
                <w:szCs w:val="28"/>
              </w:rPr>
              <w:t xml:space="preserve">1) </w:t>
            </w:r>
            <w:proofErr w:type="spellStart"/>
            <w:r w:rsidRPr="004A6B11">
              <w:rPr>
                <w:rFonts w:ascii="Times New Roman" w:hAnsi="Times New Roman"/>
                <w:b/>
                <w:sz w:val="28"/>
                <w:szCs w:val="28"/>
              </w:rPr>
              <w:t>Општи</w:t>
            </w:r>
            <w:proofErr w:type="spellEnd"/>
            <w:r w:rsidRPr="004A6B11">
              <w:rPr>
                <w:rFonts w:ascii="Times New Roman" w:hAnsi="Times New Roman"/>
                <w:b/>
                <w:sz w:val="28"/>
                <w:szCs w:val="28"/>
              </w:rPr>
              <w:t xml:space="preserve"> </w:t>
            </w:r>
            <w:proofErr w:type="spellStart"/>
            <w:r w:rsidRPr="004A6B11">
              <w:rPr>
                <w:rFonts w:ascii="Times New Roman" w:hAnsi="Times New Roman"/>
                <w:b/>
                <w:sz w:val="28"/>
                <w:szCs w:val="28"/>
              </w:rPr>
              <w:t>подаци</w:t>
            </w:r>
            <w:proofErr w:type="spellEnd"/>
            <w:r w:rsidRPr="004A6B11">
              <w:rPr>
                <w:rFonts w:ascii="Times New Roman" w:hAnsi="Times New Roman"/>
                <w:b/>
                <w:sz w:val="28"/>
                <w:szCs w:val="28"/>
              </w:rPr>
              <w:t xml:space="preserve"> о </w:t>
            </w:r>
            <w:proofErr w:type="spellStart"/>
            <w:r w:rsidRPr="004A6B11">
              <w:rPr>
                <w:rFonts w:ascii="Times New Roman" w:hAnsi="Times New Roman"/>
                <w:b/>
                <w:sz w:val="28"/>
                <w:szCs w:val="28"/>
              </w:rPr>
              <w:t>јавној</w:t>
            </w:r>
            <w:proofErr w:type="spellEnd"/>
            <w:r w:rsidRPr="004A6B11">
              <w:rPr>
                <w:rFonts w:ascii="Times New Roman" w:hAnsi="Times New Roman"/>
                <w:b/>
                <w:sz w:val="28"/>
                <w:szCs w:val="28"/>
              </w:rPr>
              <w:t xml:space="preserve"> </w:t>
            </w:r>
            <w:proofErr w:type="spellStart"/>
            <w:r w:rsidRPr="004A6B11">
              <w:rPr>
                <w:rFonts w:ascii="Times New Roman" w:hAnsi="Times New Roman"/>
                <w:b/>
                <w:sz w:val="28"/>
                <w:szCs w:val="28"/>
              </w:rPr>
              <w:t>набавци</w:t>
            </w:r>
            <w:proofErr w:type="spellEnd"/>
          </w:p>
        </w:tc>
        <w:tc>
          <w:tcPr>
            <w:tcW w:w="866" w:type="dxa"/>
            <w:shd w:val="clear" w:color="auto" w:fill="D6E3BC"/>
            <w:vAlign w:val="center"/>
          </w:tcPr>
          <w:p w:rsidR="00E35A0E" w:rsidRPr="00581BE7" w:rsidRDefault="00E35A0E" w:rsidP="00CA02B0">
            <w:pPr>
              <w:spacing w:after="0" w:line="240" w:lineRule="auto"/>
              <w:jc w:val="center"/>
              <w:rPr>
                <w:rFonts w:ascii="Times New Roman" w:hAnsi="Times New Roman"/>
                <w:noProof/>
              </w:rPr>
            </w:pPr>
            <w:r w:rsidRPr="00581BE7">
              <w:rPr>
                <w:rFonts w:ascii="Times New Roman" w:hAnsi="Times New Roman"/>
                <w:noProof/>
              </w:rPr>
              <w:t>1</w:t>
            </w:r>
          </w:p>
        </w:tc>
      </w:tr>
      <w:tr w:rsidR="00E35A0E" w:rsidRPr="008664B9">
        <w:trPr>
          <w:trHeight w:val="180"/>
        </w:trPr>
        <w:tc>
          <w:tcPr>
            <w:tcW w:w="9414" w:type="dxa"/>
          </w:tcPr>
          <w:p w:rsidR="00E35A0E" w:rsidRPr="004A6B11" w:rsidRDefault="00E35A0E" w:rsidP="009D5DC7">
            <w:pPr>
              <w:pStyle w:val="Header"/>
              <w:spacing w:after="0" w:line="240" w:lineRule="auto"/>
              <w:rPr>
                <w:rFonts w:ascii="Times New Roman" w:hAnsi="Times New Roman"/>
                <w:b/>
                <w:sz w:val="28"/>
                <w:szCs w:val="28"/>
              </w:rPr>
            </w:pPr>
            <w:r w:rsidRPr="004A6B11">
              <w:rPr>
                <w:rFonts w:ascii="Times New Roman" w:hAnsi="Times New Roman"/>
                <w:b/>
                <w:sz w:val="28"/>
                <w:szCs w:val="28"/>
              </w:rPr>
              <w:t xml:space="preserve">2) </w:t>
            </w:r>
            <w:proofErr w:type="spellStart"/>
            <w:r w:rsidRPr="004A6B11">
              <w:rPr>
                <w:rFonts w:ascii="Times New Roman" w:hAnsi="Times New Roman"/>
                <w:b/>
                <w:sz w:val="28"/>
                <w:szCs w:val="28"/>
              </w:rPr>
              <w:t>Подаци</w:t>
            </w:r>
            <w:proofErr w:type="spellEnd"/>
            <w:r w:rsidRPr="004A6B11">
              <w:rPr>
                <w:rFonts w:ascii="Times New Roman" w:hAnsi="Times New Roman"/>
                <w:b/>
                <w:sz w:val="28"/>
                <w:szCs w:val="28"/>
              </w:rPr>
              <w:t xml:space="preserve"> о </w:t>
            </w:r>
            <w:proofErr w:type="spellStart"/>
            <w:r w:rsidRPr="004A6B11">
              <w:rPr>
                <w:rFonts w:ascii="Times New Roman" w:hAnsi="Times New Roman"/>
                <w:b/>
                <w:sz w:val="28"/>
                <w:szCs w:val="28"/>
              </w:rPr>
              <w:t>предмету</w:t>
            </w:r>
            <w:proofErr w:type="spellEnd"/>
            <w:r w:rsidRPr="004A6B11">
              <w:rPr>
                <w:rFonts w:ascii="Times New Roman" w:hAnsi="Times New Roman"/>
                <w:b/>
                <w:sz w:val="28"/>
                <w:szCs w:val="28"/>
              </w:rPr>
              <w:t xml:space="preserve"> </w:t>
            </w:r>
            <w:proofErr w:type="spellStart"/>
            <w:r w:rsidRPr="004A6B11">
              <w:rPr>
                <w:rFonts w:ascii="Times New Roman" w:hAnsi="Times New Roman"/>
                <w:b/>
                <w:sz w:val="28"/>
                <w:szCs w:val="28"/>
              </w:rPr>
              <w:t>јавне</w:t>
            </w:r>
            <w:proofErr w:type="spellEnd"/>
            <w:r w:rsidRPr="004A6B11">
              <w:rPr>
                <w:rFonts w:ascii="Times New Roman" w:hAnsi="Times New Roman"/>
                <w:b/>
                <w:sz w:val="28"/>
                <w:szCs w:val="28"/>
              </w:rPr>
              <w:t xml:space="preserve"> </w:t>
            </w:r>
            <w:proofErr w:type="spellStart"/>
            <w:r w:rsidRPr="004A6B11">
              <w:rPr>
                <w:rFonts w:ascii="Times New Roman" w:hAnsi="Times New Roman"/>
                <w:b/>
                <w:sz w:val="28"/>
                <w:szCs w:val="28"/>
              </w:rPr>
              <w:t>набавке</w:t>
            </w:r>
            <w:proofErr w:type="spellEnd"/>
          </w:p>
        </w:tc>
        <w:tc>
          <w:tcPr>
            <w:tcW w:w="866" w:type="dxa"/>
            <w:shd w:val="clear" w:color="auto" w:fill="D6E3BC"/>
            <w:vAlign w:val="center"/>
          </w:tcPr>
          <w:p w:rsidR="00E35A0E" w:rsidRPr="00581BE7" w:rsidRDefault="00E35A0E" w:rsidP="00CA02B0">
            <w:pPr>
              <w:spacing w:after="0" w:line="240" w:lineRule="auto"/>
              <w:jc w:val="center"/>
              <w:rPr>
                <w:rFonts w:ascii="Times New Roman" w:hAnsi="Times New Roman"/>
                <w:noProof/>
              </w:rPr>
            </w:pPr>
            <w:r>
              <w:rPr>
                <w:rFonts w:ascii="Times New Roman" w:hAnsi="Times New Roman"/>
                <w:noProof/>
              </w:rPr>
              <w:t>3</w:t>
            </w:r>
          </w:p>
        </w:tc>
      </w:tr>
      <w:tr w:rsidR="00E35A0E" w:rsidRPr="008664B9">
        <w:trPr>
          <w:trHeight w:val="180"/>
        </w:trPr>
        <w:tc>
          <w:tcPr>
            <w:tcW w:w="9414" w:type="dxa"/>
          </w:tcPr>
          <w:p w:rsidR="00E35A0E" w:rsidRPr="00E676AF" w:rsidRDefault="00E35A0E" w:rsidP="009D5DC7">
            <w:pPr>
              <w:pStyle w:val="Header"/>
              <w:spacing w:after="0" w:line="240" w:lineRule="auto"/>
              <w:rPr>
                <w:rFonts w:ascii="Times New Roman" w:hAnsi="Times New Roman"/>
                <w:b/>
                <w:sz w:val="28"/>
                <w:szCs w:val="28"/>
                <w:lang w:val="sr-Latn-CS"/>
              </w:rPr>
            </w:pPr>
            <w:r w:rsidRPr="00206E04">
              <w:rPr>
                <w:rFonts w:ascii="Times New Roman" w:hAnsi="Times New Roman"/>
                <w:b/>
                <w:bCs/>
                <w:sz w:val="28"/>
                <w:szCs w:val="28"/>
                <w:lang w:val="ru-RU"/>
              </w:rPr>
              <w:t>3)</w:t>
            </w:r>
            <w:r>
              <w:rPr>
                <w:rFonts w:ascii="Times New Roman" w:hAnsi="Times New Roman"/>
                <w:b/>
                <w:bCs/>
                <w:sz w:val="28"/>
                <w:szCs w:val="28"/>
                <w:lang w:val="ru-RU"/>
              </w:rPr>
              <w:t xml:space="preserve"> У</w:t>
            </w:r>
            <w:r w:rsidRPr="00206E04">
              <w:rPr>
                <w:rFonts w:ascii="Times New Roman" w:hAnsi="Times New Roman"/>
                <w:b/>
                <w:bCs/>
                <w:sz w:val="28"/>
                <w:szCs w:val="28"/>
                <w:lang w:val="ru-RU"/>
              </w:rPr>
              <w:t>путство понуђачима како да сачине  понуду</w:t>
            </w:r>
          </w:p>
        </w:tc>
        <w:tc>
          <w:tcPr>
            <w:tcW w:w="866" w:type="dxa"/>
            <w:shd w:val="clear" w:color="auto" w:fill="D6E3BC"/>
            <w:vAlign w:val="center"/>
          </w:tcPr>
          <w:p w:rsidR="00E35A0E" w:rsidRPr="006C0222" w:rsidRDefault="00E35A0E" w:rsidP="006C0222">
            <w:pPr>
              <w:spacing w:after="0" w:line="240" w:lineRule="auto"/>
              <w:jc w:val="center"/>
              <w:rPr>
                <w:rFonts w:ascii="Times New Roman" w:hAnsi="Times New Roman"/>
                <w:noProof/>
              </w:rPr>
            </w:pPr>
            <w:r>
              <w:rPr>
                <w:rFonts w:ascii="Times New Roman" w:hAnsi="Times New Roman"/>
                <w:noProof/>
              </w:rPr>
              <w:t>3-1</w:t>
            </w:r>
            <w:r w:rsidR="006C0222">
              <w:rPr>
                <w:rFonts w:ascii="Times New Roman" w:hAnsi="Times New Roman"/>
                <w:noProof/>
              </w:rPr>
              <w:t>0</w:t>
            </w:r>
          </w:p>
        </w:tc>
      </w:tr>
      <w:tr w:rsidR="00E35A0E" w:rsidRPr="008664B9">
        <w:trPr>
          <w:trHeight w:val="180"/>
        </w:trPr>
        <w:tc>
          <w:tcPr>
            <w:tcW w:w="9414" w:type="dxa"/>
          </w:tcPr>
          <w:p w:rsidR="00E35A0E" w:rsidRPr="00206E04" w:rsidRDefault="00E35A0E" w:rsidP="00610800">
            <w:pPr>
              <w:pStyle w:val="Header"/>
              <w:spacing w:after="0" w:line="240" w:lineRule="auto"/>
              <w:rPr>
                <w:rFonts w:ascii="Times New Roman" w:hAnsi="Times New Roman"/>
                <w:b/>
                <w:sz w:val="28"/>
                <w:szCs w:val="28"/>
                <w:lang w:val="ru-RU"/>
              </w:rPr>
            </w:pPr>
            <w:r w:rsidRPr="00206E04">
              <w:rPr>
                <w:rFonts w:ascii="Times New Roman" w:hAnsi="Times New Roman"/>
                <w:b/>
                <w:bCs/>
                <w:sz w:val="28"/>
                <w:szCs w:val="28"/>
                <w:lang w:val="ru-RU"/>
              </w:rPr>
              <w:t>4)</w:t>
            </w:r>
            <w:r>
              <w:rPr>
                <w:rFonts w:ascii="Times New Roman" w:hAnsi="Times New Roman"/>
                <w:b/>
                <w:bCs/>
                <w:sz w:val="28"/>
                <w:szCs w:val="28"/>
                <w:lang w:val="ru-RU"/>
              </w:rPr>
              <w:t xml:space="preserve"> О</w:t>
            </w:r>
            <w:r w:rsidRPr="00206E04">
              <w:rPr>
                <w:rFonts w:ascii="Times New Roman" w:hAnsi="Times New Roman"/>
                <w:b/>
                <w:bCs/>
                <w:sz w:val="28"/>
                <w:szCs w:val="28"/>
                <w:lang w:val="ru-RU"/>
              </w:rPr>
              <w:t>бразац понуде</w:t>
            </w:r>
            <w:r w:rsidRPr="00206E04">
              <w:rPr>
                <w:rFonts w:ascii="Times New Roman" w:hAnsi="Times New Roman"/>
                <w:b/>
                <w:sz w:val="28"/>
                <w:szCs w:val="28"/>
                <w:lang w:val="ru-RU"/>
              </w:rPr>
              <w:t>;</w:t>
            </w:r>
          </w:p>
          <w:p w:rsidR="00E35A0E" w:rsidRPr="00DB2245" w:rsidRDefault="00E35A0E" w:rsidP="00DB2245">
            <w:pPr>
              <w:tabs>
                <w:tab w:val="center" w:pos="4702"/>
                <w:tab w:val="right" w:pos="9405"/>
              </w:tabs>
              <w:spacing w:after="0" w:line="240" w:lineRule="auto"/>
              <w:rPr>
                <w:rFonts w:ascii="Times New Roman" w:hAnsi="Times New Roman"/>
                <w:sz w:val="20"/>
                <w:lang w:val="sr-Cyrl-CS"/>
              </w:rPr>
            </w:pPr>
            <w:r w:rsidRPr="00DB2245">
              <w:rPr>
                <w:rFonts w:ascii="Times New Roman" w:hAnsi="Times New Roman"/>
                <w:sz w:val="20"/>
                <w:lang w:val="sr-Cyrl-CS"/>
              </w:rPr>
              <w:t xml:space="preserve">        - образац Подаци о понуђачу</w:t>
            </w:r>
          </w:p>
          <w:p w:rsidR="00E35A0E" w:rsidRPr="00DB2245" w:rsidRDefault="00E35A0E" w:rsidP="00DB2245">
            <w:pPr>
              <w:tabs>
                <w:tab w:val="center" w:pos="4702"/>
                <w:tab w:val="right" w:pos="9405"/>
              </w:tabs>
              <w:spacing w:after="0" w:line="240" w:lineRule="auto"/>
              <w:rPr>
                <w:rFonts w:ascii="Times New Roman" w:hAnsi="Times New Roman"/>
                <w:sz w:val="20"/>
                <w:lang w:val="sr-Cyrl-CS"/>
              </w:rPr>
            </w:pPr>
            <w:r w:rsidRPr="00DB2245">
              <w:rPr>
                <w:rFonts w:ascii="Times New Roman" w:hAnsi="Times New Roman"/>
                <w:sz w:val="20"/>
                <w:lang w:val="sr-Cyrl-CS"/>
              </w:rPr>
              <w:t xml:space="preserve">        - образац Подаци о подизвођачу</w:t>
            </w:r>
          </w:p>
          <w:p w:rsidR="00E35A0E" w:rsidRPr="00DB2245" w:rsidRDefault="00E35A0E" w:rsidP="00DB2245">
            <w:pPr>
              <w:tabs>
                <w:tab w:val="center" w:pos="4702"/>
                <w:tab w:val="right" w:pos="9405"/>
              </w:tabs>
              <w:spacing w:after="0" w:line="240" w:lineRule="auto"/>
              <w:rPr>
                <w:rFonts w:ascii="Times New Roman" w:hAnsi="Times New Roman"/>
                <w:sz w:val="20"/>
                <w:lang w:val="sr-Cyrl-CS"/>
              </w:rPr>
            </w:pPr>
            <w:r w:rsidRPr="00DB2245">
              <w:rPr>
                <w:rFonts w:ascii="Times New Roman" w:hAnsi="Times New Roman"/>
                <w:sz w:val="20"/>
                <w:lang w:val="sr-Cyrl-CS"/>
              </w:rPr>
              <w:t xml:space="preserve">        - образац Подаци о понуђачу који је учесник у заједничкој понуди</w:t>
            </w:r>
          </w:p>
          <w:p w:rsidR="00E35A0E" w:rsidRPr="00206E04" w:rsidRDefault="00E35A0E" w:rsidP="00DB2245">
            <w:pPr>
              <w:pStyle w:val="Header"/>
              <w:spacing w:after="0" w:line="240" w:lineRule="auto"/>
              <w:rPr>
                <w:rFonts w:ascii="Times New Roman" w:hAnsi="Times New Roman"/>
                <w:b/>
                <w:sz w:val="28"/>
                <w:szCs w:val="28"/>
                <w:lang w:val="sr-Cyrl-CS"/>
              </w:rPr>
            </w:pPr>
            <w:r w:rsidRPr="008D23E0">
              <w:rPr>
                <w:rFonts w:ascii="Times New Roman" w:hAnsi="Times New Roman"/>
                <w:sz w:val="20"/>
                <w:szCs w:val="22"/>
                <w:lang w:val="sr-Cyrl-CS"/>
              </w:rPr>
              <w:t xml:space="preserve">       – образац Изјава чланова групе који подносе заједничку понуду</w:t>
            </w:r>
          </w:p>
        </w:tc>
        <w:tc>
          <w:tcPr>
            <w:tcW w:w="866" w:type="dxa"/>
            <w:shd w:val="clear" w:color="auto" w:fill="D6E3BC"/>
            <w:vAlign w:val="center"/>
          </w:tcPr>
          <w:p w:rsidR="00E35A0E" w:rsidRPr="006C0222" w:rsidRDefault="006C0222" w:rsidP="006C0222">
            <w:pPr>
              <w:spacing w:after="0" w:line="240" w:lineRule="auto"/>
              <w:jc w:val="center"/>
              <w:rPr>
                <w:rFonts w:ascii="Times New Roman" w:hAnsi="Times New Roman"/>
                <w:noProof/>
              </w:rPr>
            </w:pPr>
            <w:r>
              <w:rPr>
                <w:rFonts w:ascii="Times New Roman" w:hAnsi="Times New Roman"/>
                <w:noProof/>
              </w:rPr>
              <w:t>11-28</w:t>
            </w:r>
          </w:p>
        </w:tc>
      </w:tr>
      <w:tr w:rsidR="00E35A0E" w:rsidRPr="008664B9">
        <w:trPr>
          <w:trHeight w:val="180"/>
        </w:trPr>
        <w:tc>
          <w:tcPr>
            <w:tcW w:w="9414" w:type="dxa"/>
          </w:tcPr>
          <w:p w:rsidR="00E35A0E" w:rsidRPr="00C367C8" w:rsidRDefault="00E35A0E" w:rsidP="009D5DC7">
            <w:pPr>
              <w:pStyle w:val="Header"/>
              <w:spacing w:after="0" w:line="240" w:lineRule="auto"/>
              <w:rPr>
                <w:rFonts w:ascii="Times New Roman" w:hAnsi="Times New Roman"/>
                <w:b/>
                <w:sz w:val="28"/>
                <w:szCs w:val="28"/>
                <w:lang w:val="ru-RU"/>
              </w:rPr>
            </w:pPr>
            <w:r w:rsidRPr="00206E04">
              <w:rPr>
                <w:rFonts w:ascii="Times New Roman" w:hAnsi="Times New Roman"/>
                <w:b/>
                <w:bCs/>
                <w:sz w:val="28"/>
                <w:szCs w:val="28"/>
                <w:lang w:val="ru-RU"/>
              </w:rPr>
              <w:t>5)</w:t>
            </w:r>
            <w:r>
              <w:rPr>
                <w:rFonts w:ascii="Times New Roman" w:hAnsi="Times New Roman"/>
                <w:b/>
                <w:sz w:val="28"/>
                <w:szCs w:val="28"/>
                <w:lang w:val="ru-RU"/>
              </w:rPr>
              <w:t>У</w:t>
            </w:r>
            <w:r w:rsidRPr="00206E04">
              <w:rPr>
                <w:rFonts w:ascii="Times New Roman" w:hAnsi="Times New Roman"/>
                <w:b/>
                <w:sz w:val="28"/>
                <w:szCs w:val="28"/>
                <w:lang w:val="ru-RU"/>
              </w:rPr>
              <w:t>слови и упутство како се доказује испуњеност услова</w:t>
            </w:r>
          </w:p>
        </w:tc>
        <w:tc>
          <w:tcPr>
            <w:tcW w:w="866" w:type="dxa"/>
            <w:shd w:val="clear" w:color="auto" w:fill="D6E3BC"/>
            <w:vAlign w:val="center"/>
          </w:tcPr>
          <w:p w:rsidR="00E35A0E" w:rsidRPr="006C0222" w:rsidRDefault="006C0222" w:rsidP="006C0222">
            <w:pPr>
              <w:tabs>
                <w:tab w:val="right" w:leader="underscore" w:pos="9360"/>
              </w:tabs>
              <w:spacing w:after="0" w:line="240" w:lineRule="auto"/>
              <w:jc w:val="center"/>
              <w:rPr>
                <w:rFonts w:ascii="Times New Roman" w:hAnsi="Times New Roman"/>
                <w:noProof/>
              </w:rPr>
            </w:pPr>
            <w:r>
              <w:rPr>
                <w:rFonts w:ascii="Times New Roman" w:hAnsi="Times New Roman"/>
                <w:noProof/>
              </w:rPr>
              <w:t>28-36</w:t>
            </w:r>
          </w:p>
        </w:tc>
      </w:tr>
      <w:tr w:rsidR="00E35A0E" w:rsidRPr="008664B9">
        <w:trPr>
          <w:trHeight w:val="180"/>
        </w:trPr>
        <w:tc>
          <w:tcPr>
            <w:tcW w:w="9414" w:type="dxa"/>
          </w:tcPr>
          <w:p w:rsidR="00E35A0E" w:rsidRPr="008D23E0" w:rsidRDefault="00E35A0E" w:rsidP="009D5DC7">
            <w:pPr>
              <w:pStyle w:val="Header"/>
              <w:spacing w:after="0" w:line="240" w:lineRule="auto"/>
              <w:rPr>
                <w:rFonts w:ascii="Times New Roman" w:hAnsi="Times New Roman"/>
                <w:szCs w:val="22"/>
                <w:lang w:val="sr-Cyrl-CS"/>
              </w:rPr>
            </w:pPr>
            <w:r w:rsidRPr="008D23E0">
              <w:rPr>
                <w:rFonts w:ascii="Times New Roman" w:hAnsi="Times New Roman"/>
                <w:b/>
                <w:bCs/>
                <w:sz w:val="28"/>
                <w:szCs w:val="22"/>
                <w:lang w:val="ru-RU"/>
              </w:rPr>
              <w:t>6) М</w:t>
            </w:r>
            <w:r w:rsidRPr="008D23E0">
              <w:rPr>
                <w:rFonts w:ascii="Times New Roman" w:hAnsi="Times New Roman"/>
                <w:b/>
                <w:sz w:val="28"/>
                <w:szCs w:val="22"/>
                <w:lang w:val="sr-Cyrl-CS"/>
              </w:rPr>
              <w:t>одел уговора</w:t>
            </w:r>
          </w:p>
        </w:tc>
        <w:tc>
          <w:tcPr>
            <w:tcW w:w="866" w:type="dxa"/>
            <w:shd w:val="clear" w:color="auto" w:fill="D6E3BC"/>
            <w:vAlign w:val="center"/>
          </w:tcPr>
          <w:p w:rsidR="00E35A0E" w:rsidRPr="006C0222" w:rsidRDefault="006C0222" w:rsidP="00530A23">
            <w:pPr>
              <w:tabs>
                <w:tab w:val="right" w:leader="underscore" w:pos="9360"/>
              </w:tabs>
              <w:spacing w:after="0" w:line="240" w:lineRule="auto"/>
              <w:jc w:val="center"/>
              <w:rPr>
                <w:rFonts w:ascii="Times New Roman" w:hAnsi="Times New Roman"/>
                <w:noProof/>
              </w:rPr>
            </w:pPr>
            <w:r>
              <w:rPr>
                <w:rFonts w:ascii="Times New Roman" w:hAnsi="Times New Roman"/>
                <w:noProof/>
              </w:rPr>
              <w:t>37-43</w:t>
            </w:r>
          </w:p>
        </w:tc>
      </w:tr>
      <w:tr w:rsidR="00E35A0E" w:rsidRPr="008664B9">
        <w:trPr>
          <w:trHeight w:val="180"/>
        </w:trPr>
        <w:tc>
          <w:tcPr>
            <w:tcW w:w="9414" w:type="dxa"/>
          </w:tcPr>
          <w:p w:rsidR="00E35A0E" w:rsidRPr="008D23E0" w:rsidRDefault="00E35A0E" w:rsidP="009D5DC7">
            <w:pPr>
              <w:pStyle w:val="Header"/>
              <w:spacing w:after="0" w:line="240" w:lineRule="auto"/>
              <w:rPr>
                <w:rFonts w:ascii="Times New Roman" w:hAnsi="Times New Roman"/>
                <w:b/>
                <w:sz w:val="28"/>
                <w:szCs w:val="22"/>
                <w:lang w:val="ru-RU"/>
              </w:rPr>
            </w:pPr>
            <w:r w:rsidRPr="008D23E0">
              <w:rPr>
                <w:rFonts w:ascii="Times New Roman" w:hAnsi="Times New Roman"/>
                <w:b/>
                <w:bCs/>
                <w:sz w:val="28"/>
                <w:szCs w:val="22"/>
                <w:lang w:val="ru-RU"/>
              </w:rPr>
              <w:t>7) В</w:t>
            </w:r>
            <w:r w:rsidRPr="008D23E0">
              <w:rPr>
                <w:rFonts w:ascii="Times New Roman" w:hAnsi="Times New Roman"/>
                <w:b/>
                <w:bCs/>
                <w:sz w:val="28"/>
                <w:szCs w:val="22"/>
                <w:lang w:val="sr-Cyrl-CS"/>
              </w:rPr>
              <w:t xml:space="preserve">рста, </w:t>
            </w:r>
            <w:r w:rsidRPr="008D23E0">
              <w:rPr>
                <w:rFonts w:ascii="Times New Roman" w:hAnsi="Times New Roman"/>
                <w:b/>
                <w:bCs/>
                <w:sz w:val="28"/>
                <w:szCs w:val="22"/>
                <w:lang w:val="ru-RU"/>
              </w:rPr>
              <w:t xml:space="preserve">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8D23E0">
              <w:rPr>
                <w:rFonts w:ascii="Times New Roman" w:hAnsi="Times New Roman"/>
                <w:b/>
                <w:bCs/>
                <w:sz w:val="28"/>
                <w:szCs w:val="22"/>
                <w:shd w:val="clear" w:color="auto" w:fill="FFFFFF"/>
                <w:lang w:val="ru-RU"/>
              </w:rPr>
              <w:t>место извршења или испоруке добара,</w:t>
            </w:r>
            <w:r w:rsidRPr="008D23E0">
              <w:rPr>
                <w:rFonts w:ascii="Times New Roman" w:hAnsi="Times New Roman"/>
                <w:b/>
                <w:bCs/>
                <w:sz w:val="28"/>
                <w:szCs w:val="22"/>
                <w:lang w:val="ru-RU"/>
              </w:rPr>
              <w:t xml:space="preserve"> евентуалне додатне услуге и сл. </w:t>
            </w:r>
          </w:p>
        </w:tc>
        <w:tc>
          <w:tcPr>
            <w:tcW w:w="866" w:type="dxa"/>
            <w:shd w:val="clear" w:color="auto" w:fill="D6E3BC"/>
            <w:vAlign w:val="center"/>
          </w:tcPr>
          <w:p w:rsidR="00E35A0E" w:rsidRPr="006C0222" w:rsidRDefault="006C0222" w:rsidP="006C0222">
            <w:pPr>
              <w:pStyle w:val="CommentSubject"/>
              <w:tabs>
                <w:tab w:val="right" w:leader="underscore" w:pos="9360"/>
              </w:tabs>
              <w:jc w:val="center"/>
              <w:rPr>
                <w:b w:val="0"/>
                <w:bCs w:val="0"/>
                <w:noProof/>
                <w:sz w:val="22"/>
                <w:szCs w:val="22"/>
                <w:lang w:eastAsia="en-US"/>
              </w:rPr>
            </w:pPr>
            <w:r>
              <w:rPr>
                <w:b w:val="0"/>
                <w:bCs w:val="0"/>
                <w:noProof/>
                <w:sz w:val="22"/>
                <w:szCs w:val="22"/>
                <w:lang w:eastAsia="en-US"/>
              </w:rPr>
              <w:t>44</w:t>
            </w:r>
          </w:p>
        </w:tc>
      </w:tr>
      <w:tr w:rsidR="00E35A0E" w:rsidRPr="007D13AE">
        <w:trPr>
          <w:trHeight w:val="180"/>
        </w:trPr>
        <w:tc>
          <w:tcPr>
            <w:tcW w:w="9414" w:type="dxa"/>
            <w:vAlign w:val="center"/>
          </w:tcPr>
          <w:p w:rsidR="00E35A0E" w:rsidRPr="00206E04" w:rsidRDefault="00E35A0E" w:rsidP="009D5DC7">
            <w:pPr>
              <w:pStyle w:val="Header"/>
              <w:spacing w:after="0" w:line="240" w:lineRule="auto"/>
              <w:rPr>
                <w:rFonts w:ascii="Times New Roman" w:hAnsi="Times New Roman"/>
                <w:b/>
                <w:sz w:val="28"/>
                <w:szCs w:val="28"/>
                <w:lang w:val="sr-Cyrl-CS"/>
              </w:rPr>
            </w:pPr>
            <w:r w:rsidRPr="00206E04">
              <w:rPr>
                <w:rFonts w:ascii="Times New Roman" w:hAnsi="Times New Roman"/>
                <w:b/>
                <w:sz w:val="28"/>
                <w:szCs w:val="28"/>
                <w:lang w:val="sr-Cyrl-CS"/>
              </w:rPr>
              <w:t xml:space="preserve">8)  </w:t>
            </w:r>
            <w:r>
              <w:rPr>
                <w:rFonts w:ascii="Times New Roman" w:hAnsi="Times New Roman"/>
                <w:b/>
                <w:sz w:val="28"/>
                <w:szCs w:val="28"/>
                <w:lang w:val="sr-Cyrl-CS"/>
              </w:rPr>
              <w:t>Т</w:t>
            </w:r>
            <w:r w:rsidRPr="00206E04">
              <w:rPr>
                <w:rFonts w:ascii="Times New Roman" w:hAnsi="Times New Roman"/>
                <w:b/>
                <w:bCs/>
                <w:sz w:val="28"/>
                <w:szCs w:val="28"/>
                <w:lang w:val="ru-RU"/>
              </w:rPr>
              <w:t xml:space="preserve">ехничка документација и планови </w:t>
            </w:r>
          </w:p>
        </w:tc>
        <w:tc>
          <w:tcPr>
            <w:tcW w:w="866" w:type="dxa"/>
            <w:shd w:val="clear" w:color="auto" w:fill="D6E3BC"/>
            <w:vAlign w:val="center"/>
          </w:tcPr>
          <w:p w:rsidR="00E35A0E" w:rsidRPr="006C0222" w:rsidRDefault="006C0222" w:rsidP="00753BFF">
            <w:pPr>
              <w:spacing w:after="0" w:line="240" w:lineRule="auto"/>
              <w:jc w:val="center"/>
              <w:rPr>
                <w:rFonts w:ascii="Times New Roman" w:hAnsi="Times New Roman"/>
                <w:noProof/>
              </w:rPr>
            </w:pPr>
            <w:r>
              <w:rPr>
                <w:rFonts w:ascii="Times New Roman" w:hAnsi="Times New Roman"/>
                <w:noProof/>
              </w:rPr>
              <w:t>45</w:t>
            </w:r>
          </w:p>
        </w:tc>
      </w:tr>
      <w:tr w:rsidR="00E35A0E" w:rsidRPr="008F3F87">
        <w:trPr>
          <w:trHeight w:val="180"/>
        </w:trPr>
        <w:tc>
          <w:tcPr>
            <w:tcW w:w="9414" w:type="dxa"/>
            <w:vAlign w:val="center"/>
          </w:tcPr>
          <w:p w:rsidR="00E35A0E" w:rsidRPr="008D23E0" w:rsidRDefault="00E35A0E" w:rsidP="009D5DC7">
            <w:pPr>
              <w:pStyle w:val="Header"/>
              <w:spacing w:after="0" w:line="240" w:lineRule="auto"/>
              <w:rPr>
                <w:rFonts w:ascii="Times New Roman" w:hAnsi="Times New Roman"/>
                <w:b/>
                <w:sz w:val="28"/>
                <w:szCs w:val="22"/>
                <w:lang w:val="sr-Cyrl-CS"/>
              </w:rPr>
            </w:pPr>
            <w:r w:rsidRPr="008D23E0">
              <w:rPr>
                <w:rFonts w:ascii="Times New Roman" w:hAnsi="Times New Roman"/>
                <w:b/>
                <w:sz w:val="28"/>
                <w:szCs w:val="22"/>
                <w:lang w:val="sr-Cyrl-CS"/>
              </w:rPr>
              <w:t>9)  Образац структуре понуђене цене са упутством како да се попуни</w:t>
            </w:r>
          </w:p>
        </w:tc>
        <w:tc>
          <w:tcPr>
            <w:tcW w:w="866" w:type="dxa"/>
            <w:shd w:val="clear" w:color="auto" w:fill="D6E3BC"/>
            <w:vAlign w:val="center"/>
          </w:tcPr>
          <w:p w:rsidR="00E35A0E" w:rsidRPr="00884CDC" w:rsidRDefault="006C0222" w:rsidP="007960FB">
            <w:pPr>
              <w:spacing w:after="0" w:line="240" w:lineRule="auto"/>
              <w:jc w:val="center"/>
              <w:rPr>
                <w:rFonts w:ascii="Times New Roman" w:hAnsi="Times New Roman"/>
                <w:noProof/>
              </w:rPr>
            </w:pPr>
            <w:r>
              <w:rPr>
                <w:rFonts w:ascii="Times New Roman" w:hAnsi="Times New Roman"/>
                <w:noProof/>
              </w:rPr>
              <w:t>46-75</w:t>
            </w:r>
          </w:p>
        </w:tc>
      </w:tr>
      <w:tr w:rsidR="00E35A0E" w:rsidRPr="008F3F87">
        <w:trPr>
          <w:trHeight w:val="180"/>
        </w:trPr>
        <w:tc>
          <w:tcPr>
            <w:tcW w:w="9414" w:type="dxa"/>
            <w:vAlign w:val="center"/>
          </w:tcPr>
          <w:p w:rsidR="00E35A0E" w:rsidRPr="004A6B11" w:rsidRDefault="00E35A0E" w:rsidP="009D5DC7">
            <w:pPr>
              <w:pStyle w:val="Header"/>
              <w:spacing w:after="0" w:line="240" w:lineRule="auto"/>
              <w:rPr>
                <w:rFonts w:ascii="Times New Roman" w:hAnsi="Times New Roman"/>
                <w:b/>
                <w:sz w:val="28"/>
                <w:szCs w:val="22"/>
              </w:rPr>
            </w:pPr>
            <w:r w:rsidRPr="004A6B11">
              <w:rPr>
                <w:rFonts w:ascii="Times New Roman" w:hAnsi="Times New Roman"/>
                <w:b/>
                <w:sz w:val="28"/>
                <w:szCs w:val="22"/>
              </w:rPr>
              <w:t>10) С</w:t>
            </w:r>
            <w:r w:rsidRPr="008D23E0">
              <w:rPr>
                <w:rFonts w:ascii="Times New Roman" w:hAnsi="Times New Roman"/>
                <w:b/>
                <w:sz w:val="28"/>
                <w:szCs w:val="22"/>
                <w:lang w:val="sr-Cyrl-CS"/>
              </w:rPr>
              <w:t>редства финансијског обезбеђења</w:t>
            </w:r>
          </w:p>
        </w:tc>
        <w:tc>
          <w:tcPr>
            <w:tcW w:w="866" w:type="dxa"/>
            <w:shd w:val="clear" w:color="auto" w:fill="D6E3BC"/>
            <w:vAlign w:val="center"/>
          </w:tcPr>
          <w:p w:rsidR="00E35A0E" w:rsidRPr="00884CDC" w:rsidRDefault="006C0222" w:rsidP="007960FB">
            <w:pPr>
              <w:spacing w:after="0" w:line="240" w:lineRule="auto"/>
              <w:jc w:val="center"/>
              <w:rPr>
                <w:rFonts w:ascii="Times New Roman" w:hAnsi="Times New Roman"/>
                <w:noProof/>
              </w:rPr>
            </w:pPr>
            <w:r>
              <w:rPr>
                <w:rFonts w:ascii="Times New Roman" w:hAnsi="Times New Roman"/>
                <w:noProof/>
              </w:rPr>
              <w:t>76</w:t>
            </w:r>
          </w:p>
        </w:tc>
      </w:tr>
      <w:tr w:rsidR="00E35A0E" w:rsidRPr="008F3F87">
        <w:trPr>
          <w:trHeight w:val="180"/>
        </w:trPr>
        <w:tc>
          <w:tcPr>
            <w:tcW w:w="9414" w:type="dxa"/>
            <w:vAlign w:val="center"/>
          </w:tcPr>
          <w:p w:rsidR="00E35A0E" w:rsidRPr="008D23E0" w:rsidRDefault="00E35A0E" w:rsidP="009D5DC7">
            <w:pPr>
              <w:pStyle w:val="Header"/>
              <w:spacing w:after="0" w:line="240" w:lineRule="auto"/>
              <w:rPr>
                <w:rFonts w:ascii="Times New Roman" w:hAnsi="Times New Roman"/>
                <w:b/>
                <w:sz w:val="28"/>
                <w:szCs w:val="22"/>
                <w:lang w:val="sr-Cyrl-CS"/>
              </w:rPr>
            </w:pPr>
            <w:r w:rsidRPr="008D23E0">
              <w:rPr>
                <w:rFonts w:ascii="Times New Roman" w:hAnsi="Times New Roman"/>
                <w:b/>
                <w:sz w:val="28"/>
                <w:szCs w:val="22"/>
                <w:lang w:val="sr-Cyrl-CS"/>
              </w:rPr>
              <w:t>1</w:t>
            </w:r>
            <w:r w:rsidRPr="004A6B11">
              <w:rPr>
                <w:rFonts w:ascii="Times New Roman" w:hAnsi="Times New Roman"/>
                <w:b/>
                <w:sz w:val="28"/>
                <w:szCs w:val="22"/>
              </w:rPr>
              <w:t>1)</w:t>
            </w:r>
            <w:r w:rsidRPr="008D23E0">
              <w:rPr>
                <w:rFonts w:ascii="Times New Roman" w:hAnsi="Times New Roman"/>
                <w:b/>
                <w:sz w:val="28"/>
                <w:szCs w:val="22"/>
                <w:lang w:val="sr-Cyrl-CS"/>
              </w:rPr>
              <w:t>Образац трошкова припреме понуде</w:t>
            </w:r>
          </w:p>
        </w:tc>
        <w:tc>
          <w:tcPr>
            <w:tcW w:w="866" w:type="dxa"/>
            <w:shd w:val="clear" w:color="auto" w:fill="D6E3BC"/>
            <w:vAlign w:val="center"/>
          </w:tcPr>
          <w:p w:rsidR="00E35A0E" w:rsidRPr="00884CDC" w:rsidRDefault="006C0222" w:rsidP="00CA02B0">
            <w:pPr>
              <w:spacing w:after="0" w:line="240" w:lineRule="auto"/>
              <w:jc w:val="center"/>
              <w:rPr>
                <w:rFonts w:ascii="Times New Roman" w:hAnsi="Times New Roman"/>
                <w:noProof/>
              </w:rPr>
            </w:pPr>
            <w:r>
              <w:rPr>
                <w:rFonts w:ascii="Times New Roman" w:hAnsi="Times New Roman"/>
                <w:noProof/>
              </w:rPr>
              <w:t>80</w:t>
            </w:r>
          </w:p>
        </w:tc>
      </w:tr>
      <w:tr w:rsidR="00E35A0E" w:rsidRPr="008F3F87">
        <w:trPr>
          <w:trHeight w:val="180"/>
        </w:trPr>
        <w:tc>
          <w:tcPr>
            <w:tcW w:w="9414" w:type="dxa"/>
            <w:vAlign w:val="center"/>
          </w:tcPr>
          <w:p w:rsidR="00E35A0E" w:rsidRPr="008D23E0" w:rsidRDefault="00E35A0E" w:rsidP="009D5DC7">
            <w:pPr>
              <w:pStyle w:val="Header"/>
              <w:spacing w:after="0" w:line="240" w:lineRule="auto"/>
              <w:rPr>
                <w:rFonts w:ascii="Times New Roman" w:hAnsi="Times New Roman"/>
                <w:b/>
                <w:sz w:val="28"/>
                <w:szCs w:val="22"/>
                <w:lang w:val="sr-Cyrl-CS"/>
              </w:rPr>
            </w:pPr>
            <w:r w:rsidRPr="008D23E0">
              <w:rPr>
                <w:rFonts w:ascii="Times New Roman" w:hAnsi="Times New Roman"/>
                <w:b/>
                <w:sz w:val="28"/>
                <w:szCs w:val="22"/>
                <w:lang w:val="sr-Cyrl-CS"/>
              </w:rPr>
              <w:t>1</w:t>
            </w:r>
            <w:r w:rsidRPr="004A6B11">
              <w:rPr>
                <w:rFonts w:ascii="Times New Roman" w:hAnsi="Times New Roman"/>
                <w:b/>
                <w:sz w:val="28"/>
                <w:szCs w:val="22"/>
              </w:rPr>
              <w:t>2</w:t>
            </w:r>
            <w:r w:rsidRPr="008D23E0">
              <w:rPr>
                <w:rFonts w:ascii="Times New Roman" w:hAnsi="Times New Roman"/>
                <w:b/>
                <w:sz w:val="28"/>
                <w:szCs w:val="22"/>
                <w:lang w:val="sr-Cyrl-CS"/>
              </w:rPr>
              <w:t>) Изјава о независној понуди</w:t>
            </w:r>
          </w:p>
        </w:tc>
        <w:tc>
          <w:tcPr>
            <w:tcW w:w="866" w:type="dxa"/>
            <w:shd w:val="clear" w:color="auto" w:fill="D6E3BC"/>
            <w:vAlign w:val="center"/>
          </w:tcPr>
          <w:p w:rsidR="00E35A0E" w:rsidRPr="006C0222" w:rsidRDefault="002B01DC" w:rsidP="006C0222">
            <w:pPr>
              <w:spacing w:after="0" w:line="240" w:lineRule="auto"/>
              <w:jc w:val="center"/>
              <w:rPr>
                <w:rFonts w:ascii="Times New Roman" w:hAnsi="Times New Roman"/>
                <w:noProof/>
              </w:rPr>
            </w:pPr>
            <w:r>
              <w:rPr>
                <w:rFonts w:ascii="Times New Roman" w:hAnsi="Times New Roman"/>
                <w:noProof/>
              </w:rPr>
              <w:t>8</w:t>
            </w:r>
            <w:r w:rsidR="006C0222">
              <w:rPr>
                <w:rFonts w:ascii="Times New Roman" w:hAnsi="Times New Roman"/>
                <w:noProof/>
              </w:rPr>
              <w:t>1</w:t>
            </w:r>
          </w:p>
        </w:tc>
      </w:tr>
      <w:tr w:rsidR="00E35A0E" w:rsidRPr="008F3F87">
        <w:trPr>
          <w:trHeight w:val="180"/>
        </w:trPr>
        <w:tc>
          <w:tcPr>
            <w:tcW w:w="9414" w:type="dxa"/>
            <w:vAlign w:val="center"/>
          </w:tcPr>
          <w:p w:rsidR="00E35A0E" w:rsidRPr="00736BE3" w:rsidRDefault="00E35A0E" w:rsidP="003D31CE">
            <w:pPr>
              <w:tabs>
                <w:tab w:val="center" w:pos="4702"/>
                <w:tab w:val="right" w:pos="9405"/>
              </w:tabs>
              <w:spacing w:after="0" w:line="240" w:lineRule="auto"/>
              <w:rPr>
                <w:rFonts w:ascii="Times New Roman" w:hAnsi="Times New Roman"/>
                <w:b/>
                <w:sz w:val="24"/>
                <w:szCs w:val="24"/>
                <w:lang w:val="sr-Cyrl-CS"/>
              </w:rPr>
            </w:pPr>
            <w:r w:rsidRPr="009F1647">
              <w:rPr>
                <w:rFonts w:ascii="Times New Roman" w:hAnsi="Times New Roman"/>
                <w:b/>
                <w:sz w:val="28"/>
                <w:szCs w:val="28"/>
                <w:lang w:val="sr-Cyrl-CS"/>
              </w:rPr>
              <w:t>13) Образац изјаве о обавезама понуђача на основу чл. 75. став 2. ЗЈН-а</w:t>
            </w:r>
            <w:r>
              <w:rPr>
                <w:rFonts w:ascii="Times New Roman" w:hAnsi="Times New Roman"/>
                <w:color w:val="000000"/>
                <w:sz w:val="20"/>
                <w:szCs w:val="20"/>
                <w:lang w:val="sr-Cyrl-CS"/>
              </w:rPr>
              <w:t>(Изјава о поштовању обавеза које произилазе из важећих прописа</w:t>
            </w:r>
            <w:r>
              <w:rPr>
                <w:rFonts w:ascii="Times New Roman" w:hAnsi="Times New Roman"/>
                <w:sz w:val="24"/>
                <w:szCs w:val="24"/>
                <w:lang w:val="sr-Cyrl-CS"/>
              </w:rPr>
              <w:t>)</w:t>
            </w:r>
          </w:p>
        </w:tc>
        <w:tc>
          <w:tcPr>
            <w:tcW w:w="866" w:type="dxa"/>
            <w:shd w:val="clear" w:color="auto" w:fill="D6E3BC"/>
            <w:vAlign w:val="center"/>
          </w:tcPr>
          <w:p w:rsidR="00E35A0E" w:rsidRPr="006C0222" w:rsidRDefault="002B01DC" w:rsidP="006C0222">
            <w:pPr>
              <w:spacing w:after="0" w:line="240" w:lineRule="auto"/>
              <w:jc w:val="center"/>
              <w:rPr>
                <w:rFonts w:ascii="Times New Roman" w:hAnsi="Times New Roman"/>
                <w:noProof/>
              </w:rPr>
            </w:pPr>
            <w:r>
              <w:rPr>
                <w:rFonts w:ascii="Times New Roman" w:hAnsi="Times New Roman"/>
                <w:noProof/>
              </w:rPr>
              <w:t>8</w:t>
            </w:r>
            <w:r w:rsidR="006C0222">
              <w:rPr>
                <w:rFonts w:ascii="Times New Roman" w:hAnsi="Times New Roman"/>
                <w:noProof/>
              </w:rPr>
              <w:t>2</w:t>
            </w:r>
          </w:p>
        </w:tc>
      </w:tr>
    </w:tbl>
    <w:p w:rsidR="00E35A0E" w:rsidRDefault="00E35A0E" w:rsidP="00C86982">
      <w:pPr>
        <w:spacing w:after="0" w:line="240" w:lineRule="auto"/>
        <w:ind w:left="5041"/>
        <w:jc w:val="center"/>
        <w:rPr>
          <w:rFonts w:ascii="Times New Roman" w:hAnsi="Times New Roman"/>
          <w:sz w:val="28"/>
          <w:szCs w:val="28"/>
          <w:lang w:val="sr-Cyrl-CS"/>
        </w:rPr>
      </w:pPr>
    </w:p>
    <w:p w:rsidR="00E35A0E" w:rsidRPr="00627B35" w:rsidRDefault="00E35A0E" w:rsidP="00C86982">
      <w:pPr>
        <w:spacing w:after="0" w:line="240" w:lineRule="auto"/>
        <w:ind w:left="5041"/>
        <w:jc w:val="center"/>
        <w:rPr>
          <w:rFonts w:ascii="Times New Roman" w:hAnsi="Times New Roman"/>
          <w:sz w:val="24"/>
          <w:szCs w:val="24"/>
          <w:lang w:val="sr-Cyrl-CS"/>
        </w:rPr>
      </w:pPr>
      <w:r w:rsidRPr="00627B35">
        <w:rPr>
          <w:rFonts w:ascii="Times New Roman" w:hAnsi="Times New Roman"/>
          <w:sz w:val="24"/>
          <w:szCs w:val="24"/>
          <w:lang w:val="sr-Cyrl-CS"/>
        </w:rPr>
        <w:t>НАРУЧИЛАЦ</w:t>
      </w:r>
    </w:p>
    <w:p w:rsidR="00E35A0E" w:rsidRPr="00627B35" w:rsidRDefault="00E35A0E" w:rsidP="00C86982">
      <w:pPr>
        <w:spacing w:after="0" w:line="240" w:lineRule="auto"/>
        <w:ind w:left="5041"/>
        <w:jc w:val="center"/>
        <w:rPr>
          <w:rFonts w:ascii="Times New Roman" w:hAnsi="Times New Roman"/>
          <w:sz w:val="24"/>
          <w:szCs w:val="24"/>
          <w:lang w:val="sr-Cyrl-CS"/>
        </w:rPr>
      </w:pPr>
      <w:r w:rsidRPr="00627B35">
        <w:rPr>
          <w:rFonts w:ascii="Times New Roman" w:hAnsi="Times New Roman"/>
          <w:sz w:val="24"/>
          <w:szCs w:val="24"/>
          <w:lang w:val="sr-Cyrl-CS"/>
        </w:rPr>
        <w:t>ЈП „СРБИЈАШУМЕ“ БЕОГРАД</w:t>
      </w:r>
    </w:p>
    <w:p w:rsidR="00E35A0E" w:rsidRPr="00627B35" w:rsidRDefault="00E35A0E" w:rsidP="00C86982">
      <w:pPr>
        <w:spacing w:after="0" w:line="240" w:lineRule="auto"/>
        <w:ind w:left="5041"/>
        <w:jc w:val="center"/>
        <w:rPr>
          <w:rFonts w:ascii="Times New Roman" w:hAnsi="Times New Roman"/>
          <w:sz w:val="24"/>
          <w:szCs w:val="24"/>
        </w:rPr>
      </w:pPr>
      <w:r w:rsidRPr="00627B35">
        <w:rPr>
          <w:rFonts w:ascii="Times New Roman" w:hAnsi="Times New Roman"/>
          <w:sz w:val="24"/>
          <w:szCs w:val="24"/>
          <w:lang w:val="sr-Cyrl-CS"/>
        </w:rPr>
        <w:t>ШГ „Тимочке шуме“Бољевац</w:t>
      </w:r>
    </w:p>
    <w:p w:rsidR="00E35A0E" w:rsidRPr="00CE77EA" w:rsidRDefault="00E35A0E" w:rsidP="00020B69">
      <w:pPr>
        <w:spacing w:after="0" w:line="240" w:lineRule="auto"/>
        <w:ind w:left="5041"/>
        <w:rPr>
          <w:rFonts w:ascii="Times New Roman" w:hAnsi="Times New Roman"/>
          <w:color w:val="FF0000"/>
          <w:sz w:val="28"/>
          <w:szCs w:val="28"/>
        </w:rPr>
      </w:pPr>
      <w:r>
        <w:rPr>
          <w:rFonts w:ascii="Times New Roman" w:hAnsi="Times New Roman"/>
          <w:color w:val="FF0000"/>
          <w:sz w:val="28"/>
          <w:szCs w:val="28"/>
        </w:rPr>
        <w:br w:type="page"/>
      </w:r>
    </w:p>
    <w:p w:rsidR="00E35A0E" w:rsidRPr="004D0C07" w:rsidRDefault="00E35A0E" w:rsidP="00020B69">
      <w:pPr>
        <w:numPr>
          <w:ilvl w:val="0"/>
          <w:numId w:val="2"/>
        </w:numPr>
        <w:tabs>
          <w:tab w:val="left" w:pos="3600"/>
        </w:tabs>
        <w:spacing w:after="0" w:line="240" w:lineRule="auto"/>
        <w:ind w:left="714" w:hanging="357"/>
        <w:jc w:val="center"/>
        <w:rPr>
          <w:rFonts w:ascii="Times New Roman" w:hAnsi="Times New Roman"/>
          <w:b/>
          <w:sz w:val="28"/>
          <w:szCs w:val="28"/>
          <w:lang w:val="sr-Cyrl-CS"/>
        </w:rPr>
      </w:pPr>
      <w:proofErr w:type="spellStart"/>
      <w:r w:rsidRPr="004D0C07">
        <w:rPr>
          <w:rFonts w:ascii="Times New Roman" w:hAnsi="Times New Roman"/>
          <w:b/>
          <w:sz w:val="28"/>
          <w:szCs w:val="28"/>
        </w:rPr>
        <w:t>Oпшти</w:t>
      </w:r>
      <w:proofErr w:type="spellEnd"/>
      <w:r w:rsidRPr="004D0C07">
        <w:rPr>
          <w:rFonts w:ascii="Times New Roman" w:hAnsi="Times New Roman"/>
          <w:b/>
          <w:sz w:val="28"/>
          <w:szCs w:val="28"/>
        </w:rPr>
        <w:t xml:space="preserve"> </w:t>
      </w:r>
      <w:proofErr w:type="spellStart"/>
      <w:r w:rsidRPr="004D0C07">
        <w:rPr>
          <w:rFonts w:ascii="Times New Roman" w:hAnsi="Times New Roman"/>
          <w:b/>
          <w:sz w:val="28"/>
          <w:szCs w:val="28"/>
        </w:rPr>
        <w:t>подаци</w:t>
      </w:r>
      <w:proofErr w:type="spellEnd"/>
      <w:r w:rsidRPr="004D0C07">
        <w:rPr>
          <w:rFonts w:ascii="Times New Roman" w:hAnsi="Times New Roman"/>
          <w:b/>
          <w:sz w:val="28"/>
          <w:szCs w:val="28"/>
        </w:rPr>
        <w:t xml:space="preserve"> о </w:t>
      </w:r>
      <w:proofErr w:type="spellStart"/>
      <w:r w:rsidRPr="004D0C07">
        <w:rPr>
          <w:rFonts w:ascii="Times New Roman" w:hAnsi="Times New Roman"/>
          <w:b/>
          <w:sz w:val="28"/>
          <w:szCs w:val="28"/>
        </w:rPr>
        <w:t>јавној</w:t>
      </w:r>
      <w:proofErr w:type="spellEnd"/>
      <w:r w:rsidRPr="004D0C07">
        <w:rPr>
          <w:rFonts w:ascii="Times New Roman" w:hAnsi="Times New Roman"/>
          <w:b/>
          <w:sz w:val="28"/>
          <w:szCs w:val="28"/>
        </w:rPr>
        <w:t xml:space="preserve"> </w:t>
      </w:r>
      <w:proofErr w:type="spellStart"/>
      <w:r w:rsidRPr="004D0C07">
        <w:rPr>
          <w:rFonts w:ascii="Times New Roman" w:hAnsi="Times New Roman"/>
          <w:b/>
          <w:sz w:val="28"/>
          <w:szCs w:val="28"/>
        </w:rPr>
        <w:t>набавци</w:t>
      </w:r>
      <w:proofErr w:type="spellEnd"/>
    </w:p>
    <w:p w:rsidR="00E35A0E" w:rsidRPr="00CD7AF5" w:rsidRDefault="00E35A0E" w:rsidP="00787057">
      <w:pPr>
        <w:spacing w:before="120" w:after="120"/>
        <w:ind w:right="-1" w:firstLine="360"/>
        <w:rPr>
          <w:rStyle w:val="Heading3Char"/>
          <w:rFonts w:ascii="Times New Roman" w:eastAsia="BatangChe" w:hAnsi="Times New Roman"/>
          <w:b w:val="0"/>
          <w:bCs/>
          <w:sz w:val="22"/>
        </w:rPr>
      </w:pPr>
      <w:r>
        <w:rPr>
          <w:rFonts w:ascii="Times New Roman" w:hAnsi="Times New Roman"/>
          <w:sz w:val="24"/>
          <w:szCs w:val="24"/>
          <w:lang w:val="sr-Cyrl-CS"/>
        </w:rPr>
        <w:t xml:space="preserve">Наручилац Јавно предузеће „Србијашуме“, Београд, део предузећа </w:t>
      </w:r>
      <w:r w:rsidRPr="00C2155A">
        <w:rPr>
          <w:rFonts w:ascii="Times New Roman" w:hAnsi="Times New Roman"/>
          <w:sz w:val="24"/>
          <w:szCs w:val="24"/>
          <w:u w:val="single"/>
          <w:lang w:val="sr-Cyrl-CS"/>
        </w:rPr>
        <w:t>ШГ „</w:t>
      </w:r>
      <w:r>
        <w:rPr>
          <w:rFonts w:ascii="Times New Roman" w:hAnsi="Times New Roman"/>
          <w:sz w:val="24"/>
          <w:szCs w:val="24"/>
          <w:u w:val="single"/>
          <w:lang w:val="sr-Cyrl-CS"/>
        </w:rPr>
        <w:t>Тимочке шуме</w:t>
      </w:r>
      <w:r w:rsidRPr="00C2155A">
        <w:rPr>
          <w:rFonts w:ascii="Times New Roman" w:hAnsi="Times New Roman"/>
          <w:sz w:val="24"/>
          <w:szCs w:val="24"/>
          <w:u w:val="single"/>
          <w:lang w:val="sr-Cyrl-CS"/>
        </w:rPr>
        <w:t xml:space="preserve">“ </w:t>
      </w:r>
      <w:r>
        <w:rPr>
          <w:rFonts w:ascii="Times New Roman" w:hAnsi="Times New Roman"/>
          <w:sz w:val="24"/>
          <w:szCs w:val="24"/>
          <w:u w:val="single"/>
          <w:lang w:val="sr-Cyrl-CS"/>
        </w:rPr>
        <w:t>Бољевац</w:t>
      </w:r>
      <w:r w:rsidRPr="00C2155A">
        <w:rPr>
          <w:rFonts w:ascii="Times New Roman" w:hAnsi="Times New Roman"/>
          <w:sz w:val="24"/>
          <w:szCs w:val="24"/>
          <w:u w:val="single"/>
          <w:lang w:val="sr-Cyrl-CS"/>
        </w:rPr>
        <w:t>, ул.</w:t>
      </w:r>
      <w:r>
        <w:rPr>
          <w:rFonts w:ascii="Times New Roman" w:hAnsi="Times New Roman"/>
          <w:sz w:val="24"/>
          <w:szCs w:val="24"/>
          <w:u w:val="single"/>
          <w:lang w:val="sr-Cyrl-CS"/>
        </w:rPr>
        <w:t>Драгише Петровића 5,Бољевац</w:t>
      </w:r>
      <w:r>
        <w:rPr>
          <w:rFonts w:ascii="Times New Roman" w:hAnsi="Times New Roman"/>
          <w:sz w:val="24"/>
          <w:szCs w:val="24"/>
          <w:lang w:val="sr-Cyrl-CS"/>
        </w:rPr>
        <w:t xml:space="preserve"> спроводи </w:t>
      </w:r>
      <w:r w:rsidRPr="00B42205">
        <w:rPr>
          <w:rFonts w:ascii="Times New Roman" w:hAnsi="Times New Roman"/>
          <w:sz w:val="24"/>
          <w:szCs w:val="24"/>
          <w:lang w:val="sr-Cyrl-CS"/>
        </w:rPr>
        <w:t xml:space="preserve">отворени поступак јавне набавке </w:t>
      </w:r>
      <w:r>
        <w:rPr>
          <w:rFonts w:ascii="Times New Roman" w:hAnsi="Times New Roman"/>
          <w:sz w:val="24"/>
          <w:szCs w:val="24"/>
          <w:lang w:val="sr-Cyrl-CS"/>
        </w:rPr>
        <w:t xml:space="preserve">–резервни делови за тракторе и радне машине са </w:t>
      </w:r>
      <w:proofErr w:type="spellStart"/>
      <w:r w:rsidR="00787057">
        <w:rPr>
          <w:rFonts w:ascii="Times New Roman" w:hAnsi="Times New Roman"/>
          <w:sz w:val="24"/>
          <w:szCs w:val="24"/>
        </w:rPr>
        <w:t>услугама</w:t>
      </w:r>
      <w:proofErr w:type="spellEnd"/>
      <w:r w:rsidR="00787057">
        <w:rPr>
          <w:rFonts w:ascii="Times New Roman" w:hAnsi="Times New Roman"/>
          <w:sz w:val="24"/>
          <w:szCs w:val="24"/>
        </w:rPr>
        <w:t xml:space="preserve"> </w:t>
      </w:r>
      <w:r>
        <w:rPr>
          <w:rFonts w:ascii="Times New Roman" w:hAnsi="Times New Roman"/>
          <w:sz w:val="24"/>
          <w:szCs w:val="24"/>
          <w:lang w:val="sr-Cyrl-CS"/>
        </w:rPr>
        <w:t>одржавањ</w:t>
      </w:r>
      <w:r w:rsidR="00787057">
        <w:rPr>
          <w:rFonts w:ascii="Times New Roman" w:hAnsi="Times New Roman"/>
          <w:sz w:val="24"/>
          <w:szCs w:val="24"/>
          <w:lang w:val="sr-Cyrl-CS"/>
        </w:rPr>
        <w:t>а</w:t>
      </w:r>
      <w:r>
        <w:rPr>
          <w:rFonts w:ascii="Times New Roman" w:hAnsi="Times New Roman"/>
          <w:sz w:val="24"/>
          <w:szCs w:val="24"/>
          <w:lang w:val="sr-Cyrl-CS"/>
        </w:rPr>
        <w:t xml:space="preserve"> и </w:t>
      </w:r>
      <w:r w:rsidR="00787057">
        <w:rPr>
          <w:rFonts w:ascii="Times New Roman" w:hAnsi="Times New Roman"/>
          <w:sz w:val="24"/>
          <w:szCs w:val="24"/>
          <w:lang w:val="sr-Cyrl-CS"/>
        </w:rPr>
        <w:t xml:space="preserve">сервисирања </w:t>
      </w:r>
      <w:r>
        <w:rPr>
          <w:rFonts w:ascii="Times New Roman" w:hAnsi="Times New Roman"/>
          <w:sz w:val="24"/>
          <w:szCs w:val="24"/>
          <w:lang w:val="sr-Cyrl-CS"/>
        </w:rPr>
        <w:t>за</w:t>
      </w:r>
      <w:r>
        <w:rPr>
          <w:rFonts w:ascii="Times New Roman" w:hAnsi="Times New Roman"/>
          <w:sz w:val="24"/>
          <w:szCs w:val="24"/>
        </w:rPr>
        <w:t xml:space="preserve"> </w:t>
      </w:r>
      <w:r w:rsidRPr="00B77DC3">
        <w:rPr>
          <w:rFonts w:ascii="Times New Roman" w:hAnsi="Times New Roman"/>
          <w:sz w:val="24"/>
          <w:szCs w:val="24"/>
          <w:lang w:val="sr-Cyrl-CS"/>
        </w:rPr>
        <w:t>ШГ „Тимочке шуме“ Бољевац</w:t>
      </w:r>
      <w:r>
        <w:rPr>
          <w:rFonts w:ascii="Times New Roman" w:hAnsi="Times New Roman"/>
          <w:sz w:val="24"/>
          <w:szCs w:val="24"/>
        </w:rPr>
        <w:t xml:space="preserve"> </w:t>
      </w:r>
      <w:r>
        <w:rPr>
          <w:rFonts w:ascii="Times New Roman" w:hAnsi="Times New Roman"/>
          <w:sz w:val="24"/>
          <w:szCs w:val="24"/>
          <w:lang w:val="sr-Cyrl-CS"/>
        </w:rPr>
        <w:t>за 201</w:t>
      </w:r>
      <w:r w:rsidR="00787057">
        <w:rPr>
          <w:rFonts w:ascii="Times New Roman" w:hAnsi="Times New Roman"/>
          <w:sz w:val="24"/>
          <w:szCs w:val="24"/>
        </w:rPr>
        <w:t>9</w:t>
      </w:r>
      <w:r>
        <w:rPr>
          <w:rFonts w:ascii="Times New Roman" w:hAnsi="Times New Roman"/>
          <w:sz w:val="24"/>
          <w:szCs w:val="24"/>
          <w:lang w:val="sr-Cyrl-CS"/>
        </w:rPr>
        <w:t>.</w:t>
      </w:r>
      <w:r w:rsidRPr="00B42205">
        <w:rPr>
          <w:rFonts w:ascii="Times New Roman" w:hAnsi="Times New Roman"/>
          <w:sz w:val="24"/>
          <w:szCs w:val="24"/>
          <w:lang w:val="sr-Cyrl-CS"/>
        </w:rPr>
        <w:t xml:space="preserve">г., ради закључења уговора о јавној набавци. </w:t>
      </w:r>
      <w:r>
        <w:rPr>
          <w:rFonts w:ascii="Times New Roman" w:hAnsi="Times New Roman"/>
          <w:sz w:val="24"/>
          <w:szCs w:val="24"/>
          <w:lang w:val="sr-Cyrl-CS"/>
        </w:rPr>
        <w:t xml:space="preserve">Све </w:t>
      </w:r>
      <w:r w:rsidRPr="00B42205">
        <w:rPr>
          <w:rFonts w:ascii="Times New Roman" w:hAnsi="Times New Roman"/>
          <w:sz w:val="24"/>
          <w:szCs w:val="24"/>
          <w:lang w:val="sr-Cyrl-CS"/>
        </w:rPr>
        <w:t>додатне инфорамције о предметној јавној набавци могу се добити</w:t>
      </w:r>
      <w:r w:rsidRPr="00B42205">
        <w:rPr>
          <w:rFonts w:ascii="Times New Roman" w:hAnsi="Times New Roman"/>
          <w:sz w:val="24"/>
          <w:szCs w:val="24"/>
        </w:rPr>
        <w:t xml:space="preserve"> </w:t>
      </w:r>
      <w:proofErr w:type="spellStart"/>
      <w:r w:rsidRPr="00B42205">
        <w:rPr>
          <w:rFonts w:ascii="Times New Roman" w:hAnsi="Times New Roman"/>
          <w:sz w:val="24"/>
          <w:szCs w:val="24"/>
        </w:rPr>
        <w:t>путем</w:t>
      </w:r>
      <w:proofErr w:type="spellEnd"/>
      <w:r w:rsidRPr="00B42205">
        <w:rPr>
          <w:rFonts w:ascii="Times New Roman" w:hAnsi="Times New Roman"/>
          <w:sz w:val="24"/>
          <w:szCs w:val="24"/>
        </w:rPr>
        <w:t xml:space="preserve"> </w:t>
      </w:r>
      <w:r>
        <w:rPr>
          <w:rFonts w:ascii="Times New Roman" w:hAnsi="Times New Roman"/>
          <w:sz w:val="24"/>
          <w:szCs w:val="24"/>
        </w:rPr>
        <w:t>mail-a:a</w:t>
      </w:r>
      <w:r w:rsidR="00787057">
        <w:rPr>
          <w:rFonts w:ascii="Times New Roman" w:hAnsi="Times New Roman"/>
          <w:sz w:val="24"/>
          <w:szCs w:val="24"/>
        </w:rPr>
        <w:t>blazarevic</w:t>
      </w:r>
      <w:r>
        <w:rPr>
          <w:rFonts w:ascii="Times New Roman" w:hAnsi="Times New Roman"/>
          <w:sz w:val="24"/>
          <w:szCs w:val="24"/>
        </w:rPr>
        <w:t xml:space="preserve">@gmail.com </w:t>
      </w:r>
      <w:proofErr w:type="spellStart"/>
      <w:r>
        <w:rPr>
          <w:rFonts w:ascii="Times New Roman" w:hAnsi="Times New Roman"/>
          <w:sz w:val="24"/>
          <w:szCs w:val="24"/>
        </w:rPr>
        <w:t>Л</w:t>
      </w:r>
      <w:r w:rsidRPr="00CD7AF5">
        <w:rPr>
          <w:rStyle w:val="Heading3Char"/>
          <w:rFonts w:ascii="Times New Roman" w:eastAsia="BatangChe" w:hAnsi="Times New Roman"/>
          <w:b w:val="0"/>
          <w:bCs/>
          <w:sz w:val="22"/>
        </w:rPr>
        <w:t>ице</w:t>
      </w:r>
      <w:proofErr w:type="spellEnd"/>
      <w:r w:rsidRPr="00CD7AF5">
        <w:rPr>
          <w:rStyle w:val="Heading3Char"/>
          <w:rFonts w:ascii="Times New Roman" w:eastAsia="BatangChe" w:hAnsi="Times New Roman"/>
          <w:b w:val="0"/>
          <w:bCs/>
          <w:sz w:val="22"/>
        </w:rPr>
        <w:t xml:space="preserve"> </w:t>
      </w:r>
      <w:proofErr w:type="spellStart"/>
      <w:r>
        <w:rPr>
          <w:rStyle w:val="Heading3Char"/>
          <w:rFonts w:ascii="Times New Roman" w:eastAsia="BatangChe" w:hAnsi="Times New Roman"/>
          <w:b w:val="0"/>
          <w:bCs/>
          <w:sz w:val="22"/>
        </w:rPr>
        <w:t>одговорно</w:t>
      </w:r>
      <w:proofErr w:type="spellEnd"/>
      <w:r>
        <w:rPr>
          <w:rStyle w:val="Heading3Char"/>
          <w:rFonts w:ascii="Times New Roman" w:eastAsia="BatangChe" w:hAnsi="Times New Roman"/>
          <w:b w:val="0"/>
          <w:bCs/>
          <w:sz w:val="22"/>
        </w:rPr>
        <w:t xml:space="preserve"> </w:t>
      </w:r>
      <w:proofErr w:type="spellStart"/>
      <w:r>
        <w:rPr>
          <w:rStyle w:val="Heading3Char"/>
          <w:rFonts w:ascii="Times New Roman" w:eastAsia="BatangChe" w:hAnsi="Times New Roman"/>
          <w:b w:val="0"/>
          <w:bCs/>
          <w:sz w:val="22"/>
        </w:rPr>
        <w:t>за</w:t>
      </w:r>
      <w:proofErr w:type="spellEnd"/>
      <w:r>
        <w:rPr>
          <w:rStyle w:val="Heading3Char"/>
          <w:rFonts w:ascii="Times New Roman" w:eastAsia="BatangChe" w:hAnsi="Times New Roman"/>
          <w:b w:val="0"/>
          <w:bCs/>
          <w:sz w:val="22"/>
        </w:rPr>
        <w:t xml:space="preserve"> </w:t>
      </w:r>
      <w:proofErr w:type="spellStart"/>
      <w:r>
        <w:rPr>
          <w:rStyle w:val="Heading3Char"/>
          <w:rFonts w:ascii="Times New Roman" w:eastAsia="BatangChe" w:hAnsi="Times New Roman"/>
          <w:b w:val="0"/>
          <w:bCs/>
          <w:sz w:val="22"/>
        </w:rPr>
        <w:t>техничке</w:t>
      </w:r>
      <w:proofErr w:type="spellEnd"/>
      <w:r>
        <w:rPr>
          <w:rStyle w:val="Heading3Char"/>
          <w:rFonts w:ascii="Times New Roman" w:eastAsia="BatangChe" w:hAnsi="Times New Roman"/>
          <w:b w:val="0"/>
          <w:bCs/>
          <w:sz w:val="22"/>
        </w:rPr>
        <w:t xml:space="preserve"> </w:t>
      </w:r>
      <w:proofErr w:type="spellStart"/>
      <w:r>
        <w:rPr>
          <w:rStyle w:val="Heading3Char"/>
          <w:rFonts w:ascii="Times New Roman" w:eastAsia="BatangChe" w:hAnsi="Times New Roman"/>
          <w:b w:val="0"/>
          <w:bCs/>
          <w:sz w:val="22"/>
        </w:rPr>
        <w:t>спецификације</w:t>
      </w:r>
      <w:proofErr w:type="spellEnd"/>
      <w:r>
        <w:rPr>
          <w:rStyle w:val="Heading3Char"/>
          <w:rFonts w:ascii="Times New Roman" w:eastAsia="BatangChe" w:hAnsi="Times New Roman"/>
          <w:b w:val="0"/>
          <w:bCs/>
          <w:sz w:val="22"/>
        </w:rPr>
        <w:t>:</w:t>
      </w:r>
      <w:r>
        <w:rPr>
          <w:rStyle w:val="Heading3Char"/>
          <w:rFonts w:ascii="Times New Roman" w:eastAsia="BatangChe" w:hAnsi="Times New Roman"/>
          <w:b w:val="0"/>
          <w:bCs/>
          <w:sz w:val="22"/>
          <w:lang w:val="sr-Cyrl-CS"/>
        </w:rPr>
        <w:t xml:space="preserve">Драган Лазаревић </w:t>
      </w:r>
      <w:r w:rsidRPr="00CD7AF5">
        <w:rPr>
          <w:rStyle w:val="Heading3Char"/>
          <w:rFonts w:ascii="Times New Roman" w:eastAsia="BatangChe" w:hAnsi="Times New Roman"/>
          <w:b w:val="0"/>
          <w:bCs/>
          <w:sz w:val="22"/>
        </w:rPr>
        <w:t>,</w:t>
      </w:r>
      <w:proofErr w:type="spellStart"/>
      <w:r w:rsidRPr="00CD7AF5">
        <w:rPr>
          <w:rStyle w:val="Heading3Char"/>
          <w:rFonts w:ascii="Times New Roman" w:eastAsia="BatangChe" w:hAnsi="Times New Roman"/>
          <w:b w:val="0"/>
          <w:bCs/>
          <w:sz w:val="22"/>
        </w:rPr>
        <w:t>дипл.инж.шум</w:t>
      </w:r>
      <w:proofErr w:type="spellEnd"/>
      <w:r w:rsidRPr="00CD7AF5">
        <w:rPr>
          <w:rStyle w:val="Heading3Char"/>
          <w:rFonts w:ascii="Times New Roman" w:eastAsia="BatangChe" w:hAnsi="Times New Roman"/>
          <w:b w:val="0"/>
          <w:bCs/>
          <w:sz w:val="22"/>
        </w:rPr>
        <w:t>.</w:t>
      </w:r>
    </w:p>
    <w:p w:rsidR="00E35A0E" w:rsidRDefault="00E35A0E" w:rsidP="00010798">
      <w:pPr>
        <w:numPr>
          <w:ilvl w:val="0"/>
          <w:numId w:val="2"/>
        </w:numPr>
        <w:tabs>
          <w:tab w:val="left" w:pos="3600"/>
        </w:tabs>
        <w:spacing w:before="240" w:after="240" w:line="240" w:lineRule="auto"/>
        <w:jc w:val="center"/>
        <w:rPr>
          <w:rFonts w:ascii="Times New Roman" w:hAnsi="Times New Roman"/>
          <w:b/>
          <w:sz w:val="28"/>
          <w:szCs w:val="28"/>
          <w:lang w:val="sr-Cyrl-CS"/>
        </w:rPr>
      </w:pPr>
      <w:r w:rsidRPr="004D0C07">
        <w:rPr>
          <w:rFonts w:ascii="Times New Roman" w:hAnsi="Times New Roman"/>
          <w:b/>
          <w:sz w:val="28"/>
          <w:szCs w:val="28"/>
          <w:lang w:val="sr-Cyrl-CS"/>
        </w:rPr>
        <w:t>Подаци о предмету јавне набавке</w:t>
      </w:r>
    </w:p>
    <w:p w:rsidR="00E32059" w:rsidRDefault="00E35A0E" w:rsidP="005E7ABC">
      <w:pPr>
        <w:spacing w:before="240" w:after="240" w:line="240" w:lineRule="auto"/>
        <w:rPr>
          <w:rFonts w:ascii="Times New Roman" w:hAnsi="Times New Roman"/>
          <w:b/>
          <w:sz w:val="20"/>
          <w:szCs w:val="20"/>
        </w:rPr>
      </w:pPr>
      <w:r>
        <w:rPr>
          <w:rFonts w:ascii="Times New Roman" w:hAnsi="Times New Roman"/>
          <w:b/>
          <w:sz w:val="20"/>
          <w:szCs w:val="20"/>
          <w:lang w:val="sr-Cyrl-CS"/>
        </w:rPr>
        <w:tab/>
        <w:t>Предмет јавне набавке је:</w:t>
      </w:r>
      <w:r w:rsidRPr="002D65CB">
        <w:rPr>
          <w:rFonts w:ascii="Times New Roman" w:hAnsi="Times New Roman"/>
          <w:b/>
          <w:sz w:val="20"/>
          <w:szCs w:val="20"/>
          <w:lang w:val="sr-Cyrl-CS"/>
        </w:rPr>
        <w:t xml:space="preserve"> </w:t>
      </w:r>
      <w:r>
        <w:rPr>
          <w:rFonts w:ascii="Times New Roman" w:hAnsi="Times New Roman"/>
          <w:b/>
          <w:sz w:val="20"/>
          <w:szCs w:val="20"/>
          <w:lang w:val="sr-Cyrl-CS"/>
        </w:rPr>
        <w:t>Р</w:t>
      </w:r>
      <w:r w:rsidRPr="00BF402D">
        <w:rPr>
          <w:rFonts w:ascii="Times New Roman" w:hAnsi="Times New Roman"/>
          <w:b/>
          <w:sz w:val="20"/>
          <w:szCs w:val="20"/>
          <w:lang w:val="sr-Cyrl-CS"/>
        </w:rPr>
        <w:t xml:space="preserve">езервни делови за тракторе и радне машине са </w:t>
      </w:r>
      <w:r w:rsidR="00E32059">
        <w:rPr>
          <w:rFonts w:ascii="Times New Roman" w:hAnsi="Times New Roman"/>
          <w:b/>
          <w:sz w:val="20"/>
          <w:szCs w:val="20"/>
          <w:lang w:val="sr-Cyrl-CS"/>
        </w:rPr>
        <w:t>услугама одржавања и серв</w:t>
      </w:r>
      <w:r w:rsidRPr="00BF402D">
        <w:rPr>
          <w:rFonts w:ascii="Times New Roman" w:hAnsi="Times New Roman"/>
          <w:b/>
          <w:sz w:val="20"/>
          <w:szCs w:val="20"/>
          <w:lang w:val="sr-Cyrl-CS"/>
        </w:rPr>
        <w:t>ис</w:t>
      </w:r>
      <w:r w:rsidR="00E32059">
        <w:rPr>
          <w:rFonts w:ascii="Times New Roman" w:hAnsi="Times New Roman"/>
          <w:b/>
          <w:sz w:val="20"/>
          <w:szCs w:val="20"/>
          <w:lang w:val="sr-Cyrl-CS"/>
        </w:rPr>
        <w:t>ирања</w:t>
      </w:r>
      <w:r w:rsidRPr="00BF402D">
        <w:rPr>
          <w:rFonts w:ascii="Times New Roman" w:hAnsi="Times New Roman"/>
          <w:b/>
          <w:sz w:val="20"/>
          <w:szCs w:val="20"/>
          <w:lang w:val="sr-Cyrl-CS"/>
        </w:rPr>
        <w:t xml:space="preserve"> за</w:t>
      </w:r>
      <w:r w:rsidR="00E32059">
        <w:rPr>
          <w:rFonts w:ascii="Times New Roman" w:hAnsi="Times New Roman"/>
          <w:b/>
          <w:sz w:val="20"/>
          <w:szCs w:val="20"/>
          <w:lang w:val="sr-Cyrl-CS"/>
        </w:rPr>
        <w:t xml:space="preserve"> </w:t>
      </w:r>
      <w:r w:rsidRPr="00BF402D">
        <w:rPr>
          <w:rFonts w:ascii="Times New Roman" w:hAnsi="Times New Roman"/>
          <w:b/>
          <w:sz w:val="20"/>
          <w:szCs w:val="20"/>
          <w:lang w:val="sr-Cyrl-CS"/>
        </w:rPr>
        <w:t>Ш</w:t>
      </w:r>
      <w:r>
        <w:rPr>
          <w:rFonts w:ascii="Times New Roman" w:hAnsi="Times New Roman"/>
          <w:b/>
          <w:sz w:val="20"/>
          <w:szCs w:val="20"/>
          <w:lang w:val="sr-Cyrl-CS"/>
        </w:rPr>
        <w:t>Г „Тимочке шуме“ Бољевац за 201</w:t>
      </w:r>
      <w:r w:rsidR="00E32059">
        <w:rPr>
          <w:rFonts w:ascii="Times New Roman" w:hAnsi="Times New Roman"/>
          <w:b/>
          <w:sz w:val="20"/>
          <w:szCs w:val="20"/>
          <w:lang w:val="sr-Cyrl-CS"/>
        </w:rPr>
        <w:t>9</w:t>
      </w:r>
      <w:r w:rsidRPr="00BF402D">
        <w:rPr>
          <w:rFonts w:ascii="Times New Roman" w:hAnsi="Times New Roman"/>
          <w:b/>
          <w:sz w:val="20"/>
          <w:szCs w:val="20"/>
          <w:lang w:val="sr-Cyrl-CS"/>
        </w:rPr>
        <w:t>.г.</w:t>
      </w:r>
      <w:r w:rsidRPr="002D65CB">
        <w:rPr>
          <w:rFonts w:ascii="Times New Roman" w:hAnsi="Times New Roman"/>
          <w:b/>
          <w:sz w:val="20"/>
          <w:szCs w:val="20"/>
          <w:lang w:val="sr-Cyrl-CS"/>
        </w:rPr>
        <w:t>који се налази под редним бројем;</w:t>
      </w:r>
      <w:r>
        <w:rPr>
          <w:rFonts w:ascii="Times New Roman" w:hAnsi="Times New Roman"/>
          <w:b/>
          <w:sz w:val="20"/>
          <w:szCs w:val="20"/>
        </w:rPr>
        <w:t>16820000</w:t>
      </w:r>
      <w:r>
        <w:rPr>
          <w:rFonts w:ascii="Times New Roman" w:hAnsi="Times New Roman"/>
          <w:b/>
          <w:sz w:val="20"/>
          <w:szCs w:val="20"/>
          <w:lang w:val="sr-Cyrl-CS"/>
        </w:rPr>
        <w:t>-</w:t>
      </w:r>
      <w:proofErr w:type="spellStart"/>
      <w:r>
        <w:rPr>
          <w:rFonts w:ascii="Times New Roman" w:hAnsi="Times New Roman"/>
          <w:b/>
          <w:sz w:val="20"/>
          <w:szCs w:val="20"/>
        </w:rPr>
        <w:t>делови</w:t>
      </w:r>
      <w:proofErr w:type="spellEnd"/>
      <w:r>
        <w:rPr>
          <w:rFonts w:ascii="Times New Roman" w:hAnsi="Times New Roman"/>
          <w:b/>
          <w:sz w:val="20"/>
          <w:szCs w:val="20"/>
        </w:rPr>
        <w:t xml:space="preserve"> </w:t>
      </w:r>
      <w:proofErr w:type="spellStart"/>
      <w:r>
        <w:rPr>
          <w:rFonts w:ascii="Times New Roman" w:hAnsi="Times New Roman"/>
          <w:b/>
          <w:sz w:val="20"/>
          <w:szCs w:val="20"/>
        </w:rPr>
        <w:t>машина</w:t>
      </w:r>
      <w:proofErr w:type="spellEnd"/>
      <w:r>
        <w:rPr>
          <w:rFonts w:ascii="Times New Roman" w:hAnsi="Times New Roman"/>
          <w:b/>
          <w:sz w:val="20"/>
          <w:szCs w:val="20"/>
        </w:rPr>
        <w:t xml:space="preserve"> </w:t>
      </w:r>
      <w:proofErr w:type="spellStart"/>
      <w:r>
        <w:rPr>
          <w:rFonts w:ascii="Times New Roman" w:hAnsi="Times New Roman"/>
          <w:b/>
          <w:sz w:val="20"/>
          <w:szCs w:val="20"/>
        </w:rPr>
        <w:t>за</w:t>
      </w:r>
      <w:proofErr w:type="spellEnd"/>
      <w:r>
        <w:rPr>
          <w:rFonts w:ascii="Times New Roman" w:hAnsi="Times New Roman"/>
          <w:b/>
          <w:sz w:val="20"/>
          <w:szCs w:val="20"/>
        </w:rPr>
        <w:t xml:space="preserve"> </w:t>
      </w:r>
      <w:proofErr w:type="spellStart"/>
      <w:r>
        <w:rPr>
          <w:rFonts w:ascii="Times New Roman" w:hAnsi="Times New Roman"/>
          <w:b/>
          <w:sz w:val="20"/>
          <w:szCs w:val="20"/>
        </w:rPr>
        <w:t>шумарство</w:t>
      </w:r>
      <w:r w:rsidR="00E32059">
        <w:rPr>
          <w:rFonts w:ascii="Times New Roman" w:hAnsi="Times New Roman"/>
          <w:b/>
          <w:sz w:val="20"/>
          <w:szCs w:val="20"/>
        </w:rPr>
        <w:t>и</w:t>
      </w:r>
      <w:proofErr w:type="spellEnd"/>
      <w:r w:rsidR="00E32059">
        <w:rPr>
          <w:rFonts w:ascii="Times New Roman" w:hAnsi="Times New Roman"/>
          <w:b/>
          <w:sz w:val="20"/>
          <w:szCs w:val="20"/>
        </w:rPr>
        <w:t xml:space="preserve"> 50000000-услуге </w:t>
      </w:r>
      <w:proofErr w:type="spellStart"/>
      <w:r w:rsidR="00E32059">
        <w:rPr>
          <w:rFonts w:ascii="Times New Roman" w:hAnsi="Times New Roman"/>
          <w:b/>
          <w:sz w:val="20"/>
          <w:szCs w:val="20"/>
        </w:rPr>
        <w:t>одржавања</w:t>
      </w:r>
      <w:proofErr w:type="spellEnd"/>
      <w:r w:rsidR="00E32059">
        <w:rPr>
          <w:rFonts w:ascii="Times New Roman" w:hAnsi="Times New Roman"/>
          <w:b/>
          <w:sz w:val="20"/>
          <w:szCs w:val="20"/>
        </w:rPr>
        <w:t xml:space="preserve"> и </w:t>
      </w:r>
      <w:proofErr w:type="spellStart"/>
      <w:r w:rsidR="00E32059">
        <w:rPr>
          <w:rFonts w:ascii="Times New Roman" w:hAnsi="Times New Roman"/>
          <w:b/>
          <w:sz w:val="20"/>
          <w:szCs w:val="20"/>
        </w:rPr>
        <w:t>поправки</w:t>
      </w:r>
      <w:proofErr w:type="spellEnd"/>
      <w:r>
        <w:rPr>
          <w:rFonts w:ascii="Times New Roman" w:hAnsi="Times New Roman"/>
          <w:b/>
          <w:sz w:val="20"/>
          <w:szCs w:val="20"/>
        </w:rPr>
        <w:t>.</w:t>
      </w:r>
    </w:p>
    <w:p w:rsidR="00E35A0E" w:rsidRPr="0018195A" w:rsidRDefault="00E35A0E" w:rsidP="005E7ABC">
      <w:pPr>
        <w:spacing w:before="240" w:after="240" w:line="240" w:lineRule="auto"/>
        <w:rPr>
          <w:rFonts w:ascii="Times New Roman" w:hAnsi="Times New Roman"/>
          <w:b/>
          <w:sz w:val="20"/>
          <w:szCs w:val="20"/>
        </w:rPr>
      </w:pPr>
      <w:proofErr w:type="spellStart"/>
      <w:r>
        <w:rPr>
          <w:rFonts w:ascii="Times New Roman" w:hAnsi="Times New Roman"/>
          <w:b/>
          <w:sz w:val="20"/>
          <w:szCs w:val="20"/>
        </w:rPr>
        <w:t>Набавка</w:t>
      </w:r>
      <w:proofErr w:type="spellEnd"/>
      <w:r>
        <w:rPr>
          <w:rFonts w:ascii="Times New Roman" w:hAnsi="Times New Roman"/>
          <w:b/>
          <w:sz w:val="20"/>
          <w:szCs w:val="20"/>
        </w:rPr>
        <w:t xml:space="preserve"> </w:t>
      </w:r>
      <w:proofErr w:type="spellStart"/>
      <w:r>
        <w:rPr>
          <w:rFonts w:ascii="Times New Roman" w:hAnsi="Times New Roman"/>
          <w:b/>
          <w:sz w:val="20"/>
          <w:szCs w:val="20"/>
        </w:rPr>
        <w:t>је</w:t>
      </w:r>
      <w:proofErr w:type="spellEnd"/>
      <w:r>
        <w:rPr>
          <w:rFonts w:ascii="Times New Roman" w:hAnsi="Times New Roman"/>
          <w:b/>
          <w:sz w:val="20"/>
          <w:szCs w:val="20"/>
        </w:rPr>
        <w:t xml:space="preserve"> </w:t>
      </w:r>
      <w:proofErr w:type="spellStart"/>
      <w:r>
        <w:rPr>
          <w:rFonts w:ascii="Times New Roman" w:hAnsi="Times New Roman"/>
          <w:b/>
          <w:sz w:val="20"/>
          <w:szCs w:val="20"/>
        </w:rPr>
        <w:t>обликована</w:t>
      </w:r>
      <w:proofErr w:type="spellEnd"/>
      <w:r>
        <w:rPr>
          <w:rFonts w:ascii="Times New Roman" w:hAnsi="Times New Roman"/>
          <w:b/>
          <w:sz w:val="20"/>
          <w:szCs w:val="20"/>
        </w:rPr>
        <w:t xml:space="preserve"> у</w:t>
      </w:r>
      <w:r w:rsidR="00787057">
        <w:rPr>
          <w:rFonts w:ascii="Times New Roman" w:hAnsi="Times New Roman"/>
          <w:b/>
          <w:sz w:val="20"/>
          <w:szCs w:val="20"/>
        </w:rPr>
        <w:t>11</w:t>
      </w:r>
      <w:r w:rsidR="00787057">
        <w:rPr>
          <w:rFonts w:cs="Calibri"/>
          <w:b/>
          <w:sz w:val="20"/>
          <w:szCs w:val="20"/>
        </w:rPr>
        <w:t>(</w:t>
      </w:r>
      <w:proofErr w:type="spellStart"/>
      <w:r w:rsidR="000563AB">
        <w:rPr>
          <w:rFonts w:cs="Calibri"/>
          <w:b/>
          <w:sz w:val="20"/>
          <w:szCs w:val="20"/>
        </w:rPr>
        <w:t>једанаест</w:t>
      </w:r>
      <w:proofErr w:type="spellEnd"/>
      <w:r w:rsidR="000563AB">
        <w:rPr>
          <w:rFonts w:cs="Calibri"/>
          <w:b/>
          <w:sz w:val="20"/>
          <w:szCs w:val="20"/>
        </w:rPr>
        <w:t>)</w:t>
      </w:r>
      <w:r>
        <w:rPr>
          <w:rFonts w:ascii="Times New Roman" w:hAnsi="Times New Roman"/>
          <w:b/>
          <w:sz w:val="20"/>
          <w:szCs w:val="20"/>
        </w:rPr>
        <w:t xml:space="preserve"> </w:t>
      </w:r>
      <w:proofErr w:type="spellStart"/>
      <w:r>
        <w:rPr>
          <w:rFonts w:ascii="Times New Roman" w:hAnsi="Times New Roman"/>
          <w:b/>
          <w:sz w:val="20"/>
          <w:szCs w:val="20"/>
        </w:rPr>
        <w:t>партија</w:t>
      </w:r>
      <w:proofErr w:type="spellEnd"/>
      <w:r>
        <w:rPr>
          <w:rFonts w:ascii="Times New Roman" w:hAnsi="Times New Roman"/>
          <w:b/>
          <w:sz w:val="20"/>
          <w:szCs w:val="20"/>
        </w:rPr>
        <w:t>:</w:t>
      </w:r>
    </w:p>
    <w:tbl>
      <w:tblPr>
        <w:tblW w:w="9988" w:type="dxa"/>
        <w:tblInd w:w="383" w:type="dxa"/>
        <w:tblLayout w:type="fixed"/>
        <w:tblCellMar>
          <w:left w:w="0" w:type="dxa"/>
          <w:right w:w="0" w:type="dxa"/>
        </w:tblCellMar>
        <w:tblLook w:val="00A0" w:firstRow="1" w:lastRow="0" w:firstColumn="1" w:lastColumn="0" w:noHBand="0" w:noVBand="0"/>
      </w:tblPr>
      <w:tblGrid>
        <w:gridCol w:w="916"/>
        <w:gridCol w:w="9072"/>
      </w:tblGrid>
      <w:tr w:rsidR="00E35A0E" w:rsidRPr="00D96062" w:rsidTr="00E37B74">
        <w:trPr>
          <w:trHeight w:val="550"/>
        </w:trPr>
        <w:tc>
          <w:tcPr>
            <w:tcW w:w="916" w:type="dxa"/>
            <w:tcBorders>
              <w:top w:val="double" w:sz="6" w:space="0" w:color="000000"/>
              <w:left w:val="double" w:sz="6" w:space="0" w:color="000000"/>
              <w:bottom w:val="double" w:sz="6" w:space="0" w:color="000000"/>
              <w:right w:val="single" w:sz="8" w:space="0" w:color="000000"/>
            </w:tcBorders>
            <w:tcMar>
              <w:top w:w="11" w:type="dxa"/>
              <w:left w:w="21" w:type="dxa"/>
              <w:bottom w:w="0" w:type="dxa"/>
              <w:right w:w="21" w:type="dxa"/>
            </w:tcMar>
            <w:vAlign w:val="center"/>
          </w:tcPr>
          <w:p w:rsidR="00E35A0E" w:rsidRPr="003977F1" w:rsidRDefault="00E35A0E" w:rsidP="00E37B74">
            <w:pPr>
              <w:spacing w:after="0" w:line="240" w:lineRule="auto"/>
              <w:jc w:val="center"/>
              <w:rPr>
                <w:rFonts w:ascii="Times New Roman" w:hAnsi="Times New Roman"/>
                <w:sz w:val="20"/>
                <w:szCs w:val="20"/>
              </w:rPr>
            </w:pPr>
            <w:proofErr w:type="spellStart"/>
            <w:proofErr w:type="gramStart"/>
            <w:r>
              <w:rPr>
                <w:rFonts w:ascii="Times New Roman" w:hAnsi="Times New Roman"/>
                <w:color w:val="000000"/>
                <w:kern w:val="24"/>
                <w:sz w:val="20"/>
                <w:szCs w:val="20"/>
              </w:rPr>
              <w:t>Партија</w:t>
            </w:r>
            <w:proofErr w:type="spellEnd"/>
            <w:r>
              <w:rPr>
                <w:rFonts w:ascii="Times New Roman" w:hAnsi="Times New Roman"/>
                <w:color w:val="000000"/>
                <w:kern w:val="24"/>
                <w:sz w:val="20"/>
                <w:szCs w:val="20"/>
              </w:rPr>
              <w:t xml:space="preserve"> </w:t>
            </w:r>
            <w:r w:rsidRPr="00D96062">
              <w:rPr>
                <w:rFonts w:ascii="Times New Roman" w:hAnsi="Times New Roman"/>
                <w:color w:val="000000"/>
                <w:kern w:val="24"/>
                <w:sz w:val="20"/>
                <w:szCs w:val="20"/>
              </w:rPr>
              <w:t xml:space="preserve"> </w:t>
            </w:r>
            <w:proofErr w:type="spellStart"/>
            <w:r w:rsidRPr="00D96062">
              <w:rPr>
                <w:rFonts w:ascii="Times New Roman" w:hAnsi="Times New Roman"/>
                <w:color w:val="000000"/>
                <w:kern w:val="24"/>
                <w:sz w:val="20"/>
                <w:szCs w:val="20"/>
              </w:rPr>
              <w:t>број</w:t>
            </w:r>
            <w:proofErr w:type="spellEnd"/>
            <w:proofErr w:type="gramEnd"/>
            <w:r>
              <w:rPr>
                <w:rFonts w:ascii="Times New Roman" w:hAnsi="Times New Roman"/>
                <w:color w:val="000000"/>
                <w:kern w:val="24"/>
                <w:sz w:val="20"/>
                <w:szCs w:val="20"/>
              </w:rPr>
              <w:t>.</w:t>
            </w:r>
          </w:p>
        </w:tc>
        <w:tc>
          <w:tcPr>
            <w:tcW w:w="9072" w:type="dxa"/>
            <w:tcBorders>
              <w:top w:val="double" w:sz="6" w:space="0" w:color="000000"/>
              <w:left w:val="single" w:sz="8" w:space="0" w:color="000000"/>
              <w:right w:val="single" w:sz="8" w:space="0" w:color="000000"/>
            </w:tcBorders>
            <w:tcMar>
              <w:top w:w="11" w:type="dxa"/>
              <w:left w:w="21" w:type="dxa"/>
              <w:bottom w:w="0" w:type="dxa"/>
              <w:right w:w="21" w:type="dxa"/>
            </w:tcMar>
            <w:vAlign w:val="center"/>
          </w:tcPr>
          <w:p w:rsidR="00E35A0E" w:rsidRPr="00D96062" w:rsidRDefault="00E35A0E" w:rsidP="00E37B74">
            <w:pPr>
              <w:spacing w:after="0" w:line="240" w:lineRule="auto"/>
              <w:jc w:val="center"/>
              <w:rPr>
                <w:rFonts w:ascii="Times New Roman" w:hAnsi="Times New Roman"/>
                <w:color w:val="000000"/>
                <w:kern w:val="24"/>
                <w:sz w:val="20"/>
                <w:szCs w:val="20"/>
              </w:rPr>
            </w:pPr>
            <w:proofErr w:type="spellStart"/>
            <w:r w:rsidRPr="00D96062">
              <w:rPr>
                <w:rFonts w:ascii="Times New Roman" w:hAnsi="Times New Roman"/>
                <w:color w:val="000000"/>
                <w:kern w:val="24"/>
                <w:sz w:val="20"/>
                <w:szCs w:val="20"/>
              </w:rPr>
              <w:t>Назив</w:t>
            </w:r>
            <w:proofErr w:type="spellEnd"/>
            <w:r w:rsidRPr="00D96062">
              <w:rPr>
                <w:rFonts w:ascii="Times New Roman" w:hAnsi="Times New Roman"/>
                <w:color w:val="000000"/>
                <w:kern w:val="24"/>
                <w:sz w:val="20"/>
                <w:szCs w:val="20"/>
              </w:rPr>
              <w:t xml:space="preserve"> </w:t>
            </w:r>
          </w:p>
        </w:tc>
      </w:tr>
      <w:tr w:rsidR="00E35A0E" w:rsidRPr="00576BC6" w:rsidTr="00E37B74">
        <w:trPr>
          <w:trHeight w:val="445"/>
        </w:trPr>
        <w:tc>
          <w:tcPr>
            <w:tcW w:w="916" w:type="dxa"/>
            <w:tcBorders>
              <w:top w:val="double" w:sz="6" w:space="0" w:color="000000"/>
              <w:left w:val="double" w:sz="6" w:space="0" w:color="000000"/>
              <w:bottom w:val="single" w:sz="6" w:space="0" w:color="000000"/>
              <w:right w:val="single" w:sz="6" w:space="0" w:color="000000"/>
            </w:tcBorders>
            <w:vAlign w:val="center"/>
          </w:tcPr>
          <w:p w:rsidR="00E35A0E" w:rsidRPr="00D96062" w:rsidRDefault="00E35A0E" w:rsidP="0015487C">
            <w:pPr>
              <w:numPr>
                <w:ilvl w:val="0"/>
                <w:numId w:val="13"/>
              </w:numPr>
              <w:spacing w:after="0" w:line="240" w:lineRule="auto"/>
              <w:rPr>
                <w:rFonts w:ascii="Times New Roman" w:hAnsi="Times New Roman"/>
                <w:color w:val="000000"/>
                <w:kern w:val="24"/>
                <w:sz w:val="20"/>
                <w:szCs w:val="20"/>
              </w:rPr>
            </w:pPr>
          </w:p>
        </w:tc>
        <w:tc>
          <w:tcPr>
            <w:tcW w:w="9072" w:type="dxa"/>
            <w:tcBorders>
              <w:top w:val="double" w:sz="6" w:space="0" w:color="000000"/>
              <w:left w:val="single" w:sz="6" w:space="0" w:color="000000"/>
              <w:bottom w:val="single" w:sz="6" w:space="0" w:color="000000"/>
              <w:right w:val="single" w:sz="6" w:space="0" w:color="000000"/>
            </w:tcBorders>
          </w:tcPr>
          <w:p w:rsidR="00E35A0E" w:rsidRPr="004D4254" w:rsidRDefault="00E35A0E" w:rsidP="0035258F">
            <w:pPr>
              <w:rPr>
                <w:rFonts w:ascii="Times New Roman" w:hAnsi="Times New Roman"/>
                <w:noProof/>
                <w:sz w:val="20"/>
                <w:szCs w:val="20"/>
                <w:lang w:eastAsia="sr-Latn-CS"/>
              </w:rPr>
            </w:pPr>
            <w:r w:rsidRPr="00271A23">
              <w:rPr>
                <w:rFonts w:ascii="Times New Roman" w:hAnsi="Times New Roman"/>
                <w:noProof/>
                <w:sz w:val="20"/>
                <w:szCs w:val="20"/>
              </w:rPr>
              <w:t>Резервни делови за</w:t>
            </w:r>
            <w:r w:rsidR="00EF65D2">
              <w:rPr>
                <w:rFonts w:ascii="Times New Roman" w:hAnsi="Times New Roman"/>
                <w:noProof/>
                <w:sz w:val="20"/>
                <w:szCs w:val="20"/>
              </w:rPr>
              <w:t xml:space="preserve"> КАМИОНЕ</w:t>
            </w:r>
            <w:r w:rsidR="007D7452">
              <w:rPr>
                <w:rFonts w:ascii="Times New Roman" w:hAnsi="Times New Roman"/>
                <w:noProof/>
                <w:sz w:val="20"/>
                <w:szCs w:val="20"/>
              </w:rPr>
              <w:t xml:space="preserve"> </w:t>
            </w:r>
            <w:r w:rsidRPr="00271A23">
              <w:rPr>
                <w:rFonts w:ascii="Times New Roman" w:hAnsi="Times New Roman"/>
                <w:noProof/>
                <w:sz w:val="20"/>
                <w:szCs w:val="20"/>
              </w:rPr>
              <w:t xml:space="preserve"> </w:t>
            </w:r>
            <w:r w:rsidR="007D7452" w:rsidRPr="007D7452">
              <w:rPr>
                <w:rFonts w:ascii="Times New Roman" w:hAnsi="Times New Roman"/>
                <w:b/>
                <w:noProof/>
                <w:sz w:val="20"/>
                <w:szCs w:val="20"/>
              </w:rPr>
              <w:t>FAP 1620</w:t>
            </w:r>
            <w:r>
              <w:rPr>
                <w:rFonts w:ascii="Times New Roman" w:hAnsi="Times New Roman"/>
                <w:b/>
                <w:noProof/>
                <w:sz w:val="20"/>
                <w:szCs w:val="20"/>
                <w:lang w:val="sr-Cyrl-CS"/>
              </w:rPr>
              <w:t>;</w:t>
            </w:r>
            <w:r w:rsidR="007D7452">
              <w:rPr>
                <w:rFonts w:ascii="Times New Roman" w:hAnsi="Times New Roman"/>
                <w:b/>
                <w:noProof/>
                <w:sz w:val="20"/>
                <w:szCs w:val="20"/>
              </w:rPr>
              <w:t xml:space="preserve"> FAP 2635; TAM 110; IVECO RIVAL 3510</w:t>
            </w:r>
            <w:r>
              <w:rPr>
                <w:rFonts w:ascii="Times New Roman" w:hAnsi="Times New Roman"/>
                <w:b/>
                <w:noProof/>
                <w:sz w:val="20"/>
                <w:szCs w:val="20"/>
                <w:lang w:val="sr-Cyrl-CS"/>
              </w:rPr>
              <w:t xml:space="preserve"> </w:t>
            </w:r>
            <w:r w:rsidRPr="00271A23">
              <w:rPr>
                <w:rFonts w:ascii="Times New Roman" w:hAnsi="Times New Roman"/>
                <w:noProof/>
                <w:sz w:val="20"/>
                <w:szCs w:val="20"/>
              </w:rPr>
              <w:t xml:space="preserve"> са </w:t>
            </w:r>
            <w:r w:rsidR="0035258F">
              <w:rPr>
                <w:rFonts w:ascii="Times New Roman" w:hAnsi="Times New Roman"/>
                <w:noProof/>
                <w:sz w:val="20"/>
                <w:szCs w:val="20"/>
              </w:rPr>
              <w:t xml:space="preserve">услугама </w:t>
            </w:r>
            <w:r w:rsidRPr="00271A23">
              <w:rPr>
                <w:rFonts w:ascii="Times New Roman" w:hAnsi="Times New Roman"/>
                <w:noProof/>
                <w:sz w:val="20"/>
                <w:szCs w:val="20"/>
              </w:rPr>
              <w:t>одржавањ</w:t>
            </w:r>
            <w:r w:rsidR="0035258F">
              <w:rPr>
                <w:rFonts w:ascii="Times New Roman" w:hAnsi="Times New Roman"/>
                <w:noProof/>
                <w:sz w:val="20"/>
                <w:szCs w:val="20"/>
              </w:rPr>
              <w:t xml:space="preserve">а </w:t>
            </w:r>
            <w:r w:rsidRPr="00271A23">
              <w:rPr>
                <w:rFonts w:ascii="Times New Roman" w:hAnsi="Times New Roman"/>
                <w:noProof/>
                <w:sz w:val="20"/>
                <w:szCs w:val="20"/>
              </w:rPr>
              <w:t>и</w:t>
            </w:r>
            <w:r w:rsidR="0035258F">
              <w:rPr>
                <w:rFonts w:ascii="Times New Roman" w:hAnsi="Times New Roman"/>
                <w:noProof/>
                <w:sz w:val="20"/>
                <w:szCs w:val="20"/>
              </w:rPr>
              <w:t xml:space="preserve"> сервисирања</w:t>
            </w:r>
          </w:p>
        </w:tc>
      </w:tr>
      <w:tr w:rsidR="00E35A0E" w:rsidRPr="00F9217C" w:rsidTr="00927A67">
        <w:trPr>
          <w:trHeight w:val="560"/>
        </w:trPr>
        <w:tc>
          <w:tcPr>
            <w:tcW w:w="916" w:type="dxa"/>
            <w:tcBorders>
              <w:top w:val="double" w:sz="6" w:space="0" w:color="000000"/>
              <w:left w:val="double" w:sz="6" w:space="0" w:color="000000"/>
              <w:bottom w:val="single" w:sz="6" w:space="0" w:color="000000"/>
              <w:right w:val="single" w:sz="6" w:space="0" w:color="000000"/>
            </w:tcBorders>
            <w:vAlign w:val="center"/>
          </w:tcPr>
          <w:p w:rsidR="00E35A0E" w:rsidRPr="00D96062" w:rsidRDefault="00E35A0E" w:rsidP="0015487C">
            <w:pPr>
              <w:numPr>
                <w:ilvl w:val="0"/>
                <w:numId w:val="13"/>
              </w:numPr>
              <w:spacing w:after="0" w:line="240" w:lineRule="auto"/>
              <w:rPr>
                <w:rFonts w:ascii="Times New Roman" w:hAnsi="Times New Roman"/>
                <w:color w:val="000000"/>
                <w:kern w:val="24"/>
                <w:sz w:val="20"/>
                <w:szCs w:val="20"/>
              </w:rPr>
            </w:pPr>
          </w:p>
        </w:tc>
        <w:tc>
          <w:tcPr>
            <w:tcW w:w="9072" w:type="dxa"/>
            <w:tcBorders>
              <w:top w:val="double" w:sz="6" w:space="0" w:color="000000"/>
              <w:left w:val="single" w:sz="6" w:space="0" w:color="000000"/>
              <w:bottom w:val="single" w:sz="6" w:space="0" w:color="000000"/>
              <w:right w:val="single" w:sz="6" w:space="0" w:color="000000"/>
            </w:tcBorders>
          </w:tcPr>
          <w:p w:rsidR="00E35A0E" w:rsidRPr="0035258F" w:rsidRDefault="00E35A0E" w:rsidP="0035258F">
            <w:pPr>
              <w:rPr>
                <w:rFonts w:ascii="Times New Roman" w:hAnsi="Times New Roman"/>
                <w:noProof/>
                <w:sz w:val="20"/>
                <w:szCs w:val="20"/>
              </w:rPr>
            </w:pPr>
            <w:r w:rsidRPr="00271A23">
              <w:rPr>
                <w:rFonts w:ascii="Times New Roman" w:hAnsi="Times New Roman"/>
                <w:noProof/>
                <w:sz w:val="20"/>
                <w:szCs w:val="20"/>
              </w:rPr>
              <w:t>Резерв</w:t>
            </w:r>
            <w:r>
              <w:rPr>
                <w:rFonts w:ascii="Times New Roman" w:hAnsi="Times New Roman"/>
                <w:noProof/>
                <w:sz w:val="20"/>
                <w:szCs w:val="20"/>
                <w:lang w:val="sr-Cyrl-CS"/>
              </w:rPr>
              <w:t>н</w:t>
            </w:r>
            <w:r w:rsidRPr="00271A23">
              <w:rPr>
                <w:rFonts w:ascii="Times New Roman" w:hAnsi="Times New Roman"/>
                <w:noProof/>
                <w:sz w:val="20"/>
                <w:szCs w:val="20"/>
              </w:rPr>
              <w:t xml:space="preserve">и </w:t>
            </w:r>
            <w:r>
              <w:rPr>
                <w:rFonts w:ascii="Times New Roman" w:hAnsi="Times New Roman"/>
                <w:noProof/>
                <w:sz w:val="20"/>
                <w:szCs w:val="20"/>
              </w:rPr>
              <w:t>делови за</w:t>
            </w:r>
            <w:r w:rsidR="00EF65D2">
              <w:rPr>
                <w:rFonts w:ascii="Times New Roman" w:hAnsi="Times New Roman"/>
                <w:noProof/>
                <w:sz w:val="20"/>
                <w:szCs w:val="20"/>
              </w:rPr>
              <w:t xml:space="preserve"> КАМИОН</w:t>
            </w:r>
            <w:r w:rsidR="002F78AE">
              <w:rPr>
                <w:rFonts w:ascii="Times New Roman" w:hAnsi="Times New Roman"/>
                <w:noProof/>
                <w:sz w:val="20"/>
                <w:szCs w:val="20"/>
              </w:rPr>
              <w:t xml:space="preserve"> </w:t>
            </w:r>
            <w:r>
              <w:rPr>
                <w:rFonts w:ascii="Times New Roman" w:hAnsi="Times New Roman"/>
                <w:noProof/>
                <w:sz w:val="20"/>
                <w:szCs w:val="20"/>
              </w:rPr>
              <w:t xml:space="preserve"> </w:t>
            </w:r>
            <w:r w:rsidR="007D7452" w:rsidRPr="00EF65D2">
              <w:rPr>
                <w:rFonts w:ascii="Times New Roman" w:hAnsi="Times New Roman"/>
                <w:b/>
                <w:noProof/>
                <w:sz w:val="20"/>
                <w:szCs w:val="20"/>
              </w:rPr>
              <w:t>GAZ</w:t>
            </w:r>
            <w:r w:rsidR="00EF65D2" w:rsidRPr="00EF65D2">
              <w:rPr>
                <w:rFonts w:ascii="Times New Roman" w:hAnsi="Times New Roman"/>
                <w:b/>
                <w:noProof/>
                <w:sz w:val="20"/>
                <w:szCs w:val="20"/>
              </w:rPr>
              <w:t xml:space="preserve"> B 35 S CD GAZELLE</w:t>
            </w:r>
            <w:r w:rsidRPr="00271A23">
              <w:rPr>
                <w:rFonts w:ascii="Times New Roman" w:hAnsi="Times New Roman"/>
                <w:noProof/>
                <w:sz w:val="20"/>
                <w:szCs w:val="20"/>
              </w:rPr>
              <w:t xml:space="preserve"> са </w:t>
            </w:r>
            <w:r w:rsidR="0035258F">
              <w:rPr>
                <w:rFonts w:ascii="Times New Roman" w:hAnsi="Times New Roman"/>
                <w:noProof/>
                <w:sz w:val="20"/>
                <w:szCs w:val="20"/>
              </w:rPr>
              <w:t xml:space="preserve">услугама </w:t>
            </w:r>
            <w:r w:rsidR="004D4254">
              <w:rPr>
                <w:rFonts w:ascii="Times New Roman" w:hAnsi="Times New Roman"/>
                <w:noProof/>
                <w:sz w:val="20"/>
                <w:szCs w:val="20"/>
              </w:rPr>
              <w:t>одржавањ</w:t>
            </w:r>
            <w:r w:rsidR="0035258F">
              <w:rPr>
                <w:rFonts w:ascii="Times New Roman" w:hAnsi="Times New Roman"/>
                <w:noProof/>
                <w:sz w:val="20"/>
                <w:szCs w:val="20"/>
              </w:rPr>
              <w:t>а</w:t>
            </w:r>
            <w:r w:rsidR="004D4254">
              <w:rPr>
                <w:rFonts w:ascii="Times New Roman" w:hAnsi="Times New Roman"/>
                <w:noProof/>
                <w:sz w:val="20"/>
                <w:szCs w:val="20"/>
              </w:rPr>
              <w:t xml:space="preserve"> и </w:t>
            </w:r>
            <w:r w:rsidR="0035258F">
              <w:rPr>
                <w:rFonts w:ascii="Times New Roman" w:hAnsi="Times New Roman"/>
                <w:noProof/>
                <w:sz w:val="20"/>
                <w:szCs w:val="20"/>
              </w:rPr>
              <w:t>сервисирања</w:t>
            </w:r>
          </w:p>
        </w:tc>
      </w:tr>
      <w:tr w:rsidR="00E35A0E" w:rsidRPr="00F9217C" w:rsidTr="0015487C">
        <w:trPr>
          <w:trHeight w:val="451"/>
        </w:trPr>
        <w:tc>
          <w:tcPr>
            <w:tcW w:w="916" w:type="dxa"/>
            <w:tcBorders>
              <w:top w:val="double" w:sz="6" w:space="0" w:color="000000"/>
              <w:left w:val="double" w:sz="6" w:space="0" w:color="000000"/>
              <w:bottom w:val="single" w:sz="6" w:space="0" w:color="000000"/>
              <w:right w:val="single" w:sz="6" w:space="0" w:color="000000"/>
            </w:tcBorders>
            <w:vAlign w:val="center"/>
          </w:tcPr>
          <w:p w:rsidR="00E35A0E" w:rsidRPr="00D96062" w:rsidRDefault="00E35A0E" w:rsidP="0015487C">
            <w:pPr>
              <w:numPr>
                <w:ilvl w:val="0"/>
                <w:numId w:val="13"/>
              </w:numPr>
              <w:spacing w:after="0" w:line="240" w:lineRule="auto"/>
              <w:rPr>
                <w:rFonts w:ascii="Times New Roman" w:hAnsi="Times New Roman"/>
                <w:color w:val="000000"/>
                <w:kern w:val="24"/>
                <w:sz w:val="20"/>
                <w:szCs w:val="20"/>
              </w:rPr>
            </w:pPr>
          </w:p>
        </w:tc>
        <w:tc>
          <w:tcPr>
            <w:tcW w:w="9072" w:type="dxa"/>
            <w:tcBorders>
              <w:top w:val="double" w:sz="6" w:space="0" w:color="000000"/>
              <w:left w:val="single" w:sz="6" w:space="0" w:color="000000"/>
              <w:bottom w:val="single" w:sz="6" w:space="0" w:color="000000"/>
              <w:right w:val="single" w:sz="6" w:space="0" w:color="000000"/>
            </w:tcBorders>
          </w:tcPr>
          <w:p w:rsidR="00E35A0E" w:rsidRPr="004D4254" w:rsidRDefault="00E35A0E" w:rsidP="0035258F">
            <w:pPr>
              <w:rPr>
                <w:rFonts w:ascii="Times New Roman" w:hAnsi="Times New Roman"/>
                <w:noProof/>
                <w:sz w:val="20"/>
                <w:szCs w:val="20"/>
              </w:rPr>
            </w:pPr>
            <w:r w:rsidRPr="00271A23">
              <w:rPr>
                <w:rFonts w:ascii="Times New Roman" w:hAnsi="Times New Roman"/>
                <w:noProof/>
                <w:sz w:val="20"/>
                <w:szCs w:val="20"/>
              </w:rPr>
              <w:t>Резерв</w:t>
            </w:r>
            <w:r>
              <w:rPr>
                <w:rFonts w:ascii="Times New Roman" w:hAnsi="Times New Roman"/>
                <w:noProof/>
                <w:sz w:val="20"/>
                <w:szCs w:val="20"/>
                <w:lang w:val="sr-Cyrl-CS"/>
              </w:rPr>
              <w:t>н</w:t>
            </w:r>
            <w:r w:rsidRPr="00271A23">
              <w:rPr>
                <w:rFonts w:ascii="Times New Roman" w:hAnsi="Times New Roman"/>
                <w:noProof/>
                <w:sz w:val="20"/>
                <w:szCs w:val="20"/>
              </w:rPr>
              <w:t xml:space="preserve">и </w:t>
            </w:r>
            <w:r>
              <w:rPr>
                <w:rFonts w:ascii="Times New Roman" w:hAnsi="Times New Roman"/>
                <w:noProof/>
                <w:sz w:val="20"/>
                <w:szCs w:val="20"/>
              </w:rPr>
              <w:t>делови за</w:t>
            </w:r>
            <w:r w:rsidR="00EF65D2">
              <w:rPr>
                <w:rFonts w:ascii="Times New Roman" w:hAnsi="Times New Roman"/>
                <w:noProof/>
                <w:sz w:val="20"/>
                <w:szCs w:val="20"/>
              </w:rPr>
              <w:t xml:space="preserve"> КАМИОН</w:t>
            </w:r>
            <w:r w:rsidR="007D7452">
              <w:rPr>
                <w:rFonts w:ascii="Times New Roman" w:hAnsi="Times New Roman"/>
                <w:noProof/>
                <w:sz w:val="20"/>
                <w:szCs w:val="20"/>
              </w:rPr>
              <w:t xml:space="preserve"> </w:t>
            </w:r>
            <w:r>
              <w:rPr>
                <w:rFonts w:ascii="Times New Roman" w:hAnsi="Times New Roman"/>
                <w:noProof/>
                <w:sz w:val="20"/>
                <w:szCs w:val="20"/>
              </w:rPr>
              <w:t xml:space="preserve"> </w:t>
            </w:r>
            <w:r w:rsidR="007D7452" w:rsidRPr="007D7452">
              <w:rPr>
                <w:rFonts w:ascii="Times New Roman" w:hAnsi="Times New Roman"/>
                <w:b/>
                <w:noProof/>
                <w:sz w:val="20"/>
                <w:szCs w:val="20"/>
              </w:rPr>
              <w:t>MAN TGS</w:t>
            </w:r>
            <w:r w:rsidR="00EF65D2">
              <w:rPr>
                <w:rFonts w:ascii="Times New Roman" w:hAnsi="Times New Roman"/>
                <w:b/>
                <w:noProof/>
                <w:sz w:val="20"/>
                <w:szCs w:val="20"/>
              </w:rPr>
              <w:t xml:space="preserve"> </w:t>
            </w:r>
            <w:r w:rsidR="007D7452" w:rsidRPr="007D7452">
              <w:rPr>
                <w:rFonts w:ascii="Times New Roman" w:hAnsi="Times New Roman"/>
                <w:b/>
                <w:noProof/>
                <w:sz w:val="20"/>
                <w:szCs w:val="20"/>
              </w:rPr>
              <w:t>33.400 6X4 BB</w:t>
            </w:r>
            <w:r w:rsidRPr="00271A23">
              <w:rPr>
                <w:rFonts w:ascii="Times New Roman" w:hAnsi="Times New Roman"/>
                <w:noProof/>
                <w:sz w:val="20"/>
                <w:szCs w:val="20"/>
              </w:rPr>
              <w:t xml:space="preserve">  </w:t>
            </w:r>
            <w:r w:rsidR="0035258F" w:rsidRPr="00271A23">
              <w:rPr>
                <w:rFonts w:ascii="Times New Roman" w:hAnsi="Times New Roman"/>
                <w:noProof/>
                <w:sz w:val="20"/>
                <w:szCs w:val="20"/>
              </w:rPr>
              <w:t xml:space="preserve">са </w:t>
            </w:r>
            <w:r w:rsidR="0035258F">
              <w:rPr>
                <w:rFonts w:ascii="Times New Roman" w:hAnsi="Times New Roman"/>
                <w:noProof/>
                <w:sz w:val="20"/>
                <w:szCs w:val="20"/>
              </w:rPr>
              <w:t>услугама одржавања и сервисирања</w:t>
            </w:r>
          </w:p>
        </w:tc>
      </w:tr>
      <w:tr w:rsidR="00E35A0E" w:rsidRPr="00F9217C" w:rsidTr="0052636A">
        <w:trPr>
          <w:trHeight w:val="289"/>
        </w:trPr>
        <w:tc>
          <w:tcPr>
            <w:tcW w:w="916" w:type="dxa"/>
            <w:tcBorders>
              <w:top w:val="double" w:sz="6" w:space="0" w:color="000000"/>
              <w:left w:val="double" w:sz="6" w:space="0" w:color="000000"/>
              <w:bottom w:val="double" w:sz="6" w:space="0" w:color="000000"/>
              <w:right w:val="single" w:sz="6" w:space="0" w:color="000000"/>
            </w:tcBorders>
            <w:vAlign w:val="center"/>
          </w:tcPr>
          <w:p w:rsidR="00E35A0E" w:rsidRPr="00D96062" w:rsidRDefault="00E35A0E" w:rsidP="0015487C">
            <w:pPr>
              <w:numPr>
                <w:ilvl w:val="0"/>
                <w:numId w:val="13"/>
              </w:numPr>
              <w:spacing w:after="0" w:line="240" w:lineRule="auto"/>
              <w:rPr>
                <w:rFonts w:ascii="Times New Roman" w:hAnsi="Times New Roman"/>
                <w:color w:val="000000"/>
                <w:kern w:val="24"/>
                <w:sz w:val="20"/>
                <w:szCs w:val="20"/>
              </w:rPr>
            </w:pPr>
          </w:p>
        </w:tc>
        <w:tc>
          <w:tcPr>
            <w:tcW w:w="9072" w:type="dxa"/>
            <w:tcBorders>
              <w:top w:val="double" w:sz="6" w:space="0" w:color="000000"/>
              <w:left w:val="single" w:sz="6" w:space="0" w:color="000000"/>
              <w:bottom w:val="double" w:sz="6" w:space="0" w:color="000000"/>
              <w:right w:val="single" w:sz="6" w:space="0" w:color="000000"/>
            </w:tcBorders>
          </w:tcPr>
          <w:p w:rsidR="00E35A0E" w:rsidRPr="004D4254" w:rsidRDefault="00E35A0E" w:rsidP="0035258F">
            <w:pPr>
              <w:rPr>
                <w:rFonts w:ascii="Times New Roman" w:hAnsi="Times New Roman"/>
                <w:noProof/>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sidR="00EF65D2">
              <w:rPr>
                <w:rFonts w:ascii="Times New Roman" w:hAnsi="Times New Roman"/>
                <w:noProof/>
                <w:sz w:val="20"/>
                <w:szCs w:val="20"/>
              </w:rPr>
              <w:t xml:space="preserve">и делови за БУЛДОЗЕР </w:t>
            </w:r>
            <w:r w:rsidR="00EF65D2" w:rsidRPr="00EF65D2">
              <w:rPr>
                <w:rFonts w:ascii="Times New Roman" w:hAnsi="Times New Roman"/>
                <w:b/>
                <w:noProof/>
                <w:sz w:val="20"/>
                <w:szCs w:val="20"/>
              </w:rPr>
              <w:t>LIEBHERR PR 716 XL</w:t>
            </w:r>
            <w:r w:rsidRPr="00271A23">
              <w:rPr>
                <w:rFonts w:ascii="Times New Roman" w:hAnsi="Times New Roman"/>
                <w:noProof/>
                <w:sz w:val="20"/>
                <w:szCs w:val="20"/>
              </w:rPr>
              <w:t xml:space="preserve">  </w:t>
            </w:r>
            <w:r w:rsidR="0035258F" w:rsidRPr="00271A23">
              <w:rPr>
                <w:rFonts w:ascii="Times New Roman" w:hAnsi="Times New Roman"/>
                <w:noProof/>
                <w:sz w:val="20"/>
                <w:szCs w:val="20"/>
              </w:rPr>
              <w:t xml:space="preserve">са </w:t>
            </w:r>
            <w:r w:rsidR="0035258F">
              <w:rPr>
                <w:rFonts w:ascii="Times New Roman" w:hAnsi="Times New Roman"/>
                <w:noProof/>
                <w:sz w:val="20"/>
                <w:szCs w:val="20"/>
              </w:rPr>
              <w:t>услугама одржавања и сервисирања</w:t>
            </w:r>
          </w:p>
        </w:tc>
      </w:tr>
      <w:tr w:rsidR="00EF65D2" w:rsidRPr="00F9217C" w:rsidTr="0052636A">
        <w:trPr>
          <w:trHeight w:val="289"/>
        </w:trPr>
        <w:tc>
          <w:tcPr>
            <w:tcW w:w="916" w:type="dxa"/>
            <w:tcBorders>
              <w:top w:val="double" w:sz="6" w:space="0" w:color="000000"/>
              <w:left w:val="double" w:sz="6" w:space="0" w:color="000000"/>
              <w:bottom w:val="double" w:sz="6" w:space="0" w:color="000000"/>
              <w:right w:val="single" w:sz="6" w:space="0" w:color="000000"/>
            </w:tcBorders>
            <w:vAlign w:val="center"/>
          </w:tcPr>
          <w:p w:rsidR="00EF65D2" w:rsidRPr="00D96062" w:rsidRDefault="00EF65D2" w:rsidP="0015487C">
            <w:pPr>
              <w:numPr>
                <w:ilvl w:val="0"/>
                <w:numId w:val="13"/>
              </w:numPr>
              <w:spacing w:after="0" w:line="240" w:lineRule="auto"/>
              <w:rPr>
                <w:rFonts w:ascii="Times New Roman" w:hAnsi="Times New Roman"/>
                <w:color w:val="000000"/>
                <w:kern w:val="24"/>
                <w:sz w:val="20"/>
                <w:szCs w:val="20"/>
              </w:rPr>
            </w:pPr>
          </w:p>
        </w:tc>
        <w:tc>
          <w:tcPr>
            <w:tcW w:w="9072" w:type="dxa"/>
            <w:tcBorders>
              <w:top w:val="double" w:sz="6" w:space="0" w:color="000000"/>
              <w:left w:val="single" w:sz="6" w:space="0" w:color="000000"/>
              <w:bottom w:val="double" w:sz="6" w:space="0" w:color="000000"/>
              <w:right w:val="single" w:sz="6" w:space="0" w:color="000000"/>
            </w:tcBorders>
          </w:tcPr>
          <w:p w:rsidR="00EF65D2" w:rsidRPr="004D4254" w:rsidRDefault="00EF65D2" w:rsidP="0035258F">
            <w:pPr>
              <w:rPr>
                <w:rFonts w:ascii="Times New Roman" w:hAnsi="Times New Roman"/>
                <w:noProof/>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БУЛДОЗЕР </w:t>
            </w:r>
            <w:r>
              <w:rPr>
                <w:rFonts w:ascii="Times New Roman" w:hAnsi="Times New Roman"/>
                <w:b/>
                <w:noProof/>
                <w:sz w:val="20"/>
                <w:szCs w:val="20"/>
              </w:rPr>
              <w:t>CATERPILLAR D6K2XL</w:t>
            </w:r>
            <w:r w:rsidR="0035258F" w:rsidRPr="00271A23">
              <w:rPr>
                <w:rFonts w:ascii="Times New Roman" w:hAnsi="Times New Roman"/>
                <w:noProof/>
                <w:sz w:val="20"/>
                <w:szCs w:val="20"/>
              </w:rPr>
              <w:t xml:space="preserve"> са </w:t>
            </w:r>
            <w:r w:rsidR="0035258F">
              <w:rPr>
                <w:rFonts w:ascii="Times New Roman" w:hAnsi="Times New Roman"/>
                <w:noProof/>
                <w:sz w:val="20"/>
                <w:szCs w:val="20"/>
              </w:rPr>
              <w:t>услугама одржавања и сервисирања</w:t>
            </w:r>
            <w:r w:rsidRPr="00271A23">
              <w:rPr>
                <w:rFonts w:ascii="Times New Roman" w:hAnsi="Times New Roman"/>
                <w:noProof/>
                <w:sz w:val="20"/>
                <w:szCs w:val="20"/>
              </w:rPr>
              <w:t xml:space="preserve">  </w:t>
            </w:r>
          </w:p>
        </w:tc>
      </w:tr>
      <w:tr w:rsidR="00EF65D2" w:rsidRPr="00F9217C" w:rsidTr="0052636A">
        <w:trPr>
          <w:trHeight w:val="289"/>
        </w:trPr>
        <w:tc>
          <w:tcPr>
            <w:tcW w:w="916" w:type="dxa"/>
            <w:tcBorders>
              <w:top w:val="double" w:sz="6" w:space="0" w:color="000000"/>
              <w:left w:val="double" w:sz="6" w:space="0" w:color="000000"/>
              <w:bottom w:val="double" w:sz="6" w:space="0" w:color="000000"/>
              <w:right w:val="single" w:sz="6" w:space="0" w:color="000000"/>
            </w:tcBorders>
            <w:vAlign w:val="center"/>
          </w:tcPr>
          <w:p w:rsidR="00EF65D2" w:rsidRPr="00D96062" w:rsidRDefault="00EF65D2" w:rsidP="0015487C">
            <w:pPr>
              <w:numPr>
                <w:ilvl w:val="0"/>
                <w:numId w:val="13"/>
              </w:numPr>
              <w:spacing w:after="0" w:line="240" w:lineRule="auto"/>
              <w:rPr>
                <w:rFonts w:ascii="Times New Roman" w:hAnsi="Times New Roman"/>
                <w:color w:val="000000"/>
                <w:kern w:val="24"/>
                <w:sz w:val="20"/>
                <w:szCs w:val="20"/>
              </w:rPr>
            </w:pPr>
          </w:p>
        </w:tc>
        <w:tc>
          <w:tcPr>
            <w:tcW w:w="9072" w:type="dxa"/>
            <w:tcBorders>
              <w:top w:val="double" w:sz="6" w:space="0" w:color="000000"/>
              <w:left w:val="single" w:sz="6" w:space="0" w:color="000000"/>
              <w:bottom w:val="double" w:sz="6" w:space="0" w:color="000000"/>
              <w:right w:val="single" w:sz="6" w:space="0" w:color="000000"/>
            </w:tcBorders>
          </w:tcPr>
          <w:p w:rsidR="00EF65D2" w:rsidRPr="004D4254" w:rsidRDefault="00EF65D2" w:rsidP="0035258F">
            <w:pPr>
              <w:rPr>
                <w:rFonts w:ascii="Times New Roman" w:hAnsi="Times New Roman"/>
                <w:noProof/>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ГРЕЈДЕР  </w:t>
            </w:r>
            <w:r w:rsidRPr="000A0B83">
              <w:rPr>
                <w:rFonts w:ascii="Times New Roman" w:hAnsi="Times New Roman"/>
                <w:b/>
                <w:noProof/>
                <w:sz w:val="20"/>
                <w:szCs w:val="20"/>
                <w:lang w:val="sr-Latn-CS"/>
              </w:rPr>
              <w:t>LIUGONG CLG 4165</w:t>
            </w:r>
            <w:r w:rsidR="0035258F" w:rsidRPr="00271A23">
              <w:rPr>
                <w:rFonts w:ascii="Times New Roman" w:hAnsi="Times New Roman"/>
                <w:noProof/>
                <w:sz w:val="20"/>
                <w:szCs w:val="20"/>
              </w:rPr>
              <w:t xml:space="preserve"> са </w:t>
            </w:r>
            <w:r w:rsidR="0035258F">
              <w:rPr>
                <w:rFonts w:ascii="Times New Roman" w:hAnsi="Times New Roman"/>
                <w:noProof/>
                <w:sz w:val="20"/>
                <w:szCs w:val="20"/>
              </w:rPr>
              <w:t>услугама одржавања и сервисирања</w:t>
            </w:r>
          </w:p>
        </w:tc>
      </w:tr>
      <w:tr w:rsidR="00E35A0E" w:rsidRPr="00F9217C" w:rsidTr="0052636A">
        <w:trPr>
          <w:trHeight w:val="289"/>
        </w:trPr>
        <w:tc>
          <w:tcPr>
            <w:tcW w:w="916" w:type="dxa"/>
            <w:tcBorders>
              <w:top w:val="double" w:sz="6" w:space="0" w:color="000000"/>
              <w:left w:val="double" w:sz="6" w:space="0" w:color="000000"/>
              <w:bottom w:val="double" w:sz="6" w:space="0" w:color="000000"/>
              <w:right w:val="single" w:sz="6" w:space="0" w:color="000000"/>
            </w:tcBorders>
            <w:vAlign w:val="center"/>
          </w:tcPr>
          <w:p w:rsidR="00E35A0E" w:rsidRPr="00D96062" w:rsidRDefault="00E35A0E" w:rsidP="0015487C">
            <w:pPr>
              <w:numPr>
                <w:ilvl w:val="0"/>
                <w:numId w:val="13"/>
              </w:numPr>
              <w:spacing w:after="0" w:line="240" w:lineRule="auto"/>
              <w:rPr>
                <w:rFonts w:ascii="Times New Roman" w:hAnsi="Times New Roman"/>
                <w:color w:val="000000"/>
                <w:kern w:val="24"/>
                <w:sz w:val="20"/>
                <w:szCs w:val="20"/>
              </w:rPr>
            </w:pPr>
          </w:p>
        </w:tc>
        <w:tc>
          <w:tcPr>
            <w:tcW w:w="9072" w:type="dxa"/>
            <w:tcBorders>
              <w:top w:val="double" w:sz="6" w:space="0" w:color="000000"/>
              <w:left w:val="single" w:sz="6" w:space="0" w:color="000000"/>
              <w:bottom w:val="double" w:sz="6" w:space="0" w:color="000000"/>
              <w:right w:val="single" w:sz="6" w:space="0" w:color="000000"/>
            </w:tcBorders>
          </w:tcPr>
          <w:p w:rsidR="00E35A0E" w:rsidRPr="004D4254" w:rsidRDefault="00E35A0E" w:rsidP="0035258F">
            <w:pPr>
              <w:rPr>
                <w:rFonts w:ascii="Times New Roman" w:hAnsi="Times New Roman"/>
                <w:noProof/>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w:t>
            </w:r>
            <w:r>
              <w:rPr>
                <w:rFonts w:ascii="Times New Roman" w:hAnsi="Times New Roman"/>
                <w:noProof/>
                <w:sz w:val="20"/>
                <w:szCs w:val="20"/>
                <w:lang w:val="sr-Cyrl-CS"/>
              </w:rPr>
              <w:t xml:space="preserve">КОМБИНОВАНУ МАШИНУ </w:t>
            </w:r>
            <w:r w:rsidRPr="000A0B83">
              <w:rPr>
                <w:rFonts w:ascii="Times New Roman" w:hAnsi="Times New Roman"/>
                <w:b/>
                <w:noProof/>
                <w:sz w:val="20"/>
                <w:szCs w:val="20"/>
                <w:lang w:val="sr-Cyrl-CS"/>
              </w:rPr>
              <w:t>CASE E695ST</w:t>
            </w:r>
            <w:r w:rsidR="0035258F" w:rsidRPr="00271A23">
              <w:rPr>
                <w:rFonts w:ascii="Times New Roman" w:hAnsi="Times New Roman"/>
                <w:noProof/>
                <w:sz w:val="20"/>
                <w:szCs w:val="20"/>
              </w:rPr>
              <w:t xml:space="preserve"> са </w:t>
            </w:r>
            <w:r w:rsidR="0035258F">
              <w:rPr>
                <w:rFonts w:ascii="Times New Roman" w:hAnsi="Times New Roman"/>
                <w:noProof/>
                <w:sz w:val="20"/>
                <w:szCs w:val="20"/>
              </w:rPr>
              <w:t>услугама одржавања и сервисирања</w:t>
            </w:r>
          </w:p>
        </w:tc>
      </w:tr>
      <w:tr w:rsidR="00EF65D2" w:rsidRPr="005938A5" w:rsidTr="0052636A">
        <w:trPr>
          <w:trHeight w:val="289"/>
        </w:trPr>
        <w:tc>
          <w:tcPr>
            <w:tcW w:w="916" w:type="dxa"/>
            <w:tcBorders>
              <w:top w:val="double" w:sz="6" w:space="0" w:color="000000"/>
              <w:left w:val="double" w:sz="6" w:space="0" w:color="000000"/>
              <w:bottom w:val="double" w:sz="6" w:space="0" w:color="000000"/>
              <w:right w:val="single" w:sz="6" w:space="0" w:color="000000"/>
            </w:tcBorders>
            <w:vAlign w:val="center"/>
          </w:tcPr>
          <w:p w:rsidR="00EF65D2" w:rsidRPr="00D96062" w:rsidRDefault="00EF65D2" w:rsidP="0015487C">
            <w:pPr>
              <w:numPr>
                <w:ilvl w:val="0"/>
                <w:numId w:val="13"/>
              </w:numPr>
              <w:spacing w:after="0" w:line="240" w:lineRule="auto"/>
              <w:rPr>
                <w:rFonts w:ascii="Times New Roman" w:hAnsi="Times New Roman"/>
                <w:color w:val="000000"/>
                <w:kern w:val="24"/>
                <w:sz w:val="20"/>
                <w:szCs w:val="20"/>
              </w:rPr>
            </w:pPr>
          </w:p>
        </w:tc>
        <w:tc>
          <w:tcPr>
            <w:tcW w:w="9072" w:type="dxa"/>
            <w:tcBorders>
              <w:top w:val="double" w:sz="6" w:space="0" w:color="000000"/>
              <w:left w:val="single" w:sz="6" w:space="0" w:color="000000"/>
              <w:bottom w:val="double" w:sz="6" w:space="0" w:color="000000"/>
              <w:right w:val="single" w:sz="6" w:space="0" w:color="000000"/>
            </w:tcBorders>
          </w:tcPr>
          <w:p w:rsidR="00EF65D2" w:rsidRPr="004D4254" w:rsidRDefault="00EF65D2" w:rsidP="0035258F">
            <w:pPr>
              <w:rPr>
                <w:rFonts w:ascii="Times New Roman" w:hAnsi="Times New Roman"/>
                <w:noProof/>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БУЛДОЗЕР </w:t>
            </w:r>
            <w:r>
              <w:rPr>
                <w:rFonts w:ascii="Times New Roman" w:hAnsi="Times New Roman"/>
                <w:b/>
                <w:noProof/>
                <w:sz w:val="20"/>
                <w:szCs w:val="20"/>
              </w:rPr>
              <w:t xml:space="preserve">TG-220; </w:t>
            </w:r>
            <w:r w:rsidRPr="00EF65D2">
              <w:rPr>
                <w:rFonts w:ascii="Times New Roman" w:hAnsi="Times New Roman"/>
                <w:noProof/>
                <w:sz w:val="20"/>
                <w:szCs w:val="20"/>
              </w:rPr>
              <w:t>УТОВАРИВАЧ</w:t>
            </w:r>
            <w:r>
              <w:rPr>
                <w:rFonts w:ascii="Times New Roman" w:hAnsi="Times New Roman"/>
                <w:b/>
                <w:noProof/>
                <w:sz w:val="20"/>
                <w:szCs w:val="20"/>
              </w:rPr>
              <w:t xml:space="preserve"> RD-250; </w:t>
            </w:r>
            <w:r w:rsidRPr="00EF65D2">
              <w:rPr>
                <w:rFonts w:ascii="Times New Roman" w:hAnsi="Times New Roman"/>
                <w:noProof/>
                <w:sz w:val="20"/>
                <w:szCs w:val="20"/>
              </w:rPr>
              <w:t>ВИЉУШКАР</w:t>
            </w:r>
            <w:r>
              <w:rPr>
                <w:rFonts w:ascii="Times New Roman" w:hAnsi="Times New Roman"/>
                <w:b/>
                <w:noProof/>
                <w:sz w:val="20"/>
                <w:szCs w:val="20"/>
              </w:rPr>
              <w:t xml:space="preserve"> INDOS 2.5t</w:t>
            </w:r>
            <w:r w:rsidRPr="00271A23">
              <w:rPr>
                <w:rFonts w:ascii="Times New Roman" w:hAnsi="Times New Roman"/>
                <w:noProof/>
                <w:sz w:val="20"/>
                <w:szCs w:val="20"/>
              </w:rPr>
              <w:t xml:space="preserve"> </w:t>
            </w:r>
            <w:r w:rsidR="0035258F" w:rsidRPr="00271A23">
              <w:rPr>
                <w:rFonts w:ascii="Times New Roman" w:hAnsi="Times New Roman"/>
                <w:noProof/>
                <w:sz w:val="20"/>
                <w:szCs w:val="20"/>
              </w:rPr>
              <w:t xml:space="preserve">са </w:t>
            </w:r>
            <w:r w:rsidR="0035258F">
              <w:rPr>
                <w:rFonts w:ascii="Times New Roman" w:hAnsi="Times New Roman"/>
                <w:noProof/>
                <w:sz w:val="20"/>
                <w:szCs w:val="20"/>
              </w:rPr>
              <w:t>услугама одржавања и сервисирања</w:t>
            </w:r>
            <w:r w:rsidRPr="00271A23">
              <w:rPr>
                <w:rFonts w:ascii="Times New Roman" w:hAnsi="Times New Roman"/>
                <w:noProof/>
                <w:sz w:val="20"/>
                <w:szCs w:val="20"/>
              </w:rPr>
              <w:t xml:space="preserve"> </w:t>
            </w:r>
          </w:p>
        </w:tc>
      </w:tr>
      <w:tr w:rsidR="005938A5" w:rsidRPr="005938A5" w:rsidTr="0052636A">
        <w:trPr>
          <w:trHeight w:val="289"/>
        </w:trPr>
        <w:tc>
          <w:tcPr>
            <w:tcW w:w="916" w:type="dxa"/>
            <w:tcBorders>
              <w:top w:val="double" w:sz="6" w:space="0" w:color="000000"/>
              <w:left w:val="double" w:sz="6" w:space="0" w:color="000000"/>
              <w:bottom w:val="double" w:sz="6" w:space="0" w:color="000000"/>
              <w:right w:val="single" w:sz="6" w:space="0" w:color="000000"/>
            </w:tcBorders>
            <w:vAlign w:val="center"/>
          </w:tcPr>
          <w:p w:rsidR="005938A5" w:rsidRPr="00D96062" w:rsidRDefault="005938A5" w:rsidP="0015487C">
            <w:pPr>
              <w:numPr>
                <w:ilvl w:val="0"/>
                <w:numId w:val="13"/>
              </w:numPr>
              <w:spacing w:after="0" w:line="240" w:lineRule="auto"/>
              <w:rPr>
                <w:rFonts w:ascii="Times New Roman" w:hAnsi="Times New Roman"/>
                <w:color w:val="000000"/>
                <w:kern w:val="24"/>
                <w:sz w:val="20"/>
                <w:szCs w:val="20"/>
              </w:rPr>
            </w:pPr>
          </w:p>
        </w:tc>
        <w:tc>
          <w:tcPr>
            <w:tcW w:w="9072" w:type="dxa"/>
            <w:tcBorders>
              <w:top w:val="double" w:sz="6" w:space="0" w:color="000000"/>
              <w:left w:val="single" w:sz="6" w:space="0" w:color="000000"/>
              <w:bottom w:val="double" w:sz="6" w:space="0" w:color="000000"/>
              <w:right w:val="single" w:sz="6" w:space="0" w:color="000000"/>
            </w:tcBorders>
          </w:tcPr>
          <w:p w:rsidR="005938A5" w:rsidRPr="004D4254" w:rsidRDefault="005938A5" w:rsidP="0035258F">
            <w:pPr>
              <w:rPr>
                <w:rFonts w:ascii="Times New Roman" w:hAnsi="Times New Roman"/>
                <w:noProof/>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ПОЉОПРИВРЕДНЕ ТРАКТОРЕ </w:t>
            </w:r>
            <w:r>
              <w:rPr>
                <w:rFonts w:ascii="Times New Roman" w:hAnsi="Times New Roman"/>
                <w:b/>
                <w:noProof/>
                <w:sz w:val="20"/>
                <w:szCs w:val="20"/>
              </w:rPr>
              <w:t>IMT-539;</w:t>
            </w:r>
            <w:r w:rsidR="00881B21">
              <w:rPr>
                <w:rFonts w:ascii="Times New Roman" w:hAnsi="Times New Roman"/>
                <w:b/>
                <w:noProof/>
                <w:sz w:val="20"/>
                <w:szCs w:val="20"/>
              </w:rPr>
              <w:t xml:space="preserve"> IMT-542</w:t>
            </w:r>
            <w:r>
              <w:rPr>
                <w:rFonts w:ascii="Times New Roman" w:hAnsi="Times New Roman"/>
                <w:b/>
                <w:noProof/>
                <w:sz w:val="20"/>
                <w:szCs w:val="20"/>
              </w:rPr>
              <w:t xml:space="preserve">; </w:t>
            </w:r>
            <w:r w:rsidRPr="005938A5">
              <w:rPr>
                <w:rFonts w:ascii="Times New Roman" w:hAnsi="Times New Roman"/>
                <w:noProof/>
                <w:sz w:val="20"/>
                <w:szCs w:val="20"/>
              </w:rPr>
              <w:t>МОТОКУЛТИВАТОР</w:t>
            </w:r>
            <w:r>
              <w:rPr>
                <w:rFonts w:ascii="Times New Roman" w:hAnsi="Times New Roman"/>
                <w:b/>
                <w:noProof/>
                <w:sz w:val="20"/>
                <w:szCs w:val="20"/>
              </w:rPr>
              <w:t xml:space="preserve"> IMT-506</w:t>
            </w:r>
            <w:r w:rsidR="004D4254">
              <w:rPr>
                <w:rFonts w:ascii="Times New Roman" w:hAnsi="Times New Roman"/>
                <w:b/>
                <w:noProof/>
                <w:sz w:val="20"/>
                <w:szCs w:val="20"/>
              </w:rPr>
              <w:t xml:space="preserve"> </w:t>
            </w:r>
            <w:r w:rsidR="0035258F" w:rsidRPr="00271A23">
              <w:rPr>
                <w:rFonts w:ascii="Times New Roman" w:hAnsi="Times New Roman"/>
                <w:noProof/>
                <w:sz w:val="20"/>
                <w:szCs w:val="20"/>
              </w:rPr>
              <w:t xml:space="preserve">са </w:t>
            </w:r>
            <w:r w:rsidR="0035258F">
              <w:rPr>
                <w:rFonts w:ascii="Times New Roman" w:hAnsi="Times New Roman"/>
                <w:noProof/>
                <w:sz w:val="20"/>
                <w:szCs w:val="20"/>
              </w:rPr>
              <w:t>услугама одржавања и сервисирања</w:t>
            </w:r>
          </w:p>
        </w:tc>
      </w:tr>
      <w:tr w:rsidR="004D4254" w:rsidRPr="005938A5" w:rsidTr="0052636A">
        <w:trPr>
          <w:trHeight w:val="289"/>
        </w:trPr>
        <w:tc>
          <w:tcPr>
            <w:tcW w:w="916" w:type="dxa"/>
            <w:tcBorders>
              <w:top w:val="double" w:sz="6" w:space="0" w:color="000000"/>
              <w:left w:val="double" w:sz="6" w:space="0" w:color="000000"/>
              <w:bottom w:val="double" w:sz="6" w:space="0" w:color="000000"/>
              <w:right w:val="single" w:sz="6" w:space="0" w:color="000000"/>
            </w:tcBorders>
            <w:vAlign w:val="center"/>
          </w:tcPr>
          <w:p w:rsidR="004D4254" w:rsidRPr="00D96062" w:rsidRDefault="004D4254" w:rsidP="0015487C">
            <w:pPr>
              <w:numPr>
                <w:ilvl w:val="0"/>
                <w:numId w:val="13"/>
              </w:numPr>
              <w:spacing w:after="0" w:line="240" w:lineRule="auto"/>
              <w:rPr>
                <w:rFonts w:ascii="Times New Roman" w:hAnsi="Times New Roman"/>
                <w:color w:val="000000"/>
                <w:kern w:val="24"/>
                <w:sz w:val="20"/>
                <w:szCs w:val="20"/>
              </w:rPr>
            </w:pPr>
          </w:p>
        </w:tc>
        <w:tc>
          <w:tcPr>
            <w:tcW w:w="9072" w:type="dxa"/>
            <w:tcBorders>
              <w:top w:val="double" w:sz="6" w:space="0" w:color="000000"/>
              <w:left w:val="single" w:sz="6" w:space="0" w:color="000000"/>
              <w:bottom w:val="double" w:sz="6" w:space="0" w:color="000000"/>
              <w:right w:val="single" w:sz="6" w:space="0" w:color="000000"/>
            </w:tcBorders>
          </w:tcPr>
          <w:p w:rsidR="004D4254" w:rsidRPr="004D4254" w:rsidRDefault="004D4254" w:rsidP="0035258F">
            <w:pPr>
              <w:rPr>
                <w:rFonts w:ascii="Times New Roman" w:hAnsi="Times New Roman"/>
                <w:noProof/>
                <w:sz w:val="20"/>
                <w:szCs w:val="20"/>
              </w:rPr>
            </w:pPr>
            <w:r w:rsidRPr="00271A23">
              <w:rPr>
                <w:rFonts w:ascii="Times New Roman" w:hAnsi="Times New Roman"/>
                <w:noProof/>
                <w:sz w:val="20"/>
                <w:szCs w:val="20"/>
              </w:rPr>
              <w:t>Резерв</w:t>
            </w:r>
            <w:r>
              <w:rPr>
                <w:rFonts w:ascii="Times New Roman" w:hAnsi="Times New Roman"/>
                <w:noProof/>
                <w:sz w:val="20"/>
                <w:szCs w:val="20"/>
                <w:lang w:val="sr-Cyrl-CS"/>
              </w:rPr>
              <w:t>н</w:t>
            </w:r>
            <w:r w:rsidRPr="00271A23">
              <w:rPr>
                <w:rFonts w:ascii="Times New Roman" w:hAnsi="Times New Roman"/>
                <w:noProof/>
                <w:sz w:val="20"/>
                <w:szCs w:val="20"/>
              </w:rPr>
              <w:t xml:space="preserve">и </w:t>
            </w:r>
            <w:r>
              <w:rPr>
                <w:rFonts w:ascii="Times New Roman" w:hAnsi="Times New Roman"/>
                <w:noProof/>
                <w:sz w:val="20"/>
                <w:szCs w:val="20"/>
              </w:rPr>
              <w:t xml:space="preserve">делови за ВАТРОГАСНО ВОЗИЛО - КАМИОН  </w:t>
            </w:r>
            <w:r w:rsidRPr="00EF65D2">
              <w:rPr>
                <w:rFonts w:ascii="Times New Roman" w:hAnsi="Times New Roman"/>
                <w:b/>
                <w:noProof/>
                <w:sz w:val="20"/>
                <w:szCs w:val="20"/>
              </w:rPr>
              <w:t xml:space="preserve">GAZ </w:t>
            </w:r>
            <w:r>
              <w:rPr>
                <w:rFonts w:ascii="Times New Roman" w:hAnsi="Times New Roman"/>
                <w:b/>
                <w:noProof/>
                <w:sz w:val="20"/>
                <w:szCs w:val="20"/>
              </w:rPr>
              <w:t>33027-1571 4X4</w:t>
            </w:r>
            <w:r>
              <w:rPr>
                <w:rFonts w:ascii="Times New Roman" w:hAnsi="Times New Roman"/>
                <w:noProof/>
                <w:sz w:val="20"/>
                <w:szCs w:val="20"/>
              </w:rPr>
              <w:t xml:space="preserve"> </w:t>
            </w:r>
            <w:r w:rsidR="0035258F" w:rsidRPr="00271A23">
              <w:rPr>
                <w:rFonts w:ascii="Times New Roman" w:hAnsi="Times New Roman"/>
                <w:noProof/>
                <w:sz w:val="20"/>
                <w:szCs w:val="20"/>
              </w:rPr>
              <w:t xml:space="preserve">са </w:t>
            </w:r>
            <w:r w:rsidR="0035258F">
              <w:rPr>
                <w:rFonts w:ascii="Times New Roman" w:hAnsi="Times New Roman"/>
                <w:noProof/>
                <w:sz w:val="20"/>
                <w:szCs w:val="20"/>
              </w:rPr>
              <w:t>услугама одржавања и сервисирања</w:t>
            </w:r>
          </w:p>
        </w:tc>
      </w:tr>
      <w:tr w:rsidR="00360594" w:rsidRPr="005938A5" w:rsidTr="0052636A">
        <w:trPr>
          <w:trHeight w:val="289"/>
        </w:trPr>
        <w:tc>
          <w:tcPr>
            <w:tcW w:w="916" w:type="dxa"/>
            <w:tcBorders>
              <w:top w:val="double" w:sz="6" w:space="0" w:color="000000"/>
              <w:left w:val="double" w:sz="6" w:space="0" w:color="000000"/>
              <w:bottom w:val="double" w:sz="6" w:space="0" w:color="000000"/>
              <w:right w:val="single" w:sz="6" w:space="0" w:color="000000"/>
            </w:tcBorders>
            <w:vAlign w:val="center"/>
          </w:tcPr>
          <w:p w:rsidR="00360594" w:rsidRPr="00D96062" w:rsidRDefault="00360594" w:rsidP="0015487C">
            <w:pPr>
              <w:numPr>
                <w:ilvl w:val="0"/>
                <w:numId w:val="13"/>
              </w:numPr>
              <w:spacing w:after="0" w:line="240" w:lineRule="auto"/>
              <w:rPr>
                <w:rFonts w:ascii="Times New Roman" w:hAnsi="Times New Roman"/>
                <w:color w:val="000000"/>
                <w:kern w:val="24"/>
                <w:sz w:val="20"/>
                <w:szCs w:val="20"/>
              </w:rPr>
            </w:pPr>
          </w:p>
        </w:tc>
        <w:tc>
          <w:tcPr>
            <w:tcW w:w="9072" w:type="dxa"/>
            <w:tcBorders>
              <w:top w:val="double" w:sz="6" w:space="0" w:color="000000"/>
              <w:left w:val="single" w:sz="6" w:space="0" w:color="000000"/>
              <w:bottom w:val="double" w:sz="6" w:space="0" w:color="000000"/>
              <w:right w:val="single" w:sz="6" w:space="0" w:color="000000"/>
            </w:tcBorders>
          </w:tcPr>
          <w:p w:rsidR="00360594" w:rsidRPr="00271A23" w:rsidRDefault="00360594" w:rsidP="0035258F">
            <w:pPr>
              <w:rPr>
                <w:rFonts w:ascii="Times New Roman" w:hAnsi="Times New Roman"/>
                <w:noProof/>
                <w:sz w:val="20"/>
                <w:szCs w:val="20"/>
              </w:rPr>
            </w:pPr>
            <w:r w:rsidRPr="00271A23">
              <w:rPr>
                <w:rFonts w:ascii="Times New Roman" w:hAnsi="Times New Roman"/>
                <w:noProof/>
                <w:sz w:val="20"/>
                <w:szCs w:val="20"/>
              </w:rPr>
              <w:t>Резерв</w:t>
            </w:r>
            <w:r>
              <w:rPr>
                <w:rFonts w:ascii="Times New Roman" w:hAnsi="Times New Roman"/>
                <w:noProof/>
                <w:sz w:val="20"/>
                <w:szCs w:val="20"/>
                <w:lang w:val="sr-Cyrl-CS"/>
              </w:rPr>
              <w:t>н</w:t>
            </w:r>
            <w:r w:rsidRPr="00271A23">
              <w:rPr>
                <w:rFonts w:ascii="Times New Roman" w:hAnsi="Times New Roman"/>
                <w:noProof/>
                <w:sz w:val="20"/>
                <w:szCs w:val="20"/>
              </w:rPr>
              <w:t xml:space="preserve">и </w:t>
            </w:r>
            <w:r>
              <w:rPr>
                <w:rFonts w:ascii="Times New Roman" w:hAnsi="Times New Roman"/>
                <w:noProof/>
                <w:sz w:val="20"/>
                <w:szCs w:val="20"/>
              </w:rPr>
              <w:t xml:space="preserve">делови за </w:t>
            </w:r>
            <w:r w:rsidRPr="009F2320">
              <w:rPr>
                <w:rFonts w:ascii="Times New Roman" w:hAnsi="Times New Roman"/>
                <w:b/>
                <w:noProof/>
                <w:sz w:val="20"/>
                <w:szCs w:val="20"/>
              </w:rPr>
              <w:t>НИСКОНОСЕЋУ ПРИКОЛИЦУ</w:t>
            </w:r>
            <w:r>
              <w:rPr>
                <w:rFonts w:ascii="Times New Roman" w:hAnsi="Times New Roman"/>
                <w:noProof/>
                <w:sz w:val="20"/>
                <w:szCs w:val="20"/>
              </w:rPr>
              <w:t xml:space="preserve"> </w:t>
            </w:r>
            <w:r w:rsidR="0035258F" w:rsidRPr="00271A23">
              <w:rPr>
                <w:rFonts w:ascii="Times New Roman" w:hAnsi="Times New Roman"/>
                <w:noProof/>
                <w:sz w:val="20"/>
                <w:szCs w:val="20"/>
              </w:rPr>
              <w:t xml:space="preserve">са </w:t>
            </w:r>
            <w:r w:rsidR="0035258F">
              <w:rPr>
                <w:rFonts w:ascii="Times New Roman" w:hAnsi="Times New Roman"/>
                <w:noProof/>
                <w:sz w:val="20"/>
                <w:szCs w:val="20"/>
              </w:rPr>
              <w:t>услугама одржавања и сервисирања</w:t>
            </w:r>
          </w:p>
        </w:tc>
      </w:tr>
    </w:tbl>
    <w:p w:rsidR="009F2320" w:rsidRDefault="009F2320" w:rsidP="009F2320">
      <w:pPr>
        <w:tabs>
          <w:tab w:val="left" w:pos="3600"/>
        </w:tabs>
        <w:spacing w:before="240" w:after="240" w:line="240" w:lineRule="auto"/>
        <w:ind w:left="900"/>
        <w:jc w:val="center"/>
        <w:rPr>
          <w:rFonts w:ascii="Times New Roman" w:hAnsi="Times New Roman"/>
          <w:b/>
          <w:sz w:val="28"/>
          <w:szCs w:val="28"/>
          <w:lang w:val="sr-Cyrl-CS"/>
        </w:rPr>
      </w:pPr>
    </w:p>
    <w:p w:rsidR="009F2320" w:rsidRDefault="009F2320" w:rsidP="009F2320">
      <w:pPr>
        <w:tabs>
          <w:tab w:val="left" w:pos="3600"/>
        </w:tabs>
        <w:spacing w:before="240" w:after="240" w:line="240" w:lineRule="auto"/>
        <w:ind w:left="900"/>
        <w:jc w:val="center"/>
        <w:rPr>
          <w:rFonts w:ascii="Times New Roman" w:hAnsi="Times New Roman"/>
          <w:b/>
          <w:sz w:val="28"/>
          <w:szCs w:val="28"/>
          <w:lang w:val="sr-Cyrl-CS"/>
        </w:rPr>
      </w:pPr>
    </w:p>
    <w:p w:rsidR="009F2320" w:rsidRDefault="009F2320" w:rsidP="009F2320">
      <w:pPr>
        <w:tabs>
          <w:tab w:val="left" w:pos="3600"/>
        </w:tabs>
        <w:spacing w:before="240" w:after="240" w:line="240" w:lineRule="auto"/>
        <w:ind w:left="900"/>
        <w:jc w:val="center"/>
        <w:rPr>
          <w:rFonts w:ascii="Times New Roman" w:hAnsi="Times New Roman"/>
          <w:b/>
          <w:sz w:val="28"/>
          <w:szCs w:val="28"/>
          <w:lang w:val="sr-Cyrl-CS"/>
        </w:rPr>
      </w:pPr>
    </w:p>
    <w:p w:rsidR="00E35A0E" w:rsidRPr="00776641" w:rsidRDefault="009F2320" w:rsidP="009F2320">
      <w:pPr>
        <w:numPr>
          <w:ilvl w:val="0"/>
          <w:numId w:val="2"/>
        </w:numPr>
        <w:tabs>
          <w:tab w:val="left" w:pos="3600"/>
        </w:tabs>
        <w:spacing w:before="240" w:after="240" w:line="240" w:lineRule="auto"/>
        <w:jc w:val="center"/>
        <w:rPr>
          <w:rFonts w:ascii="Times New Roman" w:hAnsi="Times New Roman"/>
          <w:b/>
          <w:sz w:val="28"/>
          <w:szCs w:val="28"/>
          <w:lang w:val="sr-Cyrl-CS"/>
        </w:rPr>
      </w:pPr>
      <w:r>
        <w:rPr>
          <w:rFonts w:ascii="Times New Roman" w:hAnsi="Times New Roman"/>
          <w:b/>
          <w:sz w:val="28"/>
          <w:szCs w:val="28"/>
          <w:lang w:val="sr-Cyrl-CS"/>
        </w:rPr>
        <w:lastRenderedPageBreak/>
        <w:t>У</w:t>
      </w:r>
      <w:r w:rsidR="00E35A0E" w:rsidRPr="00776641">
        <w:rPr>
          <w:rFonts w:ascii="Times New Roman" w:hAnsi="Times New Roman"/>
          <w:b/>
          <w:sz w:val="28"/>
          <w:szCs w:val="28"/>
          <w:lang w:val="sr-Cyrl-CS"/>
        </w:rPr>
        <w:t>путство понуђачима како да сачине понуду</w:t>
      </w:r>
    </w:p>
    <w:p w:rsidR="00E35A0E" w:rsidRPr="00210B62" w:rsidRDefault="00E35A0E" w:rsidP="0052636A">
      <w:pPr>
        <w:spacing w:before="240" w:after="240"/>
        <w:ind w:left="480" w:hanging="480"/>
        <w:jc w:val="center"/>
        <w:rPr>
          <w:rFonts w:ascii="Times New Roman" w:hAnsi="Times New Roman"/>
          <w:lang w:val="sr-Cyrl-CS"/>
        </w:rPr>
      </w:pPr>
      <w:r w:rsidRPr="00210B62">
        <w:rPr>
          <w:rFonts w:ascii="Times New Roman" w:hAnsi="Times New Roman"/>
          <w:lang w:val="sr-Cyrl-CS"/>
        </w:rPr>
        <w:t>Садржај упутства</w:t>
      </w:r>
    </w:p>
    <w:p w:rsidR="00E35A0E" w:rsidRPr="00210B62" w:rsidRDefault="00E35A0E" w:rsidP="0052636A">
      <w:pPr>
        <w:pStyle w:val="ListParagraph"/>
        <w:numPr>
          <w:ilvl w:val="0"/>
          <w:numId w:val="3"/>
        </w:numPr>
        <w:tabs>
          <w:tab w:val="left" w:pos="960"/>
        </w:tabs>
        <w:spacing w:after="0" w:line="240" w:lineRule="auto"/>
        <w:ind w:left="960" w:hanging="480"/>
        <w:jc w:val="both"/>
        <w:rPr>
          <w:rFonts w:ascii="Times New Roman" w:hAnsi="Times New Roman"/>
          <w:lang w:val="sr-Cyrl-CS"/>
        </w:rPr>
      </w:pPr>
      <w:r w:rsidRPr="00210B62">
        <w:rPr>
          <w:rFonts w:ascii="Times New Roman" w:hAnsi="Times New Roman"/>
          <w:lang w:val="sr-Cyrl-CS"/>
        </w:rPr>
        <w:t xml:space="preserve">Подаци о језику на којем понуда мора бити састављена, а уколико је дозвољена могућност да се понуде,  у  целини или делимично , дају на </w:t>
      </w:r>
      <w:r w:rsidRPr="00210B62">
        <w:rPr>
          <w:rFonts w:ascii="Times New Roman" w:hAnsi="Times New Roman"/>
          <w:color w:val="000000"/>
          <w:lang w:val="sr-Cyrl-CS"/>
        </w:rPr>
        <w:t xml:space="preserve">страном </w:t>
      </w:r>
      <w:r w:rsidRPr="00210B62">
        <w:rPr>
          <w:rFonts w:ascii="Times New Roman" w:hAnsi="Times New Roman"/>
          <w:lang w:val="sr-Cyrl-CS"/>
        </w:rPr>
        <w:t>језику, назнака на ком страном језику, као и који део понуде може бити на страном језику;</w:t>
      </w:r>
    </w:p>
    <w:p w:rsidR="00E35A0E" w:rsidRPr="00210B62" w:rsidRDefault="00E35A0E" w:rsidP="0052636A">
      <w:pPr>
        <w:pStyle w:val="ListParagraph"/>
        <w:numPr>
          <w:ilvl w:val="0"/>
          <w:numId w:val="3"/>
        </w:numPr>
        <w:tabs>
          <w:tab w:val="left" w:pos="960"/>
        </w:tabs>
        <w:spacing w:after="0" w:line="240" w:lineRule="auto"/>
        <w:ind w:left="960" w:hanging="480"/>
        <w:jc w:val="both"/>
        <w:rPr>
          <w:rFonts w:ascii="Times New Roman" w:hAnsi="Times New Roman"/>
          <w:lang w:val="sr-Cyrl-CS"/>
        </w:rPr>
      </w:pPr>
      <w:proofErr w:type="spellStart"/>
      <w:r w:rsidRPr="00210B62">
        <w:rPr>
          <w:rFonts w:ascii="Times New Roman" w:hAnsi="Times New Roman"/>
        </w:rPr>
        <w:t>Начин</w:t>
      </w:r>
      <w:proofErr w:type="spellEnd"/>
      <w:r w:rsidRPr="00210B62">
        <w:rPr>
          <w:rFonts w:ascii="Times New Roman" w:hAnsi="Times New Roman"/>
        </w:rPr>
        <w:t xml:space="preserve"> </w:t>
      </w:r>
      <w:proofErr w:type="spellStart"/>
      <w:r w:rsidRPr="00210B62">
        <w:rPr>
          <w:rFonts w:ascii="Times New Roman" w:hAnsi="Times New Roman"/>
        </w:rPr>
        <w:t>подношења</w:t>
      </w:r>
      <w:proofErr w:type="spellEnd"/>
      <w:r w:rsidRPr="00210B62">
        <w:rPr>
          <w:rFonts w:ascii="Times New Roman" w:hAnsi="Times New Roman"/>
        </w:rPr>
        <w:t xml:space="preserve"> </w:t>
      </w:r>
      <w:proofErr w:type="spellStart"/>
      <w:r w:rsidRPr="00210B62">
        <w:rPr>
          <w:rFonts w:ascii="Times New Roman" w:hAnsi="Times New Roman"/>
        </w:rPr>
        <w:t>понуде</w:t>
      </w:r>
      <w:proofErr w:type="spellEnd"/>
      <w:r w:rsidRPr="00210B62">
        <w:rPr>
          <w:rFonts w:ascii="Times New Roman" w:hAnsi="Times New Roman"/>
        </w:rPr>
        <w:t>;</w:t>
      </w:r>
    </w:p>
    <w:p w:rsidR="00E35A0E" w:rsidRPr="00210B62" w:rsidRDefault="00E35A0E" w:rsidP="0052636A">
      <w:pPr>
        <w:pStyle w:val="ListParagraph"/>
        <w:numPr>
          <w:ilvl w:val="0"/>
          <w:numId w:val="3"/>
        </w:numPr>
        <w:tabs>
          <w:tab w:val="left" w:pos="960"/>
        </w:tabs>
        <w:spacing w:after="0" w:line="240" w:lineRule="auto"/>
        <w:ind w:left="960" w:hanging="480"/>
        <w:jc w:val="both"/>
        <w:rPr>
          <w:rFonts w:ascii="Times New Roman" w:hAnsi="Times New Roman"/>
          <w:lang w:val="sr-Cyrl-CS"/>
        </w:rPr>
      </w:pPr>
      <w:proofErr w:type="spellStart"/>
      <w:r w:rsidRPr="00210B62">
        <w:rPr>
          <w:rFonts w:ascii="Times New Roman" w:hAnsi="Times New Roman"/>
        </w:rPr>
        <w:t>Обавештење</w:t>
      </w:r>
      <w:proofErr w:type="spellEnd"/>
      <w:r w:rsidRPr="00210B62">
        <w:rPr>
          <w:rFonts w:ascii="Times New Roman" w:hAnsi="Times New Roman"/>
        </w:rPr>
        <w:t xml:space="preserve"> о </w:t>
      </w:r>
      <w:proofErr w:type="spellStart"/>
      <w:r w:rsidRPr="00210B62">
        <w:rPr>
          <w:rFonts w:ascii="Times New Roman" w:hAnsi="Times New Roman"/>
        </w:rPr>
        <w:t>могућности</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понуђач</w:t>
      </w:r>
      <w:proofErr w:type="spellEnd"/>
      <w:r w:rsidRPr="00210B62">
        <w:rPr>
          <w:rFonts w:ascii="Times New Roman" w:hAnsi="Times New Roman"/>
        </w:rPr>
        <w:t xml:space="preserve"> </w:t>
      </w:r>
      <w:proofErr w:type="spellStart"/>
      <w:r w:rsidRPr="00210B62">
        <w:rPr>
          <w:rFonts w:ascii="Times New Roman" w:hAnsi="Times New Roman"/>
        </w:rPr>
        <w:t>може</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поднесе</w:t>
      </w:r>
      <w:proofErr w:type="spellEnd"/>
      <w:r w:rsidRPr="00210B62">
        <w:rPr>
          <w:rFonts w:ascii="Times New Roman" w:hAnsi="Times New Roman"/>
        </w:rPr>
        <w:t xml:space="preserve"> </w:t>
      </w:r>
      <w:proofErr w:type="spellStart"/>
      <w:r w:rsidRPr="00210B62">
        <w:rPr>
          <w:rFonts w:ascii="Times New Roman" w:hAnsi="Times New Roman"/>
        </w:rPr>
        <w:t>понуду</w:t>
      </w:r>
      <w:proofErr w:type="spellEnd"/>
      <w:r w:rsidRPr="00210B62">
        <w:rPr>
          <w:rFonts w:ascii="Times New Roman" w:hAnsi="Times New Roman"/>
        </w:rPr>
        <w:t xml:space="preserve"> </w:t>
      </w:r>
      <w:proofErr w:type="spellStart"/>
      <w:r w:rsidRPr="00210B62">
        <w:rPr>
          <w:rFonts w:ascii="Times New Roman" w:hAnsi="Times New Roman"/>
        </w:rPr>
        <w:t>за</w:t>
      </w:r>
      <w:proofErr w:type="spellEnd"/>
      <w:r w:rsidRPr="00210B62">
        <w:rPr>
          <w:rFonts w:ascii="Times New Roman" w:hAnsi="Times New Roman"/>
        </w:rPr>
        <w:t xml:space="preserve"> </w:t>
      </w:r>
      <w:proofErr w:type="spellStart"/>
      <w:r w:rsidRPr="00210B62">
        <w:rPr>
          <w:rFonts w:ascii="Times New Roman" w:hAnsi="Times New Roman"/>
        </w:rPr>
        <w:t>једну</w:t>
      </w:r>
      <w:proofErr w:type="spellEnd"/>
      <w:r w:rsidRPr="00210B62">
        <w:rPr>
          <w:rFonts w:ascii="Times New Roman" w:hAnsi="Times New Roman"/>
        </w:rPr>
        <w:t xml:space="preserve"> </w:t>
      </w:r>
      <w:proofErr w:type="spellStart"/>
      <w:r w:rsidRPr="00210B62">
        <w:rPr>
          <w:rFonts w:ascii="Times New Roman" w:hAnsi="Times New Roman"/>
        </w:rPr>
        <w:t>или</w:t>
      </w:r>
      <w:proofErr w:type="spellEnd"/>
      <w:r w:rsidRPr="00210B62">
        <w:rPr>
          <w:rFonts w:ascii="Times New Roman" w:hAnsi="Times New Roman"/>
        </w:rPr>
        <w:t xml:space="preserve"> </w:t>
      </w:r>
      <w:proofErr w:type="spellStart"/>
      <w:r w:rsidRPr="00210B62">
        <w:rPr>
          <w:rFonts w:ascii="Times New Roman" w:hAnsi="Times New Roman"/>
        </w:rPr>
        <w:t>више</w:t>
      </w:r>
      <w:proofErr w:type="spellEnd"/>
      <w:r w:rsidRPr="00210B62">
        <w:rPr>
          <w:rFonts w:ascii="Times New Roman" w:hAnsi="Times New Roman"/>
        </w:rPr>
        <w:t xml:space="preserve"> </w:t>
      </w:r>
      <w:proofErr w:type="spellStart"/>
      <w:r w:rsidRPr="00210B62">
        <w:rPr>
          <w:rFonts w:ascii="Times New Roman" w:hAnsi="Times New Roman"/>
        </w:rPr>
        <w:t>партија</w:t>
      </w:r>
      <w:proofErr w:type="spellEnd"/>
      <w:r w:rsidRPr="00210B62">
        <w:rPr>
          <w:rFonts w:ascii="Times New Roman" w:hAnsi="Times New Roman"/>
        </w:rPr>
        <w:t xml:space="preserve"> и </w:t>
      </w:r>
      <w:proofErr w:type="spellStart"/>
      <w:r w:rsidRPr="00210B62">
        <w:rPr>
          <w:rFonts w:ascii="Times New Roman" w:hAnsi="Times New Roman"/>
        </w:rPr>
        <w:t>упутство</w:t>
      </w:r>
      <w:proofErr w:type="spellEnd"/>
      <w:r w:rsidRPr="00210B62">
        <w:rPr>
          <w:rFonts w:ascii="Times New Roman" w:hAnsi="Times New Roman"/>
        </w:rPr>
        <w:t xml:space="preserve"> о </w:t>
      </w:r>
      <w:proofErr w:type="spellStart"/>
      <w:r w:rsidRPr="00210B62">
        <w:rPr>
          <w:rFonts w:ascii="Times New Roman" w:hAnsi="Times New Roman"/>
        </w:rPr>
        <w:t>начину</w:t>
      </w:r>
      <w:proofErr w:type="spellEnd"/>
      <w:r w:rsidRPr="00210B62">
        <w:rPr>
          <w:rFonts w:ascii="Times New Roman" w:hAnsi="Times New Roman"/>
        </w:rPr>
        <w:t xml:space="preserve"> </w:t>
      </w:r>
      <w:proofErr w:type="spellStart"/>
      <w:r w:rsidRPr="00210B62">
        <w:rPr>
          <w:rFonts w:ascii="Times New Roman" w:hAnsi="Times New Roman"/>
        </w:rPr>
        <w:t>на</w:t>
      </w:r>
      <w:proofErr w:type="spellEnd"/>
      <w:r w:rsidRPr="00210B62">
        <w:rPr>
          <w:rFonts w:ascii="Times New Roman" w:hAnsi="Times New Roman"/>
        </w:rPr>
        <w:t xml:space="preserve"> </w:t>
      </w:r>
      <w:proofErr w:type="spellStart"/>
      <w:r w:rsidRPr="00210B62">
        <w:rPr>
          <w:rFonts w:ascii="Times New Roman" w:hAnsi="Times New Roman"/>
        </w:rPr>
        <w:t>који</w:t>
      </w:r>
      <w:proofErr w:type="spellEnd"/>
      <w:r w:rsidRPr="00210B62">
        <w:rPr>
          <w:rFonts w:ascii="Times New Roman" w:hAnsi="Times New Roman"/>
        </w:rPr>
        <w:t xml:space="preserve"> </w:t>
      </w:r>
      <w:proofErr w:type="spellStart"/>
      <w:r w:rsidRPr="00210B62">
        <w:rPr>
          <w:rFonts w:ascii="Times New Roman" w:hAnsi="Times New Roman"/>
        </w:rPr>
        <w:t>понуда</w:t>
      </w:r>
      <w:proofErr w:type="spellEnd"/>
      <w:r w:rsidRPr="00210B62">
        <w:rPr>
          <w:rFonts w:ascii="Times New Roman" w:hAnsi="Times New Roman"/>
        </w:rPr>
        <w:t xml:space="preserve"> </w:t>
      </w:r>
      <w:proofErr w:type="spellStart"/>
      <w:r w:rsidRPr="00210B62">
        <w:rPr>
          <w:rFonts w:ascii="Times New Roman" w:hAnsi="Times New Roman"/>
        </w:rPr>
        <w:t>треба</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буде</w:t>
      </w:r>
      <w:proofErr w:type="spellEnd"/>
      <w:r w:rsidRPr="00210B62">
        <w:rPr>
          <w:rFonts w:ascii="Times New Roman" w:hAnsi="Times New Roman"/>
        </w:rPr>
        <w:t xml:space="preserve"> </w:t>
      </w:r>
      <w:proofErr w:type="spellStart"/>
      <w:r w:rsidRPr="00210B62">
        <w:rPr>
          <w:rFonts w:ascii="Times New Roman" w:hAnsi="Times New Roman"/>
        </w:rPr>
        <w:t>поднета</w:t>
      </w:r>
      <w:proofErr w:type="spellEnd"/>
      <w:r w:rsidRPr="00210B62">
        <w:rPr>
          <w:rFonts w:ascii="Times New Roman" w:hAnsi="Times New Roman"/>
        </w:rPr>
        <w:t xml:space="preserve">, </w:t>
      </w:r>
      <w:proofErr w:type="spellStart"/>
      <w:r w:rsidRPr="00210B62">
        <w:rPr>
          <w:rFonts w:ascii="Times New Roman" w:hAnsi="Times New Roman"/>
        </w:rPr>
        <w:t>уколико</w:t>
      </w:r>
      <w:proofErr w:type="spellEnd"/>
      <w:r w:rsidRPr="00210B62">
        <w:rPr>
          <w:rFonts w:ascii="Times New Roman" w:hAnsi="Times New Roman"/>
        </w:rPr>
        <w:t xml:space="preserve"> </w:t>
      </w:r>
      <w:proofErr w:type="spellStart"/>
      <w:r w:rsidRPr="00210B62">
        <w:rPr>
          <w:rFonts w:ascii="Times New Roman" w:hAnsi="Times New Roman"/>
        </w:rPr>
        <w:t>је</w:t>
      </w:r>
      <w:proofErr w:type="spellEnd"/>
      <w:r w:rsidRPr="00210B62">
        <w:rPr>
          <w:rFonts w:ascii="Times New Roman" w:hAnsi="Times New Roman"/>
        </w:rPr>
        <w:t xml:space="preserve"> </w:t>
      </w:r>
      <w:proofErr w:type="spellStart"/>
      <w:r w:rsidRPr="00210B62">
        <w:rPr>
          <w:rFonts w:ascii="Times New Roman" w:hAnsi="Times New Roman"/>
        </w:rPr>
        <w:t>предмет</w:t>
      </w:r>
      <w:proofErr w:type="spellEnd"/>
      <w:r w:rsidRPr="00210B62">
        <w:rPr>
          <w:rFonts w:ascii="Times New Roman" w:hAnsi="Times New Roman"/>
        </w:rPr>
        <w:t xml:space="preserve"> </w:t>
      </w:r>
      <w:proofErr w:type="spellStart"/>
      <w:r w:rsidRPr="00210B62">
        <w:rPr>
          <w:rFonts w:ascii="Times New Roman" w:hAnsi="Times New Roman"/>
        </w:rPr>
        <w:t>јавне</w:t>
      </w:r>
      <w:proofErr w:type="spellEnd"/>
      <w:r w:rsidRPr="00210B62">
        <w:rPr>
          <w:rFonts w:ascii="Times New Roman" w:hAnsi="Times New Roman"/>
        </w:rPr>
        <w:t xml:space="preserve"> </w:t>
      </w:r>
      <w:proofErr w:type="spellStart"/>
      <w:r w:rsidRPr="00210B62">
        <w:rPr>
          <w:rFonts w:ascii="Times New Roman" w:hAnsi="Times New Roman"/>
        </w:rPr>
        <w:t>набавке</w:t>
      </w:r>
      <w:proofErr w:type="spellEnd"/>
      <w:r w:rsidRPr="00210B62">
        <w:rPr>
          <w:rFonts w:ascii="Times New Roman" w:hAnsi="Times New Roman"/>
        </w:rPr>
        <w:t xml:space="preserve"> </w:t>
      </w:r>
      <w:proofErr w:type="spellStart"/>
      <w:r w:rsidRPr="00210B62">
        <w:rPr>
          <w:rFonts w:ascii="Times New Roman" w:hAnsi="Times New Roman"/>
        </w:rPr>
        <w:t>обликован</w:t>
      </w:r>
      <w:proofErr w:type="spellEnd"/>
      <w:r w:rsidRPr="00210B62">
        <w:rPr>
          <w:rFonts w:ascii="Times New Roman" w:hAnsi="Times New Roman"/>
        </w:rPr>
        <w:t xml:space="preserve"> у </w:t>
      </w:r>
      <w:proofErr w:type="spellStart"/>
      <w:r w:rsidRPr="00210B62">
        <w:rPr>
          <w:rFonts w:ascii="Times New Roman" w:hAnsi="Times New Roman"/>
        </w:rPr>
        <w:t>више</w:t>
      </w:r>
      <w:proofErr w:type="spellEnd"/>
      <w:r w:rsidRPr="00210B62">
        <w:rPr>
          <w:rFonts w:ascii="Times New Roman" w:hAnsi="Times New Roman"/>
        </w:rPr>
        <w:t xml:space="preserve"> </w:t>
      </w:r>
      <w:proofErr w:type="spellStart"/>
      <w:r w:rsidRPr="00210B62">
        <w:rPr>
          <w:rFonts w:ascii="Times New Roman" w:hAnsi="Times New Roman"/>
        </w:rPr>
        <w:t>партија</w:t>
      </w:r>
      <w:proofErr w:type="spellEnd"/>
      <w:r w:rsidRPr="00210B62">
        <w:rPr>
          <w:rFonts w:ascii="Times New Roman" w:hAnsi="Times New Roman"/>
        </w:rPr>
        <w:t>;</w:t>
      </w:r>
    </w:p>
    <w:p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color w:val="000000"/>
          <w:lang w:val="sr-Latn-CS"/>
        </w:rPr>
      </w:pPr>
      <w:proofErr w:type="spellStart"/>
      <w:r w:rsidRPr="00210B62">
        <w:rPr>
          <w:rFonts w:ascii="Times New Roman" w:hAnsi="Times New Roman"/>
          <w:color w:val="000000"/>
        </w:rPr>
        <w:t>Обавештење</w:t>
      </w:r>
      <w:proofErr w:type="spellEnd"/>
      <w:r w:rsidRPr="00210B62">
        <w:rPr>
          <w:rFonts w:ascii="Times New Roman" w:hAnsi="Times New Roman"/>
          <w:color w:val="000000"/>
        </w:rPr>
        <w:t xml:space="preserve"> о </w:t>
      </w:r>
      <w:proofErr w:type="spellStart"/>
      <w:r w:rsidRPr="00210B62">
        <w:rPr>
          <w:rFonts w:ascii="Times New Roman" w:hAnsi="Times New Roman"/>
          <w:color w:val="000000"/>
        </w:rPr>
        <w:t>могућности</w:t>
      </w:r>
      <w:proofErr w:type="spellEnd"/>
      <w:r w:rsidRPr="00210B62">
        <w:rPr>
          <w:rFonts w:ascii="Times New Roman" w:hAnsi="Times New Roman"/>
          <w:color w:val="000000"/>
        </w:rPr>
        <w:t xml:space="preserve"> </w:t>
      </w:r>
      <w:proofErr w:type="spellStart"/>
      <w:r w:rsidRPr="00210B62">
        <w:rPr>
          <w:rFonts w:ascii="Times New Roman" w:hAnsi="Times New Roman"/>
          <w:color w:val="000000"/>
        </w:rPr>
        <w:t>подношењa</w:t>
      </w:r>
      <w:proofErr w:type="spellEnd"/>
      <w:r w:rsidRPr="00210B62">
        <w:rPr>
          <w:rFonts w:ascii="Times New Roman" w:hAnsi="Times New Roman"/>
          <w:color w:val="000000"/>
        </w:rPr>
        <w:t xml:space="preserve"> </w:t>
      </w:r>
      <w:proofErr w:type="spellStart"/>
      <w:r w:rsidRPr="00210B62">
        <w:rPr>
          <w:rFonts w:ascii="Times New Roman" w:hAnsi="Times New Roman"/>
          <w:color w:val="000000"/>
        </w:rPr>
        <w:t>понуде</w:t>
      </w:r>
      <w:proofErr w:type="spellEnd"/>
      <w:r w:rsidRPr="00210B62">
        <w:rPr>
          <w:rFonts w:ascii="Times New Roman" w:hAnsi="Times New Roman"/>
          <w:color w:val="000000"/>
        </w:rPr>
        <w:t xml:space="preserve"> </w:t>
      </w:r>
      <w:proofErr w:type="spellStart"/>
      <w:r w:rsidRPr="00210B62">
        <w:rPr>
          <w:rFonts w:ascii="Times New Roman" w:hAnsi="Times New Roman"/>
          <w:color w:val="000000"/>
        </w:rPr>
        <w:t>са</w:t>
      </w:r>
      <w:proofErr w:type="spellEnd"/>
      <w:r w:rsidRPr="00210B62">
        <w:rPr>
          <w:rFonts w:ascii="Times New Roman" w:hAnsi="Times New Roman"/>
          <w:color w:val="000000"/>
        </w:rPr>
        <w:t xml:space="preserve"> </w:t>
      </w:r>
      <w:proofErr w:type="spellStart"/>
      <w:r w:rsidRPr="00210B62">
        <w:rPr>
          <w:rFonts w:ascii="Times New Roman" w:hAnsi="Times New Roman"/>
          <w:color w:val="000000"/>
        </w:rPr>
        <w:t>варијантама</w:t>
      </w:r>
      <w:proofErr w:type="spellEnd"/>
      <w:r w:rsidRPr="00210B62">
        <w:rPr>
          <w:rFonts w:ascii="Times New Roman" w:hAnsi="Times New Roman"/>
          <w:color w:val="000000"/>
        </w:rPr>
        <w:t xml:space="preserve">, </w:t>
      </w:r>
      <w:proofErr w:type="spellStart"/>
      <w:r w:rsidRPr="00210B62">
        <w:rPr>
          <w:rFonts w:ascii="Times New Roman" w:hAnsi="Times New Roman"/>
          <w:color w:val="000000"/>
        </w:rPr>
        <w:t>уколико</w:t>
      </w:r>
      <w:proofErr w:type="spellEnd"/>
      <w:r w:rsidRPr="00210B62">
        <w:rPr>
          <w:rFonts w:ascii="Times New Roman" w:hAnsi="Times New Roman"/>
          <w:color w:val="000000"/>
        </w:rPr>
        <w:t xml:space="preserve"> </w:t>
      </w:r>
      <w:proofErr w:type="spellStart"/>
      <w:r w:rsidRPr="00210B62">
        <w:rPr>
          <w:rFonts w:ascii="Times New Roman" w:hAnsi="Times New Roman"/>
          <w:color w:val="000000"/>
        </w:rPr>
        <w:t>је</w:t>
      </w:r>
      <w:proofErr w:type="spellEnd"/>
      <w:r w:rsidRPr="00210B62">
        <w:rPr>
          <w:rFonts w:ascii="Times New Roman" w:hAnsi="Times New Roman"/>
          <w:color w:val="000000"/>
        </w:rPr>
        <w:t xml:space="preserve"> </w:t>
      </w:r>
      <w:proofErr w:type="spellStart"/>
      <w:r w:rsidRPr="00210B62">
        <w:rPr>
          <w:rFonts w:ascii="Times New Roman" w:hAnsi="Times New Roman"/>
          <w:color w:val="000000"/>
        </w:rPr>
        <w:t>подношење</w:t>
      </w:r>
      <w:proofErr w:type="spellEnd"/>
      <w:r w:rsidRPr="00210B62">
        <w:rPr>
          <w:rFonts w:ascii="Times New Roman" w:hAnsi="Times New Roman"/>
          <w:color w:val="000000"/>
        </w:rPr>
        <w:t xml:space="preserve"> </w:t>
      </w:r>
      <w:proofErr w:type="spellStart"/>
      <w:r w:rsidRPr="00210B62">
        <w:rPr>
          <w:rFonts w:ascii="Times New Roman" w:hAnsi="Times New Roman"/>
          <w:color w:val="000000"/>
        </w:rPr>
        <w:t>такве</w:t>
      </w:r>
      <w:proofErr w:type="spellEnd"/>
      <w:r w:rsidRPr="00210B62">
        <w:rPr>
          <w:rFonts w:ascii="Times New Roman" w:hAnsi="Times New Roman"/>
          <w:color w:val="000000"/>
        </w:rPr>
        <w:t xml:space="preserve"> </w:t>
      </w:r>
      <w:proofErr w:type="spellStart"/>
      <w:r w:rsidRPr="00210B62">
        <w:rPr>
          <w:rFonts w:ascii="Times New Roman" w:hAnsi="Times New Roman"/>
          <w:color w:val="000000"/>
        </w:rPr>
        <w:t>понуде</w:t>
      </w:r>
      <w:proofErr w:type="spellEnd"/>
      <w:r w:rsidRPr="00210B62">
        <w:rPr>
          <w:rFonts w:ascii="Times New Roman" w:hAnsi="Times New Roman"/>
          <w:color w:val="000000"/>
        </w:rPr>
        <w:t xml:space="preserve"> </w:t>
      </w:r>
      <w:proofErr w:type="spellStart"/>
      <w:r w:rsidRPr="00210B62">
        <w:rPr>
          <w:rFonts w:ascii="Times New Roman" w:hAnsi="Times New Roman"/>
          <w:color w:val="000000"/>
        </w:rPr>
        <w:t>дозвољено</w:t>
      </w:r>
      <w:proofErr w:type="spellEnd"/>
      <w:r w:rsidRPr="00210B62">
        <w:rPr>
          <w:rFonts w:ascii="Times New Roman" w:hAnsi="Times New Roman"/>
          <w:color w:val="000000"/>
        </w:rPr>
        <w:t>;</w:t>
      </w:r>
    </w:p>
    <w:p w:rsidR="00E35A0E" w:rsidRPr="00210B62" w:rsidRDefault="00E35A0E" w:rsidP="0052636A">
      <w:pPr>
        <w:pStyle w:val="ListParagraph"/>
        <w:numPr>
          <w:ilvl w:val="0"/>
          <w:numId w:val="3"/>
        </w:numPr>
        <w:tabs>
          <w:tab w:val="left" w:pos="0"/>
          <w:tab w:val="left" w:pos="960"/>
        </w:tabs>
        <w:spacing w:after="0" w:line="240" w:lineRule="auto"/>
        <w:ind w:left="950" w:hanging="475"/>
        <w:jc w:val="both"/>
        <w:rPr>
          <w:rFonts w:ascii="Times New Roman" w:hAnsi="Times New Roman"/>
          <w:lang w:val="sr-Latn-CS"/>
        </w:rPr>
      </w:pPr>
      <w:proofErr w:type="spellStart"/>
      <w:r w:rsidRPr="00210B62">
        <w:rPr>
          <w:rFonts w:ascii="Times New Roman" w:hAnsi="Times New Roman"/>
        </w:rPr>
        <w:t>Начин</w:t>
      </w:r>
      <w:proofErr w:type="spellEnd"/>
      <w:r w:rsidRPr="00210B62">
        <w:rPr>
          <w:rFonts w:ascii="Times New Roman" w:hAnsi="Times New Roman"/>
        </w:rPr>
        <w:t xml:space="preserve"> </w:t>
      </w:r>
      <w:proofErr w:type="spellStart"/>
      <w:r w:rsidRPr="00210B62">
        <w:rPr>
          <w:rFonts w:ascii="Times New Roman" w:hAnsi="Times New Roman"/>
        </w:rPr>
        <w:t>измене</w:t>
      </w:r>
      <w:proofErr w:type="spellEnd"/>
      <w:r w:rsidRPr="00210B62">
        <w:rPr>
          <w:rFonts w:ascii="Times New Roman" w:hAnsi="Times New Roman"/>
        </w:rPr>
        <w:t xml:space="preserve">, </w:t>
      </w:r>
      <w:proofErr w:type="spellStart"/>
      <w:r w:rsidRPr="00210B62">
        <w:rPr>
          <w:rFonts w:ascii="Times New Roman" w:hAnsi="Times New Roman"/>
        </w:rPr>
        <w:t>допуне</w:t>
      </w:r>
      <w:proofErr w:type="spellEnd"/>
      <w:r w:rsidRPr="00210B62">
        <w:rPr>
          <w:rFonts w:ascii="Times New Roman" w:hAnsi="Times New Roman"/>
        </w:rPr>
        <w:t xml:space="preserve"> и </w:t>
      </w:r>
      <w:proofErr w:type="spellStart"/>
      <w:r w:rsidRPr="00210B62">
        <w:rPr>
          <w:rFonts w:ascii="Times New Roman" w:hAnsi="Times New Roman"/>
        </w:rPr>
        <w:t>опозива</w:t>
      </w:r>
      <w:proofErr w:type="spellEnd"/>
      <w:r w:rsidRPr="00210B62">
        <w:rPr>
          <w:rFonts w:ascii="Times New Roman" w:hAnsi="Times New Roman"/>
        </w:rPr>
        <w:t xml:space="preserve"> </w:t>
      </w:r>
      <w:proofErr w:type="spellStart"/>
      <w:r w:rsidRPr="00210B62">
        <w:rPr>
          <w:rFonts w:ascii="Times New Roman" w:hAnsi="Times New Roman"/>
        </w:rPr>
        <w:t>понуде</w:t>
      </w:r>
      <w:proofErr w:type="spellEnd"/>
      <w:r w:rsidRPr="00210B62">
        <w:rPr>
          <w:rFonts w:ascii="Times New Roman" w:hAnsi="Times New Roman"/>
        </w:rPr>
        <w:t xml:space="preserve"> у </w:t>
      </w:r>
      <w:proofErr w:type="spellStart"/>
      <w:r w:rsidRPr="00210B62">
        <w:rPr>
          <w:rFonts w:ascii="Times New Roman" w:hAnsi="Times New Roman"/>
        </w:rPr>
        <w:t>смислу</w:t>
      </w:r>
      <w:proofErr w:type="spellEnd"/>
      <w:r w:rsidRPr="00210B62">
        <w:rPr>
          <w:rFonts w:ascii="Times New Roman" w:hAnsi="Times New Roman"/>
        </w:rPr>
        <w:t xml:space="preserve"> </w:t>
      </w:r>
      <w:proofErr w:type="spellStart"/>
      <w:r w:rsidRPr="00210B62">
        <w:rPr>
          <w:rFonts w:ascii="Times New Roman" w:hAnsi="Times New Roman"/>
        </w:rPr>
        <w:t>члана</w:t>
      </w:r>
      <w:proofErr w:type="spellEnd"/>
      <w:r w:rsidRPr="00210B62">
        <w:rPr>
          <w:rFonts w:ascii="Times New Roman" w:hAnsi="Times New Roman"/>
        </w:rPr>
        <w:t xml:space="preserve"> 87. </w:t>
      </w:r>
      <w:proofErr w:type="spellStart"/>
      <w:r w:rsidRPr="00210B62">
        <w:rPr>
          <w:rFonts w:ascii="Times New Roman" w:hAnsi="Times New Roman"/>
        </w:rPr>
        <w:t>став</w:t>
      </w:r>
      <w:proofErr w:type="spellEnd"/>
      <w:r w:rsidRPr="00210B62">
        <w:rPr>
          <w:rFonts w:ascii="Times New Roman" w:hAnsi="Times New Roman"/>
        </w:rPr>
        <w:t xml:space="preserve"> 6. </w:t>
      </w:r>
      <w:proofErr w:type="spellStart"/>
      <w:r w:rsidRPr="00210B62">
        <w:rPr>
          <w:rFonts w:ascii="Times New Roman" w:hAnsi="Times New Roman"/>
        </w:rPr>
        <w:t>Закона</w:t>
      </w:r>
      <w:proofErr w:type="spellEnd"/>
      <w:r w:rsidRPr="00210B62">
        <w:rPr>
          <w:rFonts w:ascii="Times New Roman" w:hAnsi="Times New Roman"/>
        </w:rPr>
        <w:t>;</w:t>
      </w:r>
    </w:p>
    <w:p w:rsidR="00E35A0E" w:rsidRPr="00210B62" w:rsidRDefault="00E35A0E" w:rsidP="0052636A">
      <w:pPr>
        <w:pStyle w:val="ListParagraph"/>
        <w:numPr>
          <w:ilvl w:val="0"/>
          <w:numId w:val="3"/>
        </w:numPr>
        <w:tabs>
          <w:tab w:val="left" w:pos="0"/>
          <w:tab w:val="left" w:pos="960"/>
        </w:tabs>
        <w:spacing w:after="0" w:line="240" w:lineRule="auto"/>
        <w:ind w:left="950" w:hanging="475"/>
        <w:jc w:val="both"/>
        <w:rPr>
          <w:rFonts w:ascii="Times New Roman" w:hAnsi="Times New Roman"/>
          <w:lang w:val="sr-Latn-CS"/>
        </w:rPr>
      </w:pPr>
      <w:proofErr w:type="spellStart"/>
      <w:r w:rsidRPr="00210B62">
        <w:rPr>
          <w:rFonts w:ascii="Times New Roman" w:hAnsi="Times New Roman"/>
        </w:rPr>
        <w:t>Обавештење</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понуђач</w:t>
      </w:r>
      <w:proofErr w:type="spellEnd"/>
      <w:r w:rsidRPr="00210B62">
        <w:rPr>
          <w:rFonts w:ascii="Times New Roman" w:hAnsi="Times New Roman"/>
        </w:rPr>
        <w:t xml:space="preserve"> </w:t>
      </w:r>
      <w:proofErr w:type="spellStart"/>
      <w:r w:rsidRPr="00210B62">
        <w:rPr>
          <w:rFonts w:ascii="Times New Roman" w:hAnsi="Times New Roman"/>
        </w:rPr>
        <w:t>који</w:t>
      </w:r>
      <w:proofErr w:type="spellEnd"/>
      <w:r w:rsidRPr="00210B62">
        <w:rPr>
          <w:rFonts w:ascii="Times New Roman" w:hAnsi="Times New Roman"/>
        </w:rPr>
        <w:t xml:space="preserve"> </w:t>
      </w:r>
      <w:proofErr w:type="spellStart"/>
      <w:r w:rsidRPr="00210B62">
        <w:rPr>
          <w:rFonts w:ascii="Times New Roman" w:hAnsi="Times New Roman"/>
        </w:rPr>
        <w:t>је</w:t>
      </w:r>
      <w:proofErr w:type="spellEnd"/>
      <w:r w:rsidRPr="00210B62">
        <w:rPr>
          <w:rFonts w:ascii="Times New Roman" w:hAnsi="Times New Roman"/>
        </w:rPr>
        <w:t xml:space="preserve"> </w:t>
      </w:r>
      <w:proofErr w:type="spellStart"/>
      <w:r w:rsidRPr="00210B62">
        <w:rPr>
          <w:rFonts w:ascii="Times New Roman" w:hAnsi="Times New Roman"/>
        </w:rPr>
        <w:t>самостално</w:t>
      </w:r>
      <w:proofErr w:type="spellEnd"/>
      <w:r w:rsidRPr="00210B62">
        <w:rPr>
          <w:rFonts w:ascii="Times New Roman" w:hAnsi="Times New Roman"/>
        </w:rPr>
        <w:t xml:space="preserve"> </w:t>
      </w:r>
      <w:proofErr w:type="spellStart"/>
      <w:r w:rsidRPr="00210B62">
        <w:rPr>
          <w:rFonts w:ascii="Times New Roman" w:hAnsi="Times New Roman"/>
        </w:rPr>
        <w:t>поднео</w:t>
      </w:r>
      <w:proofErr w:type="spellEnd"/>
      <w:r w:rsidRPr="00210B62">
        <w:rPr>
          <w:rFonts w:ascii="Times New Roman" w:hAnsi="Times New Roman"/>
        </w:rPr>
        <w:t xml:space="preserve"> </w:t>
      </w:r>
      <w:proofErr w:type="spellStart"/>
      <w:r w:rsidRPr="00210B62">
        <w:rPr>
          <w:rFonts w:ascii="Times New Roman" w:hAnsi="Times New Roman"/>
        </w:rPr>
        <w:t>понуду</w:t>
      </w:r>
      <w:proofErr w:type="spellEnd"/>
      <w:r w:rsidRPr="00210B62">
        <w:rPr>
          <w:rFonts w:ascii="Times New Roman" w:hAnsi="Times New Roman"/>
        </w:rPr>
        <w:t xml:space="preserve"> </w:t>
      </w:r>
      <w:proofErr w:type="spellStart"/>
      <w:r w:rsidRPr="00210B62">
        <w:rPr>
          <w:rFonts w:ascii="Times New Roman" w:hAnsi="Times New Roman"/>
        </w:rPr>
        <w:t>не</w:t>
      </w:r>
      <w:proofErr w:type="spellEnd"/>
      <w:r w:rsidRPr="00210B62">
        <w:rPr>
          <w:rFonts w:ascii="Times New Roman" w:hAnsi="Times New Roman"/>
        </w:rPr>
        <w:t xml:space="preserve"> </w:t>
      </w:r>
      <w:proofErr w:type="spellStart"/>
      <w:r w:rsidRPr="00210B62">
        <w:rPr>
          <w:rFonts w:ascii="Times New Roman" w:hAnsi="Times New Roman"/>
        </w:rPr>
        <w:t>може</w:t>
      </w:r>
      <w:proofErr w:type="spellEnd"/>
      <w:r w:rsidRPr="00210B62">
        <w:rPr>
          <w:rFonts w:ascii="Times New Roman" w:hAnsi="Times New Roman"/>
        </w:rPr>
        <w:t xml:space="preserve"> </w:t>
      </w:r>
      <w:proofErr w:type="spellStart"/>
      <w:r w:rsidRPr="00210B62">
        <w:rPr>
          <w:rFonts w:ascii="Times New Roman" w:hAnsi="Times New Roman"/>
        </w:rPr>
        <w:t>истовремено</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учествује</w:t>
      </w:r>
      <w:proofErr w:type="spellEnd"/>
      <w:r w:rsidRPr="00210B62">
        <w:rPr>
          <w:rFonts w:ascii="Times New Roman" w:hAnsi="Times New Roman"/>
        </w:rPr>
        <w:t xml:space="preserve"> у </w:t>
      </w:r>
      <w:proofErr w:type="spellStart"/>
      <w:r w:rsidRPr="00210B62">
        <w:rPr>
          <w:rFonts w:ascii="Times New Roman" w:hAnsi="Times New Roman"/>
        </w:rPr>
        <w:t>заједничкој</w:t>
      </w:r>
      <w:proofErr w:type="spellEnd"/>
      <w:r w:rsidRPr="00210B62">
        <w:rPr>
          <w:rFonts w:ascii="Times New Roman" w:hAnsi="Times New Roman"/>
        </w:rPr>
        <w:t xml:space="preserve"> </w:t>
      </w:r>
      <w:proofErr w:type="spellStart"/>
      <w:r w:rsidRPr="00210B62">
        <w:rPr>
          <w:rFonts w:ascii="Times New Roman" w:hAnsi="Times New Roman"/>
        </w:rPr>
        <w:t>понуди</w:t>
      </w:r>
      <w:proofErr w:type="spellEnd"/>
      <w:r w:rsidRPr="00210B62">
        <w:rPr>
          <w:rFonts w:ascii="Times New Roman" w:hAnsi="Times New Roman"/>
        </w:rPr>
        <w:t xml:space="preserve"> </w:t>
      </w:r>
      <w:proofErr w:type="spellStart"/>
      <w:r w:rsidRPr="00210B62">
        <w:rPr>
          <w:rFonts w:ascii="Times New Roman" w:hAnsi="Times New Roman"/>
        </w:rPr>
        <w:t>или</w:t>
      </w:r>
      <w:proofErr w:type="spellEnd"/>
      <w:r w:rsidRPr="00210B62">
        <w:rPr>
          <w:rFonts w:ascii="Times New Roman" w:hAnsi="Times New Roman"/>
        </w:rPr>
        <w:t xml:space="preserve"> </w:t>
      </w:r>
      <w:proofErr w:type="spellStart"/>
      <w:r w:rsidRPr="00210B62">
        <w:rPr>
          <w:rFonts w:ascii="Times New Roman" w:hAnsi="Times New Roman"/>
        </w:rPr>
        <w:t>као</w:t>
      </w:r>
      <w:proofErr w:type="spellEnd"/>
      <w:r w:rsidRPr="00210B62">
        <w:rPr>
          <w:rFonts w:ascii="Times New Roman" w:hAnsi="Times New Roman"/>
        </w:rPr>
        <w:t xml:space="preserve"> </w:t>
      </w:r>
      <w:proofErr w:type="spellStart"/>
      <w:r w:rsidRPr="00210B62">
        <w:rPr>
          <w:rFonts w:ascii="Times New Roman" w:hAnsi="Times New Roman"/>
        </w:rPr>
        <w:t>подизвођач</w:t>
      </w:r>
      <w:proofErr w:type="spellEnd"/>
      <w:r w:rsidRPr="00210B62">
        <w:rPr>
          <w:rFonts w:ascii="Times New Roman" w:hAnsi="Times New Roman"/>
        </w:rPr>
        <w:t xml:space="preserve">, </w:t>
      </w:r>
      <w:proofErr w:type="spellStart"/>
      <w:r w:rsidRPr="00210B62">
        <w:rPr>
          <w:rFonts w:ascii="Times New Roman" w:hAnsi="Times New Roman"/>
        </w:rPr>
        <w:t>нити</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учествује</w:t>
      </w:r>
      <w:proofErr w:type="spellEnd"/>
      <w:r w:rsidRPr="00210B62">
        <w:rPr>
          <w:rFonts w:ascii="Times New Roman" w:hAnsi="Times New Roman"/>
        </w:rPr>
        <w:t xml:space="preserve"> у </w:t>
      </w:r>
      <w:proofErr w:type="spellStart"/>
      <w:r w:rsidRPr="00210B62">
        <w:rPr>
          <w:rFonts w:ascii="Times New Roman" w:hAnsi="Times New Roman"/>
        </w:rPr>
        <w:t>више</w:t>
      </w:r>
      <w:proofErr w:type="spellEnd"/>
      <w:r w:rsidRPr="00210B62">
        <w:rPr>
          <w:rFonts w:ascii="Times New Roman" w:hAnsi="Times New Roman"/>
        </w:rPr>
        <w:t xml:space="preserve"> </w:t>
      </w:r>
      <w:proofErr w:type="spellStart"/>
      <w:r w:rsidRPr="00210B62">
        <w:rPr>
          <w:rFonts w:ascii="Times New Roman" w:hAnsi="Times New Roman"/>
        </w:rPr>
        <w:t>заједничких</w:t>
      </w:r>
      <w:proofErr w:type="spellEnd"/>
      <w:r w:rsidRPr="00210B62">
        <w:rPr>
          <w:rFonts w:ascii="Times New Roman" w:hAnsi="Times New Roman"/>
        </w:rPr>
        <w:t xml:space="preserve"> </w:t>
      </w:r>
      <w:proofErr w:type="spellStart"/>
      <w:r w:rsidRPr="00210B62">
        <w:rPr>
          <w:rFonts w:ascii="Times New Roman" w:hAnsi="Times New Roman"/>
        </w:rPr>
        <w:t>понуда</w:t>
      </w:r>
      <w:proofErr w:type="spellEnd"/>
      <w:r w:rsidRPr="00210B62">
        <w:rPr>
          <w:rFonts w:ascii="Times New Roman" w:hAnsi="Times New Roman"/>
        </w:rPr>
        <w:t>;</w:t>
      </w:r>
    </w:p>
    <w:p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proofErr w:type="spellStart"/>
      <w:r w:rsidRPr="00210B62">
        <w:rPr>
          <w:rFonts w:ascii="Times New Roman" w:hAnsi="Times New Roman"/>
        </w:rPr>
        <w:t>Захтев</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понуђач</w:t>
      </w:r>
      <w:proofErr w:type="spellEnd"/>
      <w:r w:rsidRPr="00210B62">
        <w:rPr>
          <w:rFonts w:ascii="Times New Roman" w:hAnsi="Times New Roman"/>
        </w:rPr>
        <w:t xml:space="preserve">, </w:t>
      </w:r>
      <w:proofErr w:type="spellStart"/>
      <w:r w:rsidRPr="00210B62">
        <w:rPr>
          <w:rFonts w:ascii="Times New Roman" w:hAnsi="Times New Roman"/>
        </w:rPr>
        <w:t>уколико</w:t>
      </w:r>
      <w:proofErr w:type="spellEnd"/>
      <w:r w:rsidRPr="00210B62">
        <w:rPr>
          <w:rFonts w:ascii="Times New Roman" w:hAnsi="Times New Roman"/>
        </w:rPr>
        <w:t xml:space="preserve"> </w:t>
      </w:r>
      <w:proofErr w:type="spellStart"/>
      <w:r w:rsidRPr="00210B62">
        <w:rPr>
          <w:rFonts w:ascii="Times New Roman" w:hAnsi="Times New Roman"/>
        </w:rPr>
        <w:t>ангажује</w:t>
      </w:r>
      <w:proofErr w:type="spellEnd"/>
      <w:r w:rsidRPr="00210B62">
        <w:rPr>
          <w:rFonts w:ascii="Times New Roman" w:hAnsi="Times New Roman"/>
        </w:rPr>
        <w:t xml:space="preserve"> </w:t>
      </w:r>
      <w:proofErr w:type="spellStart"/>
      <w:r w:rsidRPr="00210B62">
        <w:rPr>
          <w:rFonts w:ascii="Times New Roman" w:hAnsi="Times New Roman"/>
        </w:rPr>
        <w:t>подизвођача</w:t>
      </w:r>
      <w:proofErr w:type="spellEnd"/>
      <w:r w:rsidRPr="00210B62">
        <w:rPr>
          <w:rFonts w:ascii="Times New Roman" w:hAnsi="Times New Roman"/>
        </w:rPr>
        <w:t xml:space="preserve">, </w:t>
      </w:r>
      <w:proofErr w:type="spellStart"/>
      <w:r w:rsidRPr="00210B62">
        <w:rPr>
          <w:rFonts w:ascii="Times New Roman" w:hAnsi="Times New Roman"/>
        </w:rPr>
        <w:t>наведе</w:t>
      </w:r>
      <w:proofErr w:type="spellEnd"/>
      <w:r w:rsidRPr="00210B62">
        <w:rPr>
          <w:rFonts w:ascii="Times New Roman" w:hAnsi="Times New Roman"/>
        </w:rPr>
        <w:t xml:space="preserve"> у </w:t>
      </w:r>
      <w:proofErr w:type="spellStart"/>
      <w:r w:rsidRPr="00210B62">
        <w:rPr>
          <w:rFonts w:ascii="Times New Roman" w:hAnsi="Times New Roman"/>
        </w:rPr>
        <w:t>својој</w:t>
      </w:r>
      <w:proofErr w:type="spellEnd"/>
      <w:r w:rsidRPr="00210B62">
        <w:rPr>
          <w:rFonts w:ascii="Times New Roman" w:hAnsi="Times New Roman"/>
        </w:rPr>
        <w:t xml:space="preserve"> </w:t>
      </w:r>
      <w:proofErr w:type="spellStart"/>
      <w:r w:rsidRPr="00210B62">
        <w:rPr>
          <w:rFonts w:ascii="Times New Roman" w:hAnsi="Times New Roman"/>
        </w:rPr>
        <w:t>понуди</w:t>
      </w:r>
      <w:proofErr w:type="spellEnd"/>
      <w:r w:rsidRPr="00210B62">
        <w:rPr>
          <w:rFonts w:ascii="Times New Roman" w:hAnsi="Times New Roman"/>
        </w:rPr>
        <w:t xml:space="preserve"> </w:t>
      </w:r>
      <w:proofErr w:type="spellStart"/>
      <w:r w:rsidRPr="00210B62">
        <w:rPr>
          <w:rFonts w:ascii="Times New Roman" w:hAnsi="Times New Roman"/>
        </w:rPr>
        <w:t>податке</w:t>
      </w:r>
      <w:proofErr w:type="spellEnd"/>
      <w:r w:rsidRPr="00210B62">
        <w:rPr>
          <w:rFonts w:ascii="Times New Roman" w:hAnsi="Times New Roman"/>
        </w:rPr>
        <w:t xml:space="preserve"> о </w:t>
      </w:r>
      <w:proofErr w:type="spellStart"/>
      <w:r w:rsidRPr="00210B62">
        <w:rPr>
          <w:rFonts w:ascii="Times New Roman" w:hAnsi="Times New Roman"/>
        </w:rPr>
        <w:t>подизвођачу</w:t>
      </w:r>
      <w:proofErr w:type="spellEnd"/>
      <w:r w:rsidRPr="00210B62">
        <w:rPr>
          <w:rFonts w:ascii="Times New Roman" w:hAnsi="Times New Roman"/>
        </w:rPr>
        <w:t xml:space="preserve">, </w:t>
      </w:r>
      <w:proofErr w:type="spellStart"/>
      <w:r w:rsidRPr="00210B62">
        <w:rPr>
          <w:rFonts w:ascii="Times New Roman" w:hAnsi="Times New Roman"/>
        </w:rPr>
        <w:t>проценат</w:t>
      </w:r>
      <w:proofErr w:type="spellEnd"/>
      <w:r w:rsidRPr="00210B62">
        <w:rPr>
          <w:rFonts w:ascii="Times New Roman" w:hAnsi="Times New Roman"/>
        </w:rPr>
        <w:t xml:space="preserve"> </w:t>
      </w:r>
      <w:proofErr w:type="spellStart"/>
      <w:r w:rsidRPr="00210B62">
        <w:rPr>
          <w:rFonts w:ascii="Times New Roman" w:hAnsi="Times New Roman"/>
        </w:rPr>
        <w:t>укупне</w:t>
      </w:r>
      <w:proofErr w:type="spellEnd"/>
      <w:r w:rsidRPr="00210B62">
        <w:rPr>
          <w:rFonts w:ascii="Times New Roman" w:hAnsi="Times New Roman"/>
        </w:rPr>
        <w:t xml:space="preserve"> </w:t>
      </w:r>
      <w:proofErr w:type="spellStart"/>
      <w:r w:rsidRPr="00210B62">
        <w:rPr>
          <w:rFonts w:ascii="Times New Roman" w:hAnsi="Times New Roman"/>
        </w:rPr>
        <w:t>вредности</w:t>
      </w:r>
      <w:proofErr w:type="spellEnd"/>
      <w:r w:rsidRPr="00210B62">
        <w:rPr>
          <w:rFonts w:ascii="Times New Roman" w:hAnsi="Times New Roman"/>
        </w:rPr>
        <w:t xml:space="preserve"> </w:t>
      </w:r>
      <w:proofErr w:type="spellStart"/>
      <w:r w:rsidRPr="00210B62">
        <w:rPr>
          <w:rFonts w:ascii="Times New Roman" w:hAnsi="Times New Roman"/>
        </w:rPr>
        <w:t>набавке</w:t>
      </w:r>
      <w:proofErr w:type="spellEnd"/>
      <w:r w:rsidRPr="00210B62">
        <w:rPr>
          <w:rFonts w:ascii="Times New Roman" w:hAnsi="Times New Roman"/>
        </w:rPr>
        <w:t xml:space="preserve"> </w:t>
      </w:r>
      <w:proofErr w:type="spellStart"/>
      <w:r w:rsidRPr="00210B62">
        <w:rPr>
          <w:rFonts w:ascii="Times New Roman" w:hAnsi="Times New Roman"/>
        </w:rPr>
        <w:t>који</w:t>
      </w:r>
      <w:proofErr w:type="spellEnd"/>
      <w:r w:rsidRPr="00210B62">
        <w:rPr>
          <w:rFonts w:ascii="Times New Roman" w:hAnsi="Times New Roman"/>
        </w:rPr>
        <w:t xml:space="preserve"> </w:t>
      </w:r>
      <w:proofErr w:type="spellStart"/>
      <w:r w:rsidRPr="00210B62">
        <w:rPr>
          <w:rFonts w:ascii="Times New Roman" w:hAnsi="Times New Roman"/>
        </w:rPr>
        <w:t>ће</w:t>
      </w:r>
      <w:proofErr w:type="spellEnd"/>
      <w:r w:rsidRPr="00210B62">
        <w:rPr>
          <w:rFonts w:ascii="Times New Roman" w:hAnsi="Times New Roman"/>
        </w:rPr>
        <w:t xml:space="preserve"> </w:t>
      </w:r>
      <w:proofErr w:type="spellStart"/>
      <w:r w:rsidRPr="00210B62">
        <w:rPr>
          <w:rFonts w:ascii="Times New Roman" w:hAnsi="Times New Roman"/>
        </w:rPr>
        <w:t>поверити</w:t>
      </w:r>
      <w:proofErr w:type="spellEnd"/>
      <w:r w:rsidRPr="00210B62">
        <w:rPr>
          <w:rFonts w:ascii="Times New Roman" w:hAnsi="Times New Roman"/>
        </w:rPr>
        <w:t xml:space="preserve"> </w:t>
      </w:r>
      <w:proofErr w:type="spellStart"/>
      <w:r w:rsidRPr="00210B62">
        <w:rPr>
          <w:rFonts w:ascii="Times New Roman" w:hAnsi="Times New Roman"/>
        </w:rPr>
        <w:t>подизвођачу</w:t>
      </w:r>
      <w:proofErr w:type="spellEnd"/>
      <w:r w:rsidRPr="00210B62">
        <w:rPr>
          <w:rFonts w:ascii="Times New Roman" w:hAnsi="Times New Roman"/>
        </w:rPr>
        <w:t xml:space="preserve"> и </w:t>
      </w:r>
      <w:proofErr w:type="spellStart"/>
      <w:r w:rsidRPr="00210B62">
        <w:rPr>
          <w:rFonts w:ascii="Times New Roman" w:hAnsi="Times New Roman"/>
        </w:rPr>
        <w:t>део</w:t>
      </w:r>
      <w:proofErr w:type="spellEnd"/>
      <w:r w:rsidRPr="00210B62">
        <w:rPr>
          <w:rFonts w:ascii="Times New Roman" w:hAnsi="Times New Roman"/>
        </w:rPr>
        <w:t xml:space="preserve"> </w:t>
      </w:r>
      <w:proofErr w:type="spellStart"/>
      <w:r w:rsidRPr="00210B62">
        <w:rPr>
          <w:rFonts w:ascii="Times New Roman" w:hAnsi="Times New Roman"/>
        </w:rPr>
        <w:t>предмета</w:t>
      </w:r>
      <w:proofErr w:type="spellEnd"/>
      <w:r w:rsidRPr="00210B62">
        <w:rPr>
          <w:rFonts w:ascii="Times New Roman" w:hAnsi="Times New Roman"/>
        </w:rPr>
        <w:t xml:space="preserve"> </w:t>
      </w:r>
      <w:proofErr w:type="spellStart"/>
      <w:r w:rsidRPr="00210B62">
        <w:rPr>
          <w:rFonts w:ascii="Times New Roman" w:hAnsi="Times New Roman"/>
        </w:rPr>
        <w:t>набавке</w:t>
      </w:r>
      <w:proofErr w:type="spellEnd"/>
      <w:r w:rsidRPr="00210B62">
        <w:rPr>
          <w:rFonts w:ascii="Times New Roman" w:hAnsi="Times New Roman"/>
        </w:rPr>
        <w:t xml:space="preserve"> </w:t>
      </w:r>
      <w:proofErr w:type="spellStart"/>
      <w:r w:rsidRPr="00210B62">
        <w:rPr>
          <w:rFonts w:ascii="Times New Roman" w:hAnsi="Times New Roman"/>
        </w:rPr>
        <w:t>који</w:t>
      </w:r>
      <w:proofErr w:type="spellEnd"/>
      <w:r w:rsidRPr="00210B62">
        <w:rPr>
          <w:rFonts w:ascii="Times New Roman" w:hAnsi="Times New Roman"/>
        </w:rPr>
        <w:t xml:space="preserve"> </w:t>
      </w:r>
      <w:proofErr w:type="spellStart"/>
      <w:r w:rsidRPr="00210B62">
        <w:rPr>
          <w:rFonts w:ascii="Times New Roman" w:hAnsi="Times New Roman"/>
        </w:rPr>
        <w:t>ће</w:t>
      </w:r>
      <w:proofErr w:type="spellEnd"/>
      <w:r w:rsidRPr="00210B62">
        <w:rPr>
          <w:rFonts w:ascii="Times New Roman" w:hAnsi="Times New Roman"/>
        </w:rPr>
        <w:t xml:space="preserve"> </w:t>
      </w:r>
      <w:proofErr w:type="spellStart"/>
      <w:r w:rsidRPr="00210B62">
        <w:rPr>
          <w:rFonts w:ascii="Times New Roman" w:hAnsi="Times New Roman"/>
        </w:rPr>
        <w:t>извршити</w:t>
      </w:r>
      <w:proofErr w:type="spellEnd"/>
      <w:r w:rsidRPr="00210B62">
        <w:rPr>
          <w:rFonts w:ascii="Times New Roman" w:hAnsi="Times New Roman"/>
        </w:rPr>
        <w:t xml:space="preserve"> </w:t>
      </w:r>
      <w:proofErr w:type="spellStart"/>
      <w:r w:rsidRPr="00210B62">
        <w:rPr>
          <w:rFonts w:ascii="Times New Roman" w:hAnsi="Times New Roman"/>
        </w:rPr>
        <w:t>преко</w:t>
      </w:r>
      <w:proofErr w:type="spellEnd"/>
      <w:r w:rsidRPr="00210B62">
        <w:rPr>
          <w:rFonts w:ascii="Times New Roman" w:hAnsi="Times New Roman"/>
        </w:rPr>
        <w:t xml:space="preserve"> </w:t>
      </w:r>
      <w:proofErr w:type="spellStart"/>
      <w:r w:rsidRPr="00210B62">
        <w:rPr>
          <w:rFonts w:ascii="Times New Roman" w:hAnsi="Times New Roman"/>
        </w:rPr>
        <w:t>подизвођача</w:t>
      </w:r>
      <w:proofErr w:type="spellEnd"/>
      <w:r w:rsidRPr="00210B62">
        <w:rPr>
          <w:rFonts w:ascii="Times New Roman" w:hAnsi="Times New Roman"/>
        </w:rPr>
        <w:t xml:space="preserve">, </w:t>
      </w:r>
      <w:proofErr w:type="spellStart"/>
      <w:r w:rsidRPr="00210B62">
        <w:rPr>
          <w:rFonts w:ascii="Times New Roman" w:hAnsi="Times New Roman"/>
        </w:rPr>
        <w:t>као</w:t>
      </w:r>
      <w:proofErr w:type="spellEnd"/>
      <w:r w:rsidRPr="00210B62">
        <w:rPr>
          <w:rFonts w:ascii="Times New Roman" w:hAnsi="Times New Roman"/>
        </w:rPr>
        <w:t xml:space="preserve"> и </w:t>
      </w:r>
      <w:proofErr w:type="spellStart"/>
      <w:r w:rsidRPr="00210B62">
        <w:rPr>
          <w:rFonts w:ascii="Times New Roman" w:hAnsi="Times New Roman"/>
        </w:rPr>
        <w:t>правила</w:t>
      </w:r>
      <w:proofErr w:type="spellEnd"/>
      <w:r w:rsidRPr="00210B62">
        <w:rPr>
          <w:rFonts w:ascii="Times New Roman" w:hAnsi="Times New Roman"/>
        </w:rPr>
        <w:t xml:space="preserve"> </w:t>
      </w:r>
      <w:proofErr w:type="spellStart"/>
      <w:r w:rsidRPr="00210B62">
        <w:rPr>
          <w:rFonts w:ascii="Times New Roman" w:hAnsi="Times New Roman"/>
        </w:rPr>
        <w:t>поступања</w:t>
      </w:r>
      <w:proofErr w:type="spellEnd"/>
      <w:r w:rsidRPr="00210B62">
        <w:rPr>
          <w:rFonts w:ascii="Times New Roman" w:hAnsi="Times New Roman"/>
        </w:rPr>
        <w:t xml:space="preserve"> </w:t>
      </w:r>
      <w:proofErr w:type="spellStart"/>
      <w:r w:rsidRPr="00210B62">
        <w:rPr>
          <w:rFonts w:ascii="Times New Roman" w:hAnsi="Times New Roman"/>
        </w:rPr>
        <w:t>наручиоца</w:t>
      </w:r>
      <w:proofErr w:type="spellEnd"/>
      <w:r w:rsidRPr="00210B62">
        <w:rPr>
          <w:rFonts w:ascii="Times New Roman" w:hAnsi="Times New Roman"/>
        </w:rPr>
        <w:t xml:space="preserve"> у </w:t>
      </w:r>
      <w:proofErr w:type="spellStart"/>
      <w:r w:rsidRPr="00210B62">
        <w:rPr>
          <w:rFonts w:ascii="Times New Roman" w:hAnsi="Times New Roman"/>
        </w:rPr>
        <w:t>случају</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се</w:t>
      </w:r>
      <w:proofErr w:type="spellEnd"/>
      <w:r w:rsidRPr="00210B62">
        <w:rPr>
          <w:rFonts w:ascii="Times New Roman" w:hAnsi="Times New Roman"/>
        </w:rPr>
        <w:t xml:space="preserve"> </w:t>
      </w:r>
      <w:proofErr w:type="spellStart"/>
      <w:r w:rsidRPr="00210B62">
        <w:rPr>
          <w:rFonts w:ascii="Times New Roman" w:hAnsi="Times New Roman"/>
        </w:rPr>
        <w:t>определио</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искористи</w:t>
      </w:r>
      <w:proofErr w:type="spellEnd"/>
      <w:r w:rsidRPr="00210B62">
        <w:rPr>
          <w:rFonts w:ascii="Times New Roman" w:hAnsi="Times New Roman"/>
        </w:rPr>
        <w:t xml:space="preserve"> </w:t>
      </w:r>
      <w:proofErr w:type="spellStart"/>
      <w:r w:rsidRPr="00210B62">
        <w:rPr>
          <w:rFonts w:ascii="Times New Roman" w:hAnsi="Times New Roman"/>
        </w:rPr>
        <w:t>могућност</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доспела</w:t>
      </w:r>
      <w:proofErr w:type="spellEnd"/>
      <w:r w:rsidRPr="00210B62">
        <w:rPr>
          <w:rFonts w:ascii="Times New Roman" w:hAnsi="Times New Roman"/>
        </w:rPr>
        <w:t xml:space="preserve"> </w:t>
      </w:r>
      <w:proofErr w:type="spellStart"/>
      <w:r w:rsidRPr="00210B62">
        <w:rPr>
          <w:rFonts w:ascii="Times New Roman" w:hAnsi="Times New Roman"/>
        </w:rPr>
        <w:t>потраживања</w:t>
      </w:r>
      <w:proofErr w:type="spellEnd"/>
      <w:r w:rsidRPr="00210B62">
        <w:rPr>
          <w:rFonts w:ascii="Times New Roman" w:hAnsi="Times New Roman"/>
        </w:rPr>
        <w:t xml:space="preserve"> </w:t>
      </w:r>
      <w:proofErr w:type="spellStart"/>
      <w:r w:rsidRPr="00210B62">
        <w:rPr>
          <w:rFonts w:ascii="Times New Roman" w:hAnsi="Times New Roman"/>
        </w:rPr>
        <w:t>преносе</w:t>
      </w:r>
      <w:proofErr w:type="spellEnd"/>
      <w:r w:rsidRPr="00210B62">
        <w:rPr>
          <w:rFonts w:ascii="Times New Roman" w:hAnsi="Times New Roman"/>
        </w:rPr>
        <w:t xml:space="preserve"> </w:t>
      </w:r>
      <w:proofErr w:type="spellStart"/>
      <w:r w:rsidRPr="00210B62">
        <w:rPr>
          <w:rFonts w:ascii="Times New Roman" w:hAnsi="Times New Roman"/>
        </w:rPr>
        <w:t>директно</w:t>
      </w:r>
      <w:proofErr w:type="spellEnd"/>
      <w:r w:rsidRPr="00210B62">
        <w:rPr>
          <w:rFonts w:ascii="Times New Roman" w:hAnsi="Times New Roman"/>
        </w:rPr>
        <w:t xml:space="preserve"> </w:t>
      </w:r>
      <w:proofErr w:type="spellStart"/>
      <w:r w:rsidRPr="00210B62">
        <w:rPr>
          <w:rFonts w:ascii="Times New Roman" w:hAnsi="Times New Roman"/>
        </w:rPr>
        <w:t>подизвођачу</w:t>
      </w:r>
      <w:proofErr w:type="spellEnd"/>
      <w:r w:rsidRPr="00210B62">
        <w:rPr>
          <w:rFonts w:ascii="Times New Roman" w:hAnsi="Times New Roman"/>
        </w:rPr>
        <w:t xml:space="preserve"> </w:t>
      </w:r>
      <w:proofErr w:type="spellStart"/>
      <w:r w:rsidRPr="00210B62">
        <w:rPr>
          <w:rFonts w:ascii="Times New Roman" w:hAnsi="Times New Roman"/>
        </w:rPr>
        <w:t>за</w:t>
      </w:r>
      <w:proofErr w:type="spellEnd"/>
      <w:r w:rsidRPr="00210B62">
        <w:rPr>
          <w:rFonts w:ascii="Times New Roman" w:hAnsi="Times New Roman"/>
        </w:rPr>
        <w:t xml:space="preserve"> </w:t>
      </w:r>
      <w:proofErr w:type="spellStart"/>
      <w:r w:rsidRPr="00210B62">
        <w:rPr>
          <w:rFonts w:ascii="Times New Roman" w:hAnsi="Times New Roman"/>
        </w:rPr>
        <w:t>део</w:t>
      </w:r>
      <w:proofErr w:type="spellEnd"/>
      <w:r w:rsidRPr="00210B62">
        <w:rPr>
          <w:rFonts w:ascii="Times New Roman" w:hAnsi="Times New Roman"/>
        </w:rPr>
        <w:t xml:space="preserve"> </w:t>
      </w:r>
      <w:proofErr w:type="spellStart"/>
      <w:r w:rsidRPr="00210B62">
        <w:rPr>
          <w:rFonts w:ascii="Times New Roman" w:hAnsi="Times New Roman"/>
        </w:rPr>
        <w:t>набавке</w:t>
      </w:r>
      <w:proofErr w:type="spellEnd"/>
      <w:r w:rsidRPr="00210B62">
        <w:rPr>
          <w:rFonts w:ascii="Times New Roman" w:hAnsi="Times New Roman"/>
        </w:rPr>
        <w:t xml:space="preserve"> </w:t>
      </w:r>
      <w:proofErr w:type="spellStart"/>
      <w:r w:rsidRPr="00210B62">
        <w:rPr>
          <w:rFonts w:ascii="Times New Roman" w:hAnsi="Times New Roman"/>
        </w:rPr>
        <w:t>који</w:t>
      </w:r>
      <w:proofErr w:type="spellEnd"/>
      <w:r w:rsidRPr="00210B62">
        <w:rPr>
          <w:rFonts w:ascii="Times New Roman" w:hAnsi="Times New Roman"/>
        </w:rPr>
        <w:t xml:space="preserve"> </w:t>
      </w:r>
      <w:proofErr w:type="spellStart"/>
      <w:r w:rsidRPr="00210B62">
        <w:rPr>
          <w:rFonts w:ascii="Times New Roman" w:hAnsi="Times New Roman"/>
        </w:rPr>
        <w:t>се</w:t>
      </w:r>
      <w:proofErr w:type="spellEnd"/>
      <w:r w:rsidRPr="00210B62">
        <w:rPr>
          <w:rFonts w:ascii="Times New Roman" w:hAnsi="Times New Roman"/>
        </w:rPr>
        <w:t xml:space="preserve"> </w:t>
      </w:r>
      <w:proofErr w:type="spellStart"/>
      <w:r w:rsidRPr="00210B62">
        <w:rPr>
          <w:rFonts w:ascii="Times New Roman" w:hAnsi="Times New Roman"/>
        </w:rPr>
        <w:t>извршава</w:t>
      </w:r>
      <w:proofErr w:type="spellEnd"/>
      <w:r w:rsidRPr="00210B62">
        <w:rPr>
          <w:rFonts w:ascii="Times New Roman" w:hAnsi="Times New Roman"/>
        </w:rPr>
        <w:t xml:space="preserve"> </w:t>
      </w:r>
      <w:proofErr w:type="spellStart"/>
      <w:r w:rsidRPr="00210B62">
        <w:rPr>
          <w:rFonts w:ascii="Times New Roman" w:hAnsi="Times New Roman"/>
        </w:rPr>
        <w:t>преко</w:t>
      </w:r>
      <w:proofErr w:type="spellEnd"/>
      <w:r w:rsidRPr="00210B62">
        <w:rPr>
          <w:rFonts w:ascii="Times New Roman" w:hAnsi="Times New Roman"/>
        </w:rPr>
        <w:t xml:space="preserve"> </w:t>
      </w:r>
      <w:proofErr w:type="spellStart"/>
      <w:r w:rsidRPr="00210B62">
        <w:rPr>
          <w:rFonts w:ascii="Times New Roman" w:hAnsi="Times New Roman"/>
        </w:rPr>
        <w:t>тог</w:t>
      </w:r>
      <w:proofErr w:type="spellEnd"/>
      <w:r w:rsidRPr="00210B62">
        <w:rPr>
          <w:rFonts w:ascii="Times New Roman" w:hAnsi="Times New Roman"/>
        </w:rPr>
        <w:t xml:space="preserve"> </w:t>
      </w:r>
      <w:proofErr w:type="spellStart"/>
      <w:r w:rsidRPr="00210B62">
        <w:rPr>
          <w:rFonts w:ascii="Times New Roman" w:hAnsi="Times New Roman"/>
        </w:rPr>
        <w:t>подизвођача</w:t>
      </w:r>
      <w:proofErr w:type="spellEnd"/>
      <w:r w:rsidRPr="00210B62">
        <w:rPr>
          <w:rFonts w:ascii="Times New Roman" w:hAnsi="Times New Roman"/>
        </w:rPr>
        <w:t>;</w:t>
      </w:r>
    </w:p>
    <w:p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rPr>
      </w:pPr>
      <w:proofErr w:type="spellStart"/>
      <w:r w:rsidRPr="00210B62">
        <w:rPr>
          <w:rFonts w:ascii="Times New Roman" w:hAnsi="Times New Roman"/>
        </w:rPr>
        <w:t>Обавештење</w:t>
      </w:r>
      <w:proofErr w:type="spellEnd"/>
      <w:r w:rsidRPr="00210B62">
        <w:rPr>
          <w:rFonts w:ascii="Times New Roman" w:hAnsi="Times New Roman"/>
        </w:rPr>
        <w:t xml:space="preserve"> о </w:t>
      </w:r>
      <w:proofErr w:type="spellStart"/>
      <w:r w:rsidRPr="00210B62">
        <w:rPr>
          <w:rFonts w:ascii="Times New Roman" w:hAnsi="Times New Roman"/>
        </w:rPr>
        <w:t>томе</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је</w:t>
      </w:r>
      <w:proofErr w:type="spellEnd"/>
      <w:r w:rsidRPr="00210B62">
        <w:rPr>
          <w:rFonts w:ascii="Times New Roman" w:hAnsi="Times New Roman"/>
        </w:rPr>
        <w:t xml:space="preserve"> </w:t>
      </w:r>
      <w:proofErr w:type="spellStart"/>
      <w:r w:rsidRPr="00210B62">
        <w:rPr>
          <w:rFonts w:ascii="Times New Roman" w:hAnsi="Times New Roman"/>
        </w:rPr>
        <w:t>саставни</w:t>
      </w:r>
      <w:proofErr w:type="spellEnd"/>
      <w:r w:rsidRPr="00210B62">
        <w:rPr>
          <w:rFonts w:ascii="Times New Roman" w:hAnsi="Times New Roman"/>
        </w:rPr>
        <w:t xml:space="preserve"> </w:t>
      </w:r>
      <w:proofErr w:type="spellStart"/>
      <w:r w:rsidRPr="00210B62">
        <w:rPr>
          <w:rFonts w:ascii="Times New Roman" w:hAnsi="Times New Roman"/>
        </w:rPr>
        <w:t>део</w:t>
      </w:r>
      <w:proofErr w:type="spellEnd"/>
      <w:r w:rsidRPr="00210B62">
        <w:rPr>
          <w:rFonts w:ascii="Times New Roman" w:hAnsi="Times New Roman"/>
        </w:rPr>
        <w:t xml:space="preserve"> </w:t>
      </w:r>
      <w:proofErr w:type="spellStart"/>
      <w:r w:rsidRPr="00210B62">
        <w:rPr>
          <w:rFonts w:ascii="Times New Roman" w:hAnsi="Times New Roman"/>
        </w:rPr>
        <w:t>заједничке</w:t>
      </w:r>
      <w:proofErr w:type="spellEnd"/>
      <w:r w:rsidRPr="00210B62">
        <w:rPr>
          <w:rFonts w:ascii="Times New Roman" w:hAnsi="Times New Roman"/>
        </w:rPr>
        <w:t xml:space="preserve"> </w:t>
      </w:r>
      <w:proofErr w:type="spellStart"/>
      <w:r w:rsidRPr="00210B62">
        <w:rPr>
          <w:rFonts w:ascii="Times New Roman" w:hAnsi="Times New Roman"/>
        </w:rPr>
        <w:t>понуде</w:t>
      </w:r>
      <w:proofErr w:type="spellEnd"/>
      <w:r w:rsidRPr="00210B62">
        <w:rPr>
          <w:rFonts w:ascii="Times New Roman" w:hAnsi="Times New Roman"/>
        </w:rPr>
        <w:t xml:space="preserve"> </w:t>
      </w:r>
      <w:proofErr w:type="spellStart"/>
      <w:r w:rsidRPr="00210B62">
        <w:rPr>
          <w:rFonts w:ascii="Times New Roman" w:hAnsi="Times New Roman"/>
        </w:rPr>
        <w:t>споразум</w:t>
      </w:r>
      <w:proofErr w:type="spellEnd"/>
      <w:r w:rsidRPr="00210B62">
        <w:rPr>
          <w:rFonts w:ascii="Times New Roman" w:hAnsi="Times New Roman"/>
        </w:rPr>
        <w:t xml:space="preserve"> </w:t>
      </w:r>
      <w:proofErr w:type="spellStart"/>
      <w:r w:rsidRPr="00210B62">
        <w:rPr>
          <w:rFonts w:ascii="Times New Roman" w:hAnsi="Times New Roman"/>
        </w:rPr>
        <w:t>којим</w:t>
      </w:r>
      <w:proofErr w:type="spellEnd"/>
      <w:r w:rsidRPr="00210B62">
        <w:rPr>
          <w:rFonts w:ascii="Times New Roman" w:hAnsi="Times New Roman"/>
        </w:rPr>
        <w:t xml:space="preserve"> </w:t>
      </w:r>
      <w:proofErr w:type="spellStart"/>
      <w:r w:rsidRPr="00210B62">
        <w:rPr>
          <w:rFonts w:ascii="Times New Roman" w:hAnsi="Times New Roman"/>
        </w:rPr>
        <w:t>се</w:t>
      </w:r>
      <w:proofErr w:type="spellEnd"/>
      <w:r w:rsidRPr="00210B62">
        <w:rPr>
          <w:rFonts w:ascii="Times New Roman" w:hAnsi="Times New Roman"/>
        </w:rPr>
        <w:t xml:space="preserve"> </w:t>
      </w:r>
      <w:proofErr w:type="spellStart"/>
      <w:r w:rsidRPr="00210B62">
        <w:rPr>
          <w:rFonts w:ascii="Times New Roman" w:hAnsi="Times New Roman"/>
        </w:rPr>
        <w:t>понуђачи</w:t>
      </w:r>
      <w:proofErr w:type="spellEnd"/>
      <w:r w:rsidRPr="00210B62">
        <w:rPr>
          <w:rFonts w:ascii="Times New Roman" w:hAnsi="Times New Roman"/>
        </w:rPr>
        <w:t xml:space="preserve"> </w:t>
      </w:r>
      <w:proofErr w:type="spellStart"/>
      <w:r w:rsidRPr="00210B62">
        <w:rPr>
          <w:rFonts w:ascii="Times New Roman" w:hAnsi="Times New Roman"/>
        </w:rPr>
        <w:t>из</w:t>
      </w:r>
      <w:proofErr w:type="spellEnd"/>
      <w:r w:rsidRPr="00210B62">
        <w:rPr>
          <w:rFonts w:ascii="Times New Roman" w:hAnsi="Times New Roman"/>
        </w:rPr>
        <w:t xml:space="preserve"> </w:t>
      </w:r>
      <w:proofErr w:type="spellStart"/>
      <w:r w:rsidRPr="00210B62">
        <w:rPr>
          <w:rFonts w:ascii="Times New Roman" w:hAnsi="Times New Roman"/>
        </w:rPr>
        <w:t>групе</w:t>
      </w:r>
      <w:proofErr w:type="spellEnd"/>
      <w:r w:rsidRPr="00210B62">
        <w:rPr>
          <w:rFonts w:ascii="Times New Roman" w:hAnsi="Times New Roman"/>
        </w:rPr>
        <w:t xml:space="preserve"> </w:t>
      </w:r>
      <w:proofErr w:type="spellStart"/>
      <w:r w:rsidRPr="00210B62">
        <w:rPr>
          <w:rFonts w:ascii="Times New Roman" w:hAnsi="Times New Roman"/>
        </w:rPr>
        <w:t>међусобно</w:t>
      </w:r>
      <w:proofErr w:type="spellEnd"/>
      <w:r w:rsidRPr="00210B62">
        <w:rPr>
          <w:rFonts w:ascii="Times New Roman" w:hAnsi="Times New Roman"/>
        </w:rPr>
        <w:t xml:space="preserve"> и </w:t>
      </w:r>
      <w:proofErr w:type="spellStart"/>
      <w:r w:rsidRPr="00210B62">
        <w:rPr>
          <w:rFonts w:ascii="Times New Roman" w:hAnsi="Times New Roman"/>
        </w:rPr>
        <w:t>према</w:t>
      </w:r>
      <w:proofErr w:type="spellEnd"/>
      <w:r w:rsidRPr="00210B62">
        <w:rPr>
          <w:rFonts w:ascii="Times New Roman" w:hAnsi="Times New Roman"/>
        </w:rPr>
        <w:t xml:space="preserve"> </w:t>
      </w:r>
      <w:proofErr w:type="spellStart"/>
      <w:r w:rsidRPr="00210B62">
        <w:rPr>
          <w:rFonts w:ascii="Times New Roman" w:hAnsi="Times New Roman"/>
        </w:rPr>
        <w:t>наручиоцу</w:t>
      </w:r>
      <w:proofErr w:type="spellEnd"/>
      <w:r w:rsidRPr="00210B62">
        <w:rPr>
          <w:rFonts w:ascii="Times New Roman" w:hAnsi="Times New Roman"/>
        </w:rPr>
        <w:t xml:space="preserve"> </w:t>
      </w:r>
      <w:proofErr w:type="spellStart"/>
      <w:r w:rsidRPr="00210B62">
        <w:rPr>
          <w:rFonts w:ascii="Times New Roman" w:hAnsi="Times New Roman"/>
        </w:rPr>
        <w:t>обавезују</w:t>
      </w:r>
      <w:proofErr w:type="spellEnd"/>
      <w:r w:rsidRPr="00210B62">
        <w:rPr>
          <w:rFonts w:ascii="Times New Roman" w:hAnsi="Times New Roman"/>
        </w:rPr>
        <w:t xml:space="preserve"> </w:t>
      </w:r>
      <w:proofErr w:type="spellStart"/>
      <w:r w:rsidRPr="00210B62">
        <w:rPr>
          <w:rFonts w:ascii="Times New Roman" w:hAnsi="Times New Roman"/>
        </w:rPr>
        <w:t>на</w:t>
      </w:r>
      <w:proofErr w:type="spellEnd"/>
      <w:r w:rsidRPr="00210B62">
        <w:rPr>
          <w:rFonts w:ascii="Times New Roman" w:hAnsi="Times New Roman"/>
        </w:rPr>
        <w:t xml:space="preserve"> </w:t>
      </w:r>
      <w:proofErr w:type="spellStart"/>
      <w:r w:rsidRPr="00210B62">
        <w:rPr>
          <w:rFonts w:ascii="Times New Roman" w:hAnsi="Times New Roman"/>
        </w:rPr>
        <w:t>извршење</w:t>
      </w:r>
      <w:proofErr w:type="spellEnd"/>
      <w:r w:rsidRPr="00210B62">
        <w:rPr>
          <w:rFonts w:ascii="Times New Roman" w:hAnsi="Times New Roman"/>
        </w:rPr>
        <w:t xml:space="preserve"> </w:t>
      </w:r>
      <w:proofErr w:type="spellStart"/>
      <w:r w:rsidRPr="00210B62">
        <w:rPr>
          <w:rFonts w:ascii="Times New Roman" w:hAnsi="Times New Roman"/>
        </w:rPr>
        <w:t>јавне</w:t>
      </w:r>
      <w:proofErr w:type="spellEnd"/>
      <w:r w:rsidRPr="00210B62">
        <w:rPr>
          <w:rFonts w:ascii="Times New Roman" w:hAnsi="Times New Roman"/>
        </w:rPr>
        <w:t xml:space="preserve"> </w:t>
      </w:r>
      <w:proofErr w:type="spellStart"/>
      <w:r w:rsidRPr="00210B62">
        <w:rPr>
          <w:rFonts w:ascii="Times New Roman" w:hAnsi="Times New Roman"/>
        </w:rPr>
        <w:t>набавке</w:t>
      </w:r>
      <w:proofErr w:type="spellEnd"/>
      <w:r w:rsidRPr="00210B62">
        <w:rPr>
          <w:rFonts w:ascii="Times New Roman" w:hAnsi="Times New Roman"/>
        </w:rPr>
        <w:t xml:space="preserve">, </w:t>
      </w:r>
      <w:proofErr w:type="spellStart"/>
      <w:r w:rsidRPr="00210B62">
        <w:rPr>
          <w:rFonts w:ascii="Times New Roman" w:hAnsi="Times New Roman"/>
        </w:rPr>
        <w:t>као</w:t>
      </w:r>
      <w:proofErr w:type="spellEnd"/>
      <w:r w:rsidRPr="00210B62">
        <w:rPr>
          <w:rFonts w:ascii="Times New Roman" w:hAnsi="Times New Roman"/>
        </w:rPr>
        <w:t xml:space="preserve"> и </w:t>
      </w:r>
      <w:proofErr w:type="spellStart"/>
      <w:r w:rsidRPr="00210B62">
        <w:rPr>
          <w:rFonts w:ascii="Times New Roman" w:hAnsi="Times New Roman"/>
        </w:rPr>
        <w:t>податке</w:t>
      </w:r>
      <w:proofErr w:type="spellEnd"/>
      <w:r w:rsidRPr="00210B62">
        <w:rPr>
          <w:rFonts w:ascii="Times New Roman" w:hAnsi="Times New Roman"/>
        </w:rPr>
        <w:t xml:space="preserve"> о </w:t>
      </w:r>
      <w:proofErr w:type="spellStart"/>
      <w:r w:rsidRPr="00210B62">
        <w:rPr>
          <w:rFonts w:ascii="Times New Roman" w:hAnsi="Times New Roman"/>
        </w:rPr>
        <w:t>обавезној</w:t>
      </w:r>
      <w:proofErr w:type="spellEnd"/>
      <w:r w:rsidRPr="00210B62">
        <w:rPr>
          <w:rFonts w:ascii="Times New Roman" w:hAnsi="Times New Roman"/>
        </w:rPr>
        <w:t xml:space="preserve"> </w:t>
      </w:r>
      <w:proofErr w:type="spellStart"/>
      <w:r w:rsidRPr="00210B62">
        <w:rPr>
          <w:rFonts w:ascii="Times New Roman" w:hAnsi="Times New Roman"/>
        </w:rPr>
        <w:t>садржини</w:t>
      </w:r>
      <w:proofErr w:type="spellEnd"/>
      <w:r w:rsidRPr="00210B62">
        <w:rPr>
          <w:rFonts w:ascii="Times New Roman" w:hAnsi="Times New Roman"/>
        </w:rPr>
        <w:t xml:space="preserve"> </w:t>
      </w:r>
      <w:proofErr w:type="spellStart"/>
      <w:r w:rsidRPr="00210B62">
        <w:rPr>
          <w:rFonts w:ascii="Times New Roman" w:hAnsi="Times New Roman"/>
        </w:rPr>
        <w:t>тог</w:t>
      </w:r>
      <w:proofErr w:type="spellEnd"/>
      <w:r w:rsidRPr="00210B62">
        <w:rPr>
          <w:rFonts w:ascii="Times New Roman" w:hAnsi="Times New Roman"/>
        </w:rPr>
        <w:t xml:space="preserve"> </w:t>
      </w:r>
      <w:proofErr w:type="spellStart"/>
      <w:r w:rsidRPr="00210B62">
        <w:rPr>
          <w:rFonts w:ascii="Times New Roman" w:hAnsi="Times New Roman"/>
        </w:rPr>
        <w:t>споразума</w:t>
      </w:r>
      <w:proofErr w:type="spellEnd"/>
      <w:r w:rsidRPr="00210B62">
        <w:rPr>
          <w:rFonts w:ascii="Times New Roman" w:hAnsi="Times New Roman"/>
        </w:rPr>
        <w:t>;</w:t>
      </w:r>
    </w:p>
    <w:p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proofErr w:type="spellStart"/>
      <w:r w:rsidRPr="00210B62">
        <w:rPr>
          <w:rFonts w:ascii="Times New Roman" w:hAnsi="Times New Roman"/>
        </w:rPr>
        <w:t>Захтеве</w:t>
      </w:r>
      <w:proofErr w:type="spellEnd"/>
      <w:r w:rsidRPr="00210B62">
        <w:rPr>
          <w:rFonts w:ascii="Times New Roman" w:hAnsi="Times New Roman"/>
        </w:rPr>
        <w:t xml:space="preserve"> у </w:t>
      </w:r>
      <w:proofErr w:type="spellStart"/>
      <w:r w:rsidRPr="00210B62">
        <w:rPr>
          <w:rFonts w:ascii="Times New Roman" w:hAnsi="Times New Roman"/>
        </w:rPr>
        <w:t>погледу</w:t>
      </w:r>
      <w:proofErr w:type="spellEnd"/>
      <w:r w:rsidRPr="00210B62">
        <w:rPr>
          <w:rFonts w:ascii="Times New Roman" w:hAnsi="Times New Roman"/>
        </w:rPr>
        <w:t xml:space="preserve"> </w:t>
      </w:r>
      <w:proofErr w:type="spellStart"/>
      <w:r w:rsidRPr="00210B62">
        <w:rPr>
          <w:rFonts w:ascii="Times New Roman" w:hAnsi="Times New Roman"/>
        </w:rPr>
        <w:t>траженог</w:t>
      </w:r>
      <w:proofErr w:type="spellEnd"/>
      <w:r w:rsidRPr="00210B62">
        <w:rPr>
          <w:rFonts w:ascii="Times New Roman" w:hAnsi="Times New Roman"/>
        </w:rPr>
        <w:t xml:space="preserve"> </w:t>
      </w:r>
      <w:proofErr w:type="spellStart"/>
      <w:r w:rsidRPr="00210B62">
        <w:rPr>
          <w:rFonts w:ascii="Times New Roman" w:hAnsi="Times New Roman"/>
        </w:rPr>
        <w:t>начина</w:t>
      </w:r>
      <w:proofErr w:type="spellEnd"/>
      <w:r w:rsidRPr="00210B62">
        <w:rPr>
          <w:rFonts w:ascii="Times New Roman" w:hAnsi="Times New Roman"/>
        </w:rPr>
        <w:t xml:space="preserve"> и </w:t>
      </w:r>
      <w:proofErr w:type="spellStart"/>
      <w:r w:rsidRPr="00210B62">
        <w:rPr>
          <w:rFonts w:ascii="Times New Roman" w:hAnsi="Times New Roman"/>
        </w:rPr>
        <w:t>услова</w:t>
      </w:r>
      <w:proofErr w:type="spellEnd"/>
      <w:r w:rsidRPr="00210B62">
        <w:rPr>
          <w:rFonts w:ascii="Times New Roman" w:hAnsi="Times New Roman"/>
        </w:rPr>
        <w:t xml:space="preserve"> </w:t>
      </w:r>
      <w:proofErr w:type="spellStart"/>
      <w:r w:rsidRPr="00210B62">
        <w:rPr>
          <w:rFonts w:ascii="Times New Roman" w:hAnsi="Times New Roman"/>
        </w:rPr>
        <w:t>плаћања</w:t>
      </w:r>
      <w:proofErr w:type="spellEnd"/>
      <w:r w:rsidRPr="00210B62">
        <w:rPr>
          <w:rFonts w:ascii="Times New Roman" w:hAnsi="Times New Roman"/>
        </w:rPr>
        <w:t xml:space="preserve">, </w:t>
      </w:r>
      <w:proofErr w:type="spellStart"/>
      <w:r w:rsidRPr="00210B62">
        <w:rPr>
          <w:rFonts w:ascii="Times New Roman" w:hAnsi="Times New Roman"/>
        </w:rPr>
        <w:t>гарантног</w:t>
      </w:r>
      <w:proofErr w:type="spellEnd"/>
      <w:r w:rsidRPr="00210B62">
        <w:rPr>
          <w:rFonts w:ascii="Times New Roman" w:hAnsi="Times New Roman"/>
        </w:rPr>
        <w:t xml:space="preserve"> </w:t>
      </w:r>
      <w:proofErr w:type="spellStart"/>
      <w:r w:rsidRPr="00210B62">
        <w:rPr>
          <w:rFonts w:ascii="Times New Roman" w:hAnsi="Times New Roman"/>
        </w:rPr>
        <w:t>рока</w:t>
      </w:r>
      <w:proofErr w:type="spellEnd"/>
      <w:r w:rsidRPr="00210B62">
        <w:rPr>
          <w:rFonts w:ascii="Times New Roman" w:hAnsi="Times New Roman"/>
        </w:rPr>
        <w:t xml:space="preserve">, </w:t>
      </w:r>
      <w:proofErr w:type="spellStart"/>
      <w:r w:rsidRPr="00210B62">
        <w:rPr>
          <w:rFonts w:ascii="Times New Roman" w:hAnsi="Times New Roman"/>
        </w:rPr>
        <w:t>као</w:t>
      </w:r>
      <w:proofErr w:type="spellEnd"/>
      <w:r w:rsidRPr="00210B62">
        <w:rPr>
          <w:rFonts w:ascii="Times New Roman" w:hAnsi="Times New Roman"/>
        </w:rPr>
        <w:t xml:space="preserve"> и </w:t>
      </w:r>
      <w:proofErr w:type="spellStart"/>
      <w:r w:rsidRPr="00210B62">
        <w:rPr>
          <w:rFonts w:ascii="Times New Roman" w:hAnsi="Times New Roman"/>
        </w:rPr>
        <w:t>евентуалних</w:t>
      </w:r>
      <w:proofErr w:type="spellEnd"/>
      <w:r w:rsidRPr="00210B62">
        <w:rPr>
          <w:rFonts w:ascii="Times New Roman" w:hAnsi="Times New Roman"/>
        </w:rPr>
        <w:t xml:space="preserve"> </w:t>
      </w:r>
      <w:proofErr w:type="spellStart"/>
      <w:r w:rsidRPr="00210B62">
        <w:rPr>
          <w:rFonts w:ascii="Times New Roman" w:hAnsi="Times New Roman"/>
        </w:rPr>
        <w:t>других</w:t>
      </w:r>
      <w:proofErr w:type="spellEnd"/>
      <w:r w:rsidRPr="00210B62">
        <w:rPr>
          <w:rFonts w:ascii="Times New Roman" w:hAnsi="Times New Roman"/>
        </w:rPr>
        <w:t xml:space="preserve"> </w:t>
      </w:r>
      <w:proofErr w:type="spellStart"/>
      <w:r w:rsidRPr="00210B62">
        <w:rPr>
          <w:rFonts w:ascii="Times New Roman" w:hAnsi="Times New Roman"/>
        </w:rPr>
        <w:t>околности</w:t>
      </w:r>
      <w:proofErr w:type="spellEnd"/>
      <w:r w:rsidRPr="00210B62">
        <w:rPr>
          <w:rFonts w:ascii="Times New Roman" w:hAnsi="Times New Roman"/>
        </w:rPr>
        <w:t xml:space="preserve"> </w:t>
      </w:r>
      <w:proofErr w:type="spellStart"/>
      <w:r w:rsidRPr="00210B62">
        <w:rPr>
          <w:rFonts w:ascii="Times New Roman" w:hAnsi="Times New Roman"/>
        </w:rPr>
        <w:t>од</w:t>
      </w:r>
      <w:proofErr w:type="spellEnd"/>
      <w:r w:rsidRPr="00210B62">
        <w:rPr>
          <w:rFonts w:ascii="Times New Roman" w:hAnsi="Times New Roman"/>
        </w:rPr>
        <w:t xml:space="preserve"> </w:t>
      </w:r>
      <w:proofErr w:type="spellStart"/>
      <w:r w:rsidRPr="00210B62">
        <w:rPr>
          <w:rFonts w:ascii="Times New Roman" w:hAnsi="Times New Roman"/>
        </w:rPr>
        <w:t>којих</w:t>
      </w:r>
      <w:proofErr w:type="spellEnd"/>
      <w:r w:rsidRPr="00210B62">
        <w:rPr>
          <w:rFonts w:ascii="Times New Roman" w:hAnsi="Times New Roman"/>
        </w:rPr>
        <w:t xml:space="preserve"> </w:t>
      </w:r>
      <w:proofErr w:type="spellStart"/>
      <w:r w:rsidRPr="00210B62">
        <w:rPr>
          <w:rFonts w:ascii="Times New Roman" w:hAnsi="Times New Roman"/>
        </w:rPr>
        <w:t>зависи</w:t>
      </w:r>
      <w:proofErr w:type="spellEnd"/>
      <w:r w:rsidRPr="00210B62">
        <w:rPr>
          <w:rFonts w:ascii="Times New Roman" w:hAnsi="Times New Roman"/>
        </w:rPr>
        <w:t xml:space="preserve"> </w:t>
      </w:r>
      <w:proofErr w:type="spellStart"/>
      <w:r w:rsidRPr="00210B62">
        <w:rPr>
          <w:rFonts w:ascii="Times New Roman" w:hAnsi="Times New Roman"/>
        </w:rPr>
        <w:t>прихватљивост</w:t>
      </w:r>
      <w:proofErr w:type="spellEnd"/>
      <w:r w:rsidRPr="00210B62">
        <w:rPr>
          <w:rFonts w:ascii="Times New Roman" w:hAnsi="Times New Roman"/>
        </w:rPr>
        <w:t xml:space="preserve"> </w:t>
      </w:r>
      <w:proofErr w:type="spellStart"/>
      <w:r w:rsidRPr="00210B62">
        <w:rPr>
          <w:rFonts w:ascii="Times New Roman" w:hAnsi="Times New Roman"/>
        </w:rPr>
        <w:t>понуде</w:t>
      </w:r>
      <w:proofErr w:type="spellEnd"/>
      <w:r w:rsidRPr="00210B62">
        <w:rPr>
          <w:rFonts w:ascii="Times New Roman" w:hAnsi="Times New Roman"/>
        </w:rPr>
        <w:t>;</w:t>
      </w:r>
    </w:p>
    <w:p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210B62">
        <w:rPr>
          <w:rFonts w:ascii="Times New Roman" w:hAnsi="Times New Roman"/>
          <w:bCs/>
          <w:lang w:val="sr-Cyrl-CS"/>
        </w:rPr>
        <w:t>Валута и начин на који мора бити наведена и изражена цена у понуди</w:t>
      </w:r>
      <w:r w:rsidRPr="00210B62">
        <w:rPr>
          <w:rFonts w:ascii="Times New Roman" w:hAnsi="Times New Roman"/>
          <w:bCs/>
        </w:rPr>
        <w:t>;</w:t>
      </w:r>
    </w:p>
    <w:p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proofErr w:type="spellStart"/>
      <w:r w:rsidRPr="00210B62">
        <w:rPr>
          <w:rFonts w:ascii="Times New Roman" w:hAnsi="Times New Roman"/>
        </w:rPr>
        <w:t>Подаци</w:t>
      </w:r>
      <w:proofErr w:type="spellEnd"/>
      <w:r w:rsidRPr="00210B62">
        <w:rPr>
          <w:rFonts w:ascii="Times New Roman" w:hAnsi="Times New Roman"/>
        </w:rPr>
        <w:t xml:space="preserve"> о </w:t>
      </w:r>
      <w:proofErr w:type="spellStart"/>
      <w:r w:rsidRPr="00210B62">
        <w:rPr>
          <w:rFonts w:ascii="Times New Roman" w:hAnsi="Times New Roman"/>
        </w:rPr>
        <w:t>врсти</w:t>
      </w:r>
      <w:proofErr w:type="spellEnd"/>
      <w:r w:rsidRPr="00210B62">
        <w:rPr>
          <w:rFonts w:ascii="Times New Roman" w:hAnsi="Times New Roman"/>
        </w:rPr>
        <w:t xml:space="preserve">, </w:t>
      </w:r>
      <w:proofErr w:type="spellStart"/>
      <w:r w:rsidRPr="00210B62">
        <w:rPr>
          <w:rFonts w:ascii="Times New Roman" w:hAnsi="Times New Roman"/>
        </w:rPr>
        <w:t>садржини</w:t>
      </w:r>
      <w:proofErr w:type="spellEnd"/>
      <w:r w:rsidRPr="00210B62">
        <w:rPr>
          <w:rFonts w:ascii="Times New Roman" w:hAnsi="Times New Roman"/>
        </w:rPr>
        <w:t xml:space="preserve">, </w:t>
      </w:r>
      <w:proofErr w:type="spellStart"/>
      <w:r w:rsidRPr="00210B62">
        <w:rPr>
          <w:rFonts w:ascii="Times New Roman" w:hAnsi="Times New Roman"/>
        </w:rPr>
        <w:t>начину</w:t>
      </w:r>
      <w:proofErr w:type="spellEnd"/>
      <w:r w:rsidRPr="00210B62">
        <w:rPr>
          <w:rFonts w:ascii="Times New Roman" w:hAnsi="Times New Roman"/>
        </w:rPr>
        <w:t xml:space="preserve"> </w:t>
      </w:r>
      <w:proofErr w:type="spellStart"/>
      <w:r w:rsidRPr="00210B62">
        <w:rPr>
          <w:rFonts w:ascii="Times New Roman" w:hAnsi="Times New Roman"/>
        </w:rPr>
        <w:t>подношења</w:t>
      </w:r>
      <w:proofErr w:type="spellEnd"/>
      <w:r w:rsidRPr="00210B62">
        <w:rPr>
          <w:rFonts w:ascii="Times New Roman" w:hAnsi="Times New Roman"/>
        </w:rPr>
        <w:t xml:space="preserve">, </w:t>
      </w:r>
      <w:proofErr w:type="spellStart"/>
      <w:r w:rsidRPr="00210B62">
        <w:rPr>
          <w:rFonts w:ascii="Times New Roman" w:hAnsi="Times New Roman"/>
        </w:rPr>
        <w:t>висини</w:t>
      </w:r>
      <w:proofErr w:type="spellEnd"/>
      <w:r w:rsidRPr="00210B62">
        <w:rPr>
          <w:rFonts w:ascii="Times New Roman" w:hAnsi="Times New Roman"/>
        </w:rPr>
        <w:t xml:space="preserve"> и </w:t>
      </w:r>
      <w:proofErr w:type="spellStart"/>
      <w:r w:rsidRPr="00210B62">
        <w:rPr>
          <w:rFonts w:ascii="Times New Roman" w:hAnsi="Times New Roman"/>
        </w:rPr>
        <w:t>роковима</w:t>
      </w:r>
      <w:proofErr w:type="spellEnd"/>
      <w:r w:rsidRPr="00210B62">
        <w:rPr>
          <w:rFonts w:ascii="Times New Roman" w:hAnsi="Times New Roman"/>
        </w:rPr>
        <w:t xml:space="preserve"> </w:t>
      </w:r>
      <w:proofErr w:type="spellStart"/>
      <w:r w:rsidRPr="00210B62">
        <w:rPr>
          <w:rFonts w:ascii="Times New Roman" w:hAnsi="Times New Roman"/>
        </w:rPr>
        <w:t>обезбеђења</w:t>
      </w:r>
      <w:proofErr w:type="spellEnd"/>
      <w:r w:rsidRPr="00210B62">
        <w:rPr>
          <w:rFonts w:ascii="Times New Roman" w:hAnsi="Times New Roman"/>
        </w:rPr>
        <w:t xml:space="preserve"> </w:t>
      </w:r>
      <w:proofErr w:type="spellStart"/>
      <w:r w:rsidRPr="00210B62">
        <w:rPr>
          <w:rFonts w:ascii="Times New Roman" w:hAnsi="Times New Roman"/>
        </w:rPr>
        <w:t>финансијског</w:t>
      </w:r>
      <w:proofErr w:type="spellEnd"/>
      <w:r w:rsidRPr="00210B62">
        <w:rPr>
          <w:rFonts w:ascii="Times New Roman" w:hAnsi="Times New Roman"/>
        </w:rPr>
        <w:t xml:space="preserve"> </w:t>
      </w:r>
      <w:proofErr w:type="spellStart"/>
      <w:r w:rsidRPr="00210B62">
        <w:rPr>
          <w:rFonts w:ascii="Times New Roman" w:hAnsi="Times New Roman"/>
        </w:rPr>
        <w:t>испуњења</w:t>
      </w:r>
      <w:proofErr w:type="spellEnd"/>
      <w:r w:rsidRPr="00210B62">
        <w:rPr>
          <w:rFonts w:ascii="Times New Roman" w:hAnsi="Times New Roman"/>
        </w:rPr>
        <w:t xml:space="preserve"> </w:t>
      </w:r>
      <w:proofErr w:type="spellStart"/>
      <w:r w:rsidRPr="00210B62">
        <w:rPr>
          <w:rFonts w:ascii="Times New Roman" w:hAnsi="Times New Roman"/>
        </w:rPr>
        <w:t>обавеза</w:t>
      </w:r>
      <w:proofErr w:type="spellEnd"/>
      <w:r w:rsidRPr="00210B62">
        <w:rPr>
          <w:rFonts w:ascii="Times New Roman" w:hAnsi="Times New Roman"/>
        </w:rPr>
        <w:t xml:space="preserve"> </w:t>
      </w:r>
      <w:proofErr w:type="spellStart"/>
      <w:r w:rsidRPr="00210B62">
        <w:rPr>
          <w:rFonts w:ascii="Times New Roman" w:hAnsi="Times New Roman"/>
        </w:rPr>
        <w:t>понуђача</w:t>
      </w:r>
      <w:proofErr w:type="spellEnd"/>
      <w:r w:rsidRPr="00210B62">
        <w:rPr>
          <w:rFonts w:ascii="Times New Roman" w:hAnsi="Times New Roman"/>
        </w:rPr>
        <w:t>;</w:t>
      </w:r>
    </w:p>
    <w:p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proofErr w:type="spellStart"/>
      <w:r w:rsidRPr="00210B62">
        <w:rPr>
          <w:rFonts w:ascii="Times New Roman" w:hAnsi="Times New Roman"/>
        </w:rPr>
        <w:t>Дефинисање</w:t>
      </w:r>
      <w:proofErr w:type="spellEnd"/>
      <w:r w:rsidRPr="00210B62">
        <w:rPr>
          <w:rFonts w:ascii="Times New Roman" w:hAnsi="Times New Roman"/>
        </w:rPr>
        <w:t xml:space="preserve"> </w:t>
      </w:r>
      <w:proofErr w:type="spellStart"/>
      <w:r w:rsidRPr="00210B62">
        <w:rPr>
          <w:rFonts w:ascii="Times New Roman" w:hAnsi="Times New Roman"/>
        </w:rPr>
        <w:t>посебних</w:t>
      </w:r>
      <w:proofErr w:type="spellEnd"/>
      <w:r w:rsidRPr="00210B62">
        <w:rPr>
          <w:rFonts w:ascii="Times New Roman" w:hAnsi="Times New Roman"/>
        </w:rPr>
        <w:t xml:space="preserve"> </w:t>
      </w:r>
      <w:proofErr w:type="spellStart"/>
      <w:r w:rsidRPr="00210B62">
        <w:rPr>
          <w:rFonts w:ascii="Times New Roman" w:hAnsi="Times New Roman"/>
        </w:rPr>
        <w:t>захтева</w:t>
      </w:r>
      <w:proofErr w:type="spellEnd"/>
      <w:r w:rsidRPr="00210B62">
        <w:rPr>
          <w:rFonts w:ascii="Times New Roman" w:hAnsi="Times New Roman"/>
        </w:rPr>
        <w:t xml:space="preserve">, </w:t>
      </w:r>
      <w:proofErr w:type="spellStart"/>
      <w:r w:rsidRPr="00210B62">
        <w:rPr>
          <w:rFonts w:ascii="Times New Roman" w:hAnsi="Times New Roman"/>
        </w:rPr>
        <w:t>уколико</w:t>
      </w:r>
      <w:proofErr w:type="spellEnd"/>
      <w:r w:rsidRPr="00210B62">
        <w:rPr>
          <w:rFonts w:ascii="Times New Roman" w:hAnsi="Times New Roman"/>
        </w:rPr>
        <w:t xml:space="preserve"> </w:t>
      </w:r>
      <w:proofErr w:type="spellStart"/>
      <w:r w:rsidRPr="00210B62">
        <w:rPr>
          <w:rFonts w:ascii="Times New Roman" w:hAnsi="Times New Roman"/>
        </w:rPr>
        <w:t>исти</w:t>
      </w:r>
      <w:proofErr w:type="spellEnd"/>
      <w:r w:rsidRPr="00210B62">
        <w:rPr>
          <w:rFonts w:ascii="Times New Roman" w:hAnsi="Times New Roman"/>
        </w:rPr>
        <w:t xml:space="preserve"> </w:t>
      </w:r>
      <w:proofErr w:type="spellStart"/>
      <w:r w:rsidRPr="00210B62">
        <w:rPr>
          <w:rFonts w:ascii="Times New Roman" w:hAnsi="Times New Roman"/>
        </w:rPr>
        <w:t>постоје</w:t>
      </w:r>
      <w:proofErr w:type="spellEnd"/>
      <w:r w:rsidRPr="00210B62">
        <w:rPr>
          <w:rFonts w:ascii="Times New Roman" w:hAnsi="Times New Roman"/>
        </w:rPr>
        <w:t xml:space="preserve">, у </w:t>
      </w:r>
      <w:proofErr w:type="spellStart"/>
      <w:r w:rsidRPr="00210B62">
        <w:rPr>
          <w:rFonts w:ascii="Times New Roman" w:hAnsi="Times New Roman"/>
        </w:rPr>
        <w:t>погледу</w:t>
      </w:r>
      <w:proofErr w:type="spellEnd"/>
      <w:r w:rsidRPr="00210B62">
        <w:rPr>
          <w:rFonts w:ascii="Times New Roman" w:hAnsi="Times New Roman"/>
        </w:rPr>
        <w:t xml:space="preserve"> </w:t>
      </w:r>
      <w:proofErr w:type="spellStart"/>
      <w:r w:rsidRPr="00210B62">
        <w:rPr>
          <w:rFonts w:ascii="Times New Roman" w:hAnsi="Times New Roman"/>
        </w:rPr>
        <w:t>заштите</w:t>
      </w:r>
      <w:proofErr w:type="spellEnd"/>
      <w:r w:rsidRPr="00210B62">
        <w:rPr>
          <w:rFonts w:ascii="Times New Roman" w:hAnsi="Times New Roman"/>
        </w:rPr>
        <w:t xml:space="preserve"> </w:t>
      </w:r>
      <w:proofErr w:type="spellStart"/>
      <w:r w:rsidRPr="00210B62">
        <w:rPr>
          <w:rFonts w:ascii="Times New Roman" w:hAnsi="Times New Roman"/>
        </w:rPr>
        <w:t>поверљивости</w:t>
      </w:r>
      <w:proofErr w:type="spellEnd"/>
      <w:r w:rsidRPr="00210B62">
        <w:rPr>
          <w:rFonts w:ascii="Times New Roman" w:hAnsi="Times New Roman"/>
        </w:rPr>
        <w:t xml:space="preserve"> </w:t>
      </w:r>
      <w:proofErr w:type="spellStart"/>
      <w:r w:rsidRPr="00210B62">
        <w:rPr>
          <w:rFonts w:ascii="Times New Roman" w:hAnsi="Times New Roman"/>
        </w:rPr>
        <w:t>података</w:t>
      </w:r>
      <w:proofErr w:type="spellEnd"/>
      <w:r w:rsidRPr="00210B62">
        <w:rPr>
          <w:rFonts w:ascii="Times New Roman" w:hAnsi="Times New Roman"/>
        </w:rPr>
        <w:t xml:space="preserve"> </w:t>
      </w:r>
      <w:proofErr w:type="spellStart"/>
      <w:r w:rsidRPr="00210B62">
        <w:rPr>
          <w:rFonts w:ascii="Times New Roman" w:hAnsi="Times New Roman"/>
        </w:rPr>
        <w:t>које</w:t>
      </w:r>
      <w:proofErr w:type="spellEnd"/>
      <w:r w:rsidRPr="00210B62">
        <w:rPr>
          <w:rFonts w:ascii="Times New Roman" w:hAnsi="Times New Roman"/>
        </w:rPr>
        <w:t xml:space="preserve"> </w:t>
      </w:r>
      <w:proofErr w:type="spellStart"/>
      <w:r w:rsidRPr="00210B62">
        <w:rPr>
          <w:rFonts w:ascii="Times New Roman" w:hAnsi="Times New Roman"/>
        </w:rPr>
        <w:t>наручилац</w:t>
      </w:r>
      <w:proofErr w:type="spellEnd"/>
      <w:r w:rsidRPr="00210B62">
        <w:rPr>
          <w:rFonts w:ascii="Times New Roman" w:hAnsi="Times New Roman"/>
        </w:rPr>
        <w:t xml:space="preserve"> </w:t>
      </w:r>
      <w:proofErr w:type="spellStart"/>
      <w:r w:rsidRPr="00210B62">
        <w:rPr>
          <w:rFonts w:ascii="Times New Roman" w:hAnsi="Times New Roman"/>
        </w:rPr>
        <w:t>ставља</w:t>
      </w:r>
      <w:proofErr w:type="spellEnd"/>
      <w:r w:rsidRPr="00210B62">
        <w:rPr>
          <w:rFonts w:ascii="Times New Roman" w:hAnsi="Times New Roman"/>
        </w:rPr>
        <w:t xml:space="preserve"> </w:t>
      </w:r>
      <w:proofErr w:type="spellStart"/>
      <w:r w:rsidRPr="00210B62">
        <w:rPr>
          <w:rFonts w:ascii="Times New Roman" w:hAnsi="Times New Roman"/>
        </w:rPr>
        <w:t>понуђачима</w:t>
      </w:r>
      <w:proofErr w:type="spellEnd"/>
      <w:r w:rsidRPr="00210B62">
        <w:rPr>
          <w:rFonts w:ascii="Times New Roman" w:hAnsi="Times New Roman"/>
        </w:rPr>
        <w:t xml:space="preserve"> </w:t>
      </w:r>
      <w:proofErr w:type="spellStart"/>
      <w:r w:rsidRPr="00210B62">
        <w:rPr>
          <w:rFonts w:ascii="Times New Roman" w:hAnsi="Times New Roman"/>
        </w:rPr>
        <w:t>на</w:t>
      </w:r>
      <w:proofErr w:type="spellEnd"/>
      <w:r w:rsidRPr="00210B62">
        <w:rPr>
          <w:rFonts w:ascii="Times New Roman" w:hAnsi="Times New Roman"/>
        </w:rPr>
        <w:t xml:space="preserve"> </w:t>
      </w:r>
      <w:proofErr w:type="spellStart"/>
      <w:r w:rsidRPr="00210B62">
        <w:rPr>
          <w:rFonts w:ascii="Times New Roman" w:hAnsi="Times New Roman"/>
        </w:rPr>
        <w:t>располагање</w:t>
      </w:r>
      <w:proofErr w:type="spellEnd"/>
      <w:r w:rsidRPr="00210B62">
        <w:rPr>
          <w:rFonts w:ascii="Times New Roman" w:hAnsi="Times New Roman"/>
        </w:rPr>
        <w:t xml:space="preserve">, </w:t>
      </w:r>
      <w:proofErr w:type="spellStart"/>
      <w:r w:rsidRPr="00210B62">
        <w:rPr>
          <w:rFonts w:ascii="Times New Roman" w:hAnsi="Times New Roman"/>
        </w:rPr>
        <w:t>укључујући</w:t>
      </w:r>
      <w:proofErr w:type="spellEnd"/>
      <w:r w:rsidRPr="00210B62">
        <w:rPr>
          <w:rFonts w:ascii="Times New Roman" w:hAnsi="Times New Roman"/>
        </w:rPr>
        <w:t xml:space="preserve"> и </w:t>
      </w:r>
      <w:proofErr w:type="spellStart"/>
      <w:r w:rsidRPr="00210B62">
        <w:rPr>
          <w:rFonts w:ascii="Times New Roman" w:hAnsi="Times New Roman"/>
        </w:rPr>
        <w:t>њихове</w:t>
      </w:r>
      <w:proofErr w:type="spellEnd"/>
      <w:r w:rsidRPr="00210B62">
        <w:rPr>
          <w:rFonts w:ascii="Times New Roman" w:hAnsi="Times New Roman"/>
        </w:rPr>
        <w:t xml:space="preserve"> </w:t>
      </w:r>
      <w:proofErr w:type="spellStart"/>
      <w:r w:rsidRPr="00210B62">
        <w:rPr>
          <w:rFonts w:ascii="Times New Roman" w:hAnsi="Times New Roman"/>
        </w:rPr>
        <w:t>подизвођаче</w:t>
      </w:r>
      <w:proofErr w:type="spellEnd"/>
      <w:r w:rsidRPr="00210B62">
        <w:rPr>
          <w:rFonts w:ascii="Times New Roman" w:hAnsi="Times New Roman"/>
        </w:rPr>
        <w:t>;</w:t>
      </w:r>
    </w:p>
    <w:p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210B62">
        <w:rPr>
          <w:rFonts w:ascii="Times New Roman" w:hAnsi="Times New Roman"/>
          <w:bCs/>
          <w:lang w:val="sr-Cyrl-CS"/>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r w:rsidRPr="00210B62">
        <w:rPr>
          <w:rFonts w:ascii="Times New Roman" w:hAnsi="Times New Roman"/>
          <w:bCs/>
        </w:rPr>
        <w:t>;</w:t>
      </w:r>
    </w:p>
    <w:p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proofErr w:type="spellStart"/>
      <w:r w:rsidRPr="00210B62">
        <w:rPr>
          <w:rFonts w:ascii="Times New Roman" w:hAnsi="Times New Roman"/>
        </w:rPr>
        <w:t>Обавештење</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понуђач</w:t>
      </w:r>
      <w:proofErr w:type="spellEnd"/>
      <w:r w:rsidRPr="00210B62">
        <w:rPr>
          <w:rFonts w:ascii="Times New Roman" w:hAnsi="Times New Roman"/>
        </w:rPr>
        <w:t xml:space="preserve"> </w:t>
      </w:r>
      <w:proofErr w:type="spellStart"/>
      <w:r w:rsidRPr="00210B62">
        <w:rPr>
          <w:rFonts w:ascii="Times New Roman" w:hAnsi="Times New Roman"/>
        </w:rPr>
        <w:t>може</w:t>
      </w:r>
      <w:proofErr w:type="spellEnd"/>
      <w:r w:rsidRPr="00210B62">
        <w:rPr>
          <w:rFonts w:ascii="Times New Roman" w:hAnsi="Times New Roman"/>
        </w:rPr>
        <w:t xml:space="preserve"> у </w:t>
      </w:r>
      <w:proofErr w:type="spellStart"/>
      <w:r w:rsidRPr="00210B62">
        <w:rPr>
          <w:rFonts w:ascii="Times New Roman" w:hAnsi="Times New Roman"/>
        </w:rPr>
        <w:t>писаном</w:t>
      </w:r>
      <w:proofErr w:type="spellEnd"/>
      <w:r w:rsidRPr="00210B62">
        <w:rPr>
          <w:rFonts w:ascii="Times New Roman" w:hAnsi="Times New Roman"/>
        </w:rPr>
        <w:t xml:space="preserve"> </w:t>
      </w:r>
      <w:proofErr w:type="spellStart"/>
      <w:r w:rsidRPr="00210B62">
        <w:rPr>
          <w:rFonts w:ascii="Times New Roman" w:hAnsi="Times New Roman"/>
        </w:rPr>
        <w:t>облику</w:t>
      </w:r>
      <w:proofErr w:type="spellEnd"/>
      <w:r w:rsidRPr="00210B62">
        <w:rPr>
          <w:rFonts w:ascii="Times New Roman" w:hAnsi="Times New Roman"/>
        </w:rPr>
        <w:t xml:space="preserve"> </w:t>
      </w:r>
      <w:proofErr w:type="spellStart"/>
      <w:r w:rsidRPr="00210B62">
        <w:rPr>
          <w:rFonts w:ascii="Times New Roman" w:hAnsi="Times New Roman"/>
        </w:rPr>
        <w:t>тражити</w:t>
      </w:r>
      <w:proofErr w:type="spellEnd"/>
      <w:r w:rsidRPr="00210B62">
        <w:rPr>
          <w:rFonts w:ascii="Times New Roman" w:hAnsi="Times New Roman"/>
        </w:rPr>
        <w:t xml:space="preserve"> </w:t>
      </w:r>
      <w:proofErr w:type="spellStart"/>
      <w:r w:rsidRPr="00210B62">
        <w:rPr>
          <w:rFonts w:ascii="Times New Roman" w:hAnsi="Times New Roman"/>
        </w:rPr>
        <w:t>додатне</w:t>
      </w:r>
      <w:proofErr w:type="spellEnd"/>
      <w:r w:rsidRPr="00210B62">
        <w:rPr>
          <w:rFonts w:ascii="Times New Roman" w:hAnsi="Times New Roman"/>
        </w:rPr>
        <w:t xml:space="preserve"> </w:t>
      </w:r>
      <w:proofErr w:type="spellStart"/>
      <w:r w:rsidRPr="00210B62">
        <w:rPr>
          <w:rFonts w:ascii="Times New Roman" w:hAnsi="Times New Roman"/>
        </w:rPr>
        <w:t>информације</w:t>
      </w:r>
      <w:proofErr w:type="spellEnd"/>
      <w:r w:rsidRPr="00210B62">
        <w:rPr>
          <w:rFonts w:ascii="Times New Roman" w:hAnsi="Times New Roman"/>
        </w:rPr>
        <w:t xml:space="preserve"> </w:t>
      </w:r>
      <w:proofErr w:type="spellStart"/>
      <w:r w:rsidRPr="00210B62">
        <w:rPr>
          <w:rFonts w:ascii="Times New Roman" w:hAnsi="Times New Roman"/>
        </w:rPr>
        <w:t>или</w:t>
      </w:r>
      <w:proofErr w:type="spellEnd"/>
      <w:r w:rsidRPr="00210B62">
        <w:rPr>
          <w:rFonts w:ascii="Times New Roman" w:hAnsi="Times New Roman"/>
        </w:rPr>
        <w:t xml:space="preserve"> </w:t>
      </w:r>
      <w:proofErr w:type="spellStart"/>
      <w:r w:rsidRPr="00210B62">
        <w:rPr>
          <w:rFonts w:ascii="Times New Roman" w:hAnsi="Times New Roman"/>
        </w:rPr>
        <w:t>појашњења</w:t>
      </w:r>
      <w:proofErr w:type="spellEnd"/>
      <w:r w:rsidRPr="00210B62">
        <w:rPr>
          <w:rFonts w:ascii="Times New Roman" w:hAnsi="Times New Roman"/>
        </w:rPr>
        <w:t xml:space="preserve"> у </w:t>
      </w:r>
      <w:proofErr w:type="spellStart"/>
      <w:r w:rsidRPr="00210B62">
        <w:rPr>
          <w:rFonts w:ascii="Times New Roman" w:hAnsi="Times New Roman"/>
        </w:rPr>
        <w:t>вези</w:t>
      </w:r>
      <w:proofErr w:type="spellEnd"/>
      <w:r w:rsidRPr="00210B62">
        <w:rPr>
          <w:rFonts w:ascii="Times New Roman" w:hAnsi="Times New Roman"/>
        </w:rPr>
        <w:t xml:space="preserve"> </w:t>
      </w:r>
      <w:proofErr w:type="spellStart"/>
      <w:r w:rsidRPr="00210B62">
        <w:rPr>
          <w:rFonts w:ascii="Times New Roman" w:hAnsi="Times New Roman"/>
        </w:rPr>
        <w:t>са</w:t>
      </w:r>
      <w:proofErr w:type="spellEnd"/>
      <w:r w:rsidRPr="00210B62">
        <w:rPr>
          <w:rFonts w:ascii="Times New Roman" w:hAnsi="Times New Roman"/>
        </w:rPr>
        <w:t xml:space="preserve"> </w:t>
      </w:r>
      <w:proofErr w:type="spellStart"/>
      <w:r w:rsidRPr="00210B62">
        <w:rPr>
          <w:rFonts w:ascii="Times New Roman" w:hAnsi="Times New Roman"/>
        </w:rPr>
        <w:t>припремањем</w:t>
      </w:r>
      <w:proofErr w:type="spellEnd"/>
      <w:r w:rsidRPr="00210B62">
        <w:rPr>
          <w:rFonts w:ascii="Times New Roman" w:hAnsi="Times New Roman"/>
        </w:rPr>
        <w:t xml:space="preserve"> </w:t>
      </w:r>
      <w:proofErr w:type="spellStart"/>
      <w:r w:rsidRPr="00210B62">
        <w:rPr>
          <w:rFonts w:ascii="Times New Roman" w:hAnsi="Times New Roman"/>
        </w:rPr>
        <w:t>понуде</w:t>
      </w:r>
      <w:proofErr w:type="spellEnd"/>
      <w:r w:rsidRPr="00210B62">
        <w:rPr>
          <w:rFonts w:ascii="Times New Roman" w:hAnsi="Times New Roman"/>
        </w:rPr>
        <w:t xml:space="preserve">, </w:t>
      </w:r>
      <w:proofErr w:type="spellStart"/>
      <w:r w:rsidRPr="00210B62">
        <w:rPr>
          <w:rFonts w:ascii="Times New Roman" w:hAnsi="Times New Roman"/>
        </w:rPr>
        <w:t>као</w:t>
      </w:r>
      <w:proofErr w:type="spellEnd"/>
      <w:r w:rsidRPr="00210B62">
        <w:rPr>
          <w:rFonts w:ascii="Times New Roman" w:hAnsi="Times New Roman"/>
        </w:rPr>
        <w:t xml:space="preserve"> и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може</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укаже</w:t>
      </w:r>
      <w:proofErr w:type="spellEnd"/>
      <w:r w:rsidRPr="00210B62">
        <w:rPr>
          <w:rFonts w:ascii="Times New Roman" w:hAnsi="Times New Roman"/>
        </w:rPr>
        <w:t xml:space="preserve"> </w:t>
      </w:r>
      <w:proofErr w:type="spellStart"/>
      <w:r w:rsidRPr="00210B62">
        <w:rPr>
          <w:rFonts w:ascii="Times New Roman" w:hAnsi="Times New Roman"/>
        </w:rPr>
        <w:t>наручиоцу</w:t>
      </w:r>
      <w:proofErr w:type="spellEnd"/>
      <w:r w:rsidRPr="00210B62">
        <w:rPr>
          <w:rFonts w:ascii="Times New Roman" w:hAnsi="Times New Roman"/>
        </w:rPr>
        <w:t xml:space="preserve"> и </w:t>
      </w:r>
      <w:proofErr w:type="spellStart"/>
      <w:r w:rsidRPr="00210B62">
        <w:rPr>
          <w:rFonts w:ascii="Times New Roman" w:hAnsi="Times New Roman"/>
        </w:rPr>
        <w:t>на</w:t>
      </w:r>
      <w:proofErr w:type="spellEnd"/>
      <w:r w:rsidRPr="00210B62">
        <w:rPr>
          <w:rFonts w:ascii="Times New Roman" w:hAnsi="Times New Roman"/>
        </w:rPr>
        <w:t xml:space="preserve"> </w:t>
      </w:r>
      <w:proofErr w:type="spellStart"/>
      <w:r w:rsidRPr="00210B62">
        <w:rPr>
          <w:rFonts w:ascii="Times New Roman" w:hAnsi="Times New Roman"/>
        </w:rPr>
        <w:t>евентуално</w:t>
      </w:r>
      <w:proofErr w:type="spellEnd"/>
      <w:r w:rsidRPr="00210B62">
        <w:rPr>
          <w:rFonts w:ascii="Times New Roman" w:hAnsi="Times New Roman"/>
        </w:rPr>
        <w:t xml:space="preserve"> </w:t>
      </w:r>
      <w:proofErr w:type="spellStart"/>
      <w:r w:rsidRPr="00210B62">
        <w:rPr>
          <w:rFonts w:ascii="Times New Roman" w:hAnsi="Times New Roman"/>
        </w:rPr>
        <w:t>уочене</w:t>
      </w:r>
      <w:proofErr w:type="spellEnd"/>
      <w:r w:rsidRPr="00210B62">
        <w:rPr>
          <w:rFonts w:ascii="Times New Roman" w:hAnsi="Times New Roman"/>
        </w:rPr>
        <w:t xml:space="preserve"> </w:t>
      </w:r>
      <w:proofErr w:type="spellStart"/>
      <w:r w:rsidRPr="00210B62">
        <w:rPr>
          <w:rFonts w:ascii="Times New Roman" w:hAnsi="Times New Roman"/>
        </w:rPr>
        <w:t>недостатке</w:t>
      </w:r>
      <w:proofErr w:type="spellEnd"/>
      <w:r w:rsidRPr="00210B62">
        <w:rPr>
          <w:rFonts w:ascii="Times New Roman" w:hAnsi="Times New Roman"/>
        </w:rPr>
        <w:t xml:space="preserve"> и </w:t>
      </w:r>
      <w:proofErr w:type="spellStart"/>
      <w:r w:rsidRPr="00210B62">
        <w:rPr>
          <w:rFonts w:ascii="Times New Roman" w:hAnsi="Times New Roman"/>
        </w:rPr>
        <w:t>неправилности</w:t>
      </w:r>
      <w:proofErr w:type="spellEnd"/>
      <w:r w:rsidRPr="00210B62">
        <w:rPr>
          <w:rFonts w:ascii="Times New Roman" w:hAnsi="Times New Roman"/>
        </w:rPr>
        <w:t xml:space="preserve"> у </w:t>
      </w:r>
      <w:proofErr w:type="spellStart"/>
      <w:r w:rsidRPr="00210B62">
        <w:rPr>
          <w:rFonts w:ascii="Times New Roman" w:hAnsi="Times New Roman"/>
        </w:rPr>
        <w:t>конкурсној</w:t>
      </w:r>
      <w:proofErr w:type="spellEnd"/>
      <w:r w:rsidRPr="00210B62">
        <w:rPr>
          <w:rFonts w:ascii="Times New Roman" w:hAnsi="Times New Roman"/>
        </w:rPr>
        <w:t xml:space="preserve"> </w:t>
      </w:r>
      <w:proofErr w:type="spellStart"/>
      <w:r w:rsidRPr="00210B62">
        <w:rPr>
          <w:rFonts w:ascii="Times New Roman" w:hAnsi="Times New Roman"/>
        </w:rPr>
        <w:t>документацији</w:t>
      </w:r>
      <w:proofErr w:type="spellEnd"/>
      <w:r w:rsidRPr="00210B62">
        <w:rPr>
          <w:rFonts w:ascii="Times New Roman" w:hAnsi="Times New Roman"/>
        </w:rPr>
        <w:t xml:space="preserve">, </w:t>
      </w:r>
      <w:proofErr w:type="spellStart"/>
      <w:r w:rsidRPr="00210B62">
        <w:rPr>
          <w:rFonts w:ascii="Times New Roman" w:hAnsi="Times New Roman"/>
        </w:rPr>
        <w:t>уз</w:t>
      </w:r>
      <w:proofErr w:type="spellEnd"/>
      <w:r w:rsidRPr="00210B62">
        <w:rPr>
          <w:rFonts w:ascii="Times New Roman" w:hAnsi="Times New Roman"/>
        </w:rPr>
        <w:t xml:space="preserve"> </w:t>
      </w:r>
      <w:proofErr w:type="spellStart"/>
      <w:r w:rsidRPr="00210B62">
        <w:rPr>
          <w:rFonts w:ascii="Times New Roman" w:hAnsi="Times New Roman"/>
        </w:rPr>
        <w:t>напомену</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се</w:t>
      </w:r>
      <w:proofErr w:type="spellEnd"/>
      <w:r w:rsidRPr="00210B62">
        <w:rPr>
          <w:rFonts w:ascii="Times New Roman" w:hAnsi="Times New Roman"/>
        </w:rPr>
        <w:t xml:space="preserve"> </w:t>
      </w:r>
      <w:proofErr w:type="spellStart"/>
      <w:r w:rsidRPr="00210B62">
        <w:rPr>
          <w:rFonts w:ascii="Times New Roman" w:hAnsi="Times New Roman"/>
        </w:rPr>
        <w:t>комуникација</w:t>
      </w:r>
      <w:proofErr w:type="spellEnd"/>
      <w:r w:rsidRPr="00210B62">
        <w:rPr>
          <w:rFonts w:ascii="Times New Roman" w:hAnsi="Times New Roman"/>
        </w:rPr>
        <w:t xml:space="preserve"> у </w:t>
      </w:r>
      <w:proofErr w:type="spellStart"/>
      <w:r w:rsidRPr="00210B62">
        <w:rPr>
          <w:rFonts w:ascii="Times New Roman" w:hAnsi="Times New Roman"/>
        </w:rPr>
        <w:t>поступку</w:t>
      </w:r>
      <w:proofErr w:type="spellEnd"/>
      <w:r w:rsidRPr="00210B62">
        <w:rPr>
          <w:rFonts w:ascii="Times New Roman" w:hAnsi="Times New Roman"/>
        </w:rPr>
        <w:t xml:space="preserve"> </w:t>
      </w:r>
      <w:proofErr w:type="spellStart"/>
      <w:r w:rsidRPr="00210B62">
        <w:rPr>
          <w:rFonts w:ascii="Times New Roman" w:hAnsi="Times New Roman"/>
        </w:rPr>
        <w:t>јавне</w:t>
      </w:r>
      <w:proofErr w:type="spellEnd"/>
      <w:r w:rsidRPr="00210B62">
        <w:rPr>
          <w:rFonts w:ascii="Times New Roman" w:hAnsi="Times New Roman"/>
        </w:rPr>
        <w:t xml:space="preserve"> </w:t>
      </w:r>
      <w:proofErr w:type="spellStart"/>
      <w:r w:rsidRPr="00210B62">
        <w:rPr>
          <w:rFonts w:ascii="Times New Roman" w:hAnsi="Times New Roman"/>
        </w:rPr>
        <w:t>набавке</w:t>
      </w:r>
      <w:proofErr w:type="spellEnd"/>
      <w:r w:rsidRPr="00210B62">
        <w:rPr>
          <w:rFonts w:ascii="Times New Roman" w:hAnsi="Times New Roman"/>
        </w:rPr>
        <w:t xml:space="preserve"> </w:t>
      </w:r>
      <w:proofErr w:type="spellStart"/>
      <w:r w:rsidRPr="00210B62">
        <w:rPr>
          <w:rFonts w:ascii="Times New Roman" w:hAnsi="Times New Roman"/>
        </w:rPr>
        <w:t>врши</w:t>
      </w:r>
      <w:proofErr w:type="spellEnd"/>
      <w:r w:rsidRPr="00210B62">
        <w:rPr>
          <w:rFonts w:ascii="Times New Roman" w:hAnsi="Times New Roman"/>
        </w:rPr>
        <w:t xml:space="preserve"> </w:t>
      </w:r>
      <w:proofErr w:type="spellStart"/>
      <w:r w:rsidRPr="00210B62">
        <w:rPr>
          <w:rFonts w:ascii="Times New Roman" w:hAnsi="Times New Roman"/>
        </w:rPr>
        <w:t>на</w:t>
      </w:r>
      <w:proofErr w:type="spellEnd"/>
      <w:r w:rsidRPr="00210B62">
        <w:rPr>
          <w:rFonts w:ascii="Times New Roman" w:hAnsi="Times New Roman"/>
        </w:rPr>
        <w:t xml:space="preserve"> </w:t>
      </w:r>
      <w:proofErr w:type="spellStart"/>
      <w:r w:rsidRPr="00210B62">
        <w:rPr>
          <w:rFonts w:ascii="Times New Roman" w:hAnsi="Times New Roman"/>
        </w:rPr>
        <w:t>начин</w:t>
      </w:r>
      <w:proofErr w:type="spellEnd"/>
      <w:r w:rsidRPr="00210B62">
        <w:rPr>
          <w:rFonts w:ascii="Times New Roman" w:hAnsi="Times New Roman"/>
        </w:rPr>
        <w:t xml:space="preserve"> </w:t>
      </w:r>
      <w:proofErr w:type="spellStart"/>
      <w:r w:rsidRPr="00210B62">
        <w:rPr>
          <w:rFonts w:ascii="Times New Roman" w:hAnsi="Times New Roman"/>
        </w:rPr>
        <w:t>одређен</w:t>
      </w:r>
      <w:proofErr w:type="spellEnd"/>
      <w:r w:rsidRPr="00210B62">
        <w:rPr>
          <w:rFonts w:ascii="Times New Roman" w:hAnsi="Times New Roman"/>
        </w:rPr>
        <w:t xml:space="preserve"> </w:t>
      </w:r>
      <w:proofErr w:type="spellStart"/>
      <w:r w:rsidRPr="00210B62">
        <w:rPr>
          <w:rFonts w:ascii="Times New Roman" w:hAnsi="Times New Roman"/>
        </w:rPr>
        <w:t>чланом</w:t>
      </w:r>
      <w:proofErr w:type="spellEnd"/>
      <w:r w:rsidRPr="00210B62">
        <w:rPr>
          <w:rFonts w:ascii="Times New Roman" w:hAnsi="Times New Roman"/>
        </w:rPr>
        <w:t xml:space="preserve"> 20. </w:t>
      </w:r>
      <w:proofErr w:type="spellStart"/>
      <w:r w:rsidRPr="00210B62">
        <w:rPr>
          <w:rFonts w:ascii="Times New Roman" w:hAnsi="Times New Roman"/>
        </w:rPr>
        <w:t>Закона</w:t>
      </w:r>
      <w:proofErr w:type="spellEnd"/>
      <w:r w:rsidRPr="00210B62">
        <w:rPr>
          <w:rFonts w:ascii="Times New Roman" w:hAnsi="Times New Roman"/>
        </w:rPr>
        <w:t>;</w:t>
      </w:r>
    </w:p>
    <w:p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210B62">
        <w:rPr>
          <w:rFonts w:ascii="Times New Roman" w:hAnsi="Times New Roman"/>
          <w:bCs/>
          <w:lang w:val="sr-Cyrl-CS"/>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r w:rsidRPr="00210B62">
        <w:rPr>
          <w:rFonts w:ascii="Times New Roman" w:hAnsi="Times New Roman"/>
          <w:bCs/>
        </w:rPr>
        <w:t>;</w:t>
      </w:r>
    </w:p>
    <w:p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210B62">
        <w:rPr>
          <w:rFonts w:ascii="Times New Roman" w:hAnsi="Times New Roman"/>
          <w:bCs/>
          <w:lang w:val="sr-Cyrl-CS"/>
        </w:rPr>
        <w:t>Обавештење да накнаду за коришћење патената, као и одговорност за повреду заштићених права интелектуалне својине трећих лица сноси понуђач</w:t>
      </w:r>
      <w:r w:rsidRPr="00210B62">
        <w:rPr>
          <w:rFonts w:ascii="Times New Roman" w:hAnsi="Times New Roman"/>
          <w:bCs/>
        </w:rPr>
        <w:t>;</w:t>
      </w:r>
    </w:p>
    <w:p w:rsidR="00E35A0E" w:rsidRPr="00210B62" w:rsidRDefault="00E35A0E" w:rsidP="0052636A">
      <w:pPr>
        <w:pStyle w:val="ListParagraph"/>
        <w:numPr>
          <w:ilvl w:val="0"/>
          <w:numId w:val="3"/>
        </w:numPr>
        <w:tabs>
          <w:tab w:val="left" w:pos="0"/>
          <w:tab w:val="left" w:pos="960"/>
        </w:tabs>
        <w:spacing w:after="0" w:line="240" w:lineRule="auto"/>
        <w:ind w:left="960" w:hanging="480"/>
        <w:jc w:val="both"/>
        <w:rPr>
          <w:rFonts w:ascii="Times New Roman" w:hAnsi="Times New Roman"/>
        </w:rPr>
      </w:pPr>
      <w:proofErr w:type="spellStart"/>
      <w:r w:rsidRPr="00210B62">
        <w:rPr>
          <w:rFonts w:ascii="Times New Roman" w:hAnsi="Times New Roman"/>
        </w:rPr>
        <w:t>Обавештење</w:t>
      </w:r>
      <w:proofErr w:type="spellEnd"/>
      <w:r w:rsidRPr="00210B62">
        <w:rPr>
          <w:rFonts w:ascii="Times New Roman" w:hAnsi="Times New Roman"/>
        </w:rPr>
        <w:t xml:space="preserve"> о </w:t>
      </w:r>
      <w:proofErr w:type="spellStart"/>
      <w:r w:rsidRPr="00210B62">
        <w:rPr>
          <w:rFonts w:ascii="Times New Roman" w:hAnsi="Times New Roman"/>
        </w:rPr>
        <w:t>роковима</w:t>
      </w:r>
      <w:proofErr w:type="spellEnd"/>
      <w:r w:rsidRPr="00210B62">
        <w:rPr>
          <w:rFonts w:ascii="Times New Roman" w:hAnsi="Times New Roman"/>
        </w:rPr>
        <w:t xml:space="preserve"> и </w:t>
      </w:r>
      <w:proofErr w:type="spellStart"/>
      <w:r w:rsidRPr="00210B62">
        <w:rPr>
          <w:rFonts w:ascii="Times New Roman" w:hAnsi="Times New Roman"/>
        </w:rPr>
        <w:t>начину</w:t>
      </w:r>
      <w:proofErr w:type="spellEnd"/>
      <w:r w:rsidRPr="00210B62">
        <w:rPr>
          <w:rFonts w:ascii="Times New Roman" w:hAnsi="Times New Roman"/>
        </w:rPr>
        <w:t xml:space="preserve"> </w:t>
      </w:r>
      <w:proofErr w:type="spellStart"/>
      <w:r w:rsidRPr="00210B62">
        <w:rPr>
          <w:rFonts w:ascii="Times New Roman" w:hAnsi="Times New Roman"/>
        </w:rPr>
        <w:t>подношења</w:t>
      </w:r>
      <w:proofErr w:type="spellEnd"/>
      <w:r w:rsidRPr="00210B62">
        <w:rPr>
          <w:rFonts w:ascii="Times New Roman" w:hAnsi="Times New Roman"/>
        </w:rPr>
        <w:t xml:space="preserve"> </w:t>
      </w:r>
      <w:proofErr w:type="spellStart"/>
      <w:r w:rsidRPr="00210B62">
        <w:rPr>
          <w:rFonts w:ascii="Times New Roman" w:hAnsi="Times New Roman"/>
        </w:rPr>
        <w:t>захтева</w:t>
      </w:r>
      <w:proofErr w:type="spellEnd"/>
      <w:r w:rsidRPr="00210B62">
        <w:rPr>
          <w:rFonts w:ascii="Times New Roman" w:hAnsi="Times New Roman"/>
        </w:rPr>
        <w:t xml:space="preserve"> </w:t>
      </w:r>
      <w:proofErr w:type="spellStart"/>
      <w:r w:rsidRPr="00210B62">
        <w:rPr>
          <w:rFonts w:ascii="Times New Roman" w:hAnsi="Times New Roman"/>
        </w:rPr>
        <w:t>за</w:t>
      </w:r>
      <w:proofErr w:type="spellEnd"/>
      <w:r w:rsidRPr="00210B62">
        <w:rPr>
          <w:rFonts w:ascii="Times New Roman" w:hAnsi="Times New Roman"/>
        </w:rPr>
        <w:t xml:space="preserve"> </w:t>
      </w:r>
      <w:proofErr w:type="spellStart"/>
      <w:r w:rsidRPr="00210B62">
        <w:rPr>
          <w:rFonts w:ascii="Times New Roman" w:hAnsi="Times New Roman"/>
        </w:rPr>
        <w:t>заштиту</w:t>
      </w:r>
      <w:proofErr w:type="spellEnd"/>
      <w:r w:rsidRPr="00210B62">
        <w:rPr>
          <w:rFonts w:ascii="Times New Roman" w:hAnsi="Times New Roman"/>
        </w:rPr>
        <w:t xml:space="preserve"> </w:t>
      </w:r>
      <w:proofErr w:type="spellStart"/>
      <w:r w:rsidRPr="00210B62">
        <w:rPr>
          <w:rFonts w:ascii="Times New Roman" w:hAnsi="Times New Roman"/>
        </w:rPr>
        <w:t>права</w:t>
      </w:r>
      <w:proofErr w:type="spellEnd"/>
      <w:r w:rsidRPr="00210B62">
        <w:rPr>
          <w:rFonts w:ascii="Times New Roman" w:hAnsi="Times New Roman"/>
        </w:rPr>
        <w:t xml:space="preserve">, </w:t>
      </w:r>
      <w:proofErr w:type="spellStart"/>
      <w:r w:rsidRPr="00210B62">
        <w:rPr>
          <w:rFonts w:ascii="Times New Roman" w:hAnsi="Times New Roman"/>
        </w:rPr>
        <w:t>са</w:t>
      </w:r>
      <w:proofErr w:type="spellEnd"/>
      <w:r w:rsidRPr="00210B62">
        <w:rPr>
          <w:rFonts w:ascii="Times New Roman" w:hAnsi="Times New Roman"/>
        </w:rPr>
        <w:t xml:space="preserve"> </w:t>
      </w:r>
      <w:proofErr w:type="spellStart"/>
      <w:r w:rsidRPr="00210B62">
        <w:rPr>
          <w:rFonts w:ascii="Times New Roman" w:hAnsi="Times New Roman"/>
        </w:rPr>
        <w:t>детаљним</w:t>
      </w:r>
      <w:proofErr w:type="spellEnd"/>
      <w:r w:rsidRPr="00210B62">
        <w:rPr>
          <w:rFonts w:ascii="Times New Roman" w:hAnsi="Times New Roman"/>
        </w:rPr>
        <w:t xml:space="preserve"> </w:t>
      </w:r>
      <w:proofErr w:type="spellStart"/>
      <w:r w:rsidRPr="00210B62">
        <w:rPr>
          <w:rFonts w:ascii="Times New Roman" w:hAnsi="Times New Roman"/>
        </w:rPr>
        <w:t>упутством</w:t>
      </w:r>
      <w:proofErr w:type="spellEnd"/>
      <w:r w:rsidRPr="00210B62">
        <w:rPr>
          <w:rFonts w:ascii="Times New Roman" w:hAnsi="Times New Roman"/>
        </w:rPr>
        <w:t xml:space="preserve"> о </w:t>
      </w:r>
      <w:proofErr w:type="spellStart"/>
      <w:r w:rsidRPr="00210B62">
        <w:rPr>
          <w:rFonts w:ascii="Times New Roman" w:hAnsi="Times New Roman"/>
        </w:rPr>
        <w:t>садржини</w:t>
      </w:r>
      <w:proofErr w:type="spellEnd"/>
      <w:r w:rsidRPr="00210B62">
        <w:rPr>
          <w:rFonts w:ascii="Times New Roman" w:hAnsi="Times New Roman"/>
        </w:rPr>
        <w:t xml:space="preserve"> </w:t>
      </w:r>
      <w:proofErr w:type="spellStart"/>
      <w:r w:rsidRPr="00210B62">
        <w:rPr>
          <w:rFonts w:ascii="Times New Roman" w:hAnsi="Times New Roman"/>
        </w:rPr>
        <w:t>потпуног</w:t>
      </w:r>
      <w:proofErr w:type="spellEnd"/>
      <w:r w:rsidRPr="00210B62">
        <w:rPr>
          <w:rFonts w:ascii="Times New Roman" w:hAnsi="Times New Roman"/>
        </w:rPr>
        <w:t xml:space="preserve"> </w:t>
      </w:r>
      <w:proofErr w:type="spellStart"/>
      <w:r w:rsidRPr="00210B62">
        <w:rPr>
          <w:rFonts w:ascii="Times New Roman" w:hAnsi="Times New Roman"/>
        </w:rPr>
        <w:t>захтева</w:t>
      </w:r>
      <w:proofErr w:type="spellEnd"/>
      <w:r w:rsidRPr="00210B62">
        <w:rPr>
          <w:rFonts w:ascii="Times New Roman" w:hAnsi="Times New Roman"/>
        </w:rPr>
        <w:t xml:space="preserve"> </w:t>
      </w:r>
      <w:proofErr w:type="spellStart"/>
      <w:r w:rsidRPr="00210B62">
        <w:rPr>
          <w:rFonts w:ascii="Times New Roman" w:hAnsi="Times New Roman"/>
        </w:rPr>
        <w:t>за</w:t>
      </w:r>
      <w:proofErr w:type="spellEnd"/>
      <w:r w:rsidRPr="00210B62">
        <w:rPr>
          <w:rFonts w:ascii="Times New Roman" w:hAnsi="Times New Roman"/>
        </w:rPr>
        <w:t xml:space="preserve"> </w:t>
      </w:r>
      <w:proofErr w:type="spellStart"/>
      <w:r w:rsidRPr="00210B62">
        <w:rPr>
          <w:rFonts w:ascii="Times New Roman" w:hAnsi="Times New Roman"/>
        </w:rPr>
        <w:t>заштиту</w:t>
      </w:r>
      <w:proofErr w:type="spellEnd"/>
      <w:r w:rsidRPr="00210B62">
        <w:rPr>
          <w:rFonts w:ascii="Times New Roman" w:hAnsi="Times New Roman"/>
        </w:rPr>
        <w:t xml:space="preserve"> </w:t>
      </w:r>
      <w:proofErr w:type="spellStart"/>
      <w:r w:rsidRPr="00210B62">
        <w:rPr>
          <w:rFonts w:ascii="Times New Roman" w:hAnsi="Times New Roman"/>
        </w:rPr>
        <w:t>права</w:t>
      </w:r>
      <w:proofErr w:type="spellEnd"/>
      <w:r w:rsidRPr="00210B62">
        <w:rPr>
          <w:rFonts w:ascii="Times New Roman" w:hAnsi="Times New Roman"/>
        </w:rPr>
        <w:t xml:space="preserve"> у </w:t>
      </w:r>
      <w:proofErr w:type="spellStart"/>
      <w:r w:rsidRPr="00210B62">
        <w:rPr>
          <w:rFonts w:ascii="Times New Roman" w:hAnsi="Times New Roman"/>
        </w:rPr>
        <w:t>складу</w:t>
      </w:r>
      <w:proofErr w:type="spellEnd"/>
      <w:r w:rsidRPr="00210B62">
        <w:rPr>
          <w:rFonts w:ascii="Times New Roman" w:hAnsi="Times New Roman"/>
        </w:rPr>
        <w:t xml:space="preserve"> </w:t>
      </w:r>
      <w:proofErr w:type="spellStart"/>
      <w:r w:rsidRPr="00210B62">
        <w:rPr>
          <w:rFonts w:ascii="Times New Roman" w:hAnsi="Times New Roman"/>
        </w:rPr>
        <w:t>са</w:t>
      </w:r>
      <w:proofErr w:type="spellEnd"/>
      <w:r w:rsidRPr="00210B62">
        <w:rPr>
          <w:rFonts w:ascii="Times New Roman" w:hAnsi="Times New Roman"/>
        </w:rPr>
        <w:t xml:space="preserve"> </w:t>
      </w:r>
      <w:proofErr w:type="spellStart"/>
      <w:r w:rsidRPr="00210B62">
        <w:rPr>
          <w:rFonts w:ascii="Times New Roman" w:hAnsi="Times New Roman"/>
        </w:rPr>
        <w:t>чланом</w:t>
      </w:r>
      <w:proofErr w:type="spellEnd"/>
      <w:r w:rsidRPr="00210B62">
        <w:rPr>
          <w:rFonts w:ascii="Times New Roman" w:hAnsi="Times New Roman"/>
        </w:rPr>
        <w:t xml:space="preserve"> 151. </w:t>
      </w:r>
      <w:proofErr w:type="spellStart"/>
      <w:r w:rsidRPr="00210B62">
        <w:rPr>
          <w:rFonts w:ascii="Times New Roman" w:hAnsi="Times New Roman"/>
        </w:rPr>
        <w:t>став</w:t>
      </w:r>
      <w:proofErr w:type="spellEnd"/>
      <w:r w:rsidRPr="00210B62">
        <w:rPr>
          <w:rFonts w:ascii="Times New Roman" w:hAnsi="Times New Roman"/>
        </w:rPr>
        <w:t xml:space="preserve"> 1. </w:t>
      </w:r>
      <w:proofErr w:type="spellStart"/>
      <w:r w:rsidRPr="00210B62">
        <w:rPr>
          <w:rFonts w:ascii="Times New Roman" w:hAnsi="Times New Roman"/>
        </w:rPr>
        <w:t>тач</w:t>
      </w:r>
      <w:proofErr w:type="spellEnd"/>
      <w:r w:rsidRPr="00210B62">
        <w:rPr>
          <w:rFonts w:ascii="Times New Roman" w:hAnsi="Times New Roman"/>
        </w:rPr>
        <w:t xml:space="preserve">. 1)–7) </w:t>
      </w:r>
      <w:proofErr w:type="spellStart"/>
      <w:r w:rsidRPr="00210B62">
        <w:rPr>
          <w:rFonts w:ascii="Times New Roman" w:hAnsi="Times New Roman"/>
        </w:rPr>
        <w:t>Закона</w:t>
      </w:r>
      <w:proofErr w:type="spellEnd"/>
      <w:r w:rsidRPr="00210B62">
        <w:rPr>
          <w:rFonts w:ascii="Times New Roman" w:hAnsi="Times New Roman"/>
        </w:rPr>
        <w:t xml:space="preserve">, </w:t>
      </w:r>
      <w:proofErr w:type="spellStart"/>
      <w:r w:rsidRPr="00210B62">
        <w:rPr>
          <w:rFonts w:ascii="Times New Roman" w:hAnsi="Times New Roman"/>
        </w:rPr>
        <w:t>као</w:t>
      </w:r>
      <w:proofErr w:type="spellEnd"/>
      <w:r w:rsidRPr="00210B62">
        <w:rPr>
          <w:rFonts w:ascii="Times New Roman" w:hAnsi="Times New Roman"/>
        </w:rPr>
        <w:t xml:space="preserve"> и </w:t>
      </w:r>
      <w:proofErr w:type="spellStart"/>
      <w:r w:rsidRPr="00210B62">
        <w:rPr>
          <w:rFonts w:ascii="Times New Roman" w:hAnsi="Times New Roman"/>
        </w:rPr>
        <w:t>износом</w:t>
      </w:r>
      <w:proofErr w:type="spellEnd"/>
      <w:r w:rsidRPr="00210B62">
        <w:rPr>
          <w:rFonts w:ascii="Times New Roman" w:hAnsi="Times New Roman"/>
        </w:rPr>
        <w:t xml:space="preserve"> </w:t>
      </w:r>
      <w:proofErr w:type="spellStart"/>
      <w:r w:rsidRPr="00210B62">
        <w:rPr>
          <w:rFonts w:ascii="Times New Roman" w:hAnsi="Times New Roman"/>
        </w:rPr>
        <w:t>таксе</w:t>
      </w:r>
      <w:proofErr w:type="spellEnd"/>
      <w:r w:rsidRPr="00210B62">
        <w:rPr>
          <w:rFonts w:ascii="Times New Roman" w:hAnsi="Times New Roman"/>
        </w:rPr>
        <w:t xml:space="preserve"> </w:t>
      </w:r>
      <w:proofErr w:type="spellStart"/>
      <w:r w:rsidRPr="00210B62">
        <w:rPr>
          <w:rFonts w:ascii="Times New Roman" w:hAnsi="Times New Roman"/>
        </w:rPr>
        <w:t>из</w:t>
      </w:r>
      <w:proofErr w:type="spellEnd"/>
      <w:r w:rsidRPr="00210B62">
        <w:rPr>
          <w:rFonts w:ascii="Times New Roman" w:hAnsi="Times New Roman"/>
        </w:rPr>
        <w:t xml:space="preserve"> </w:t>
      </w:r>
      <w:proofErr w:type="spellStart"/>
      <w:r w:rsidRPr="00210B62">
        <w:rPr>
          <w:rFonts w:ascii="Times New Roman" w:hAnsi="Times New Roman"/>
        </w:rPr>
        <w:t>члана</w:t>
      </w:r>
      <w:proofErr w:type="spellEnd"/>
      <w:r w:rsidRPr="00210B62">
        <w:rPr>
          <w:rFonts w:ascii="Times New Roman" w:hAnsi="Times New Roman"/>
        </w:rPr>
        <w:t xml:space="preserve"> 156. </w:t>
      </w:r>
      <w:proofErr w:type="spellStart"/>
      <w:r w:rsidRPr="00210B62">
        <w:rPr>
          <w:rFonts w:ascii="Times New Roman" w:hAnsi="Times New Roman"/>
        </w:rPr>
        <w:t>став</w:t>
      </w:r>
      <w:proofErr w:type="spellEnd"/>
      <w:r w:rsidRPr="00210B62">
        <w:rPr>
          <w:rFonts w:ascii="Times New Roman" w:hAnsi="Times New Roman"/>
        </w:rPr>
        <w:t xml:space="preserve"> 1. </w:t>
      </w:r>
      <w:proofErr w:type="spellStart"/>
      <w:r w:rsidRPr="00210B62">
        <w:rPr>
          <w:rFonts w:ascii="Times New Roman" w:hAnsi="Times New Roman"/>
        </w:rPr>
        <w:t>тач</w:t>
      </w:r>
      <w:proofErr w:type="spellEnd"/>
      <w:r w:rsidRPr="00210B62">
        <w:rPr>
          <w:rFonts w:ascii="Times New Roman" w:hAnsi="Times New Roman"/>
        </w:rPr>
        <w:t xml:space="preserve">. 2), 5) и 6) </w:t>
      </w:r>
      <w:proofErr w:type="spellStart"/>
      <w:r w:rsidRPr="00210B62">
        <w:rPr>
          <w:rFonts w:ascii="Times New Roman" w:hAnsi="Times New Roman"/>
        </w:rPr>
        <w:t>Закона</w:t>
      </w:r>
      <w:proofErr w:type="spellEnd"/>
      <w:r w:rsidRPr="00210B62">
        <w:rPr>
          <w:rFonts w:ascii="Times New Roman" w:hAnsi="Times New Roman"/>
        </w:rPr>
        <w:t xml:space="preserve"> и </w:t>
      </w:r>
      <w:proofErr w:type="spellStart"/>
      <w:r w:rsidRPr="00210B62">
        <w:rPr>
          <w:rFonts w:ascii="Times New Roman" w:hAnsi="Times New Roman"/>
        </w:rPr>
        <w:t>детаљним</w:t>
      </w:r>
      <w:proofErr w:type="spellEnd"/>
      <w:r w:rsidRPr="00210B62">
        <w:rPr>
          <w:rFonts w:ascii="Times New Roman" w:hAnsi="Times New Roman"/>
        </w:rPr>
        <w:t xml:space="preserve"> </w:t>
      </w:r>
      <w:proofErr w:type="spellStart"/>
      <w:r w:rsidRPr="00210B62">
        <w:rPr>
          <w:rFonts w:ascii="Times New Roman" w:hAnsi="Times New Roman"/>
        </w:rPr>
        <w:t>упутством</w:t>
      </w:r>
      <w:proofErr w:type="spellEnd"/>
      <w:r w:rsidRPr="00210B62">
        <w:rPr>
          <w:rFonts w:ascii="Times New Roman" w:hAnsi="Times New Roman"/>
        </w:rPr>
        <w:t xml:space="preserve"> о </w:t>
      </w:r>
      <w:proofErr w:type="spellStart"/>
      <w:r w:rsidRPr="00210B62">
        <w:rPr>
          <w:rFonts w:ascii="Times New Roman" w:hAnsi="Times New Roman"/>
        </w:rPr>
        <w:t>потврди</w:t>
      </w:r>
      <w:proofErr w:type="spellEnd"/>
      <w:r w:rsidRPr="00210B62">
        <w:rPr>
          <w:rFonts w:ascii="Times New Roman" w:hAnsi="Times New Roman"/>
        </w:rPr>
        <w:t xml:space="preserve"> </w:t>
      </w:r>
      <w:proofErr w:type="spellStart"/>
      <w:r w:rsidRPr="00210B62">
        <w:rPr>
          <w:rFonts w:ascii="Times New Roman" w:hAnsi="Times New Roman"/>
        </w:rPr>
        <w:t>из</w:t>
      </w:r>
      <w:proofErr w:type="spellEnd"/>
      <w:r w:rsidRPr="00210B62">
        <w:rPr>
          <w:rFonts w:ascii="Times New Roman" w:hAnsi="Times New Roman"/>
        </w:rPr>
        <w:t xml:space="preserve"> </w:t>
      </w:r>
      <w:proofErr w:type="spellStart"/>
      <w:r w:rsidRPr="00210B62">
        <w:rPr>
          <w:rFonts w:ascii="Times New Roman" w:hAnsi="Times New Roman"/>
        </w:rPr>
        <w:t>члана</w:t>
      </w:r>
      <w:proofErr w:type="spellEnd"/>
      <w:r w:rsidRPr="00210B62">
        <w:rPr>
          <w:rFonts w:ascii="Times New Roman" w:hAnsi="Times New Roman"/>
        </w:rPr>
        <w:t xml:space="preserve"> 151. </w:t>
      </w:r>
      <w:proofErr w:type="spellStart"/>
      <w:r w:rsidRPr="00210B62">
        <w:rPr>
          <w:rFonts w:ascii="Times New Roman" w:hAnsi="Times New Roman"/>
        </w:rPr>
        <w:t>став</w:t>
      </w:r>
      <w:proofErr w:type="spellEnd"/>
      <w:r w:rsidRPr="00210B62">
        <w:rPr>
          <w:rFonts w:ascii="Times New Roman" w:hAnsi="Times New Roman"/>
        </w:rPr>
        <w:t xml:space="preserve"> 1. </w:t>
      </w:r>
      <w:proofErr w:type="spellStart"/>
      <w:r w:rsidRPr="00210B62">
        <w:rPr>
          <w:rFonts w:ascii="Times New Roman" w:hAnsi="Times New Roman"/>
        </w:rPr>
        <w:t>тачка</w:t>
      </w:r>
      <w:proofErr w:type="spellEnd"/>
      <w:r w:rsidRPr="00210B62">
        <w:rPr>
          <w:rFonts w:ascii="Times New Roman" w:hAnsi="Times New Roman"/>
        </w:rPr>
        <w:t xml:space="preserve"> 6) </w:t>
      </w:r>
      <w:proofErr w:type="spellStart"/>
      <w:r w:rsidRPr="00210B62">
        <w:rPr>
          <w:rFonts w:ascii="Times New Roman" w:hAnsi="Times New Roman"/>
        </w:rPr>
        <w:t>Закона</w:t>
      </w:r>
      <w:proofErr w:type="spellEnd"/>
      <w:r w:rsidRPr="00210B62">
        <w:rPr>
          <w:rFonts w:ascii="Times New Roman" w:hAnsi="Times New Roman"/>
        </w:rPr>
        <w:t xml:space="preserve"> </w:t>
      </w:r>
      <w:proofErr w:type="spellStart"/>
      <w:r w:rsidRPr="00210B62">
        <w:rPr>
          <w:rFonts w:ascii="Times New Roman" w:hAnsi="Times New Roman"/>
        </w:rPr>
        <w:t>којом</w:t>
      </w:r>
      <w:proofErr w:type="spellEnd"/>
      <w:r w:rsidRPr="00210B62">
        <w:rPr>
          <w:rFonts w:ascii="Times New Roman" w:hAnsi="Times New Roman"/>
        </w:rPr>
        <w:t xml:space="preserve"> </w:t>
      </w:r>
      <w:proofErr w:type="spellStart"/>
      <w:r w:rsidRPr="00210B62">
        <w:rPr>
          <w:rFonts w:ascii="Times New Roman" w:hAnsi="Times New Roman"/>
        </w:rPr>
        <w:t>се</w:t>
      </w:r>
      <w:proofErr w:type="spellEnd"/>
      <w:r w:rsidRPr="00210B62">
        <w:rPr>
          <w:rFonts w:ascii="Times New Roman" w:hAnsi="Times New Roman"/>
        </w:rPr>
        <w:t xml:space="preserve"> </w:t>
      </w:r>
      <w:proofErr w:type="spellStart"/>
      <w:r w:rsidRPr="00210B62">
        <w:rPr>
          <w:rFonts w:ascii="Times New Roman" w:hAnsi="Times New Roman"/>
        </w:rPr>
        <w:t>потврђује</w:t>
      </w:r>
      <w:proofErr w:type="spellEnd"/>
      <w:r w:rsidRPr="00210B62">
        <w:rPr>
          <w:rFonts w:ascii="Times New Roman" w:hAnsi="Times New Roman"/>
        </w:rPr>
        <w:t xml:space="preserve"> </w:t>
      </w:r>
      <w:proofErr w:type="spellStart"/>
      <w:r w:rsidRPr="00210B62">
        <w:rPr>
          <w:rFonts w:ascii="Times New Roman" w:hAnsi="Times New Roman"/>
        </w:rPr>
        <w:t>да</w:t>
      </w:r>
      <w:proofErr w:type="spellEnd"/>
      <w:r w:rsidRPr="00210B62">
        <w:rPr>
          <w:rFonts w:ascii="Times New Roman" w:hAnsi="Times New Roman"/>
        </w:rPr>
        <w:t xml:space="preserve"> </w:t>
      </w:r>
      <w:proofErr w:type="spellStart"/>
      <w:r w:rsidRPr="00210B62">
        <w:rPr>
          <w:rFonts w:ascii="Times New Roman" w:hAnsi="Times New Roman"/>
        </w:rPr>
        <w:t>је</w:t>
      </w:r>
      <w:proofErr w:type="spellEnd"/>
      <w:r w:rsidRPr="00210B62">
        <w:rPr>
          <w:rFonts w:ascii="Times New Roman" w:hAnsi="Times New Roman"/>
        </w:rPr>
        <w:t xml:space="preserve"> </w:t>
      </w:r>
      <w:proofErr w:type="spellStart"/>
      <w:r w:rsidRPr="00210B62">
        <w:rPr>
          <w:rFonts w:ascii="Times New Roman" w:hAnsi="Times New Roman"/>
        </w:rPr>
        <w:t>уплата</w:t>
      </w:r>
      <w:proofErr w:type="spellEnd"/>
      <w:r w:rsidRPr="00210B62">
        <w:rPr>
          <w:rFonts w:ascii="Times New Roman" w:hAnsi="Times New Roman"/>
        </w:rPr>
        <w:t xml:space="preserve"> </w:t>
      </w:r>
      <w:proofErr w:type="spellStart"/>
      <w:r w:rsidRPr="00210B62">
        <w:rPr>
          <w:rFonts w:ascii="Times New Roman" w:hAnsi="Times New Roman"/>
        </w:rPr>
        <w:t>таксе</w:t>
      </w:r>
      <w:proofErr w:type="spellEnd"/>
      <w:r w:rsidRPr="00210B62">
        <w:rPr>
          <w:rFonts w:ascii="Times New Roman" w:hAnsi="Times New Roman"/>
        </w:rPr>
        <w:t xml:space="preserve"> </w:t>
      </w:r>
      <w:proofErr w:type="spellStart"/>
      <w:r w:rsidRPr="00210B62">
        <w:rPr>
          <w:rFonts w:ascii="Times New Roman" w:hAnsi="Times New Roman"/>
        </w:rPr>
        <w:t>извршена</w:t>
      </w:r>
      <w:proofErr w:type="spellEnd"/>
      <w:r w:rsidRPr="00210B62">
        <w:rPr>
          <w:rFonts w:ascii="Times New Roman" w:hAnsi="Times New Roman"/>
        </w:rPr>
        <w:t xml:space="preserve">, а </w:t>
      </w:r>
      <w:proofErr w:type="spellStart"/>
      <w:r w:rsidRPr="00210B62">
        <w:rPr>
          <w:rFonts w:ascii="Times New Roman" w:hAnsi="Times New Roman"/>
        </w:rPr>
        <w:t>која</w:t>
      </w:r>
      <w:proofErr w:type="spellEnd"/>
      <w:r w:rsidRPr="00210B62">
        <w:rPr>
          <w:rFonts w:ascii="Times New Roman" w:hAnsi="Times New Roman"/>
        </w:rPr>
        <w:t xml:space="preserve"> </w:t>
      </w:r>
      <w:proofErr w:type="spellStart"/>
      <w:r w:rsidRPr="00210B62">
        <w:rPr>
          <w:rFonts w:ascii="Times New Roman" w:hAnsi="Times New Roman"/>
        </w:rPr>
        <w:t>се</w:t>
      </w:r>
      <w:proofErr w:type="spellEnd"/>
      <w:r w:rsidRPr="00210B62">
        <w:rPr>
          <w:rFonts w:ascii="Times New Roman" w:hAnsi="Times New Roman"/>
        </w:rPr>
        <w:t xml:space="preserve"> </w:t>
      </w:r>
      <w:proofErr w:type="spellStart"/>
      <w:r w:rsidRPr="00210B62">
        <w:rPr>
          <w:rFonts w:ascii="Times New Roman" w:hAnsi="Times New Roman"/>
        </w:rPr>
        <w:t>прилаже</w:t>
      </w:r>
      <w:proofErr w:type="spellEnd"/>
      <w:r w:rsidRPr="00210B62">
        <w:rPr>
          <w:rFonts w:ascii="Times New Roman" w:hAnsi="Times New Roman"/>
        </w:rPr>
        <w:t xml:space="preserve"> </w:t>
      </w:r>
      <w:proofErr w:type="spellStart"/>
      <w:r w:rsidRPr="00210B62">
        <w:rPr>
          <w:rFonts w:ascii="Times New Roman" w:hAnsi="Times New Roman"/>
        </w:rPr>
        <w:t>уз</w:t>
      </w:r>
      <w:proofErr w:type="spellEnd"/>
      <w:r w:rsidRPr="00210B62">
        <w:rPr>
          <w:rFonts w:ascii="Times New Roman" w:hAnsi="Times New Roman"/>
        </w:rPr>
        <w:t xml:space="preserve"> </w:t>
      </w:r>
      <w:proofErr w:type="spellStart"/>
      <w:r w:rsidRPr="00210B62">
        <w:rPr>
          <w:rFonts w:ascii="Times New Roman" w:hAnsi="Times New Roman"/>
        </w:rPr>
        <w:t>захтев</w:t>
      </w:r>
      <w:proofErr w:type="spellEnd"/>
      <w:r w:rsidRPr="00210B62">
        <w:rPr>
          <w:rFonts w:ascii="Times New Roman" w:hAnsi="Times New Roman"/>
        </w:rPr>
        <w:t xml:space="preserve"> </w:t>
      </w:r>
      <w:proofErr w:type="spellStart"/>
      <w:r w:rsidRPr="00210B62">
        <w:rPr>
          <w:rFonts w:ascii="Times New Roman" w:hAnsi="Times New Roman"/>
        </w:rPr>
        <w:t>за</w:t>
      </w:r>
      <w:proofErr w:type="spellEnd"/>
      <w:r w:rsidRPr="00210B62">
        <w:rPr>
          <w:rFonts w:ascii="Times New Roman" w:hAnsi="Times New Roman"/>
        </w:rPr>
        <w:t xml:space="preserve"> </w:t>
      </w:r>
      <w:proofErr w:type="spellStart"/>
      <w:r w:rsidRPr="00210B62">
        <w:rPr>
          <w:rFonts w:ascii="Times New Roman" w:hAnsi="Times New Roman"/>
        </w:rPr>
        <w:t>заштиту</w:t>
      </w:r>
      <w:proofErr w:type="spellEnd"/>
      <w:r w:rsidRPr="00210B62">
        <w:rPr>
          <w:rFonts w:ascii="Times New Roman" w:hAnsi="Times New Roman"/>
        </w:rPr>
        <w:t xml:space="preserve"> </w:t>
      </w:r>
      <w:proofErr w:type="spellStart"/>
      <w:r w:rsidRPr="00210B62">
        <w:rPr>
          <w:rFonts w:ascii="Times New Roman" w:hAnsi="Times New Roman"/>
        </w:rPr>
        <w:t>права</w:t>
      </w:r>
      <w:proofErr w:type="spellEnd"/>
      <w:r w:rsidRPr="00210B62">
        <w:rPr>
          <w:rFonts w:ascii="Times New Roman" w:hAnsi="Times New Roman"/>
        </w:rPr>
        <w:t xml:space="preserve"> </w:t>
      </w:r>
      <w:proofErr w:type="spellStart"/>
      <w:r w:rsidRPr="00210B62">
        <w:rPr>
          <w:rFonts w:ascii="Times New Roman" w:hAnsi="Times New Roman"/>
        </w:rPr>
        <w:t>приликом</w:t>
      </w:r>
      <w:proofErr w:type="spellEnd"/>
      <w:r w:rsidRPr="00210B62">
        <w:rPr>
          <w:rFonts w:ascii="Times New Roman" w:hAnsi="Times New Roman"/>
        </w:rPr>
        <w:t xml:space="preserve"> </w:t>
      </w:r>
      <w:proofErr w:type="spellStart"/>
      <w:r w:rsidRPr="00210B62">
        <w:rPr>
          <w:rFonts w:ascii="Times New Roman" w:hAnsi="Times New Roman"/>
        </w:rPr>
        <w:t>подношења</w:t>
      </w:r>
      <w:proofErr w:type="spellEnd"/>
      <w:r w:rsidRPr="00210B62">
        <w:rPr>
          <w:rFonts w:ascii="Times New Roman" w:hAnsi="Times New Roman"/>
        </w:rPr>
        <w:t xml:space="preserve"> </w:t>
      </w:r>
      <w:proofErr w:type="spellStart"/>
      <w:r w:rsidRPr="00210B62">
        <w:rPr>
          <w:rFonts w:ascii="Times New Roman" w:hAnsi="Times New Roman"/>
        </w:rPr>
        <w:t>захтева</w:t>
      </w:r>
      <w:proofErr w:type="spellEnd"/>
      <w:r w:rsidRPr="00210B62">
        <w:rPr>
          <w:rFonts w:ascii="Times New Roman" w:hAnsi="Times New Roman"/>
        </w:rPr>
        <w:t xml:space="preserve"> </w:t>
      </w:r>
      <w:proofErr w:type="spellStart"/>
      <w:r w:rsidRPr="00210B62">
        <w:rPr>
          <w:rFonts w:ascii="Times New Roman" w:hAnsi="Times New Roman"/>
        </w:rPr>
        <w:t>наручиоцу</w:t>
      </w:r>
      <w:proofErr w:type="spellEnd"/>
      <w:r w:rsidRPr="00210B62">
        <w:rPr>
          <w:rFonts w:ascii="Times New Roman" w:hAnsi="Times New Roman"/>
        </w:rPr>
        <w:t xml:space="preserve">, </w:t>
      </w:r>
      <w:proofErr w:type="spellStart"/>
      <w:r w:rsidRPr="00210B62">
        <w:rPr>
          <w:rFonts w:ascii="Times New Roman" w:hAnsi="Times New Roman"/>
        </w:rPr>
        <w:t>како</w:t>
      </w:r>
      <w:proofErr w:type="spellEnd"/>
      <w:r w:rsidRPr="00210B62">
        <w:rPr>
          <w:rFonts w:ascii="Times New Roman" w:hAnsi="Times New Roman"/>
        </w:rPr>
        <w:t xml:space="preserve"> </w:t>
      </w:r>
      <w:proofErr w:type="spellStart"/>
      <w:r w:rsidRPr="00210B62">
        <w:rPr>
          <w:rFonts w:ascii="Times New Roman" w:hAnsi="Times New Roman"/>
        </w:rPr>
        <w:t>би</w:t>
      </w:r>
      <w:proofErr w:type="spellEnd"/>
      <w:r w:rsidRPr="00210B62">
        <w:rPr>
          <w:rFonts w:ascii="Times New Roman" w:hAnsi="Times New Roman"/>
        </w:rPr>
        <w:t xml:space="preserve"> </w:t>
      </w:r>
      <w:proofErr w:type="spellStart"/>
      <w:r w:rsidRPr="00210B62">
        <w:rPr>
          <w:rFonts w:ascii="Times New Roman" w:hAnsi="Times New Roman"/>
        </w:rPr>
        <w:t>се</w:t>
      </w:r>
      <w:proofErr w:type="spellEnd"/>
      <w:r w:rsidRPr="00210B62">
        <w:rPr>
          <w:rFonts w:ascii="Times New Roman" w:hAnsi="Times New Roman"/>
        </w:rPr>
        <w:t xml:space="preserve"> </w:t>
      </w:r>
      <w:proofErr w:type="spellStart"/>
      <w:r w:rsidRPr="00210B62">
        <w:rPr>
          <w:rFonts w:ascii="Times New Roman" w:hAnsi="Times New Roman"/>
        </w:rPr>
        <w:t>захтев</w:t>
      </w:r>
      <w:proofErr w:type="spellEnd"/>
      <w:r w:rsidRPr="00210B62">
        <w:rPr>
          <w:rFonts w:ascii="Times New Roman" w:hAnsi="Times New Roman"/>
        </w:rPr>
        <w:t xml:space="preserve"> </w:t>
      </w:r>
      <w:proofErr w:type="spellStart"/>
      <w:r w:rsidRPr="00210B62">
        <w:rPr>
          <w:rFonts w:ascii="Times New Roman" w:hAnsi="Times New Roman"/>
        </w:rPr>
        <w:t>сматрао</w:t>
      </w:r>
      <w:proofErr w:type="spellEnd"/>
      <w:r w:rsidRPr="00210B62">
        <w:rPr>
          <w:rFonts w:ascii="Times New Roman" w:hAnsi="Times New Roman"/>
        </w:rPr>
        <w:t xml:space="preserve"> </w:t>
      </w:r>
      <w:proofErr w:type="spellStart"/>
      <w:r w:rsidRPr="00210B62">
        <w:rPr>
          <w:rFonts w:ascii="Times New Roman" w:hAnsi="Times New Roman"/>
        </w:rPr>
        <w:t>потпуним</w:t>
      </w:r>
      <w:proofErr w:type="spellEnd"/>
      <w:r w:rsidRPr="00210B62">
        <w:rPr>
          <w:rFonts w:ascii="Times New Roman" w:hAnsi="Times New Roman"/>
        </w:rPr>
        <w:t>;</w:t>
      </w:r>
    </w:p>
    <w:p w:rsidR="00E35A0E" w:rsidRPr="00210B62" w:rsidRDefault="00E35A0E" w:rsidP="0052636A">
      <w:pPr>
        <w:autoSpaceDE w:val="0"/>
        <w:autoSpaceDN w:val="0"/>
        <w:adjustRightInd w:val="0"/>
        <w:spacing w:after="120"/>
        <w:ind w:firstLine="480"/>
        <w:jc w:val="both"/>
        <w:rPr>
          <w:rFonts w:ascii="Times New Roman" w:hAnsi="Times New Roman"/>
          <w:lang w:val="sr-Cyrl-CS"/>
        </w:rPr>
      </w:pPr>
      <w:r w:rsidRPr="00210B62">
        <w:rPr>
          <w:rFonts w:ascii="Times New Roman" w:hAnsi="Times New Roman"/>
          <w:lang w:val="sr-Cyrl-CS"/>
        </w:rPr>
        <w:t>Упутство садржи инструкције и податке неопходне за припрему понуде у складу са захтевима наручиоца и информације о условима и начину спровођења поступка јавне набавке.</w:t>
      </w:r>
    </w:p>
    <w:p w:rsidR="00E35A0E" w:rsidRPr="00210B62" w:rsidRDefault="00E35A0E" w:rsidP="0052636A">
      <w:pPr>
        <w:autoSpaceDE w:val="0"/>
        <w:autoSpaceDN w:val="0"/>
        <w:adjustRightInd w:val="0"/>
        <w:spacing w:after="120"/>
        <w:ind w:firstLine="480"/>
        <w:jc w:val="both"/>
        <w:rPr>
          <w:rFonts w:ascii="Times New Roman" w:hAnsi="Times New Roman"/>
          <w:lang w:val="sr-Cyrl-CS"/>
        </w:rPr>
      </w:pPr>
      <w:r w:rsidRPr="00210B62">
        <w:rPr>
          <w:rFonts w:ascii="Times New Roman" w:hAnsi="Times New Roman"/>
          <w:lang w:val="sr-Cyrl-CS"/>
        </w:rPr>
        <w:t xml:space="preserve">Од понуђача се очекује да детаљно размотри ово упутство и све обрасце и спецификације садржане у конкурсној документацији. </w:t>
      </w:r>
    </w:p>
    <w:p w:rsidR="00E35A0E" w:rsidRPr="00210B62" w:rsidRDefault="00E35A0E" w:rsidP="0052636A">
      <w:pPr>
        <w:spacing w:after="120"/>
        <w:ind w:firstLine="480"/>
        <w:jc w:val="both"/>
        <w:rPr>
          <w:rFonts w:ascii="Times New Roman" w:hAnsi="Times New Roman"/>
          <w:lang w:val="sr-Cyrl-CS"/>
        </w:rPr>
      </w:pPr>
      <w:r w:rsidRPr="00210B62">
        <w:rPr>
          <w:rFonts w:ascii="Times New Roman" w:hAnsi="Times New Roman"/>
          <w:lang w:val="sr-Cyrl-CS"/>
        </w:rPr>
        <w:t xml:space="preserve">Понуђачи су дужни да пре предаје своје понуде прегледају сву конкурсну документацију и провере њену исправност, проуче све њене делове и сваки појединачни документ. </w:t>
      </w:r>
    </w:p>
    <w:p w:rsidR="00E35A0E" w:rsidRPr="00210B62" w:rsidRDefault="00E35A0E" w:rsidP="0052636A">
      <w:pPr>
        <w:autoSpaceDE w:val="0"/>
        <w:autoSpaceDN w:val="0"/>
        <w:adjustRightInd w:val="0"/>
        <w:spacing w:after="120"/>
        <w:ind w:firstLine="480"/>
        <w:jc w:val="both"/>
        <w:rPr>
          <w:rFonts w:ascii="Times New Roman" w:hAnsi="Times New Roman"/>
          <w:b/>
          <w:lang w:val="sr-Latn-CS"/>
        </w:rPr>
      </w:pPr>
      <w:r w:rsidRPr="00210B62">
        <w:rPr>
          <w:rFonts w:ascii="Times New Roman" w:hAnsi="Times New Roman"/>
          <w:b/>
          <w:lang w:val="sr-Cyrl-CS"/>
        </w:rPr>
        <w:lastRenderedPageBreak/>
        <w:t>Подношењем понуде понуђач потврђује да је у потпуности прихватио конкурсну документацију и позив за подношење понуда</w:t>
      </w:r>
    </w:p>
    <w:p w:rsidR="00E35A0E" w:rsidRPr="00E247EC"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E247EC">
        <w:rPr>
          <w:rFonts w:ascii="Times New Roman" w:hAnsi="Times New Roman"/>
          <w:b/>
          <w:color w:val="000000"/>
          <w:lang w:val="sr-Cyrl-CS"/>
        </w:rPr>
        <w:t>1.</w:t>
      </w:r>
    </w:p>
    <w:p w:rsidR="00E35A0E" w:rsidRPr="00E247EC"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rPr>
      </w:pPr>
      <w:r w:rsidRPr="00E247EC">
        <w:rPr>
          <w:rFonts w:ascii="Times New Roman" w:hAnsi="Times New Roman"/>
          <w:b/>
          <w:color w:val="000000"/>
          <w:lang w:val="sr-Cyrl-CS"/>
        </w:rPr>
        <w:t>ПОДАЦИ О ЈЕЗИКУ НА КОЈЕМ ПОНУДА МОРА БИТИ САСТАВЉЕНА, А УКОЛИКО ЈЕ ДОЗВОЉЕНА МОГУЋНОСТ ДА СЕ ПОНУДЕ,  У  ЦЕЛИНИ ИЛИ ДЕЛИМИЧНО , ДАЈУ НА СТАРНОМ ЈЕЗИКУ, НАЗНАКА НА КОМ СТРАНОМ ЈЕЗИКУ, КАО И КОЈИ ДЕО ПОНУДЕ МОЖЕ БИТИ НА СТРАНОМ ЈЕЗИКУ</w:t>
      </w:r>
    </w:p>
    <w:p w:rsidR="00E35A0E" w:rsidRPr="00E247EC" w:rsidRDefault="00E35A0E" w:rsidP="0052636A">
      <w:pPr>
        <w:autoSpaceDE w:val="0"/>
        <w:autoSpaceDN w:val="0"/>
        <w:adjustRightInd w:val="0"/>
        <w:spacing w:after="120" w:line="240" w:lineRule="auto"/>
        <w:jc w:val="both"/>
        <w:rPr>
          <w:rFonts w:ascii="Times New Roman" w:hAnsi="Times New Roman"/>
          <w:lang w:val="sr-Cyrl-CS"/>
        </w:rPr>
      </w:pPr>
      <w:r w:rsidRPr="00E247EC">
        <w:rPr>
          <w:rFonts w:ascii="Times New Roman" w:hAnsi="Times New Roman"/>
          <w:lang w:val="de-DE"/>
        </w:rPr>
        <w:t>1.</w:t>
      </w:r>
      <w:r w:rsidRPr="00E247EC">
        <w:rPr>
          <w:rFonts w:ascii="Times New Roman" w:hAnsi="Times New Roman"/>
          <w:lang w:val="sr-Cyrl-CS"/>
        </w:rPr>
        <w:t>1.</w:t>
      </w:r>
      <w:r w:rsidRPr="00E247EC">
        <w:rPr>
          <w:rFonts w:ascii="Times New Roman" w:hAnsi="Times New Roman"/>
          <w:noProof/>
          <w:lang w:val="sr-Cyrl-CS"/>
        </w:rPr>
        <w:t xml:space="preserve">Наручилац ће водити поступак набавке и припремити конкурсну документацију на српском језику. </w:t>
      </w:r>
    </w:p>
    <w:p w:rsidR="00E35A0E" w:rsidRPr="00E247EC" w:rsidRDefault="00E35A0E" w:rsidP="0052636A">
      <w:pPr>
        <w:autoSpaceDE w:val="0"/>
        <w:autoSpaceDN w:val="0"/>
        <w:adjustRightInd w:val="0"/>
        <w:spacing w:after="120" w:line="240" w:lineRule="auto"/>
        <w:jc w:val="both"/>
        <w:rPr>
          <w:rFonts w:ascii="Times New Roman" w:hAnsi="Times New Roman"/>
          <w:color w:val="FF0000"/>
          <w:lang w:val="sr-Cyrl-CS"/>
        </w:rPr>
      </w:pPr>
      <w:r w:rsidRPr="00E247EC">
        <w:rPr>
          <w:rFonts w:ascii="Times New Roman" w:hAnsi="Times New Roman"/>
          <w:lang w:val="sr-Cyrl-CS"/>
        </w:rPr>
        <w:t>1.2. Понуда као и целокупна преписка у вези са понудом коју размене понуђач и наручилац мора бити написана на српском језику.</w:t>
      </w:r>
    </w:p>
    <w:p w:rsidR="00E35A0E" w:rsidRDefault="00E35A0E" w:rsidP="0052636A">
      <w:pPr>
        <w:autoSpaceDE w:val="0"/>
        <w:autoSpaceDN w:val="0"/>
        <w:adjustRightInd w:val="0"/>
        <w:spacing w:after="120" w:line="240" w:lineRule="auto"/>
        <w:jc w:val="both"/>
        <w:rPr>
          <w:rFonts w:ascii="Times New Roman" w:hAnsi="Times New Roman"/>
          <w:lang w:val="sr-Cyrl-CS"/>
        </w:rPr>
      </w:pPr>
      <w:r w:rsidRPr="00780746">
        <w:rPr>
          <w:rFonts w:ascii="Times New Roman" w:hAnsi="Times New Roman"/>
          <w:lang w:val="sr-Cyrl-CS"/>
        </w:rPr>
        <w:t>1.3. Пратећа документа, проспектни материјали и штампана литература коју обезбеди понуђач могу бити на енглеском језику</w:t>
      </w:r>
      <w:r w:rsidRPr="0008481B">
        <w:rPr>
          <w:rFonts w:ascii="Times New Roman" w:hAnsi="Times New Roman"/>
          <w:lang w:val="sr-Cyrl-CS"/>
        </w:rPr>
        <w:t>и језику земаља региона</w:t>
      </w:r>
      <w:r w:rsidRPr="00780746">
        <w:rPr>
          <w:rFonts w:ascii="Times New Roman" w:hAnsi="Times New Roman"/>
          <w:lang w:val="sr-Cyrl-CS"/>
        </w:rPr>
        <w:t>, под условом да их прати тачан превод релевантних пасуса на српски језик.</w:t>
      </w:r>
    </w:p>
    <w:p w:rsidR="00E35A0E" w:rsidRDefault="00E35A0E" w:rsidP="0052636A">
      <w:pPr>
        <w:autoSpaceDE w:val="0"/>
        <w:autoSpaceDN w:val="0"/>
        <w:adjustRightInd w:val="0"/>
        <w:spacing w:after="120" w:line="240" w:lineRule="auto"/>
        <w:jc w:val="both"/>
        <w:rPr>
          <w:rFonts w:ascii="Times New Roman" w:hAnsi="Times New Roman"/>
          <w:lang w:val="sr-Cyrl-CS"/>
        </w:rPr>
      </w:pPr>
    </w:p>
    <w:p w:rsidR="00E35A0E" w:rsidRPr="00C301F8"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8"/>
          <w:szCs w:val="28"/>
          <w:lang w:val="sr-Cyrl-CS"/>
        </w:rPr>
      </w:pPr>
      <w:r w:rsidRPr="00C301F8">
        <w:rPr>
          <w:rFonts w:ascii="Times New Roman" w:hAnsi="Times New Roman"/>
          <w:b/>
          <w:color w:val="000000"/>
          <w:sz w:val="28"/>
          <w:szCs w:val="28"/>
          <w:lang w:val="sr-Latn-CS"/>
        </w:rPr>
        <w:t>2</w:t>
      </w:r>
      <w:r w:rsidRPr="00C301F8">
        <w:rPr>
          <w:rFonts w:ascii="Times New Roman" w:hAnsi="Times New Roman"/>
          <w:b/>
          <w:color w:val="000000"/>
          <w:sz w:val="28"/>
          <w:szCs w:val="28"/>
          <w:lang w:val="sr-Cyrl-CS"/>
        </w:rPr>
        <w:t xml:space="preserve">.     </w:t>
      </w:r>
    </w:p>
    <w:p w:rsidR="00E35A0E" w:rsidRPr="00970EAF"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70EAF">
        <w:rPr>
          <w:rFonts w:ascii="Times New Roman" w:hAnsi="Times New Roman"/>
          <w:b/>
          <w:color w:val="000000"/>
          <w:lang w:val="sr-Cyrl-CS"/>
        </w:rPr>
        <w:t xml:space="preserve">НАЧИН ПОДНОШЕЊА ПОНУДЕ </w:t>
      </w:r>
    </w:p>
    <w:p w:rsidR="00E35A0E" w:rsidRPr="00E26A4D" w:rsidRDefault="00E35A0E" w:rsidP="0052636A">
      <w:pPr>
        <w:spacing w:after="120" w:line="240" w:lineRule="auto"/>
        <w:jc w:val="both"/>
        <w:rPr>
          <w:rFonts w:ascii="Times New Roman" w:hAnsi="Times New Roman"/>
          <w:lang w:val="sr-Cyrl-CS"/>
        </w:rPr>
      </w:pPr>
      <w:r>
        <w:rPr>
          <w:rFonts w:ascii="Times New Roman" w:hAnsi="Times New Roman"/>
          <w:lang w:val="sr-Cyrl-CS"/>
        </w:rPr>
        <w:t>2</w:t>
      </w:r>
      <w:r w:rsidRPr="00E26A4D">
        <w:rPr>
          <w:rFonts w:ascii="Times New Roman" w:hAnsi="Times New Roman"/>
          <w:lang w:val="de-DE"/>
        </w:rPr>
        <w:t xml:space="preserve">.1. </w:t>
      </w:r>
      <w:r w:rsidRPr="00E26A4D">
        <w:rPr>
          <w:rFonts w:ascii="Times New Roman" w:hAnsi="Times New Roman"/>
          <w:lang w:val="sr-Cyrl-CS"/>
        </w:rPr>
        <w:t xml:space="preserve">Понуда се доставља у писаном облику на обрасцима које понуђач добија од наручиоца уз позив за подношење понуде или приликом преузимања конкурсне документације. Појединачне обрасце садржане у конкурсној документацији понуђач попуњава хемијском </w:t>
      </w:r>
      <w:r w:rsidRPr="00DD3DEC">
        <w:rPr>
          <w:rFonts w:ascii="Times New Roman" w:hAnsi="Times New Roman"/>
          <w:lang w:val="sr-Cyrl-CS"/>
        </w:rPr>
        <w:t>оловком или у куцаној форми читко</w:t>
      </w:r>
      <w:r w:rsidRPr="00E26A4D">
        <w:rPr>
          <w:rFonts w:ascii="Times New Roman" w:hAnsi="Times New Roman"/>
          <w:lang w:val="sr-Cyrl-CS"/>
        </w:rPr>
        <w:t>, јасно и недвосмислено;</w:t>
      </w:r>
    </w:p>
    <w:p w:rsidR="00E35A0E" w:rsidRPr="00E26A4D" w:rsidRDefault="00E35A0E" w:rsidP="0052636A">
      <w:pPr>
        <w:spacing w:after="120" w:line="240" w:lineRule="auto"/>
        <w:jc w:val="both"/>
        <w:rPr>
          <w:rFonts w:ascii="Times New Roman" w:hAnsi="Times New Roman"/>
          <w:lang w:val="sr-Latn-CS"/>
        </w:rPr>
      </w:pPr>
      <w:r>
        <w:rPr>
          <w:rFonts w:ascii="Times New Roman" w:hAnsi="Times New Roman"/>
          <w:lang w:val="sr-Cyrl-CS"/>
        </w:rPr>
        <w:t>2</w:t>
      </w:r>
      <w:r w:rsidRPr="00E26A4D">
        <w:rPr>
          <w:rFonts w:ascii="Times New Roman" w:hAnsi="Times New Roman"/>
          <w:lang w:val="de-DE"/>
        </w:rPr>
        <w:t>.</w:t>
      </w:r>
      <w:r w:rsidRPr="00E26A4D">
        <w:rPr>
          <w:rFonts w:ascii="Times New Roman" w:hAnsi="Times New Roman"/>
          <w:lang w:val="sr-Cyrl-CS"/>
        </w:rPr>
        <w:t>2.</w:t>
      </w:r>
      <w:r w:rsidRPr="00E26A4D">
        <w:rPr>
          <w:rFonts w:ascii="Times New Roman" w:hAnsi="Times New Roman"/>
          <w:lang w:val="sr-Latn-CS"/>
        </w:rPr>
        <w:t xml:space="preserve">Понуда се доставља у оригиналу, </w:t>
      </w:r>
      <w:r w:rsidRPr="00E26A4D">
        <w:rPr>
          <w:rFonts w:ascii="Times New Roman" w:hAnsi="Times New Roman"/>
          <w:lang w:val="sr-Cyrl-CS"/>
        </w:rPr>
        <w:t>оверена печатом,</w:t>
      </w:r>
      <w:r w:rsidRPr="00E26A4D">
        <w:rPr>
          <w:rFonts w:ascii="Times New Roman" w:hAnsi="Times New Roman"/>
          <w:lang w:val="sr-Latn-CS"/>
        </w:rPr>
        <w:t xml:space="preserve"> заведена код понуђача и потписана од стране одговорног лица понуђача или лица које има овлашћење да потпише понуду у име понуђача;</w:t>
      </w:r>
    </w:p>
    <w:p w:rsidR="00E35A0E" w:rsidRPr="00E26A4D" w:rsidRDefault="00E35A0E" w:rsidP="0052636A">
      <w:pPr>
        <w:spacing w:after="120" w:line="240" w:lineRule="auto"/>
        <w:jc w:val="both"/>
        <w:rPr>
          <w:rFonts w:ascii="Times New Roman" w:hAnsi="Times New Roman"/>
          <w:lang w:val="sr-Cyrl-CS"/>
        </w:rPr>
      </w:pPr>
      <w:proofErr w:type="gramStart"/>
      <w:r>
        <w:rPr>
          <w:rFonts w:ascii="Times New Roman" w:hAnsi="Times New Roman"/>
        </w:rPr>
        <w:t>2</w:t>
      </w:r>
      <w:r w:rsidRPr="00E26A4D">
        <w:rPr>
          <w:rFonts w:ascii="Times New Roman" w:hAnsi="Times New Roman"/>
          <w:lang w:val="sr-Latn-CS"/>
        </w:rPr>
        <w:t xml:space="preserve">.3  </w:t>
      </w:r>
      <w:r w:rsidRPr="00E26A4D">
        <w:rPr>
          <w:rFonts w:ascii="Times New Roman" w:hAnsi="Times New Roman"/>
          <w:lang w:val="sr-Cyrl-CS"/>
        </w:rPr>
        <w:t>Уколико</w:t>
      </w:r>
      <w:proofErr w:type="gramEnd"/>
      <w:r w:rsidRPr="00E26A4D">
        <w:rPr>
          <w:rFonts w:ascii="Times New Roman" w:hAnsi="Times New Roman"/>
          <w:lang w:val="sr-Cyrl-CS"/>
        </w:rPr>
        <w:t xml:space="preserve"> понуђачи подносе заједничку понуду, група понуђача може се определити да обрасце дате у конкурсној документацији потписују и печатом оверавају сви понуђачи изгрупе понуђача или група понуђача може да одреди једног понуђача из групе који ће попунити, потписати и печатом оверити обрасце дате у конкурсној документацији;</w:t>
      </w:r>
    </w:p>
    <w:p w:rsidR="00E35A0E" w:rsidRPr="00E26A4D" w:rsidRDefault="00E35A0E" w:rsidP="0052636A">
      <w:pPr>
        <w:tabs>
          <w:tab w:val="left" w:pos="3600"/>
        </w:tabs>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w:t>
      </w:r>
      <w:proofErr w:type="gramStart"/>
      <w:r w:rsidRPr="00E26A4D">
        <w:rPr>
          <w:rFonts w:ascii="Times New Roman" w:hAnsi="Times New Roman"/>
          <w:lang w:val="sr-Latn-CS"/>
        </w:rPr>
        <w:t>4.Цела</w:t>
      </w:r>
      <w:proofErr w:type="gramEnd"/>
      <w:r w:rsidRPr="00E26A4D">
        <w:rPr>
          <w:rFonts w:ascii="Times New Roman" w:hAnsi="Times New Roman"/>
          <w:lang w:val="sr-Latn-CS"/>
        </w:rPr>
        <w:t xml:space="preserve"> понуда мора бити предата без накнадних исправки и без уписивања између редова.Понуда ће се одбити као </w:t>
      </w:r>
      <w:r w:rsidRPr="00C367C8">
        <w:rPr>
          <w:rFonts w:ascii="Times New Roman" w:hAnsi="Times New Roman"/>
          <w:lang w:val="sr-Latn-CS"/>
        </w:rPr>
        <w:t>не</w:t>
      </w:r>
      <w:r w:rsidRPr="00C367C8">
        <w:rPr>
          <w:rFonts w:ascii="Times New Roman" w:hAnsi="Times New Roman"/>
          <w:lang w:val="sr-Cyrl-CS"/>
        </w:rPr>
        <w:t>прихватљива</w:t>
      </w:r>
      <w:r w:rsidRPr="00E26A4D">
        <w:rPr>
          <w:rFonts w:ascii="Times New Roman" w:hAnsi="Times New Roman"/>
          <w:lang w:val="sr-Latn-CS"/>
        </w:rPr>
        <w:t>,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w:t>
      </w:r>
      <w:r w:rsidRPr="00E26A4D">
        <w:rPr>
          <w:rFonts w:ascii="Times New Roman" w:hAnsi="Times New Roman"/>
          <w:lang w:val="sr-Cyrl-CS"/>
        </w:rPr>
        <w:t xml:space="preserve">;  </w:t>
      </w:r>
    </w:p>
    <w:p w:rsidR="00E35A0E" w:rsidRPr="00E26A4D" w:rsidRDefault="00E35A0E" w:rsidP="0052636A">
      <w:pPr>
        <w:tabs>
          <w:tab w:val="left" w:pos="3600"/>
        </w:tabs>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 xml:space="preserve">.5. Понуђач доставља понуду у једном </w:t>
      </w:r>
      <w:r w:rsidRPr="00E26A4D">
        <w:rPr>
          <w:rFonts w:ascii="Times New Roman" w:hAnsi="Times New Roman"/>
          <w:lang w:val="sr-Cyrl-CS"/>
        </w:rPr>
        <w:t xml:space="preserve">збирном </w:t>
      </w:r>
      <w:r w:rsidRPr="00E26A4D">
        <w:rPr>
          <w:rFonts w:ascii="Times New Roman" w:hAnsi="Times New Roman"/>
          <w:lang w:val="sr-Latn-CS"/>
        </w:rPr>
        <w:t>омоту (</w:t>
      </w:r>
      <w:r w:rsidRPr="00E26A4D">
        <w:rPr>
          <w:rFonts w:ascii="Times New Roman" w:hAnsi="Times New Roman"/>
          <w:lang w:val="sr-Cyrl-CS"/>
        </w:rPr>
        <w:t>коверти</w:t>
      </w:r>
      <w:r w:rsidRPr="00E26A4D">
        <w:rPr>
          <w:rFonts w:ascii="Times New Roman" w:hAnsi="Times New Roman"/>
          <w:lang w:val="sr-Latn-CS"/>
        </w:rPr>
        <w:t>)</w:t>
      </w:r>
      <w:r w:rsidRPr="00E26A4D">
        <w:rPr>
          <w:rFonts w:ascii="Times New Roman" w:hAnsi="Times New Roman"/>
          <w:lang w:val="sr-Cyrl-CS"/>
        </w:rPr>
        <w:t>, тако да се при отварању може проверити да ли је затворена онако како је била предата;</w:t>
      </w:r>
    </w:p>
    <w:p w:rsidR="00E35A0E" w:rsidRDefault="00E35A0E" w:rsidP="0052636A">
      <w:pPr>
        <w:tabs>
          <w:tab w:val="left" w:pos="3600"/>
        </w:tabs>
        <w:autoSpaceDE w:val="0"/>
        <w:autoSpaceDN w:val="0"/>
        <w:adjustRightInd w:val="0"/>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 xml:space="preserve">.6. </w:t>
      </w:r>
      <w:r w:rsidRPr="00E26A4D">
        <w:rPr>
          <w:rFonts w:ascii="Times New Roman" w:hAnsi="Times New Roman"/>
          <w:lang w:val="sr-Cyrl-CS"/>
        </w:rPr>
        <w:t>На збирном омоту или коверти мора бити читко и јасно исписана на</w:t>
      </w:r>
      <w:r>
        <w:rPr>
          <w:rFonts w:ascii="Times New Roman" w:hAnsi="Times New Roman"/>
          <w:lang w:val="sr-Cyrl-CS"/>
        </w:rPr>
        <w:t xml:space="preserve">знака која је наведена у </w:t>
      </w:r>
      <w:r w:rsidRPr="00E26A4D">
        <w:rPr>
          <w:rFonts w:ascii="Times New Roman" w:hAnsi="Times New Roman"/>
          <w:lang w:val="sr-Cyrl-CS"/>
        </w:rPr>
        <w:t xml:space="preserve"> позиву за подношење понуде;    </w:t>
      </w:r>
    </w:p>
    <w:p w:rsidR="00E35A0E" w:rsidRDefault="00E35A0E" w:rsidP="0052636A">
      <w:pPr>
        <w:tabs>
          <w:tab w:val="left" w:pos="3600"/>
        </w:tabs>
        <w:autoSpaceDE w:val="0"/>
        <w:autoSpaceDN w:val="0"/>
        <w:adjustRightInd w:val="0"/>
        <w:spacing w:after="120" w:line="240" w:lineRule="auto"/>
        <w:rPr>
          <w:rFonts w:ascii="Times New Roman" w:hAnsi="Times New Roman"/>
        </w:rPr>
      </w:pPr>
      <w:r>
        <w:rPr>
          <w:rFonts w:ascii="Times New Roman" w:hAnsi="Times New Roman"/>
        </w:rPr>
        <w:t>2</w:t>
      </w:r>
      <w:r>
        <w:rPr>
          <w:rFonts w:ascii="Times New Roman" w:hAnsi="Times New Roman"/>
          <w:lang w:val="sr-Latn-CS"/>
        </w:rPr>
        <w:t>.</w:t>
      </w:r>
      <w:proofErr w:type="gramStart"/>
      <w:r>
        <w:rPr>
          <w:rFonts w:ascii="Times New Roman" w:hAnsi="Times New Roman"/>
          <w:lang w:val="sr-Cyrl-CS"/>
        </w:rPr>
        <w:t>7</w:t>
      </w:r>
      <w:r w:rsidRPr="00E26A4D">
        <w:rPr>
          <w:rFonts w:ascii="Times New Roman" w:hAnsi="Times New Roman"/>
          <w:lang w:val="sr-Latn-CS"/>
        </w:rPr>
        <w:t>.На</w:t>
      </w:r>
      <w:proofErr w:type="gramEnd"/>
      <w:r w:rsidRPr="00E26A4D">
        <w:rPr>
          <w:rFonts w:ascii="Times New Roman" w:hAnsi="Times New Roman"/>
          <w:lang w:val="sr-Latn-CS"/>
        </w:rPr>
        <w:t xml:space="preserve"> полеђини омота назначити назив, адресу и телефон понуђача</w:t>
      </w:r>
      <w:r w:rsidRPr="00E26A4D">
        <w:rPr>
          <w:rFonts w:ascii="Times New Roman" w:hAnsi="Times New Roman"/>
          <w:lang w:val="sr-Cyrl-CS"/>
        </w:rPr>
        <w:t xml:space="preserve"> и контакт особу</w:t>
      </w:r>
      <w:r w:rsidRPr="00E26A4D">
        <w:rPr>
          <w:rFonts w:ascii="Times New Roman" w:hAnsi="Times New Roman"/>
          <w:lang w:val="sr-Latn-CS"/>
        </w:rPr>
        <w:t>.</w:t>
      </w:r>
    </w:p>
    <w:p w:rsidR="00E35A0E" w:rsidRPr="00C301F8"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8"/>
          <w:szCs w:val="28"/>
        </w:rPr>
      </w:pPr>
      <w:r w:rsidRPr="00C301F8">
        <w:rPr>
          <w:rFonts w:ascii="Times New Roman" w:hAnsi="Times New Roman"/>
          <w:b/>
          <w:color w:val="000000"/>
          <w:sz w:val="28"/>
          <w:szCs w:val="28"/>
        </w:rPr>
        <w:t>3.</w:t>
      </w:r>
    </w:p>
    <w:p w:rsidR="00E35A0E" w:rsidRPr="00970EAF"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rPr>
      </w:pPr>
      <w:r w:rsidRPr="00970EAF">
        <w:rPr>
          <w:rFonts w:ascii="Times New Roman" w:hAnsi="Times New Roman"/>
          <w:b/>
          <w:color w:val="000000"/>
        </w:rPr>
        <w:t>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rsidR="00E35A0E" w:rsidRDefault="00E35A0E" w:rsidP="0052636A">
      <w:pPr>
        <w:autoSpaceDE w:val="0"/>
        <w:autoSpaceDN w:val="0"/>
        <w:adjustRightInd w:val="0"/>
        <w:spacing w:after="120" w:line="240" w:lineRule="auto"/>
        <w:jc w:val="both"/>
        <w:rPr>
          <w:rFonts w:ascii="Times New Roman" w:hAnsi="Times New Roman"/>
          <w:lang w:val="sr-Cyrl-CS"/>
        </w:rPr>
      </w:pPr>
      <w:r>
        <w:rPr>
          <w:rFonts w:ascii="Times New Roman" w:hAnsi="Times New Roman"/>
          <w:lang w:val="sr-Cyrl-CS"/>
        </w:rPr>
        <w:t>3</w:t>
      </w:r>
      <w:r w:rsidRPr="00E26A4D">
        <w:rPr>
          <w:rFonts w:ascii="Times New Roman" w:hAnsi="Times New Roman"/>
          <w:lang w:val="de-DE"/>
        </w:rPr>
        <w:t>.</w:t>
      </w:r>
      <w:r w:rsidRPr="00E26A4D">
        <w:rPr>
          <w:rFonts w:ascii="Times New Roman" w:hAnsi="Times New Roman"/>
          <w:lang w:val="sr-Cyrl-CS"/>
        </w:rPr>
        <w:t xml:space="preserve">1. </w:t>
      </w:r>
      <w:r>
        <w:rPr>
          <w:rFonts w:ascii="Times New Roman" w:hAnsi="Times New Roman"/>
          <w:lang w:val="sr-Cyrl-CS"/>
        </w:rPr>
        <w:t>П</w:t>
      </w:r>
      <w:r w:rsidRPr="00E26A4D">
        <w:rPr>
          <w:rFonts w:ascii="Times New Roman" w:hAnsi="Times New Roman"/>
          <w:lang w:val="sr-Cyrl-CS"/>
        </w:rPr>
        <w:t>онуђач може поднети понуду за једну или више партија;</w:t>
      </w:r>
    </w:p>
    <w:p w:rsidR="00E35A0E" w:rsidRPr="00E40CA6" w:rsidRDefault="00E35A0E" w:rsidP="0052636A">
      <w:pPr>
        <w:autoSpaceDE w:val="0"/>
        <w:autoSpaceDN w:val="0"/>
        <w:adjustRightInd w:val="0"/>
        <w:spacing w:after="120" w:line="240" w:lineRule="auto"/>
        <w:jc w:val="both"/>
        <w:rPr>
          <w:rFonts w:ascii="Times New Roman" w:hAnsi="Times New Roman"/>
          <w:color w:val="FF0000"/>
          <w:lang w:val="sr-Cyrl-CS"/>
        </w:rPr>
      </w:pPr>
      <w:r>
        <w:rPr>
          <w:rFonts w:ascii="Times New Roman" w:hAnsi="Times New Roman"/>
          <w:lang w:val="sr-Cyrl-CS"/>
        </w:rPr>
        <w:t xml:space="preserve">3.2. </w:t>
      </w:r>
      <w:r w:rsidRPr="00120440">
        <w:rPr>
          <w:rFonts w:ascii="Times New Roman" w:hAnsi="Times New Roman"/>
          <w:lang w:val="sr-Cyrl-CS"/>
        </w:rPr>
        <w:t xml:space="preserve">Уколико понуђач подноси понуду за две или више партија, понуду доставља у једном збирном </w:t>
      </w:r>
      <w:r w:rsidRPr="00120440">
        <w:rPr>
          <w:rFonts w:ascii="Times New Roman" w:hAnsi="Times New Roman"/>
          <w:lang w:val="sr-Latn-CS"/>
        </w:rPr>
        <w:t>омоту (</w:t>
      </w:r>
      <w:r w:rsidRPr="00120440">
        <w:rPr>
          <w:rFonts w:ascii="Times New Roman" w:hAnsi="Times New Roman"/>
          <w:lang w:val="sr-Cyrl-CS"/>
        </w:rPr>
        <w:t>коверти</w:t>
      </w:r>
      <w:r w:rsidRPr="00120440">
        <w:rPr>
          <w:rFonts w:ascii="Times New Roman" w:hAnsi="Times New Roman"/>
          <w:lang w:val="sr-Latn-CS"/>
        </w:rPr>
        <w:t>)</w:t>
      </w:r>
      <w:r w:rsidRPr="00120440">
        <w:rPr>
          <w:rFonts w:ascii="Times New Roman" w:hAnsi="Times New Roman"/>
          <w:lang w:val="sr-Cyrl-CS"/>
        </w:rPr>
        <w:t>.</w:t>
      </w:r>
    </w:p>
    <w:p w:rsidR="00E35A0E" w:rsidRDefault="00E35A0E" w:rsidP="0052636A">
      <w:pPr>
        <w:autoSpaceDE w:val="0"/>
        <w:autoSpaceDN w:val="0"/>
        <w:adjustRightInd w:val="0"/>
        <w:spacing w:after="120" w:line="240" w:lineRule="auto"/>
        <w:jc w:val="both"/>
        <w:rPr>
          <w:rFonts w:ascii="Times New Roman" w:hAnsi="Times New Roman"/>
          <w:lang w:val="sr-Cyrl-CS"/>
        </w:rPr>
      </w:pPr>
      <w:r>
        <w:rPr>
          <w:rFonts w:ascii="Times New Roman" w:hAnsi="Times New Roman"/>
          <w:lang w:val="sr-Cyrl-CS"/>
        </w:rPr>
        <w:t>3.3</w:t>
      </w:r>
      <w:r w:rsidRPr="00E26A4D">
        <w:rPr>
          <w:rFonts w:ascii="Times New Roman" w:hAnsi="Times New Roman"/>
          <w:lang w:val="sr-Cyrl-CS"/>
        </w:rPr>
        <w:t>. 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w:t>
      </w:r>
      <w:r>
        <w:rPr>
          <w:rFonts w:ascii="Times New Roman" w:hAnsi="Times New Roman"/>
          <w:lang w:val="sr-Latn-CS"/>
        </w:rPr>
        <w:t>.</w:t>
      </w:r>
    </w:p>
    <w:p w:rsidR="00E35A0E" w:rsidRPr="00DB6912" w:rsidRDefault="00E35A0E" w:rsidP="0052636A">
      <w:pPr>
        <w:autoSpaceDE w:val="0"/>
        <w:autoSpaceDN w:val="0"/>
        <w:adjustRightInd w:val="0"/>
        <w:spacing w:after="120" w:line="240" w:lineRule="auto"/>
        <w:jc w:val="both"/>
        <w:rPr>
          <w:rFonts w:ascii="Times New Roman" w:hAnsi="Times New Roman"/>
          <w:b/>
        </w:rPr>
      </w:pPr>
      <w:r w:rsidRPr="009F37B6">
        <w:rPr>
          <w:rFonts w:ascii="Times New Roman" w:hAnsi="Times New Roman"/>
          <w:color w:val="000000"/>
          <w:lang w:val="sr-Cyrl-CS"/>
        </w:rPr>
        <w:lastRenderedPageBreak/>
        <w:t xml:space="preserve">3.4. </w:t>
      </w:r>
      <w:r w:rsidRPr="00E453DB">
        <w:rPr>
          <w:rFonts w:ascii="Times New Roman" w:hAnsi="Times New Roman"/>
          <w:color w:val="000000"/>
          <w:lang w:val="sr-Cyrl-CS"/>
        </w:rPr>
        <w:t>У овом поступку јавне набавке, предмет јавне набавке је обликован</w:t>
      </w:r>
      <w:r>
        <w:rPr>
          <w:rFonts w:ascii="Times New Roman" w:hAnsi="Times New Roman"/>
          <w:color w:val="000000"/>
        </w:rPr>
        <w:t xml:space="preserve"> у </w:t>
      </w:r>
      <w:r w:rsidR="000563AB" w:rsidRPr="001613BB">
        <w:rPr>
          <w:rFonts w:ascii="Times New Roman" w:hAnsi="Times New Roman"/>
          <w:b/>
          <w:color w:val="000000"/>
        </w:rPr>
        <w:t>11</w:t>
      </w:r>
      <w:r w:rsidRPr="001613BB">
        <w:rPr>
          <w:rFonts w:ascii="Times New Roman" w:hAnsi="Times New Roman"/>
          <w:b/>
          <w:color w:val="000000"/>
        </w:rPr>
        <w:t>(</w:t>
      </w:r>
      <w:proofErr w:type="spellStart"/>
      <w:r w:rsidR="001613BB">
        <w:rPr>
          <w:rFonts w:ascii="Times New Roman" w:hAnsi="Times New Roman"/>
          <w:b/>
          <w:color w:val="000000"/>
        </w:rPr>
        <w:t>једанаест</w:t>
      </w:r>
      <w:proofErr w:type="spellEnd"/>
      <w:r w:rsidRPr="001613BB">
        <w:rPr>
          <w:rFonts w:ascii="Times New Roman" w:hAnsi="Times New Roman"/>
          <w:b/>
          <w:color w:val="000000"/>
        </w:rPr>
        <w:t>)</w:t>
      </w:r>
      <w:r>
        <w:rPr>
          <w:rFonts w:ascii="Times New Roman" w:hAnsi="Times New Roman"/>
          <w:color w:val="000000"/>
        </w:rPr>
        <w:t xml:space="preserve"> </w:t>
      </w:r>
      <w:proofErr w:type="spellStart"/>
      <w:r>
        <w:rPr>
          <w:rFonts w:ascii="Times New Roman" w:hAnsi="Times New Roman"/>
          <w:color w:val="000000"/>
        </w:rPr>
        <w:t>партија</w:t>
      </w:r>
      <w:proofErr w:type="spellEnd"/>
      <w:r w:rsidRPr="00E453DB">
        <w:rPr>
          <w:rFonts w:ascii="Times New Roman" w:hAnsi="Times New Roman"/>
          <w:color w:val="000000"/>
        </w:rPr>
        <w:t>.</w:t>
      </w:r>
    </w:p>
    <w:p w:rsidR="00E35A0E" w:rsidRPr="00037376"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8"/>
          <w:szCs w:val="28"/>
        </w:rPr>
      </w:pPr>
      <w:r w:rsidRPr="00037376">
        <w:rPr>
          <w:rFonts w:ascii="Times New Roman" w:hAnsi="Times New Roman"/>
          <w:b/>
          <w:sz w:val="28"/>
          <w:szCs w:val="28"/>
        </w:rPr>
        <w:t>4.</w:t>
      </w:r>
    </w:p>
    <w:p w:rsidR="00E35A0E" w:rsidRPr="00970EAF"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70EAF">
        <w:rPr>
          <w:rFonts w:ascii="Times New Roman" w:hAnsi="Times New Roman"/>
          <w:b/>
        </w:rPr>
        <w:t>ОБАВЕШТЕЊЕ О МОГУЋНОСТИ ПОДНОШЕЊA ПОНУДЕ СА ВАРИЈАНТАМА, УКОЛИКО ЈЕ ПОДНОШЕЊЕ ТАКВЕ ПОНУДЕ ДОЗВОЉЕНО</w:t>
      </w:r>
    </w:p>
    <w:p w:rsidR="00E35A0E" w:rsidRPr="00FE143A" w:rsidRDefault="00E35A0E" w:rsidP="0052636A">
      <w:pPr>
        <w:tabs>
          <w:tab w:val="left" w:pos="3600"/>
        </w:tabs>
        <w:spacing w:before="100" w:after="240" w:line="240" w:lineRule="auto"/>
        <w:jc w:val="both"/>
        <w:rPr>
          <w:rFonts w:ascii="Times New Roman" w:hAnsi="Times New Roman"/>
          <w:color w:val="000000"/>
        </w:rPr>
      </w:pPr>
      <w:r>
        <w:rPr>
          <w:rFonts w:ascii="Times New Roman" w:hAnsi="Times New Roman"/>
          <w:lang w:val="sr-Cyrl-CS"/>
        </w:rPr>
        <w:t>4</w:t>
      </w:r>
      <w:r w:rsidRPr="00E26A4D">
        <w:rPr>
          <w:rFonts w:ascii="Times New Roman" w:hAnsi="Times New Roman"/>
          <w:lang w:val="sr-Cyrl-CS"/>
        </w:rPr>
        <w:t>.1.</w:t>
      </w:r>
      <w:r w:rsidRPr="00E26A4D">
        <w:rPr>
          <w:rFonts w:ascii="Times New Roman" w:hAnsi="Times New Roman"/>
          <w:lang w:val="sr-Latn-CS"/>
        </w:rPr>
        <w:t xml:space="preserve">Алтернативна решења у техничкој документацији, односно понуде са варијантама, нису прихватљиве за </w:t>
      </w:r>
      <w:r w:rsidRPr="00E26A4D">
        <w:rPr>
          <w:rFonts w:ascii="Times New Roman" w:hAnsi="Times New Roman"/>
          <w:lang w:val="sr-Cyrl-CS"/>
        </w:rPr>
        <w:t>н</w:t>
      </w:r>
      <w:r w:rsidRPr="00E26A4D">
        <w:rPr>
          <w:rFonts w:ascii="Times New Roman" w:hAnsi="Times New Roman"/>
          <w:lang w:val="sr-Latn-CS"/>
        </w:rPr>
        <w:t>аручиоца.</w:t>
      </w:r>
    </w:p>
    <w:p w:rsidR="00E35A0E" w:rsidRPr="00F22BF3"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F22BF3">
        <w:rPr>
          <w:rFonts w:ascii="Times New Roman" w:hAnsi="Times New Roman"/>
          <w:b/>
          <w:lang w:val="sr-Cyrl-CS"/>
        </w:rPr>
        <w:t xml:space="preserve">5. </w:t>
      </w:r>
    </w:p>
    <w:p w:rsidR="00E35A0E" w:rsidRPr="00F22BF3"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F22BF3">
        <w:rPr>
          <w:rFonts w:ascii="Times New Roman" w:hAnsi="Times New Roman"/>
          <w:b/>
          <w:lang w:val="sr-Cyrl-CS"/>
        </w:rPr>
        <w:t xml:space="preserve">НАЧИН ИЗМЕНЕ, ДОПУНЕ И ОПОЗИВА ПОНУДЕ </w:t>
      </w:r>
    </w:p>
    <w:p w:rsidR="00E35A0E" w:rsidRPr="00F22BF3" w:rsidRDefault="00E35A0E" w:rsidP="0052636A">
      <w:pPr>
        <w:autoSpaceDE w:val="0"/>
        <w:autoSpaceDN w:val="0"/>
        <w:adjustRightInd w:val="0"/>
        <w:spacing w:after="120"/>
        <w:jc w:val="both"/>
        <w:rPr>
          <w:rFonts w:ascii="Times New Roman" w:hAnsi="Times New Roman"/>
          <w:lang w:val="sr-Cyrl-CS"/>
        </w:rPr>
      </w:pPr>
      <w:r w:rsidRPr="00F22BF3">
        <w:rPr>
          <w:rFonts w:ascii="Times New Roman" w:hAnsi="Times New Roman"/>
          <w:lang w:val="sr-Cyrl-CS"/>
        </w:rPr>
        <w:t>5</w:t>
      </w:r>
      <w:r w:rsidRPr="00F22BF3">
        <w:rPr>
          <w:rFonts w:ascii="Times New Roman" w:hAnsi="Times New Roman"/>
          <w:lang w:val="de-DE"/>
        </w:rPr>
        <w:t>.</w:t>
      </w:r>
      <w:r w:rsidRPr="00F22BF3">
        <w:rPr>
          <w:rFonts w:ascii="Times New Roman" w:hAnsi="Times New Roman"/>
          <w:lang w:val="sr-Cyrl-CS"/>
        </w:rPr>
        <w:t>1.Понуђач може, до истека рока за подношење понуда, изменити, допунити или опозвати своју понуду.</w:t>
      </w:r>
    </w:p>
    <w:p w:rsidR="00E35A0E" w:rsidRPr="00F22BF3" w:rsidRDefault="00E35A0E" w:rsidP="0052636A">
      <w:pPr>
        <w:jc w:val="both"/>
        <w:rPr>
          <w:rFonts w:ascii="Times New Roman" w:hAnsi="Times New Roman"/>
          <w:lang w:val="sr-Cyrl-CS"/>
        </w:rPr>
      </w:pPr>
      <w:r w:rsidRPr="00F22BF3">
        <w:rPr>
          <w:rFonts w:ascii="Times New Roman" w:hAnsi="Times New Roman"/>
          <w:lang w:val="sr-Cyrl-CS"/>
        </w:rPr>
        <w:t xml:space="preserve">5.2. Понуђач је дужан да јасно назначи који део понуде мења односно која документа накнадно доставља. </w:t>
      </w:r>
    </w:p>
    <w:p w:rsidR="00E35A0E" w:rsidRPr="00F22BF3" w:rsidRDefault="00E35A0E" w:rsidP="0052636A">
      <w:pPr>
        <w:jc w:val="both"/>
        <w:rPr>
          <w:rFonts w:ascii="Times New Roman" w:hAnsi="Times New Roman"/>
          <w:bCs/>
          <w:iCs/>
          <w:lang w:val="sr-Cyrl-CS"/>
        </w:rPr>
      </w:pPr>
      <w:r w:rsidRPr="00F22BF3">
        <w:rPr>
          <w:rFonts w:ascii="Times New Roman" w:hAnsi="Times New Roman"/>
          <w:bCs/>
          <w:iCs/>
          <w:lang w:val="sr-Cyrl-CS"/>
        </w:rPr>
        <w:t xml:space="preserve">Измену, допуну или опозив понуде треба доставити на адресу: </w:t>
      </w:r>
      <w:r w:rsidRPr="00F22BF3">
        <w:rPr>
          <w:rFonts w:ascii="Times New Roman" w:hAnsi="Times New Roman"/>
          <w:bCs/>
          <w:lang w:val="sr-Cyrl-CS"/>
        </w:rPr>
        <w:t>ЈП ”Србијашуме” ШГ „</w:t>
      </w:r>
      <w:r>
        <w:rPr>
          <w:rFonts w:ascii="Times New Roman" w:hAnsi="Times New Roman"/>
          <w:bCs/>
          <w:lang w:val="sr-Cyrl-CS"/>
        </w:rPr>
        <w:t>Тимочке шуме</w:t>
      </w:r>
      <w:r w:rsidRPr="00F22BF3">
        <w:rPr>
          <w:rFonts w:ascii="Times New Roman" w:hAnsi="Times New Roman"/>
          <w:bCs/>
          <w:lang w:val="sr-Cyrl-CS"/>
        </w:rPr>
        <w:t xml:space="preserve">“, </w:t>
      </w:r>
      <w:r>
        <w:rPr>
          <w:rFonts w:ascii="Times New Roman" w:hAnsi="Times New Roman"/>
          <w:bCs/>
          <w:lang w:val="sr-Cyrl-CS"/>
        </w:rPr>
        <w:t>Драгише Петровића бр.5,19370 Бољевац</w:t>
      </w:r>
      <w:r w:rsidRPr="00F22BF3">
        <w:rPr>
          <w:rFonts w:ascii="Times New Roman" w:hAnsi="Times New Roman"/>
          <w:i/>
          <w:iCs/>
          <w:lang w:val="sr-Cyrl-CS"/>
        </w:rPr>
        <w:t xml:space="preserve">, </w:t>
      </w:r>
      <w:r w:rsidRPr="00F22BF3">
        <w:rPr>
          <w:rFonts w:ascii="Times New Roman" w:hAnsi="Times New Roman"/>
          <w:bCs/>
          <w:iCs/>
          <w:lang w:val="sr-Cyrl-CS"/>
        </w:rPr>
        <w:t>са назнаком:</w:t>
      </w:r>
    </w:p>
    <w:p w:rsidR="00E35A0E" w:rsidRPr="00D106CF" w:rsidRDefault="00E35A0E" w:rsidP="000563AB">
      <w:pPr>
        <w:rPr>
          <w:rFonts w:ascii="Times New Roman" w:hAnsi="Times New Roman"/>
          <w:b/>
          <w:bCs/>
          <w:iCs/>
          <w:lang w:val="sr-Cyrl-CS"/>
        </w:rPr>
      </w:pPr>
      <w:r w:rsidRPr="00D106CF">
        <w:rPr>
          <w:rFonts w:ascii="Times New Roman" w:hAnsi="Times New Roman"/>
          <w:b/>
          <w:bCs/>
          <w:iCs/>
          <w:lang w:val="sr-Cyrl-CS"/>
        </w:rPr>
        <w:t xml:space="preserve">„Измена понуде за јавну </w:t>
      </w:r>
      <w:r w:rsidRPr="00C933BD">
        <w:rPr>
          <w:rFonts w:ascii="Times New Roman" w:hAnsi="Times New Roman"/>
          <w:b/>
          <w:bCs/>
          <w:iCs/>
          <w:sz w:val="24"/>
          <w:szCs w:val="24"/>
          <w:lang w:val="sr-Cyrl-CS"/>
        </w:rPr>
        <w:t xml:space="preserve">набавку </w:t>
      </w:r>
      <w:r w:rsidRPr="00447917">
        <w:rPr>
          <w:rFonts w:ascii="Times New Roman" w:hAnsi="Times New Roman"/>
          <w:b/>
          <w:sz w:val="24"/>
          <w:szCs w:val="24"/>
          <w:lang w:val="sr-Cyrl-CS"/>
        </w:rPr>
        <w:t>резервни делови за тракторе и радне машине са</w:t>
      </w:r>
      <w:r w:rsidR="000563AB">
        <w:rPr>
          <w:rFonts w:ascii="Times New Roman" w:hAnsi="Times New Roman"/>
          <w:b/>
          <w:sz w:val="24"/>
          <w:szCs w:val="24"/>
          <w:lang w:val="sr-Cyrl-CS"/>
        </w:rPr>
        <w:t xml:space="preserve"> услугама </w:t>
      </w:r>
      <w:r w:rsidRPr="00447917">
        <w:rPr>
          <w:rFonts w:ascii="Times New Roman" w:hAnsi="Times New Roman"/>
          <w:b/>
          <w:sz w:val="24"/>
          <w:szCs w:val="24"/>
          <w:lang w:val="sr-Cyrl-CS"/>
        </w:rPr>
        <w:t xml:space="preserve"> одржавањ</w:t>
      </w:r>
      <w:r w:rsidR="000563AB">
        <w:rPr>
          <w:rFonts w:ascii="Times New Roman" w:hAnsi="Times New Roman"/>
          <w:b/>
          <w:sz w:val="24"/>
          <w:szCs w:val="24"/>
          <w:lang w:val="sr-Cyrl-CS"/>
        </w:rPr>
        <w:t>а</w:t>
      </w:r>
      <w:r w:rsidRPr="00447917">
        <w:rPr>
          <w:rFonts w:ascii="Times New Roman" w:hAnsi="Times New Roman"/>
          <w:b/>
          <w:sz w:val="24"/>
          <w:szCs w:val="24"/>
          <w:lang w:val="sr-Cyrl-CS"/>
        </w:rPr>
        <w:t xml:space="preserve"> и </w:t>
      </w:r>
      <w:r w:rsidR="000563AB">
        <w:rPr>
          <w:rFonts w:ascii="Times New Roman" w:hAnsi="Times New Roman"/>
          <w:b/>
          <w:sz w:val="24"/>
          <w:szCs w:val="24"/>
          <w:lang w:val="sr-Cyrl-CS"/>
        </w:rPr>
        <w:t>сервисирања</w:t>
      </w:r>
      <w:r w:rsidRPr="00447917">
        <w:rPr>
          <w:rFonts w:ascii="Times New Roman" w:hAnsi="Times New Roman"/>
          <w:b/>
          <w:sz w:val="24"/>
          <w:szCs w:val="24"/>
          <w:lang w:val="sr-Cyrl-CS"/>
        </w:rPr>
        <w:t xml:space="preserve"> за</w:t>
      </w:r>
      <w:r w:rsidR="000563AB">
        <w:rPr>
          <w:rFonts w:ascii="Times New Roman" w:hAnsi="Times New Roman"/>
          <w:b/>
          <w:sz w:val="24"/>
          <w:szCs w:val="24"/>
          <w:lang w:val="sr-Cyrl-CS"/>
        </w:rPr>
        <w:t xml:space="preserve"> </w:t>
      </w:r>
      <w:r w:rsidRPr="00447917">
        <w:rPr>
          <w:rFonts w:ascii="Times New Roman" w:hAnsi="Times New Roman"/>
          <w:b/>
          <w:sz w:val="24"/>
          <w:szCs w:val="24"/>
          <w:lang w:val="sr-Cyrl-CS"/>
        </w:rPr>
        <w:t xml:space="preserve">ШГ „Тимочке шуме“ Бољевац за </w:t>
      </w:r>
      <w:r w:rsidRPr="000563AB">
        <w:rPr>
          <w:rFonts w:ascii="Times New Roman" w:hAnsi="Times New Roman"/>
          <w:b/>
          <w:sz w:val="24"/>
          <w:szCs w:val="24"/>
          <w:lang w:val="sr-Cyrl-CS"/>
        </w:rPr>
        <w:t>201</w:t>
      </w:r>
      <w:r w:rsidR="000563AB" w:rsidRPr="000563AB">
        <w:rPr>
          <w:rFonts w:ascii="Times New Roman" w:hAnsi="Times New Roman"/>
          <w:b/>
          <w:sz w:val="24"/>
          <w:szCs w:val="24"/>
          <w:lang w:val="sr-Cyrl-CS"/>
        </w:rPr>
        <w:t>9</w:t>
      </w:r>
      <w:r w:rsidRPr="000563AB">
        <w:rPr>
          <w:rFonts w:ascii="Times New Roman" w:hAnsi="Times New Roman"/>
          <w:b/>
          <w:sz w:val="24"/>
          <w:szCs w:val="24"/>
          <w:lang w:val="sr-Cyrl-CS"/>
        </w:rPr>
        <w:t>.г,</w:t>
      </w:r>
      <w:r w:rsidRPr="000563AB">
        <w:rPr>
          <w:rFonts w:ascii="Times New Roman" w:hAnsi="Times New Roman"/>
          <w:b/>
          <w:bCs/>
          <w:iCs/>
          <w:sz w:val="24"/>
          <w:szCs w:val="24"/>
          <w:lang w:val="sr-Cyrl-CS"/>
        </w:rPr>
        <w:t xml:space="preserve">бр. </w:t>
      </w:r>
      <w:r w:rsidR="000563AB" w:rsidRPr="000563AB">
        <w:rPr>
          <w:rFonts w:ascii="Times New Roman" w:hAnsi="Times New Roman"/>
          <w:b/>
          <w:bCs/>
          <w:iCs/>
          <w:sz w:val="24"/>
          <w:szCs w:val="24"/>
          <w:lang w:val="sr-Cyrl-CS"/>
        </w:rPr>
        <w:t>240</w:t>
      </w:r>
      <w:r w:rsidRPr="000563AB">
        <w:rPr>
          <w:rFonts w:ascii="Times New Roman" w:hAnsi="Times New Roman"/>
          <w:b/>
          <w:bCs/>
          <w:iCs/>
          <w:sz w:val="24"/>
          <w:szCs w:val="24"/>
          <w:lang w:val="sr-Cyrl-CS"/>
        </w:rPr>
        <w:t>/201</w:t>
      </w:r>
      <w:r w:rsidR="000563AB" w:rsidRPr="000563AB">
        <w:rPr>
          <w:rFonts w:ascii="Times New Roman" w:hAnsi="Times New Roman"/>
          <w:b/>
          <w:bCs/>
          <w:iCs/>
          <w:sz w:val="24"/>
          <w:szCs w:val="24"/>
          <w:lang w:val="sr-Cyrl-CS"/>
        </w:rPr>
        <w:t>9</w:t>
      </w:r>
      <w:r w:rsidRPr="000563AB">
        <w:rPr>
          <w:rFonts w:ascii="Times New Roman" w:hAnsi="Times New Roman"/>
          <w:b/>
          <w:color w:val="000000"/>
          <w:sz w:val="24"/>
          <w:szCs w:val="24"/>
          <w:lang w:val="sr-Cyrl-CS"/>
        </w:rPr>
        <w:t>-</w:t>
      </w:r>
      <w:r w:rsidRPr="00D106CF">
        <w:rPr>
          <w:rFonts w:ascii="Times New Roman" w:hAnsi="Times New Roman"/>
          <w:b/>
          <w:color w:val="000000"/>
          <w:lang w:val="sr-Cyrl-CS"/>
        </w:rPr>
        <w:t xml:space="preserve"> НЕ ОТВАРАТИ” </w:t>
      </w:r>
      <w:r w:rsidRPr="00D106CF">
        <w:rPr>
          <w:rFonts w:ascii="Times New Roman" w:hAnsi="Times New Roman"/>
          <w:b/>
          <w:bCs/>
          <w:iCs/>
          <w:lang w:val="sr-Cyrl-CS"/>
        </w:rPr>
        <w:t>или</w:t>
      </w:r>
    </w:p>
    <w:p w:rsidR="000563AB" w:rsidRDefault="00E35A0E" w:rsidP="000563AB">
      <w:pPr>
        <w:rPr>
          <w:rFonts w:ascii="Times New Roman" w:hAnsi="Times New Roman"/>
          <w:b/>
          <w:sz w:val="24"/>
          <w:szCs w:val="24"/>
          <w:lang w:val="sr-Cyrl-CS"/>
        </w:rPr>
      </w:pPr>
      <w:r w:rsidRPr="00D106CF">
        <w:rPr>
          <w:rFonts w:ascii="Times New Roman" w:hAnsi="Times New Roman"/>
          <w:b/>
          <w:bCs/>
          <w:iCs/>
          <w:lang w:val="sr-Cyrl-CS"/>
        </w:rPr>
        <w:t xml:space="preserve">„Допуна понуде за јавну набавку </w:t>
      </w:r>
      <w:r w:rsidRPr="00447917">
        <w:rPr>
          <w:rFonts w:ascii="Times New Roman" w:hAnsi="Times New Roman"/>
          <w:b/>
          <w:sz w:val="24"/>
          <w:szCs w:val="24"/>
          <w:lang w:val="sr-Cyrl-CS"/>
        </w:rPr>
        <w:t xml:space="preserve">резервни делови за тракторе и радне машине са </w:t>
      </w:r>
      <w:r w:rsidR="000563AB">
        <w:rPr>
          <w:rFonts w:ascii="Times New Roman" w:hAnsi="Times New Roman"/>
          <w:b/>
          <w:sz w:val="24"/>
          <w:szCs w:val="24"/>
          <w:lang w:val="sr-Cyrl-CS"/>
        </w:rPr>
        <w:t xml:space="preserve">услугама </w:t>
      </w:r>
      <w:r w:rsidR="000563AB" w:rsidRPr="00447917">
        <w:rPr>
          <w:rFonts w:ascii="Times New Roman" w:hAnsi="Times New Roman"/>
          <w:b/>
          <w:sz w:val="24"/>
          <w:szCs w:val="24"/>
          <w:lang w:val="sr-Cyrl-CS"/>
        </w:rPr>
        <w:t xml:space="preserve"> одржавањ</w:t>
      </w:r>
      <w:r w:rsidR="000563AB">
        <w:rPr>
          <w:rFonts w:ascii="Times New Roman" w:hAnsi="Times New Roman"/>
          <w:b/>
          <w:sz w:val="24"/>
          <w:szCs w:val="24"/>
          <w:lang w:val="sr-Cyrl-CS"/>
        </w:rPr>
        <w:t>а</w:t>
      </w:r>
      <w:r w:rsidR="000563AB" w:rsidRPr="00447917">
        <w:rPr>
          <w:rFonts w:ascii="Times New Roman" w:hAnsi="Times New Roman"/>
          <w:b/>
          <w:sz w:val="24"/>
          <w:szCs w:val="24"/>
          <w:lang w:val="sr-Cyrl-CS"/>
        </w:rPr>
        <w:t xml:space="preserve"> и </w:t>
      </w:r>
      <w:r w:rsidR="000563AB">
        <w:rPr>
          <w:rFonts w:ascii="Times New Roman" w:hAnsi="Times New Roman"/>
          <w:b/>
          <w:sz w:val="24"/>
          <w:szCs w:val="24"/>
          <w:lang w:val="sr-Cyrl-CS"/>
        </w:rPr>
        <w:t>сервисирања</w:t>
      </w:r>
      <w:r w:rsidR="000563AB" w:rsidRPr="00447917">
        <w:rPr>
          <w:rFonts w:ascii="Times New Roman" w:hAnsi="Times New Roman"/>
          <w:b/>
          <w:sz w:val="24"/>
          <w:szCs w:val="24"/>
          <w:lang w:val="sr-Cyrl-CS"/>
        </w:rPr>
        <w:t xml:space="preserve"> за</w:t>
      </w:r>
      <w:r w:rsidR="000563AB">
        <w:rPr>
          <w:rFonts w:ascii="Times New Roman" w:hAnsi="Times New Roman"/>
          <w:b/>
          <w:sz w:val="24"/>
          <w:szCs w:val="24"/>
          <w:lang w:val="sr-Cyrl-CS"/>
        </w:rPr>
        <w:t xml:space="preserve"> </w:t>
      </w:r>
      <w:r w:rsidR="000563AB" w:rsidRPr="00447917">
        <w:rPr>
          <w:rFonts w:ascii="Times New Roman" w:hAnsi="Times New Roman"/>
          <w:b/>
          <w:sz w:val="24"/>
          <w:szCs w:val="24"/>
          <w:lang w:val="sr-Cyrl-CS"/>
        </w:rPr>
        <w:t xml:space="preserve">ШГ „Тимочке шуме“ Бољевац за </w:t>
      </w:r>
      <w:r w:rsidR="000563AB" w:rsidRPr="000563AB">
        <w:rPr>
          <w:rFonts w:ascii="Times New Roman" w:hAnsi="Times New Roman"/>
          <w:b/>
          <w:sz w:val="24"/>
          <w:szCs w:val="24"/>
          <w:lang w:val="sr-Cyrl-CS"/>
        </w:rPr>
        <w:t>2019.г,</w:t>
      </w:r>
      <w:r w:rsidR="000563AB" w:rsidRPr="000563AB">
        <w:rPr>
          <w:rFonts w:ascii="Times New Roman" w:hAnsi="Times New Roman"/>
          <w:b/>
          <w:bCs/>
          <w:iCs/>
          <w:sz w:val="24"/>
          <w:szCs w:val="24"/>
          <w:lang w:val="sr-Cyrl-CS"/>
        </w:rPr>
        <w:t>бр. 240/2019</w:t>
      </w:r>
      <w:r w:rsidR="000563AB" w:rsidRPr="000563AB">
        <w:rPr>
          <w:rFonts w:ascii="Times New Roman" w:hAnsi="Times New Roman"/>
          <w:b/>
          <w:color w:val="000000"/>
          <w:sz w:val="24"/>
          <w:szCs w:val="24"/>
          <w:lang w:val="sr-Cyrl-CS"/>
        </w:rPr>
        <w:t>-</w:t>
      </w:r>
      <w:r w:rsidR="000563AB" w:rsidRPr="00D106CF">
        <w:rPr>
          <w:rFonts w:ascii="Times New Roman" w:hAnsi="Times New Roman"/>
          <w:b/>
          <w:color w:val="000000"/>
          <w:lang w:val="sr-Cyrl-CS"/>
        </w:rPr>
        <w:t xml:space="preserve"> НЕ ОТВАРАТИ” </w:t>
      </w:r>
      <w:r w:rsidR="000563AB" w:rsidRPr="00D106CF">
        <w:rPr>
          <w:rFonts w:ascii="Times New Roman" w:hAnsi="Times New Roman"/>
          <w:b/>
          <w:bCs/>
          <w:iCs/>
          <w:lang w:val="sr-Cyrl-CS"/>
        </w:rPr>
        <w:t>или</w:t>
      </w:r>
    </w:p>
    <w:p w:rsidR="000563AB" w:rsidRPr="00D106CF" w:rsidRDefault="00E35A0E" w:rsidP="000563AB">
      <w:pPr>
        <w:rPr>
          <w:rFonts w:ascii="Times New Roman" w:hAnsi="Times New Roman"/>
          <w:b/>
          <w:bCs/>
          <w:iCs/>
          <w:lang w:val="sr-Cyrl-CS"/>
        </w:rPr>
      </w:pPr>
      <w:r w:rsidRPr="00D106CF">
        <w:rPr>
          <w:rFonts w:ascii="Times New Roman" w:hAnsi="Times New Roman"/>
          <w:b/>
          <w:bCs/>
          <w:iCs/>
          <w:lang w:val="sr-Cyrl-CS"/>
        </w:rPr>
        <w:t xml:space="preserve">„Опозив понуде за јавну набавку </w:t>
      </w:r>
      <w:r w:rsidRPr="00447917">
        <w:rPr>
          <w:rFonts w:ascii="Times New Roman" w:hAnsi="Times New Roman"/>
          <w:b/>
          <w:sz w:val="24"/>
          <w:szCs w:val="24"/>
          <w:lang w:val="sr-Cyrl-CS"/>
        </w:rPr>
        <w:t xml:space="preserve">резервни делови за тракторе и радне машине са </w:t>
      </w:r>
      <w:r w:rsidR="000563AB">
        <w:rPr>
          <w:rFonts w:ascii="Times New Roman" w:hAnsi="Times New Roman"/>
          <w:b/>
          <w:sz w:val="24"/>
          <w:szCs w:val="24"/>
          <w:lang w:val="sr-Cyrl-CS"/>
        </w:rPr>
        <w:t xml:space="preserve">услугама </w:t>
      </w:r>
      <w:r w:rsidR="000563AB" w:rsidRPr="00447917">
        <w:rPr>
          <w:rFonts w:ascii="Times New Roman" w:hAnsi="Times New Roman"/>
          <w:b/>
          <w:sz w:val="24"/>
          <w:szCs w:val="24"/>
          <w:lang w:val="sr-Cyrl-CS"/>
        </w:rPr>
        <w:t xml:space="preserve"> одржавањ</w:t>
      </w:r>
      <w:r w:rsidR="000563AB">
        <w:rPr>
          <w:rFonts w:ascii="Times New Roman" w:hAnsi="Times New Roman"/>
          <w:b/>
          <w:sz w:val="24"/>
          <w:szCs w:val="24"/>
          <w:lang w:val="sr-Cyrl-CS"/>
        </w:rPr>
        <w:t>а</w:t>
      </w:r>
      <w:r w:rsidR="000563AB" w:rsidRPr="00447917">
        <w:rPr>
          <w:rFonts w:ascii="Times New Roman" w:hAnsi="Times New Roman"/>
          <w:b/>
          <w:sz w:val="24"/>
          <w:szCs w:val="24"/>
          <w:lang w:val="sr-Cyrl-CS"/>
        </w:rPr>
        <w:t xml:space="preserve"> и </w:t>
      </w:r>
      <w:r w:rsidR="000563AB">
        <w:rPr>
          <w:rFonts w:ascii="Times New Roman" w:hAnsi="Times New Roman"/>
          <w:b/>
          <w:sz w:val="24"/>
          <w:szCs w:val="24"/>
          <w:lang w:val="sr-Cyrl-CS"/>
        </w:rPr>
        <w:t>сервисирања</w:t>
      </w:r>
      <w:r w:rsidR="000563AB" w:rsidRPr="00447917">
        <w:rPr>
          <w:rFonts w:ascii="Times New Roman" w:hAnsi="Times New Roman"/>
          <w:b/>
          <w:sz w:val="24"/>
          <w:szCs w:val="24"/>
          <w:lang w:val="sr-Cyrl-CS"/>
        </w:rPr>
        <w:t xml:space="preserve"> за</w:t>
      </w:r>
      <w:r w:rsidR="000563AB">
        <w:rPr>
          <w:rFonts w:ascii="Times New Roman" w:hAnsi="Times New Roman"/>
          <w:b/>
          <w:sz w:val="24"/>
          <w:szCs w:val="24"/>
          <w:lang w:val="sr-Cyrl-CS"/>
        </w:rPr>
        <w:t xml:space="preserve"> </w:t>
      </w:r>
      <w:r w:rsidR="000563AB" w:rsidRPr="00447917">
        <w:rPr>
          <w:rFonts w:ascii="Times New Roman" w:hAnsi="Times New Roman"/>
          <w:b/>
          <w:sz w:val="24"/>
          <w:szCs w:val="24"/>
          <w:lang w:val="sr-Cyrl-CS"/>
        </w:rPr>
        <w:t xml:space="preserve">ШГ „Тимочке шуме“ Бољевац за </w:t>
      </w:r>
      <w:r w:rsidR="000563AB" w:rsidRPr="000563AB">
        <w:rPr>
          <w:rFonts w:ascii="Times New Roman" w:hAnsi="Times New Roman"/>
          <w:b/>
          <w:sz w:val="24"/>
          <w:szCs w:val="24"/>
          <w:lang w:val="sr-Cyrl-CS"/>
        </w:rPr>
        <w:t>2019.г,</w:t>
      </w:r>
      <w:r w:rsidR="000563AB" w:rsidRPr="000563AB">
        <w:rPr>
          <w:rFonts w:ascii="Times New Roman" w:hAnsi="Times New Roman"/>
          <w:b/>
          <w:bCs/>
          <w:iCs/>
          <w:sz w:val="24"/>
          <w:szCs w:val="24"/>
          <w:lang w:val="sr-Cyrl-CS"/>
        </w:rPr>
        <w:t>бр. 240/2019</w:t>
      </w:r>
      <w:r w:rsidR="000563AB" w:rsidRPr="000563AB">
        <w:rPr>
          <w:rFonts w:ascii="Times New Roman" w:hAnsi="Times New Roman"/>
          <w:b/>
          <w:color w:val="000000"/>
          <w:sz w:val="24"/>
          <w:szCs w:val="24"/>
          <w:lang w:val="sr-Cyrl-CS"/>
        </w:rPr>
        <w:t>-</w:t>
      </w:r>
      <w:r w:rsidR="000563AB" w:rsidRPr="00D106CF">
        <w:rPr>
          <w:rFonts w:ascii="Times New Roman" w:hAnsi="Times New Roman"/>
          <w:b/>
          <w:color w:val="000000"/>
          <w:lang w:val="sr-Cyrl-CS"/>
        </w:rPr>
        <w:t xml:space="preserve"> НЕ ОТВАРАТИ” </w:t>
      </w:r>
      <w:r w:rsidR="000563AB" w:rsidRPr="00D106CF">
        <w:rPr>
          <w:rFonts w:ascii="Times New Roman" w:hAnsi="Times New Roman"/>
          <w:b/>
          <w:bCs/>
          <w:iCs/>
          <w:lang w:val="sr-Cyrl-CS"/>
        </w:rPr>
        <w:t>или</w:t>
      </w:r>
    </w:p>
    <w:p w:rsidR="000563AB" w:rsidRPr="00D106CF" w:rsidRDefault="00E35A0E" w:rsidP="000563AB">
      <w:pPr>
        <w:rPr>
          <w:rFonts w:ascii="Times New Roman" w:hAnsi="Times New Roman"/>
          <w:b/>
          <w:bCs/>
          <w:iCs/>
          <w:lang w:val="sr-Cyrl-CS"/>
        </w:rPr>
      </w:pPr>
      <w:r w:rsidRPr="00D106CF">
        <w:rPr>
          <w:rFonts w:ascii="Times New Roman" w:hAnsi="Times New Roman"/>
          <w:b/>
          <w:bCs/>
          <w:iCs/>
          <w:lang w:val="sr-Cyrl-CS"/>
        </w:rPr>
        <w:t xml:space="preserve">„Измена и допуна понуде за јавну набавку </w:t>
      </w:r>
      <w:r w:rsidRPr="00447917">
        <w:rPr>
          <w:rFonts w:ascii="Times New Roman" w:hAnsi="Times New Roman"/>
          <w:b/>
          <w:sz w:val="24"/>
          <w:szCs w:val="24"/>
          <w:lang w:val="sr-Cyrl-CS"/>
        </w:rPr>
        <w:t xml:space="preserve">резервни делови за тракторе и радне машине </w:t>
      </w:r>
      <w:r w:rsidR="000563AB">
        <w:rPr>
          <w:rFonts w:ascii="Times New Roman" w:hAnsi="Times New Roman"/>
          <w:b/>
          <w:sz w:val="24"/>
          <w:szCs w:val="24"/>
          <w:lang w:val="sr-Cyrl-CS"/>
        </w:rPr>
        <w:t xml:space="preserve">услугама </w:t>
      </w:r>
      <w:r w:rsidR="000563AB" w:rsidRPr="00447917">
        <w:rPr>
          <w:rFonts w:ascii="Times New Roman" w:hAnsi="Times New Roman"/>
          <w:b/>
          <w:sz w:val="24"/>
          <w:szCs w:val="24"/>
          <w:lang w:val="sr-Cyrl-CS"/>
        </w:rPr>
        <w:t xml:space="preserve"> одржавањ</w:t>
      </w:r>
      <w:r w:rsidR="000563AB">
        <w:rPr>
          <w:rFonts w:ascii="Times New Roman" w:hAnsi="Times New Roman"/>
          <w:b/>
          <w:sz w:val="24"/>
          <w:szCs w:val="24"/>
          <w:lang w:val="sr-Cyrl-CS"/>
        </w:rPr>
        <w:t>а</w:t>
      </w:r>
      <w:r w:rsidR="000563AB" w:rsidRPr="00447917">
        <w:rPr>
          <w:rFonts w:ascii="Times New Roman" w:hAnsi="Times New Roman"/>
          <w:b/>
          <w:sz w:val="24"/>
          <w:szCs w:val="24"/>
          <w:lang w:val="sr-Cyrl-CS"/>
        </w:rPr>
        <w:t xml:space="preserve"> и </w:t>
      </w:r>
      <w:r w:rsidR="000563AB">
        <w:rPr>
          <w:rFonts w:ascii="Times New Roman" w:hAnsi="Times New Roman"/>
          <w:b/>
          <w:sz w:val="24"/>
          <w:szCs w:val="24"/>
          <w:lang w:val="sr-Cyrl-CS"/>
        </w:rPr>
        <w:t>сервисирања</w:t>
      </w:r>
      <w:r w:rsidR="000563AB" w:rsidRPr="00447917">
        <w:rPr>
          <w:rFonts w:ascii="Times New Roman" w:hAnsi="Times New Roman"/>
          <w:b/>
          <w:sz w:val="24"/>
          <w:szCs w:val="24"/>
          <w:lang w:val="sr-Cyrl-CS"/>
        </w:rPr>
        <w:t xml:space="preserve"> за</w:t>
      </w:r>
      <w:r w:rsidR="000563AB">
        <w:rPr>
          <w:rFonts w:ascii="Times New Roman" w:hAnsi="Times New Roman"/>
          <w:b/>
          <w:sz w:val="24"/>
          <w:szCs w:val="24"/>
          <w:lang w:val="sr-Cyrl-CS"/>
        </w:rPr>
        <w:t xml:space="preserve"> </w:t>
      </w:r>
      <w:r w:rsidR="000563AB" w:rsidRPr="00447917">
        <w:rPr>
          <w:rFonts w:ascii="Times New Roman" w:hAnsi="Times New Roman"/>
          <w:b/>
          <w:sz w:val="24"/>
          <w:szCs w:val="24"/>
          <w:lang w:val="sr-Cyrl-CS"/>
        </w:rPr>
        <w:t xml:space="preserve">ШГ „Тимочке шуме“ Бољевац за </w:t>
      </w:r>
      <w:r w:rsidR="000563AB" w:rsidRPr="000563AB">
        <w:rPr>
          <w:rFonts w:ascii="Times New Roman" w:hAnsi="Times New Roman"/>
          <w:b/>
          <w:sz w:val="24"/>
          <w:szCs w:val="24"/>
          <w:lang w:val="sr-Cyrl-CS"/>
        </w:rPr>
        <w:t>2019.г,</w:t>
      </w:r>
      <w:r w:rsidR="000563AB" w:rsidRPr="000563AB">
        <w:rPr>
          <w:rFonts w:ascii="Times New Roman" w:hAnsi="Times New Roman"/>
          <w:b/>
          <w:bCs/>
          <w:iCs/>
          <w:sz w:val="24"/>
          <w:szCs w:val="24"/>
          <w:lang w:val="sr-Cyrl-CS"/>
        </w:rPr>
        <w:t>бр. 240/2019</w:t>
      </w:r>
      <w:r w:rsidR="000563AB" w:rsidRPr="000563AB">
        <w:rPr>
          <w:rFonts w:ascii="Times New Roman" w:hAnsi="Times New Roman"/>
          <w:b/>
          <w:color w:val="000000"/>
          <w:sz w:val="24"/>
          <w:szCs w:val="24"/>
          <w:lang w:val="sr-Cyrl-CS"/>
        </w:rPr>
        <w:t>-</w:t>
      </w:r>
      <w:r w:rsidR="000563AB" w:rsidRPr="00D106CF">
        <w:rPr>
          <w:rFonts w:ascii="Times New Roman" w:hAnsi="Times New Roman"/>
          <w:b/>
          <w:color w:val="000000"/>
          <w:lang w:val="sr-Cyrl-CS"/>
        </w:rPr>
        <w:t xml:space="preserve"> НЕ ОТВАРАТИ” </w:t>
      </w:r>
      <w:r w:rsidR="000563AB" w:rsidRPr="00D106CF">
        <w:rPr>
          <w:rFonts w:ascii="Times New Roman" w:hAnsi="Times New Roman"/>
          <w:b/>
          <w:bCs/>
          <w:iCs/>
          <w:lang w:val="sr-Cyrl-CS"/>
        </w:rPr>
        <w:t>или</w:t>
      </w:r>
    </w:p>
    <w:p w:rsidR="00E35A0E" w:rsidRPr="00F22BF3" w:rsidRDefault="00E35A0E" w:rsidP="0052636A">
      <w:pPr>
        <w:jc w:val="both"/>
        <w:rPr>
          <w:rFonts w:ascii="Times New Roman" w:hAnsi="Times New Roman"/>
        </w:rPr>
      </w:pPr>
      <w:proofErr w:type="spellStart"/>
      <w:r w:rsidRPr="00F22BF3">
        <w:rPr>
          <w:rFonts w:ascii="Times New Roman" w:hAnsi="Times New Roman"/>
          <w:bCs/>
        </w:rPr>
        <w:t>На</w:t>
      </w:r>
      <w:proofErr w:type="spellEnd"/>
      <w:r w:rsidRPr="00F22BF3">
        <w:rPr>
          <w:rFonts w:ascii="Times New Roman" w:hAnsi="Times New Roman"/>
          <w:bCs/>
        </w:rPr>
        <w:t xml:space="preserve"> </w:t>
      </w:r>
      <w:proofErr w:type="spellStart"/>
      <w:r w:rsidRPr="00F22BF3">
        <w:rPr>
          <w:rFonts w:ascii="Times New Roman" w:hAnsi="Times New Roman"/>
          <w:bCs/>
        </w:rPr>
        <w:t>полеђини</w:t>
      </w:r>
      <w:proofErr w:type="spellEnd"/>
      <w:r w:rsidRPr="00F22BF3">
        <w:rPr>
          <w:rFonts w:ascii="Times New Roman" w:hAnsi="Times New Roman"/>
          <w:bCs/>
        </w:rPr>
        <w:t xml:space="preserve"> </w:t>
      </w:r>
      <w:proofErr w:type="spellStart"/>
      <w:r w:rsidRPr="00F22BF3">
        <w:rPr>
          <w:rFonts w:ascii="Times New Roman" w:hAnsi="Times New Roman"/>
          <w:bCs/>
        </w:rPr>
        <w:t>коверте</w:t>
      </w:r>
      <w:proofErr w:type="spellEnd"/>
      <w:r w:rsidRPr="00F22BF3">
        <w:rPr>
          <w:rFonts w:ascii="Times New Roman" w:hAnsi="Times New Roman"/>
          <w:bCs/>
        </w:rPr>
        <w:t xml:space="preserve"> </w:t>
      </w:r>
      <w:proofErr w:type="spellStart"/>
      <w:r w:rsidRPr="00F22BF3">
        <w:rPr>
          <w:rFonts w:ascii="Times New Roman" w:hAnsi="Times New Roman"/>
          <w:bCs/>
        </w:rPr>
        <w:t>или</w:t>
      </w:r>
      <w:proofErr w:type="spellEnd"/>
      <w:r w:rsidRPr="00F22BF3">
        <w:rPr>
          <w:rFonts w:ascii="Times New Roman" w:hAnsi="Times New Roman"/>
          <w:bCs/>
        </w:rPr>
        <w:t xml:space="preserve"> </w:t>
      </w:r>
      <w:proofErr w:type="spellStart"/>
      <w:r w:rsidRPr="00F22BF3">
        <w:rPr>
          <w:rFonts w:ascii="Times New Roman" w:hAnsi="Times New Roman"/>
          <w:bCs/>
        </w:rPr>
        <w:t>на</w:t>
      </w:r>
      <w:proofErr w:type="spellEnd"/>
      <w:r w:rsidRPr="00F22BF3">
        <w:rPr>
          <w:rFonts w:ascii="Times New Roman" w:hAnsi="Times New Roman"/>
          <w:bCs/>
        </w:rPr>
        <w:t xml:space="preserve"> </w:t>
      </w:r>
      <w:proofErr w:type="spellStart"/>
      <w:r w:rsidRPr="00F22BF3">
        <w:rPr>
          <w:rFonts w:ascii="Times New Roman" w:hAnsi="Times New Roman"/>
          <w:bCs/>
        </w:rPr>
        <w:t>кутији</w:t>
      </w:r>
      <w:proofErr w:type="spellEnd"/>
      <w:r w:rsidRPr="00F22BF3">
        <w:rPr>
          <w:rFonts w:ascii="Times New Roman" w:hAnsi="Times New Roman"/>
          <w:bCs/>
        </w:rPr>
        <w:t xml:space="preserve"> </w:t>
      </w:r>
      <w:proofErr w:type="spellStart"/>
      <w:r w:rsidRPr="00F22BF3">
        <w:rPr>
          <w:rFonts w:ascii="Times New Roman" w:hAnsi="Times New Roman"/>
          <w:bCs/>
        </w:rPr>
        <w:t>навести</w:t>
      </w:r>
      <w:proofErr w:type="spellEnd"/>
      <w:r w:rsidRPr="00F22BF3">
        <w:rPr>
          <w:rFonts w:ascii="Times New Roman" w:hAnsi="Times New Roman"/>
          <w:bCs/>
        </w:rPr>
        <w:t xml:space="preserve"> </w:t>
      </w:r>
      <w:proofErr w:type="spellStart"/>
      <w:r w:rsidRPr="00F22BF3">
        <w:rPr>
          <w:rFonts w:ascii="Times New Roman" w:hAnsi="Times New Roman"/>
          <w:bCs/>
        </w:rPr>
        <w:t>назив</w:t>
      </w:r>
      <w:proofErr w:type="spellEnd"/>
      <w:r w:rsidRPr="00F22BF3">
        <w:rPr>
          <w:rFonts w:ascii="Times New Roman" w:hAnsi="Times New Roman"/>
          <w:bCs/>
          <w:lang w:val="sr-Cyrl-CS"/>
        </w:rPr>
        <w:t xml:space="preserve"> и адресу</w:t>
      </w:r>
      <w:r w:rsidRPr="00F22BF3">
        <w:rPr>
          <w:rFonts w:ascii="Times New Roman" w:hAnsi="Times New Roman"/>
          <w:bCs/>
        </w:rPr>
        <w:t xml:space="preserve"> </w:t>
      </w:r>
      <w:proofErr w:type="spellStart"/>
      <w:proofErr w:type="gramStart"/>
      <w:r w:rsidRPr="00F22BF3">
        <w:rPr>
          <w:rFonts w:ascii="Times New Roman" w:hAnsi="Times New Roman"/>
          <w:bCs/>
        </w:rPr>
        <w:t>понуђача.У</w:t>
      </w:r>
      <w:proofErr w:type="spellEnd"/>
      <w:proofErr w:type="gramEnd"/>
      <w:r w:rsidRPr="00F22BF3">
        <w:rPr>
          <w:rFonts w:ascii="Times New Roman" w:hAnsi="Times New Roman"/>
          <w:bCs/>
        </w:rPr>
        <w:t xml:space="preserve"> </w:t>
      </w:r>
      <w:proofErr w:type="spellStart"/>
      <w:r w:rsidRPr="00F22BF3">
        <w:rPr>
          <w:rFonts w:ascii="Times New Roman" w:hAnsi="Times New Roman"/>
          <w:bCs/>
        </w:rPr>
        <w:t>случају</w:t>
      </w:r>
      <w:proofErr w:type="spellEnd"/>
      <w:r w:rsidRPr="00F22BF3">
        <w:rPr>
          <w:rFonts w:ascii="Times New Roman" w:hAnsi="Times New Roman"/>
          <w:bCs/>
        </w:rPr>
        <w:t xml:space="preserve"> </w:t>
      </w:r>
      <w:proofErr w:type="spellStart"/>
      <w:r w:rsidRPr="00F22BF3">
        <w:rPr>
          <w:rFonts w:ascii="Times New Roman" w:hAnsi="Times New Roman"/>
          <w:bCs/>
        </w:rPr>
        <w:t>да</w:t>
      </w:r>
      <w:proofErr w:type="spellEnd"/>
      <w:r w:rsidRPr="00F22BF3">
        <w:rPr>
          <w:rFonts w:ascii="Times New Roman" w:hAnsi="Times New Roman"/>
          <w:bCs/>
        </w:rPr>
        <w:t xml:space="preserve"> </w:t>
      </w:r>
      <w:proofErr w:type="spellStart"/>
      <w:r w:rsidRPr="00F22BF3">
        <w:rPr>
          <w:rFonts w:ascii="Times New Roman" w:hAnsi="Times New Roman"/>
          <w:bCs/>
        </w:rPr>
        <w:t>понуду</w:t>
      </w:r>
      <w:proofErr w:type="spellEnd"/>
      <w:r w:rsidRPr="00F22BF3">
        <w:rPr>
          <w:rFonts w:ascii="Times New Roman" w:hAnsi="Times New Roman"/>
          <w:bCs/>
        </w:rPr>
        <w:t xml:space="preserve"> </w:t>
      </w:r>
      <w:proofErr w:type="spellStart"/>
      <w:r w:rsidRPr="00F22BF3">
        <w:rPr>
          <w:rFonts w:ascii="Times New Roman" w:hAnsi="Times New Roman"/>
          <w:bCs/>
        </w:rPr>
        <w:t>подноси</w:t>
      </w:r>
      <w:proofErr w:type="spellEnd"/>
      <w:r w:rsidRPr="00F22BF3">
        <w:rPr>
          <w:rFonts w:ascii="Times New Roman" w:hAnsi="Times New Roman"/>
          <w:bCs/>
        </w:rPr>
        <w:t xml:space="preserve"> </w:t>
      </w:r>
      <w:proofErr w:type="spellStart"/>
      <w:r w:rsidRPr="00F22BF3">
        <w:rPr>
          <w:rFonts w:ascii="Times New Roman" w:hAnsi="Times New Roman"/>
          <w:bCs/>
        </w:rPr>
        <w:t>група</w:t>
      </w:r>
      <w:proofErr w:type="spellEnd"/>
      <w:r w:rsidRPr="00F22BF3">
        <w:rPr>
          <w:rFonts w:ascii="Times New Roman" w:hAnsi="Times New Roman"/>
          <w:bCs/>
        </w:rPr>
        <w:t xml:space="preserve"> </w:t>
      </w:r>
      <w:proofErr w:type="spellStart"/>
      <w:r w:rsidRPr="00F22BF3">
        <w:rPr>
          <w:rFonts w:ascii="Times New Roman" w:hAnsi="Times New Roman"/>
          <w:bCs/>
        </w:rPr>
        <w:t>понуђача</w:t>
      </w:r>
      <w:proofErr w:type="spellEnd"/>
      <w:r w:rsidRPr="00F22BF3">
        <w:rPr>
          <w:rFonts w:ascii="Times New Roman" w:hAnsi="Times New Roman"/>
          <w:bCs/>
        </w:rPr>
        <w:t xml:space="preserve">, </w:t>
      </w:r>
      <w:proofErr w:type="spellStart"/>
      <w:r w:rsidRPr="00F22BF3">
        <w:rPr>
          <w:rFonts w:ascii="Times New Roman" w:hAnsi="Times New Roman"/>
          <w:bCs/>
        </w:rPr>
        <w:t>на</w:t>
      </w:r>
      <w:proofErr w:type="spellEnd"/>
      <w:r w:rsidRPr="00F22BF3">
        <w:rPr>
          <w:rFonts w:ascii="Times New Roman" w:hAnsi="Times New Roman"/>
          <w:bCs/>
        </w:rPr>
        <w:t xml:space="preserve"> </w:t>
      </w:r>
      <w:proofErr w:type="spellStart"/>
      <w:r w:rsidRPr="00F22BF3">
        <w:rPr>
          <w:rFonts w:ascii="Times New Roman" w:hAnsi="Times New Roman"/>
          <w:bCs/>
        </w:rPr>
        <w:t>коверти</w:t>
      </w:r>
      <w:proofErr w:type="spellEnd"/>
      <w:r w:rsidRPr="00F22BF3">
        <w:rPr>
          <w:rFonts w:ascii="Times New Roman" w:hAnsi="Times New Roman"/>
          <w:bCs/>
        </w:rPr>
        <w:t xml:space="preserve"> </w:t>
      </w:r>
      <w:proofErr w:type="spellStart"/>
      <w:r w:rsidRPr="00F22BF3">
        <w:rPr>
          <w:rFonts w:ascii="Times New Roman" w:hAnsi="Times New Roman"/>
          <w:bCs/>
        </w:rPr>
        <w:t>је</w:t>
      </w:r>
      <w:proofErr w:type="spellEnd"/>
      <w:r w:rsidRPr="00F22BF3">
        <w:rPr>
          <w:rFonts w:ascii="Times New Roman" w:hAnsi="Times New Roman"/>
          <w:bCs/>
        </w:rPr>
        <w:t xml:space="preserve"> </w:t>
      </w:r>
      <w:proofErr w:type="spellStart"/>
      <w:r w:rsidRPr="00F22BF3">
        <w:rPr>
          <w:rFonts w:ascii="Times New Roman" w:hAnsi="Times New Roman"/>
          <w:bCs/>
        </w:rPr>
        <w:t>потребно</w:t>
      </w:r>
      <w:proofErr w:type="spellEnd"/>
      <w:r w:rsidRPr="00F22BF3">
        <w:rPr>
          <w:rFonts w:ascii="Times New Roman" w:hAnsi="Times New Roman"/>
          <w:bCs/>
        </w:rPr>
        <w:t xml:space="preserve"> </w:t>
      </w:r>
      <w:proofErr w:type="spellStart"/>
      <w:r w:rsidRPr="00F22BF3">
        <w:rPr>
          <w:rFonts w:ascii="Times New Roman" w:hAnsi="Times New Roman"/>
          <w:bCs/>
        </w:rPr>
        <w:t>назначити</w:t>
      </w:r>
      <w:proofErr w:type="spellEnd"/>
      <w:r w:rsidRPr="00F22BF3">
        <w:rPr>
          <w:rFonts w:ascii="Times New Roman" w:hAnsi="Times New Roman"/>
          <w:bCs/>
        </w:rPr>
        <w:t xml:space="preserve"> </w:t>
      </w:r>
      <w:proofErr w:type="spellStart"/>
      <w:r w:rsidRPr="00F22BF3">
        <w:rPr>
          <w:rFonts w:ascii="Times New Roman" w:hAnsi="Times New Roman"/>
          <w:bCs/>
        </w:rPr>
        <w:t>да</w:t>
      </w:r>
      <w:proofErr w:type="spellEnd"/>
      <w:r w:rsidRPr="00F22BF3">
        <w:rPr>
          <w:rFonts w:ascii="Times New Roman" w:hAnsi="Times New Roman"/>
          <w:bCs/>
        </w:rPr>
        <w:t xml:space="preserve"> </w:t>
      </w:r>
      <w:proofErr w:type="spellStart"/>
      <w:r w:rsidRPr="00F22BF3">
        <w:rPr>
          <w:rFonts w:ascii="Times New Roman" w:hAnsi="Times New Roman"/>
          <w:bCs/>
        </w:rPr>
        <w:t>се</w:t>
      </w:r>
      <w:proofErr w:type="spellEnd"/>
      <w:r w:rsidRPr="00F22BF3">
        <w:rPr>
          <w:rFonts w:ascii="Times New Roman" w:hAnsi="Times New Roman"/>
          <w:bCs/>
        </w:rPr>
        <w:t xml:space="preserve"> </w:t>
      </w:r>
      <w:proofErr w:type="spellStart"/>
      <w:r w:rsidRPr="00F22BF3">
        <w:rPr>
          <w:rFonts w:ascii="Times New Roman" w:hAnsi="Times New Roman"/>
          <w:bCs/>
        </w:rPr>
        <w:t>ради</w:t>
      </w:r>
      <w:proofErr w:type="spellEnd"/>
      <w:r w:rsidRPr="00F22BF3">
        <w:rPr>
          <w:rFonts w:ascii="Times New Roman" w:hAnsi="Times New Roman"/>
          <w:bCs/>
        </w:rPr>
        <w:t xml:space="preserve"> о </w:t>
      </w:r>
      <w:proofErr w:type="spellStart"/>
      <w:r w:rsidRPr="00F22BF3">
        <w:rPr>
          <w:rFonts w:ascii="Times New Roman" w:hAnsi="Times New Roman"/>
          <w:bCs/>
        </w:rPr>
        <w:t>групи</w:t>
      </w:r>
      <w:proofErr w:type="spellEnd"/>
      <w:r w:rsidRPr="00F22BF3">
        <w:rPr>
          <w:rFonts w:ascii="Times New Roman" w:hAnsi="Times New Roman"/>
          <w:bCs/>
        </w:rPr>
        <w:t xml:space="preserve"> </w:t>
      </w:r>
      <w:proofErr w:type="spellStart"/>
      <w:r w:rsidRPr="00F22BF3">
        <w:rPr>
          <w:rFonts w:ascii="Times New Roman" w:hAnsi="Times New Roman"/>
          <w:bCs/>
        </w:rPr>
        <w:t>понуђача</w:t>
      </w:r>
      <w:proofErr w:type="spellEnd"/>
      <w:r w:rsidRPr="00F22BF3">
        <w:rPr>
          <w:rFonts w:ascii="Times New Roman" w:hAnsi="Times New Roman"/>
          <w:bCs/>
        </w:rPr>
        <w:t xml:space="preserve"> и </w:t>
      </w:r>
      <w:proofErr w:type="spellStart"/>
      <w:r w:rsidRPr="00F22BF3">
        <w:rPr>
          <w:rFonts w:ascii="Times New Roman" w:hAnsi="Times New Roman"/>
          <w:bCs/>
        </w:rPr>
        <w:t>навести</w:t>
      </w:r>
      <w:proofErr w:type="spellEnd"/>
      <w:r w:rsidRPr="00F22BF3">
        <w:rPr>
          <w:rFonts w:ascii="Times New Roman" w:hAnsi="Times New Roman"/>
          <w:bCs/>
        </w:rPr>
        <w:t xml:space="preserve"> </w:t>
      </w:r>
      <w:proofErr w:type="spellStart"/>
      <w:r w:rsidRPr="00F22BF3">
        <w:rPr>
          <w:rFonts w:ascii="Times New Roman" w:hAnsi="Times New Roman"/>
          <w:bCs/>
        </w:rPr>
        <w:t>називе</w:t>
      </w:r>
      <w:proofErr w:type="spellEnd"/>
      <w:r w:rsidRPr="00F22BF3">
        <w:rPr>
          <w:rFonts w:ascii="Times New Roman" w:hAnsi="Times New Roman"/>
          <w:bCs/>
        </w:rPr>
        <w:t xml:space="preserve"> и </w:t>
      </w:r>
      <w:proofErr w:type="spellStart"/>
      <w:r w:rsidRPr="00F22BF3">
        <w:rPr>
          <w:rFonts w:ascii="Times New Roman" w:hAnsi="Times New Roman"/>
          <w:bCs/>
        </w:rPr>
        <w:t>адресу</w:t>
      </w:r>
      <w:proofErr w:type="spellEnd"/>
      <w:r w:rsidRPr="00F22BF3">
        <w:rPr>
          <w:rFonts w:ascii="Times New Roman" w:hAnsi="Times New Roman"/>
          <w:bCs/>
        </w:rPr>
        <w:t xml:space="preserve"> </w:t>
      </w:r>
      <w:proofErr w:type="spellStart"/>
      <w:r w:rsidRPr="00F22BF3">
        <w:rPr>
          <w:rFonts w:ascii="Times New Roman" w:hAnsi="Times New Roman"/>
          <w:bCs/>
        </w:rPr>
        <w:t>свих</w:t>
      </w:r>
      <w:proofErr w:type="spellEnd"/>
      <w:r w:rsidRPr="00F22BF3">
        <w:rPr>
          <w:rFonts w:ascii="Times New Roman" w:hAnsi="Times New Roman"/>
          <w:bCs/>
        </w:rPr>
        <w:t xml:space="preserve"> </w:t>
      </w:r>
      <w:proofErr w:type="spellStart"/>
      <w:r w:rsidRPr="00F22BF3">
        <w:rPr>
          <w:rFonts w:ascii="Times New Roman" w:hAnsi="Times New Roman"/>
          <w:bCs/>
        </w:rPr>
        <w:t>учесника</w:t>
      </w:r>
      <w:proofErr w:type="spellEnd"/>
      <w:r w:rsidRPr="00F22BF3">
        <w:rPr>
          <w:rFonts w:ascii="Times New Roman" w:hAnsi="Times New Roman"/>
          <w:bCs/>
        </w:rPr>
        <w:t xml:space="preserve"> у </w:t>
      </w:r>
      <w:proofErr w:type="spellStart"/>
      <w:r w:rsidRPr="00F22BF3">
        <w:rPr>
          <w:rFonts w:ascii="Times New Roman" w:hAnsi="Times New Roman"/>
          <w:bCs/>
        </w:rPr>
        <w:t>заједничкој</w:t>
      </w:r>
      <w:proofErr w:type="spellEnd"/>
      <w:r w:rsidRPr="00F22BF3">
        <w:rPr>
          <w:rFonts w:ascii="Times New Roman" w:hAnsi="Times New Roman"/>
          <w:bCs/>
        </w:rPr>
        <w:t xml:space="preserve"> </w:t>
      </w:r>
      <w:proofErr w:type="spellStart"/>
      <w:r w:rsidRPr="00F22BF3">
        <w:rPr>
          <w:rFonts w:ascii="Times New Roman" w:hAnsi="Times New Roman"/>
          <w:bCs/>
        </w:rPr>
        <w:t>понуди</w:t>
      </w:r>
      <w:proofErr w:type="spellEnd"/>
      <w:r w:rsidRPr="00F22BF3">
        <w:rPr>
          <w:rFonts w:ascii="Times New Roman" w:hAnsi="Times New Roman"/>
          <w:bCs/>
        </w:rPr>
        <w:t>.</w:t>
      </w:r>
    </w:p>
    <w:p w:rsidR="00E35A0E" w:rsidRDefault="00E35A0E" w:rsidP="0052636A">
      <w:pPr>
        <w:jc w:val="both"/>
        <w:rPr>
          <w:rFonts w:ascii="Times New Roman" w:hAnsi="Times New Roman"/>
        </w:rPr>
      </w:pPr>
      <w:proofErr w:type="spellStart"/>
      <w:r w:rsidRPr="00F22BF3">
        <w:rPr>
          <w:rFonts w:ascii="Times New Roman" w:hAnsi="Times New Roman"/>
        </w:rPr>
        <w:t>По</w:t>
      </w:r>
      <w:proofErr w:type="spellEnd"/>
      <w:r w:rsidRPr="00F22BF3">
        <w:rPr>
          <w:rFonts w:ascii="Times New Roman" w:hAnsi="Times New Roman"/>
        </w:rPr>
        <w:t xml:space="preserve"> </w:t>
      </w:r>
      <w:proofErr w:type="spellStart"/>
      <w:r w:rsidRPr="00F22BF3">
        <w:rPr>
          <w:rFonts w:ascii="Times New Roman" w:hAnsi="Times New Roman"/>
        </w:rPr>
        <w:t>истеку</w:t>
      </w:r>
      <w:proofErr w:type="spellEnd"/>
      <w:r w:rsidRPr="00F22BF3">
        <w:rPr>
          <w:rFonts w:ascii="Times New Roman" w:hAnsi="Times New Roman"/>
        </w:rPr>
        <w:t xml:space="preserve"> </w:t>
      </w:r>
      <w:proofErr w:type="spellStart"/>
      <w:r w:rsidRPr="00F22BF3">
        <w:rPr>
          <w:rFonts w:ascii="Times New Roman" w:hAnsi="Times New Roman"/>
        </w:rPr>
        <w:t>рока</w:t>
      </w:r>
      <w:proofErr w:type="spellEnd"/>
      <w:r w:rsidRPr="00F22BF3">
        <w:rPr>
          <w:rFonts w:ascii="Times New Roman" w:hAnsi="Times New Roman"/>
        </w:rPr>
        <w:t xml:space="preserve"> </w:t>
      </w:r>
      <w:proofErr w:type="spellStart"/>
      <w:r w:rsidRPr="00F22BF3">
        <w:rPr>
          <w:rFonts w:ascii="Times New Roman" w:hAnsi="Times New Roman"/>
        </w:rPr>
        <w:t>за</w:t>
      </w:r>
      <w:proofErr w:type="spellEnd"/>
      <w:r w:rsidRPr="00F22BF3">
        <w:rPr>
          <w:rFonts w:ascii="Times New Roman" w:hAnsi="Times New Roman"/>
        </w:rPr>
        <w:t xml:space="preserve"> </w:t>
      </w:r>
      <w:proofErr w:type="spellStart"/>
      <w:r w:rsidRPr="00F22BF3">
        <w:rPr>
          <w:rFonts w:ascii="Times New Roman" w:hAnsi="Times New Roman"/>
        </w:rPr>
        <w:t>подношење</w:t>
      </w:r>
      <w:proofErr w:type="spellEnd"/>
      <w:r w:rsidRPr="00F22BF3">
        <w:rPr>
          <w:rFonts w:ascii="Times New Roman" w:hAnsi="Times New Roman"/>
        </w:rPr>
        <w:t xml:space="preserve"> </w:t>
      </w:r>
      <w:proofErr w:type="spellStart"/>
      <w:r w:rsidRPr="00F22BF3">
        <w:rPr>
          <w:rFonts w:ascii="Times New Roman" w:hAnsi="Times New Roman"/>
        </w:rPr>
        <w:t>понуда</w:t>
      </w:r>
      <w:proofErr w:type="spellEnd"/>
      <w:r w:rsidRPr="00F22BF3">
        <w:rPr>
          <w:rFonts w:ascii="Times New Roman" w:hAnsi="Times New Roman"/>
        </w:rPr>
        <w:t xml:space="preserve"> </w:t>
      </w:r>
      <w:proofErr w:type="spellStart"/>
      <w:r w:rsidRPr="00F22BF3">
        <w:rPr>
          <w:rFonts w:ascii="Times New Roman" w:hAnsi="Times New Roman"/>
        </w:rPr>
        <w:t>понуђач</w:t>
      </w:r>
      <w:proofErr w:type="spellEnd"/>
      <w:r w:rsidRPr="00F22BF3">
        <w:rPr>
          <w:rFonts w:ascii="Times New Roman" w:hAnsi="Times New Roman"/>
        </w:rPr>
        <w:t xml:space="preserve"> </w:t>
      </w:r>
      <w:proofErr w:type="spellStart"/>
      <w:r w:rsidRPr="00F22BF3">
        <w:rPr>
          <w:rFonts w:ascii="Times New Roman" w:hAnsi="Times New Roman"/>
        </w:rPr>
        <w:t>не</w:t>
      </w:r>
      <w:proofErr w:type="spellEnd"/>
      <w:r w:rsidRPr="00F22BF3">
        <w:rPr>
          <w:rFonts w:ascii="Times New Roman" w:hAnsi="Times New Roman"/>
        </w:rPr>
        <w:t xml:space="preserve"> </w:t>
      </w:r>
      <w:proofErr w:type="spellStart"/>
      <w:r w:rsidRPr="00F22BF3">
        <w:rPr>
          <w:rFonts w:ascii="Times New Roman" w:hAnsi="Times New Roman"/>
        </w:rPr>
        <w:t>може</w:t>
      </w:r>
      <w:proofErr w:type="spellEnd"/>
      <w:r w:rsidRPr="00F22BF3">
        <w:rPr>
          <w:rFonts w:ascii="Times New Roman" w:hAnsi="Times New Roman"/>
        </w:rPr>
        <w:t xml:space="preserve"> </w:t>
      </w:r>
      <w:proofErr w:type="spellStart"/>
      <w:r w:rsidRPr="00F22BF3">
        <w:rPr>
          <w:rFonts w:ascii="Times New Roman" w:hAnsi="Times New Roman"/>
        </w:rPr>
        <w:t>да</w:t>
      </w:r>
      <w:proofErr w:type="spellEnd"/>
      <w:r w:rsidRPr="00F22BF3">
        <w:rPr>
          <w:rFonts w:ascii="Times New Roman" w:hAnsi="Times New Roman"/>
        </w:rPr>
        <w:t xml:space="preserve"> </w:t>
      </w:r>
      <w:proofErr w:type="spellStart"/>
      <w:r w:rsidRPr="00F22BF3">
        <w:rPr>
          <w:rFonts w:ascii="Times New Roman" w:hAnsi="Times New Roman"/>
        </w:rPr>
        <w:t>повуче</w:t>
      </w:r>
      <w:proofErr w:type="spellEnd"/>
      <w:r w:rsidRPr="00F22BF3">
        <w:rPr>
          <w:rFonts w:ascii="Times New Roman" w:hAnsi="Times New Roman"/>
        </w:rPr>
        <w:t xml:space="preserve"> </w:t>
      </w:r>
      <w:proofErr w:type="spellStart"/>
      <w:r w:rsidRPr="00F22BF3">
        <w:rPr>
          <w:rFonts w:ascii="Times New Roman" w:hAnsi="Times New Roman"/>
        </w:rPr>
        <w:t>нити</w:t>
      </w:r>
      <w:proofErr w:type="spellEnd"/>
      <w:r w:rsidRPr="00F22BF3">
        <w:rPr>
          <w:rFonts w:ascii="Times New Roman" w:hAnsi="Times New Roman"/>
        </w:rPr>
        <w:t xml:space="preserve"> </w:t>
      </w:r>
      <w:proofErr w:type="spellStart"/>
      <w:r w:rsidRPr="00F22BF3">
        <w:rPr>
          <w:rFonts w:ascii="Times New Roman" w:hAnsi="Times New Roman"/>
        </w:rPr>
        <w:t>да</w:t>
      </w:r>
      <w:proofErr w:type="spellEnd"/>
      <w:r w:rsidRPr="00F22BF3">
        <w:rPr>
          <w:rFonts w:ascii="Times New Roman" w:hAnsi="Times New Roman"/>
        </w:rPr>
        <w:t xml:space="preserve"> </w:t>
      </w:r>
      <w:proofErr w:type="spellStart"/>
      <w:r w:rsidRPr="00F22BF3">
        <w:rPr>
          <w:rFonts w:ascii="Times New Roman" w:hAnsi="Times New Roman"/>
        </w:rPr>
        <w:t>мења</w:t>
      </w:r>
      <w:proofErr w:type="spellEnd"/>
      <w:r w:rsidRPr="00F22BF3">
        <w:rPr>
          <w:rFonts w:ascii="Times New Roman" w:hAnsi="Times New Roman"/>
        </w:rPr>
        <w:t xml:space="preserve"> </w:t>
      </w:r>
      <w:proofErr w:type="spellStart"/>
      <w:r w:rsidRPr="00F22BF3">
        <w:rPr>
          <w:rFonts w:ascii="Times New Roman" w:hAnsi="Times New Roman"/>
        </w:rPr>
        <w:t>своју</w:t>
      </w:r>
      <w:proofErr w:type="spellEnd"/>
      <w:r w:rsidRPr="00F22BF3">
        <w:rPr>
          <w:rFonts w:ascii="Times New Roman" w:hAnsi="Times New Roman"/>
        </w:rPr>
        <w:t xml:space="preserve"> </w:t>
      </w:r>
      <w:proofErr w:type="spellStart"/>
      <w:r w:rsidRPr="00F22BF3">
        <w:rPr>
          <w:rFonts w:ascii="Times New Roman" w:hAnsi="Times New Roman"/>
        </w:rPr>
        <w:t>понуду</w:t>
      </w:r>
      <w:proofErr w:type="spellEnd"/>
      <w:r w:rsidRPr="00F22BF3">
        <w:rPr>
          <w:rFonts w:ascii="Times New Roman" w:hAnsi="Times New Roman"/>
        </w:rPr>
        <w:t>.</w:t>
      </w:r>
    </w:p>
    <w:p w:rsidR="00E35A0E" w:rsidRPr="009F37B6"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Cyrl-CS"/>
        </w:rPr>
        <w:t xml:space="preserve">6. </w:t>
      </w:r>
    </w:p>
    <w:p w:rsidR="00E35A0E" w:rsidRPr="009F37B6"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Cyrl-CS"/>
        </w:rPr>
        <w:t xml:space="preserve">ОБАВЕШТЕЊЕ ДА ПОНУЂАЧ КОЈИ ЈЕ САМОСТАЛНО ПОДНЕО ПОНУДУ НЕ МОЖЕ ИСТОВРЕМЕНО ДА УЧЕСТВУЈЕ У ЗАЈЕДНИЧКОЈ ПОНУДИ ИЛИ КАО ПОДИЗВОЂАЧ </w:t>
      </w:r>
    </w:p>
    <w:p w:rsidR="00E35A0E" w:rsidRPr="00E26A4D" w:rsidRDefault="00E35A0E" w:rsidP="0052636A">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sr-Cyrl-CS"/>
        </w:rPr>
        <w:t>6</w:t>
      </w:r>
      <w:r w:rsidRPr="00E26A4D">
        <w:rPr>
          <w:rFonts w:ascii="Times New Roman" w:hAnsi="Times New Roman"/>
          <w:lang w:val="de-DE"/>
        </w:rPr>
        <w:t>.</w:t>
      </w:r>
      <w:r w:rsidRPr="00E26A4D">
        <w:rPr>
          <w:rFonts w:ascii="Times New Roman" w:hAnsi="Times New Roman"/>
          <w:lang w:val="sr-Cyrl-CS"/>
        </w:rPr>
        <w:t>1.Понуђач који је самостално поднео понуду не може истовремено да учествује у заједничкој понуди или као подизвођач</w:t>
      </w:r>
      <w:r>
        <w:rPr>
          <w:rFonts w:ascii="Times New Roman" w:hAnsi="Times New Roman"/>
          <w:lang w:val="sr-Cyrl-CS"/>
        </w:rPr>
        <w:t>, нити да учествује у више заједничких понуда</w:t>
      </w:r>
      <w:r w:rsidRPr="00E26A4D">
        <w:rPr>
          <w:rFonts w:ascii="Times New Roman" w:hAnsi="Times New Roman"/>
          <w:lang w:val="sr-Cyrl-CS"/>
        </w:rPr>
        <w:t>;</w:t>
      </w:r>
    </w:p>
    <w:p w:rsidR="00E35A0E" w:rsidRPr="00E26A4D" w:rsidRDefault="00E35A0E" w:rsidP="0052636A">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sr-Cyrl-CS"/>
        </w:rPr>
        <w:t>6.2. У обрасцу понуде понуђач је дужан да наведе да ли понуду подноси самостално или као заједничку понуду, или подноси понуду са подизвођачем;</w:t>
      </w:r>
    </w:p>
    <w:p w:rsidR="00E35A0E" w:rsidRDefault="00E35A0E" w:rsidP="0052636A">
      <w:pPr>
        <w:tabs>
          <w:tab w:val="left" w:pos="3600"/>
        </w:tabs>
        <w:spacing w:before="100" w:after="240" w:line="240" w:lineRule="auto"/>
        <w:jc w:val="both"/>
        <w:rPr>
          <w:rFonts w:ascii="Times New Roman" w:hAnsi="Times New Roman"/>
        </w:rPr>
      </w:pPr>
      <w:r w:rsidRPr="00E26A4D">
        <w:rPr>
          <w:rFonts w:ascii="Times New Roman" w:hAnsi="Times New Roman"/>
          <w:lang w:val="sr-Latn-CS"/>
        </w:rPr>
        <w:t>6</w:t>
      </w:r>
      <w:r w:rsidRPr="00E26A4D">
        <w:rPr>
          <w:rFonts w:ascii="Times New Roman" w:hAnsi="Times New Roman"/>
          <w:lang w:val="sr-Cyrl-CS"/>
        </w:rPr>
        <w:t>.</w:t>
      </w:r>
      <w:r w:rsidRPr="00E26A4D">
        <w:rPr>
          <w:rFonts w:ascii="Times New Roman" w:hAnsi="Times New Roman"/>
          <w:lang w:val="sr-Latn-CS"/>
        </w:rPr>
        <w:t>3</w:t>
      </w:r>
      <w:r w:rsidRPr="00E26A4D">
        <w:rPr>
          <w:rFonts w:ascii="Times New Roman" w:hAnsi="Times New Roman"/>
          <w:lang w:val="sr-Cyrl-CS"/>
        </w:rPr>
        <w:t xml:space="preserve">. </w:t>
      </w:r>
      <w:r w:rsidRPr="00E26A4D">
        <w:rPr>
          <w:rFonts w:ascii="Times New Roman" w:hAnsi="Times New Roman"/>
          <w:lang w:val="sr-Latn-CS"/>
        </w:rPr>
        <w:t xml:space="preserve">Учешће у више од једне понуде за исти уговор резултираће тиме што ће се такве понуде одбити, као </w:t>
      </w:r>
      <w:r w:rsidRPr="00B37722">
        <w:rPr>
          <w:rFonts w:ascii="Times New Roman" w:hAnsi="Times New Roman"/>
          <w:lang w:val="sr-Latn-CS"/>
        </w:rPr>
        <w:t>неприхватљив</w:t>
      </w:r>
      <w:r>
        <w:rPr>
          <w:rFonts w:ascii="Times New Roman" w:hAnsi="Times New Roman"/>
          <w:lang w:val="sr-Cyrl-CS"/>
        </w:rPr>
        <w:t>е</w:t>
      </w:r>
      <w:r w:rsidRPr="00E26A4D">
        <w:rPr>
          <w:rFonts w:ascii="Times New Roman" w:hAnsi="Times New Roman"/>
          <w:lang w:val="sr-Cyrl-CS"/>
        </w:rPr>
        <w:t>.</w:t>
      </w:r>
    </w:p>
    <w:p w:rsidR="00A55A22" w:rsidRPr="00A55A22" w:rsidRDefault="00A55A22" w:rsidP="0052636A">
      <w:pPr>
        <w:tabs>
          <w:tab w:val="left" w:pos="3600"/>
        </w:tabs>
        <w:spacing w:before="100" w:after="240" w:line="240" w:lineRule="auto"/>
        <w:jc w:val="both"/>
        <w:rPr>
          <w:rFonts w:ascii="Times New Roman" w:hAnsi="Times New Roman"/>
        </w:rPr>
      </w:pPr>
    </w:p>
    <w:p w:rsidR="00E35A0E" w:rsidRPr="009F37B6"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Latn-CS"/>
        </w:rPr>
        <w:lastRenderedPageBreak/>
        <w:t xml:space="preserve">7. </w:t>
      </w:r>
    </w:p>
    <w:p w:rsidR="00E35A0E" w:rsidRPr="009F37B6"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Latn-CS"/>
        </w:rPr>
      </w:pPr>
      <w:r w:rsidRPr="009F37B6">
        <w:rPr>
          <w:rFonts w:ascii="Times New Roman" w:hAnsi="Times New Roman"/>
          <w:b/>
          <w:color w:val="000000"/>
          <w:lang w:val="sr-Cyrl-CS"/>
        </w:rPr>
        <w:t xml:space="preserve">ЗАХТЕВ ДА ПОНУЂАЧ  У ПОНУДИ НАВЕДЕ ДА ЛИ ЋЕ ИЗВРШЕЊЕ НАБАВКЕ ДЕЛИМИЧНО ПОВЕРИТИ ПОДИЗВОЂАЧУ </w:t>
      </w:r>
    </w:p>
    <w:p w:rsidR="00E35A0E" w:rsidRDefault="00E35A0E" w:rsidP="0052636A">
      <w:pPr>
        <w:spacing w:before="120" w:after="120" w:line="240" w:lineRule="auto"/>
        <w:jc w:val="both"/>
        <w:rPr>
          <w:rFonts w:ascii="Times New Roman" w:hAnsi="Times New Roman"/>
          <w:lang w:val="sr-Cyrl-CS"/>
        </w:rPr>
      </w:pPr>
      <w:r w:rsidRPr="00E26A4D">
        <w:rPr>
          <w:rFonts w:ascii="Times New Roman" w:hAnsi="Times New Roman"/>
          <w:lang w:val="sr-Latn-CS"/>
        </w:rPr>
        <w:t>7</w:t>
      </w:r>
      <w:r w:rsidRPr="00E26A4D">
        <w:rPr>
          <w:rFonts w:ascii="Times New Roman" w:hAnsi="Times New Roman"/>
          <w:lang w:val="sr-Cyrl-CS"/>
        </w:rPr>
        <w:t>.</w:t>
      </w:r>
      <w:r w:rsidRPr="00E26A4D">
        <w:rPr>
          <w:rFonts w:ascii="Times New Roman" w:hAnsi="Times New Roman"/>
          <w:lang w:val="sr-Latn-CS"/>
        </w:rPr>
        <w:t>1</w:t>
      </w:r>
      <w:r w:rsidRPr="00E26A4D">
        <w:rPr>
          <w:rFonts w:ascii="Times New Roman" w:hAnsi="Times New Roman"/>
          <w:lang w:val="sr-Cyrl-CS"/>
        </w:rPr>
        <w:t>. Ако понуђач у понуди наведе да ће делимично извршење набавке поверити подизвођачу, дужан је да наведе називи седиште подизвођача, а уколико уговор између наручиоца и понуђача буде закључен, тај подизвођач ће бити наведен у уговору.</w:t>
      </w:r>
    </w:p>
    <w:p w:rsidR="00E35A0E" w:rsidRPr="00111771" w:rsidRDefault="00E35A0E" w:rsidP="0052636A">
      <w:pPr>
        <w:spacing w:before="120" w:after="120" w:line="240" w:lineRule="auto"/>
        <w:jc w:val="both"/>
        <w:rPr>
          <w:rFonts w:ascii="Times New Roman" w:hAnsi="Times New Roman"/>
          <w:lang w:val="sr-Cyrl-CS"/>
        </w:rPr>
      </w:pPr>
      <w:r w:rsidRPr="00111771">
        <w:rPr>
          <w:rFonts w:ascii="Times New Roman" w:hAnsi="Times New Roman"/>
          <w:lang w:val="sr-Cyrl-CS"/>
        </w:rPr>
        <w:t>7.2. Понуђач је дужан да, уколико ангажује подизвођача, наведе у својој понуди проценат укупне вредности набавке коју ће поверити подизвођачу, део предмета набавке који ће поверити подизвођачу, као и правила поступања наручиоца у случају да се доспела потраживања преносе директно подизвођачу (члан 80. став 1).</w:t>
      </w:r>
    </w:p>
    <w:p w:rsidR="00E35A0E" w:rsidRPr="00E26A4D" w:rsidRDefault="00E35A0E" w:rsidP="0052636A">
      <w:pPr>
        <w:spacing w:before="120" w:after="120" w:line="240" w:lineRule="auto"/>
        <w:jc w:val="both"/>
        <w:rPr>
          <w:rFonts w:ascii="Times New Roman" w:hAnsi="Times New Roman"/>
          <w:lang w:val="sr-Cyrl-CS"/>
        </w:rPr>
      </w:pPr>
      <w:r w:rsidRPr="00E26A4D">
        <w:rPr>
          <w:rFonts w:ascii="Times New Roman" w:hAnsi="Times New Roman"/>
          <w:lang w:val="sr-Cyrl-CS"/>
        </w:rPr>
        <w:t>7.</w:t>
      </w:r>
      <w:r>
        <w:rPr>
          <w:rFonts w:ascii="Times New Roman" w:hAnsi="Times New Roman"/>
          <w:lang w:val="sr-Cyrl-CS"/>
        </w:rPr>
        <w:t>3</w:t>
      </w:r>
      <w:r w:rsidRPr="00E26A4D">
        <w:rPr>
          <w:rFonts w:ascii="Times New Roman" w:hAnsi="Times New Roman"/>
          <w:lang w:val="sr-Cyrl-CS"/>
        </w:rPr>
        <w:t>. Понуђач је дужан да попуни, овери печатом и потпише образац „Подаци о подизвођачу“ из конкурсне документације;</w:t>
      </w:r>
    </w:p>
    <w:p w:rsidR="00E35A0E" w:rsidRPr="00E26A4D" w:rsidRDefault="00E35A0E" w:rsidP="0052636A">
      <w:pPr>
        <w:spacing w:before="120" w:after="120" w:line="240" w:lineRule="auto"/>
        <w:jc w:val="both"/>
        <w:rPr>
          <w:rFonts w:ascii="Times New Roman" w:hAnsi="Times New Roman"/>
          <w:lang w:val="sr-Cyrl-CS"/>
        </w:rPr>
      </w:pPr>
      <w:r w:rsidRPr="00E26A4D">
        <w:rPr>
          <w:rFonts w:ascii="Times New Roman" w:hAnsi="Times New Roman"/>
          <w:lang w:val="sr-Latn-CS"/>
        </w:rPr>
        <w:t>7</w:t>
      </w:r>
      <w:r w:rsidRPr="00E26A4D">
        <w:rPr>
          <w:rFonts w:ascii="Times New Roman" w:hAnsi="Times New Roman"/>
          <w:lang w:val="sr-Cyrl-CS"/>
        </w:rPr>
        <w:t>.</w:t>
      </w:r>
      <w:r>
        <w:rPr>
          <w:rFonts w:ascii="Times New Roman" w:hAnsi="Times New Roman"/>
          <w:lang w:val="sr-Cyrl-CS"/>
        </w:rPr>
        <w:t>4</w:t>
      </w:r>
      <w:r w:rsidRPr="00E26A4D">
        <w:rPr>
          <w:rFonts w:ascii="Times New Roman" w:hAnsi="Times New Roman"/>
          <w:lang w:val="sr-Cyrl-CS"/>
        </w:rPr>
        <w:t>. Понуђач у потпуности одговара наручиоцу за извршење уговорене набавке, без обзира на број подизвођача.</w:t>
      </w:r>
    </w:p>
    <w:p w:rsidR="00E35A0E" w:rsidRPr="00362FFE" w:rsidRDefault="00E35A0E" w:rsidP="0052636A">
      <w:pPr>
        <w:spacing w:before="120" w:after="120" w:line="240" w:lineRule="auto"/>
        <w:jc w:val="both"/>
        <w:rPr>
          <w:rFonts w:ascii="Times New Roman" w:hAnsi="Times New Roman"/>
          <w:lang w:val="sr-Cyrl-CS"/>
        </w:rPr>
      </w:pPr>
      <w:r w:rsidRPr="00E26A4D">
        <w:rPr>
          <w:rFonts w:ascii="Times New Roman" w:hAnsi="Times New Roman"/>
          <w:lang w:val="sr-Latn-CS"/>
        </w:rPr>
        <w:t>7</w:t>
      </w:r>
      <w:r>
        <w:rPr>
          <w:rFonts w:ascii="Times New Roman" w:hAnsi="Times New Roman"/>
          <w:lang w:val="sr-Cyrl-CS"/>
        </w:rPr>
        <w:t>.5</w:t>
      </w:r>
      <w:r w:rsidRPr="00E26A4D">
        <w:rPr>
          <w:rFonts w:ascii="Times New Roman" w:hAnsi="Times New Roman"/>
          <w:lang w:val="sr-Cyrl-CS"/>
        </w:rPr>
        <w:t xml:space="preserve">. Понуђач је дужан да наручиоцу, на његов захтев, омогући приступ код подизвођача ради утврђивања </w:t>
      </w:r>
      <w:r w:rsidRPr="00362FFE">
        <w:rPr>
          <w:rFonts w:ascii="Times New Roman" w:hAnsi="Times New Roman"/>
          <w:lang w:val="sr-Cyrl-CS"/>
        </w:rPr>
        <w:t>испуњености услова.</w:t>
      </w:r>
    </w:p>
    <w:p w:rsidR="00E35A0E" w:rsidRDefault="00E35A0E" w:rsidP="0052636A">
      <w:pPr>
        <w:tabs>
          <w:tab w:val="left" w:pos="3600"/>
        </w:tabs>
        <w:spacing w:before="120" w:after="120" w:line="240" w:lineRule="auto"/>
        <w:jc w:val="both"/>
        <w:rPr>
          <w:rFonts w:ascii="Times New Roman" w:hAnsi="Times New Roman"/>
          <w:lang w:val="sr-Cyrl-CS"/>
        </w:rPr>
      </w:pPr>
      <w:r w:rsidRPr="00111771">
        <w:rPr>
          <w:rFonts w:ascii="Times New Roman" w:hAnsi="Times New Roman"/>
          <w:lang w:val="sr-Latn-CS"/>
        </w:rPr>
        <w:t>7</w:t>
      </w:r>
      <w:r w:rsidRPr="00111771">
        <w:rPr>
          <w:rFonts w:ascii="Times New Roman" w:hAnsi="Times New Roman"/>
          <w:lang w:val="sr-Cyrl-CS"/>
        </w:rPr>
        <w:t xml:space="preserve">.6. Понуђач је дужан да за подизвођаче достави доказе о испуњености услова из члана 75. став 1. тач.1), 2) и  4) Закона о јавним набавкама на начин одређен чланом 77. Закона. Доказе о испуњености осталих </w:t>
      </w:r>
    </w:p>
    <w:p w:rsidR="00E35A0E" w:rsidRDefault="00E35A0E" w:rsidP="0052636A">
      <w:pPr>
        <w:tabs>
          <w:tab w:val="left" w:pos="3600"/>
        </w:tabs>
        <w:spacing w:before="120" w:after="120" w:line="240" w:lineRule="auto"/>
        <w:jc w:val="both"/>
        <w:rPr>
          <w:rFonts w:ascii="Times New Roman" w:hAnsi="Times New Roman"/>
        </w:rPr>
      </w:pPr>
      <w:r w:rsidRPr="00111771">
        <w:rPr>
          <w:rFonts w:ascii="Times New Roman" w:hAnsi="Times New Roman"/>
          <w:lang w:val="sr-Cyrl-CS"/>
        </w:rPr>
        <w:t>услова из члана 76. Закона о јавним набавкама доставља на начин одређен конкурсном документацијом</w:t>
      </w:r>
      <w:r>
        <w:rPr>
          <w:rFonts w:ascii="Times New Roman" w:hAnsi="Times New Roman"/>
          <w:lang w:val="sr-Cyrl-CS"/>
        </w:rPr>
        <w:t>.</w:t>
      </w:r>
    </w:p>
    <w:p w:rsidR="00E35A0E" w:rsidRPr="004E6F77" w:rsidRDefault="00E35A0E" w:rsidP="0052636A">
      <w:pPr>
        <w:pStyle w:val="NoSpacing"/>
        <w:rPr>
          <w:rFonts w:ascii="Times New Roman" w:hAnsi="Times New Roman"/>
        </w:rPr>
      </w:pPr>
      <w:r w:rsidRPr="00F401EF">
        <w:rPr>
          <w:rFonts w:ascii="Times New Roman" w:hAnsi="Times New Roman"/>
          <w:sz w:val="24"/>
          <w:szCs w:val="24"/>
        </w:rPr>
        <w:t xml:space="preserve">7.7.  </w:t>
      </w:r>
      <w:proofErr w:type="spellStart"/>
      <w:r w:rsidRPr="00F401EF">
        <w:rPr>
          <w:rFonts w:ascii="Times New Roman" w:hAnsi="Times New Roman"/>
          <w:sz w:val="24"/>
          <w:szCs w:val="24"/>
        </w:rPr>
        <w:t>Проценат</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укупне</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вредности</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набавке</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који</w:t>
      </w:r>
      <w:proofErr w:type="spellEnd"/>
      <w:r w:rsidRPr="00F401EF">
        <w:rPr>
          <w:rFonts w:ascii="Times New Roman" w:hAnsi="Times New Roman"/>
          <w:sz w:val="24"/>
          <w:szCs w:val="24"/>
        </w:rPr>
        <w:t xml:space="preserve"> </w:t>
      </w:r>
      <w:proofErr w:type="spellStart"/>
      <w:proofErr w:type="gramStart"/>
      <w:r w:rsidRPr="00F401EF">
        <w:rPr>
          <w:rFonts w:ascii="Times New Roman" w:hAnsi="Times New Roman"/>
          <w:sz w:val="24"/>
          <w:szCs w:val="24"/>
        </w:rPr>
        <w:t>ће</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понуђач</w:t>
      </w:r>
      <w:proofErr w:type="spellEnd"/>
      <w:proofErr w:type="gramEnd"/>
      <w:r w:rsidRPr="00F401EF">
        <w:rPr>
          <w:rFonts w:ascii="Times New Roman" w:hAnsi="Times New Roman"/>
          <w:sz w:val="24"/>
          <w:szCs w:val="24"/>
        </w:rPr>
        <w:t xml:space="preserve"> </w:t>
      </w:r>
      <w:proofErr w:type="spellStart"/>
      <w:r w:rsidRPr="00F401EF">
        <w:rPr>
          <w:rFonts w:ascii="Times New Roman" w:hAnsi="Times New Roman"/>
          <w:sz w:val="24"/>
          <w:szCs w:val="24"/>
        </w:rPr>
        <w:t>поверити</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подизвођачу</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на</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може</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бити</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већи</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од</w:t>
      </w:r>
      <w:proofErr w:type="spellEnd"/>
      <w:r w:rsidRPr="00F401EF">
        <w:rPr>
          <w:rFonts w:ascii="Times New Roman" w:hAnsi="Times New Roman"/>
          <w:sz w:val="24"/>
          <w:szCs w:val="24"/>
        </w:rPr>
        <w:t xml:space="preserve"> 50 %</w:t>
      </w:r>
      <w:r>
        <w:rPr>
          <w:rFonts w:ascii="Times New Roman" w:hAnsi="Times New Roman"/>
          <w:sz w:val="24"/>
          <w:szCs w:val="24"/>
        </w:rPr>
        <w:t>.</w:t>
      </w:r>
    </w:p>
    <w:p w:rsidR="00E35A0E" w:rsidRPr="009F37B6"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Latn-CS"/>
        </w:rPr>
        <w:t>8.</w:t>
      </w:r>
    </w:p>
    <w:p w:rsidR="00E35A0E" w:rsidRPr="009F37B6"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Latn-CS"/>
        </w:rPr>
      </w:pPr>
      <w:r w:rsidRPr="009F37B6">
        <w:rPr>
          <w:rFonts w:ascii="Times New Roman" w:hAnsi="Times New Roman"/>
          <w:b/>
          <w:color w:val="000000"/>
          <w:lang w:val="sr-Cyrl-CS"/>
        </w:rPr>
        <w:t xml:space="preserve">ОБАВЕШТЕЊЕ О ТОМЕ ДА ЛИ ЋЕ НАРУЧИЛАЦ  ЗАХТЕВАТИ ОД ГРУПЕ ПОНУЂАЧА ДА ПОДНЕСУ ПРАВНИ АКТ КОЈИМ СЕ ОБАВЕЗУЈУ НА ЗАЈЕДНИЧКО ИЗВРШЕЊЕ НАБАВКЕ </w:t>
      </w:r>
    </w:p>
    <w:p w:rsidR="00E35A0E" w:rsidRDefault="00E35A0E" w:rsidP="0052636A">
      <w:pPr>
        <w:tabs>
          <w:tab w:val="left" w:pos="3600"/>
        </w:tabs>
        <w:spacing w:before="120" w:after="120" w:line="240" w:lineRule="auto"/>
        <w:rPr>
          <w:rFonts w:ascii="Times New Roman" w:hAnsi="Times New Roman"/>
          <w:lang w:val="sr-Cyrl-CS"/>
        </w:rPr>
      </w:pPr>
      <w:r w:rsidRPr="00E26A4D">
        <w:rPr>
          <w:rFonts w:ascii="Times New Roman" w:hAnsi="Times New Roman"/>
          <w:lang w:val="sr-Latn-CS"/>
        </w:rPr>
        <w:t>8.1</w:t>
      </w:r>
      <w:r w:rsidRPr="00E26A4D">
        <w:rPr>
          <w:rFonts w:ascii="Times New Roman" w:hAnsi="Times New Roman"/>
          <w:lang w:val="sr-Cyrl-CS"/>
        </w:rPr>
        <w:t>.Уколико понуду подноси група понуђача, у обрасцу понуде треба навести све учеснике у заједничкој понуди;</w:t>
      </w:r>
    </w:p>
    <w:p w:rsidR="00E35A0E" w:rsidRDefault="00E35A0E" w:rsidP="0052636A">
      <w:pPr>
        <w:tabs>
          <w:tab w:val="left" w:pos="3600"/>
        </w:tabs>
        <w:spacing w:before="120" w:after="120" w:line="240" w:lineRule="auto"/>
        <w:jc w:val="both"/>
        <w:rPr>
          <w:rFonts w:ascii="Times New Roman" w:hAnsi="Times New Roman"/>
          <w:lang w:val="sr-Cyrl-CS"/>
        </w:rPr>
      </w:pPr>
      <w:r>
        <w:rPr>
          <w:rFonts w:ascii="Times New Roman" w:hAnsi="Times New Roman"/>
          <w:lang w:val="sr-Cyrl-CS"/>
        </w:rPr>
        <w:t xml:space="preserve">8.2. </w:t>
      </w:r>
      <w:r w:rsidRPr="00C86AF1">
        <w:rPr>
          <w:rFonts w:ascii="Times New Roman" w:hAnsi="Times New Roman"/>
          <w:lang w:val="sr-Cyrl-CS"/>
        </w:rPr>
        <w:t>Саставни део заједничке понуде је споразум којим се понуђачи из групе међусобно и према наручиоцу обавезују на извршење набавке. Споразум садржи следеће податке:</w:t>
      </w:r>
    </w:p>
    <w:p w:rsidR="00E35A0E" w:rsidRPr="003D6A7C" w:rsidRDefault="00E35A0E" w:rsidP="0052636A">
      <w:pPr>
        <w:spacing w:before="120" w:after="120" w:line="240" w:lineRule="auto"/>
        <w:ind w:left="284" w:hanging="284"/>
        <w:jc w:val="both"/>
        <w:rPr>
          <w:rFonts w:ascii="Times New Roman" w:hAnsi="Times New Roman"/>
        </w:rPr>
      </w:pPr>
      <w:r w:rsidRPr="003D6A7C">
        <w:rPr>
          <w:rFonts w:ascii="Times New Roman" w:hAnsi="Times New Roman"/>
        </w:rPr>
        <w:t>1</w:t>
      </w:r>
      <w:r w:rsidRPr="003D6A7C">
        <w:rPr>
          <w:rFonts w:ascii="Times New Roman" w:hAnsi="Times New Roman"/>
          <w:lang w:val="ru-RU"/>
        </w:rPr>
        <w:t>)</w:t>
      </w:r>
      <w:r w:rsidRPr="003D6A7C">
        <w:rPr>
          <w:rFonts w:ascii="Times New Roman" w:hAnsi="Times New Roman"/>
          <w:lang w:val="ru-RU"/>
        </w:rPr>
        <w:tab/>
        <w:t>члан групе који ће бити носилац посла, односно који ће поднети понуду и који ће заступати групу понуђача пред наручиоцем;</w:t>
      </w:r>
    </w:p>
    <w:p w:rsidR="00E35A0E" w:rsidRPr="003D6A7C" w:rsidRDefault="00E35A0E" w:rsidP="0052636A">
      <w:pPr>
        <w:spacing w:before="120" w:after="120" w:line="240" w:lineRule="auto"/>
        <w:ind w:left="284" w:hanging="284"/>
        <w:rPr>
          <w:rFonts w:ascii="Times New Roman" w:hAnsi="Times New Roman"/>
          <w:lang w:val="sr-Cyrl-CS"/>
        </w:rPr>
      </w:pPr>
      <w:r w:rsidRPr="003D6A7C">
        <w:rPr>
          <w:rFonts w:ascii="Times New Roman" w:hAnsi="Times New Roman"/>
        </w:rPr>
        <w:t>2)</w:t>
      </w:r>
      <w:r w:rsidRPr="003D6A7C">
        <w:rPr>
          <w:rFonts w:ascii="Times New Roman" w:hAnsi="Times New Roman"/>
        </w:rPr>
        <w:tab/>
      </w:r>
      <w:r w:rsidRPr="003D6A7C">
        <w:rPr>
          <w:rFonts w:ascii="Times New Roman" w:hAnsi="Times New Roman"/>
          <w:lang w:val="ru-RU"/>
        </w:rPr>
        <w:t>опис послова сваког од понуђача из групе понуђача у извршењу уговора</w:t>
      </w:r>
    </w:p>
    <w:p w:rsidR="00E35A0E" w:rsidRPr="003D6A7C" w:rsidRDefault="00E35A0E" w:rsidP="0052636A">
      <w:pPr>
        <w:tabs>
          <w:tab w:val="left" w:pos="3600"/>
        </w:tabs>
        <w:spacing w:before="120" w:after="120" w:line="240" w:lineRule="auto"/>
        <w:jc w:val="both"/>
        <w:rPr>
          <w:rFonts w:ascii="Times New Roman" w:hAnsi="Times New Roman"/>
          <w:lang w:val="sr-Cyrl-CS"/>
        </w:rPr>
      </w:pPr>
      <w:r w:rsidRPr="003D6A7C">
        <w:rPr>
          <w:rFonts w:ascii="Times New Roman" w:hAnsi="Times New Roman"/>
          <w:lang w:val="sr-Cyrl-CS"/>
        </w:rPr>
        <w:t>8.3. За сваког учесника у заједничкој понуди мора се попунити, печатом оверити и потписати образац „Подаци о понуђачу који је учесник у заједничкој понуди“.</w:t>
      </w:r>
    </w:p>
    <w:p w:rsidR="00E35A0E" w:rsidRPr="00780746" w:rsidRDefault="00E35A0E" w:rsidP="0052636A">
      <w:pPr>
        <w:tabs>
          <w:tab w:val="left" w:pos="3600"/>
        </w:tabs>
        <w:spacing w:before="120" w:after="120" w:line="240" w:lineRule="auto"/>
        <w:jc w:val="both"/>
        <w:rPr>
          <w:rFonts w:ascii="Times New Roman" w:hAnsi="Times New Roman"/>
          <w:lang w:val="sr-Cyrl-CS"/>
        </w:rPr>
      </w:pPr>
      <w:r w:rsidRPr="00780746">
        <w:rPr>
          <w:rFonts w:ascii="Times New Roman" w:hAnsi="Times New Roman"/>
          <w:lang w:val="sr-Cyrl-CS"/>
        </w:rPr>
        <w:t xml:space="preserve">8.4. Сваки понуђач из групе понуђача мора да испуни услове из члана 75. Закона о јавним набавкама, став 1. тач.1), 2) и  4), што доказује достављањем доказа из члана 77. Закона. Остале услове из члана 76. овог закона испуњавају заједно. </w:t>
      </w:r>
    </w:p>
    <w:p w:rsidR="00E35A0E" w:rsidRPr="00E26A4D"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Cyrl-CS"/>
        </w:rPr>
        <w:t xml:space="preserve">9. </w:t>
      </w:r>
    </w:p>
    <w:p w:rsidR="00E35A0E" w:rsidRPr="00E26A4D"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Latn-CS"/>
        </w:rPr>
      </w:pPr>
      <w:r w:rsidRPr="00E26A4D">
        <w:rPr>
          <w:rFonts w:ascii="Times New Roman" w:hAnsi="Times New Roman"/>
          <w:b/>
          <w:lang w:val="sr-Cyrl-CS"/>
        </w:rPr>
        <w:t>ЗАХТЕВИ У ПОГЛЕДУ ТРАЖЕНОГ НАЧИНА И</w:t>
      </w:r>
      <w:r>
        <w:rPr>
          <w:rFonts w:ascii="Times New Roman" w:hAnsi="Times New Roman"/>
          <w:b/>
          <w:lang w:val="sr-Cyrl-CS"/>
        </w:rPr>
        <w:t xml:space="preserve"> УСЛОВА ПЛАЋАЊА, ГАРАНТНОГ РОКА</w:t>
      </w:r>
      <w:r w:rsidRPr="00E26A4D">
        <w:rPr>
          <w:rFonts w:ascii="Times New Roman" w:hAnsi="Times New Roman"/>
          <w:b/>
          <w:lang w:val="sr-Cyrl-CS"/>
        </w:rPr>
        <w:t xml:space="preserve">  И ДР.</w:t>
      </w:r>
    </w:p>
    <w:p w:rsidR="00E35A0E" w:rsidRPr="00E26A4D" w:rsidRDefault="00E35A0E" w:rsidP="0052636A">
      <w:pPr>
        <w:tabs>
          <w:tab w:val="left" w:pos="3600"/>
        </w:tabs>
        <w:spacing w:before="120" w:after="120" w:line="240" w:lineRule="auto"/>
        <w:jc w:val="both"/>
        <w:rPr>
          <w:rFonts w:ascii="Times New Roman" w:hAnsi="Times New Roman"/>
          <w:lang w:val="sr-Cyrl-CS"/>
        </w:rPr>
      </w:pPr>
      <w:r w:rsidRPr="00E26A4D">
        <w:rPr>
          <w:rFonts w:ascii="Times New Roman" w:hAnsi="Times New Roman"/>
          <w:lang w:val="sr-Cyrl-CS"/>
        </w:rPr>
        <w:t>9</w:t>
      </w:r>
      <w:r w:rsidRPr="00E26A4D">
        <w:rPr>
          <w:rFonts w:ascii="Times New Roman" w:hAnsi="Times New Roman"/>
          <w:lang w:val="sr-Latn-CS"/>
        </w:rPr>
        <w:t>.</w:t>
      </w:r>
      <w:r w:rsidRPr="00E26A4D">
        <w:rPr>
          <w:rFonts w:ascii="Times New Roman" w:hAnsi="Times New Roman"/>
          <w:lang w:val="sr-Cyrl-CS"/>
        </w:rPr>
        <w:t>1. Плаћање се врши уплатом на рачун понуђача;</w:t>
      </w:r>
    </w:p>
    <w:p w:rsidR="00E35A0E" w:rsidRPr="004773FE" w:rsidRDefault="00E35A0E" w:rsidP="0052636A">
      <w:pPr>
        <w:tabs>
          <w:tab w:val="left" w:pos="3600"/>
        </w:tabs>
        <w:spacing w:before="120" w:after="120" w:line="240" w:lineRule="auto"/>
        <w:jc w:val="both"/>
        <w:rPr>
          <w:rFonts w:ascii="Times New Roman" w:hAnsi="Times New Roman"/>
          <w:lang w:val="sr-Cyrl-CS"/>
        </w:rPr>
      </w:pPr>
      <w:r w:rsidRPr="00F82B9A">
        <w:rPr>
          <w:rFonts w:ascii="Times New Roman" w:hAnsi="Times New Roman"/>
          <w:lang w:val="sr-Cyrl-CS"/>
        </w:rPr>
        <w:t>9.2. Рок плаћања рачуна се од дана испостављања рачуна, и то у законском року до 45 дана.</w:t>
      </w:r>
    </w:p>
    <w:p w:rsidR="00E35A0E" w:rsidRPr="00E26A4D"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Latn-CS"/>
        </w:rPr>
        <w:t xml:space="preserve">10. </w:t>
      </w:r>
    </w:p>
    <w:p w:rsidR="00E35A0E" w:rsidRPr="00E26A4D"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Cyrl-CS"/>
        </w:rPr>
        <w:t>ВАЛУТА И НАЧИН НА КОЈИ МОРА БИТИ НАВЕДЕНА И ИЗРАЖЕНА ЦЕНА У ПОНУДИ</w:t>
      </w:r>
    </w:p>
    <w:p w:rsidR="00E35A0E" w:rsidRPr="009F37B6" w:rsidRDefault="00E35A0E" w:rsidP="0052636A">
      <w:pPr>
        <w:tabs>
          <w:tab w:val="left" w:pos="3600"/>
        </w:tabs>
        <w:spacing w:before="100" w:after="120" w:line="240" w:lineRule="auto"/>
        <w:jc w:val="both"/>
        <w:rPr>
          <w:rFonts w:ascii="Times New Roman" w:hAnsi="Times New Roman"/>
          <w:color w:val="000000"/>
          <w:lang w:val="sr-Cyrl-CS"/>
        </w:rPr>
      </w:pPr>
      <w:r w:rsidRPr="009F37B6">
        <w:rPr>
          <w:rFonts w:ascii="Times New Roman" w:hAnsi="Times New Roman"/>
          <w:color w:val="000000"/>
          <w:lang w:val="sr-Cyrl-CS"/>
        </w:rPr>
        <w:t>10</w:t>
      </w:r>
      <w:r w:rsidRPr="009F37B6">
        <w:rPr>
          <w:rFonts w:ascii="Times New Roman" w:hAnsi="Times New Roman"/>
          <w:color w:val="000000"/>
          <w:lang w:val="sr-Latn-CS"/>
        </w:rPr>
        <w:t xml:space="preserve">.1. </w:t>
      </w:r>
      <w:r w:rsidRPr="009F37B6">
        <w:rPr>
          <w:rFonts w:ascii="Times New Roman" w:hAnsi="Times New Roman"/>
          <w:color w:val="000000"/>
          <w:lang w:val="sr-Cyrl-CS"/>
        </w:rPr>
        <w:t xml:space="preserve"> В</w:t>
      </w:r>
      <w:r w:rsidRPr="009F37B6">
        <w:rPr>
          <w:rFonts w:ascii="Times New Roman" w:hAnsi="Times New Roman"/>
          <w:color w:val="000000"/>
          <w:lang w:val="sr-Latn-CS"/>
        </w:rPr>
        <w:t>алута понуде је</w:t>
      </w:r>
      <w:r w:rsidRPr="009F37B6">
        <w:rPr>
          <w:rFonts w:ascii="Times New Roman" w:hAnsi="Times New Roman"/>
          <w:color w:val="000000"/>
          <w:lang w:val="sr-Cyrl-CS"/>
        </w:rPr>
        <w:t xml:space="preserve"> динар (РСД); </w:t>
      </w:r>
    </w:p>
    <w:p w:rsidR="00E35A0E" w:rsidRDefault="00E35A0E" w:rsidP="0052636A">
      <w:pPr>
        <w:tabs>
          <w:tab w:val="left" w:pos="3600"/>
        </w:tabs>
        <w:spacing w:before="100" w:after="120" w:line="240" w:lineRule="auto"/>
        <w:jc w:val="both"/>
        <w:rPr>
          <w:rFonts w:ascii="Times New Roman" w:hAnsi="Times New Roman"/>
          <w:color w:val="000000"/>
          <w:lang w:val="sr-Cyrl-CS"/>
        </w:rPr>
      </w:pPr>
      <w:r w:rsidRPr="009F37B6">
        <w:rPr>
          <w:rFonts w:ascii="Times New Roman" w:hAnsi="Times New Roman"/>
          <w:color w:val="000000"/>
          <w:lang w:val="sr-Cyrl-CS"/>
        </w:rPr>
        <w:t>10.2.  Цена мора бити исказана у динарима без пореза на додату вредност.</w:t>
      </w:r>
    </w:p>
    <w:p w:rsidR="00E35A0E" w:rsidRDefault="00E35A0E" w:rsidP="0052636A">
      <w:pPr>
        <w:tabs>
          <w:tab w:val="left" w:pos="3600"/>
        </w:tabs>
        <w:spacing w:before="100" w:after="120" w:line="240" w:lineRule="auto"/>
        <w:jc w:val="both"/>
        <w:rPr>
          <w:rFonts w:ascii="Times New Roman" w:hAnsi="Times New Roman"/>
          <w:color w:val="000000"/>
          <w:lang w:val="sr-Cyrl-CS"/>
        </w:rPr>
      </w:pPr>
      <w:r w:rsidRPr="00F109B4">
        <w:rPr>
          <w:rFonts w:ascii="Times New Roman" w:hAnsi="Times New Roman"/>
          <w:color w:val="000000"/>
          <w:lang w:val="sr-Cyrl-CS"/>
        </w:rPr>
        <w:lastRenderedPageBreak/>
        <w:t>10.3.Наручилац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r>
        <w:rPr>
          <w:rFonts w:ascii="Times New Roman" w:hAnsi="Times New Roman"/>
          <w:color w:val="000000"/>
          <w:lang w:val="sr-Cyrl-CS"/>
        </w:rPr>
        <w:t>.</w:t>
      </w:r>
    </w:p>
    <w:p w:rsidR="00E35A0E" w:rsidRPr="00FC1C42" w:rsidRDefault="00E35A0E" w:rsidP="0052636A">
      <w:pPr>
        <w:pBdr>
          <w:top w:val="single" w:sz="4" w:space="1" w:color="auto"/>
          <w:left w:val="single" w:sz="4" w:space="4" w:color="auto"/>
          <w:bottom w:val="single" w:sz="4" w:space="1" w:color="auto"/>
          <w:right w:val="single" w:sz="4" w:space="4" w:color="auto"/>
        </w:pBdr>
        <w:tabs>
          <w:tab w:val="left" w:pos="3600"/>
        </w:tabs>
        <w:spacing w:before="120" w:after="120" w:line="240" w:lineRule="auto"/>
        <w:jc w:val="center"/>
        <w:rPr>
          <w:rFonts w:ascii="Times New Roman" w:hAnsi="Times New Roman"/>
          <w:b/>
          <w:lang w:val="sr-Cyrl-CS"/>
        </w:rPr>
      </w:pPr>
      <w:r w:rsidRPr="00FC1C42">
        <w:rPr>
          <w:rFonts w:ascii="Times New Roman" w:hAnsi="Times New Roman"/>
          <w:b/>
          <w:lang w:val="sr-Latn-CS"/>
        </w:rPr>
        <w:t>1</w:t>
      </w:r>
      <w:r w:rsidRPr="00FC1C42">
        <w:rPr>
          <w:rFonts w:ascii="Times New Roman" w:hAnsi="Times New Roman"/>
          <w:b/>
        </w:rPr>
        <w:t>1</w:t>
      </w:r>
      <w:r w:rsidRPr="00FC1C42">
        <w:rPr>
          <w:rFonts w:ascii="Times New Roman" w:hAnsi="Times New Roman"/>
          <w:b/>
          <w:lang w:val="sr-Latn-CS"/>
        </w:rPr>
        <w:t xml:space="preserve">. </w:t>
      </w:r>
    </w:p>
    <w:p w:rsidR="00E35A0E" w:rsidRPr="00FC1C42"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943634"/>
          <w:lang w:val="sr-Cyrl-CS"/>
        </w:rPr>
      </w:pPr>
      <w:r w:rsidRPr="00FC1C42">
        <w:rPr>
          <w:rFonts w:ascii="Times New Roman" w:hAnsi="Times New Roman"/>
          <w:b/>
          <w:lang w:val="sr-Cyrl-CS"/>
        </w:rPr>
        <w:t>ПОДАЦИ О ВРСТИ, САДРЖИНИ, НАЧИНУ ПОДНОШЕЊА, ВИСИНИ И РОКОВИМА ФИНАНСИЈСКОГ ОБЕЗБЕЂЕЊА</w:t>
      </w:r>
    </w:p>
    <w:p w:rsidR="00E35A0E" w:rsidRPr="00FC1C42" w:rsidRDefault="00E35A0E" w:rsidP="0052636A">
      <w:pPr>
        <w:spacing w:after="120" w:line="240" w:lineRule="auto"/>
        <w:jc w:val="both"/>
        <w:rPr>
          <w:rFonts w:ascii="Times New Roman" w:hAnsi="Times New Roman"/>
          <w:lang w:val="sr-Cyrl-CS"/>
        </w:rPr>
      </w:pPr>
      <w:r w:rsidRPr="00FC1C42">
        <w:rPr>
          <w:rFonts w:ascii="Times New Roman" w:hAnsi="Times New Roman"/>
          <w:lang w:val="sr-Latn-CS"/>
        </w:rPr>
        <w:t>1</w:t>
      </w:r>
      <w:r w:rsidRPr="00FC1C42">
        <w:rPr>
          <w:rFonts w:ascii="Times New Roman" w:hAnsi="Times New Roman"/>
        </w:rPr>
        <w:t>1</w:t>
      </w:r>
      <w:r w:rsidRPr="00FC1C42">
        <w:rPr>
          <w:rFonts w:ascii="Times New Roman" w:hAnsi="Times New Roman"/>
          <w:lang w:val="sr-Latn-CS"/>
        </w:rPr>
        <w:t xml:space="preserve">.1.  </w:t>
      </w:r>
      <w:r w:rsidRPr="00FC1C42">
        <w:rPr>
          <w:rFonts w:ascii="Times New Roman" w:hAnsi="Times New Roman"/>
          <w:lang w:val="sr-Cyrl-CS"/>
        </w:rPr>
        <w:t xml:space="preserve">У свим поступцима јавних набавки које спроводи Јавно предузеће „Србијашуме“, од свих понуђача се захтева да уз понуду доставе и средство финансијског обезбеђења </w:t>
      </w:r>
      <w:proofErr w:type="spellStart"/>
      <w:r w:rsidRPr="00FC1C42">
        <w:rPr>
          <w:rFonts w:ascii="Times New Roman" w:hAnsi="Times New Roman"/>
        </w:rPr>
        <w:t>за</w:t>
      </w:r>
      <w:proofErr w:type="spellEnd"/>
      <w:r w:rsidRPr="00FC1C42">
        <w:rPr>
          <w:rFonts w:ascii="Times New Roman" w:hAnsi="Times New Roman"/>
        </w:rPr>
        <w:t xml:space="preserve"> </w:t>
      </w:r>
      <w:proofErr w:type="spellStart"/>
      <w:r w:rsidRPr="00FC1C42">
        <w:rPr>
          <w:rFonts w:ascii="Times New Roman" w:hAnsi="Times New Roman"/>
        </w:rPr>
        <w:t>озбиљност</w:t>
      </w:r>
      <w:proofErr w:type="spellEnd"/>
      <w:r w:rsidRPr="00FC1C42">
        <w:rPr>
          <w:rFonts w:ascii="Times New Roman" w:hAnsi="Times New Roman"/>
        </w:rPr>
        <w:t xml:space="preserve"> </w:t>
      </w:r>
      <w:proofErr w:type="spellStart"/>
      <w:r w:rsidRPr="00FC1C42">
        <w:rPr>
          <w:rFonts w:ascii="Times New Roman" w:hAnsi="Times New Roman"/>
        </w:rPr>
        <w:t>понуде</w:t>
      </w:r>
      <w:proofErr w:type="spellEnd"/>
      <w:r w:rsidRPr="00FC1C42">
        <w:rPr>
          <w:rFonts w:ascii="Times New Roman" w:hAnsi="Times New Roman"/>
          <w:lang w:val="sr-Cyrl-CS"/>
        </w:rPr>
        <w:t>, а само од изабраног понуђача, приликом потписивања уговора</w:t>
      </w:r>
      <w:r w:rsidRPr="00FC1C42">
        <w:rPr>
          <w:rFonts w:ascii="Times New Roman" w:hAnsi="Times New Roman"/>
          <w:color w:val="000000"/>
          <w:lang w:val="sr-Cyrl-CS"/>
        </w:rPr>
        <w:t xml:space="preserve">, </w:t>
      </w:r>
      <w:r w:rsidRPr="00FC1C42">
        <w:rPr>
          <w:rFonts w:ascii="Times New Roman" w:hAnsi="Times New Roman"/>
          <w:lang w:val="sr-Cyrl-CS"/>
        </w:rPr>
        <w:t>захтевају се средства финансијског обезбеђења за добро извршење посла.</w:t>
      </w:r>
    </w:p>
    <w:p w:rsidR="00E35A0E" w:rsidRPr="00FC1C42" w:rsidRDefault="00E35A0E" w:rsidP="0052636A">
      <w:pPr>
        <w:spacing w:after="120" w:line="240" w:lineRule="auto"/>
        <w:jc w:val="both"/>
        <w:rPr>
          <w:rFonts w:ascii="Times New Roman" w:hAnsi="Times New Roman"/>
          <w:lang w:val="sr-Cyrl-CS"/>
        </w:rPr>
      </w:pPr>
      <w:r w:rsidRPr="00FC1C42">
        <w:rPr>
          <w:rFonts w:ascii="Times New Roman" w:hAnsi="Times New Roman"/>
          <w:lang w:val="sr-Cyrl-CS"/>
        </w:rPr>
        <w:t xml:space="preserve">11.2. </w:t>
      </w:r>
      <w:r w:rsidRPr="00FC1C42">
        <w:rPr>
          <w:rFonts w:ascii="Times New Roman" w:hAnsi="Times New Roman"/>
          <w:lang w:val="sr-Latn-CS"/>
        </w:rPr>
        <w:t xml:space="preserve">Понуђач је обавезан да достави </w:t>
      </w:r>
      <w:r w:rsidRPr="00FC1C42">
        <w:rPr>
          <w:rFonts w:ascii="Times New Roman" w:hAnsi="Times New Roman"/>
          <w:lang w:val="sr-Cyrl-CS"/>
        </w:rPr>
        <w:t xml:space="preserve">средство финансијског обезбеђења (и то </w:t>
      </w:r>
      <w:r w:rsidRPr="00FC1C42">
        <w:rPr>
          <w:rFonts w:ascii="Times New Roman" w:hAnsi="Times New Roman"/>
          <w:b/>
          <w:lang w:val="sr-Cyrl-CS"/>
        </w:rPr>
        <w:t>меницу</w:t>
      </w:r>
      <w:r w:rsidRPr="00FC1C42">
        <w:rPr>
          <w:rFonts w:ascii="Times New Roman" w:hAnsi="Times New Roman"/>
          <w:lang w:val="sr-Cyrl-CS"/>
        </w:rPr>
        <w:t xml:space="preserve">, оверену печатом и потписану од стране овлашћеног лица; </w:t>
      </w:r>
      <w:r w:rsidRPr="00FC1C42">
        <w:rPr>
          <w:rFonts w:ascii="Times New Roman" w:hAnsi="Times New Roman"/>
          <w:b/>
          <w:lang w:val="sr-Cyrl-CS"/>
        </w:rPr>
        <w:t>потврду о регистрацији менице или захтев за регистрацију менице</w:t>
      </w:r>
      <w:r w:rsidRPr="00FC1C42">
        <w:rPr>
          <w:rFonts w:ascii="Times New Roman" w:hAnsi="Times New Roman"/>
          <w:lang w:val="sr-Cyrl-CS"/>
        </w:rPr>
        <w:t xml:space="preserve"> за озбиљност понуде; попуњен, печатом оверен и потписан </w:t>
      </w:r>
      <w:r w:rsidRPr="00FC1C42">
        <w:rPr>
          <w:rFonts w:ascii="Times New Roman" w:hAnsi="Times New Roman"/>
          <w:b/>
          <w:lang w:val="sr-Cyrl-CS"/>
        </w:rPr>
        <w:t>образац меничног овлашћења</w:t>
      </w:r>
      <w:r w:rsidRPr="00FC1C42">
        <w:rPr>
          <w:rFonts w:ascii="Times New Roman" w:hAnsi="Times New Roman"/>
          <w:lang w:val="sr-Cyrl-CS"/>
        </w:rPr>
        <w:t xml:space="preserve"> и </w:t>
      </w:r>
      <w:r w:rsidRPr="00FC1C42">
        <w:rPr>
          <w:rFonts w:ascii="Times New Roman" w:hAnsi="Times New Roman"/>
          <w:b/>
          <w:lang w:val="sr-Cyrl-CS"/>
        </w:rPr>
        <w:t xml:space="preserve">картон депонованих потписа, </w:t>
      </w:r>
      <w:r w:rsidRPr="00FC1C42">
        <w:rPr>
          <w:rFonts w:ascii="Times New Roman" w:hAnsi="Times New Roman"/>
          <w:lang w:val="sr-Cyrl-CS"/>
        </w:rPr>
        <w:t>оверен у банци на дан регистрације меница) за озбиљност понуде, плативу на први позив без приговора,</w:t>
      </w:r>
      <w:r w:rsidRPr="00FC1C42">
        <w:rPr>
          <w:rFonts w:ascii="Times New Roman" w:hAnsi="Times New Roman"/>
          <w:lang w:val="sr-Latn-CS"/>
        </w:rPr>
        <w:t xml:space="preserve"> у износу од </w:t>
      </w:r>
      <w:r w:rsidRPr="00FC1C42">
        <w:rPr>
          <w:rFonts w:ascii="Times New Roman" w:hAnsi="Times New Roman"/>
          <w:lang w:val="sr-Cyrl-CS"/>
        </w:rPr>
        <w:t xml:space="preserve">10% од вредности понуде без ПДВ-а. Pок важности менице и меничног овлашћења је </w:t>
      </w:r>
      <w:r>
        <w:rPr>
          <w:rFonts w:ascii="Times New Roman" w:hAnsi="Times New Roman"/>
          <w:lang w:val="sr-Cyrl-CS"/>
        </w:rPr>
        <w:t>60 дана</w:t>
      </w:r>
      <w:r w:rsidRPr="00FC1C42">
        <w:rPr>
          <w:rFonts w:ascii="Times New Roman" w:hAnsi="Times New Roman"/>
          <w:lang w:val="sr-Cyrl-CS"/>
        </w:rPr>
        <w:t>, с тим да евентуални продужетак рока за достављање понуда има за последицу и продужење рока важења менице и меничног овлашћења за исти број дана.</w:t>
      </w:r>
    </w:p>
    <w:p w:rsidR="00E35A0E" w:rsidRPr="00FC1C42" w:rsidRDefault="00E35A0E" w:rsidP="0052636A">
      <w:pPr>
        <w:spacing w:after="120" w:line="240" w:lineRule="auto"/>
        <w:jc w:val="both"/>
        <w:rPr>
          <w:rFonts w:ascii="Times New Roman" w:hAnsi="Times New Roman"/>
          <w:lang w:val="sr-Latn-CS"/>
        </w:rPr>
      </w:pPr>
      <w:r w:rsidRPr="00FC1C42">
        <w:rPr>
          <w:rFonts w:ascii="Times New Roman" w:hAnsi="Times New Roman"/>
          <w:lang w:val="sr-Cyrl-CS"/>
        </w:rPr>
        <w:t>11.3.  Г</w:t>
      </w:r>
      <w:r w:rsidRPr="00FC1C42">
        <w:rPr>
          <w:rFonts w:ascii="Times New Roman" w:hAnsi="Times New Roman"/>
          <w:lang w:val="sr-Latn-CS"/>
        </w:rPr>
        <w:t>аранцију</w:t>
      </w:r>
      <w:r w:rsidRPr="00FC1C42">
        <w:rPr>
          <w:rFonts w:ascii="Times New Roman" w:hAnsi="Times New Roman"/>
          <w:lang w:val="sr-Cyrl-CS"/>
        </w:rPr>
        <w:t xml:space="preserve"> за озбиљност понуде(меницу) </w:t>
      </w:r>
      <w:r w:rsidRPr="00FC1C42">
        <w:rPr>
          <w:rFonts w:ascii="Times New Roman" w:hAnsi="Times New Roman"/>
          <w:lang w:val="sr-Latn-CS"/>
        </w:rPr>
        <w:t>Наручилац</w:t>
      </w:r>
      <w:r w:rsidRPr="00FC1C42">
        <w:rPr>
          <w:rFonts w:ascii="Times New Roman" w:hAnsi="Times New Roman"/>
          <w:lang w:val="sr-Cyrl-CS"/>
        </w:rPr>
        <w:t xml:space="preserve"> (ЈП „Србијашуме“)</w:t>
      </w:r>
      <w:r w:rsidRPr="00FC1C42">
        <w:rPr>
          <w:rFonts w:ascii="Times New Roman" w:hAnsi="Times New Roman"/>
          <w:lang w:val="sr-Latn-CS"/>
        </w:rPr>
        <w:t xml:space="preserve"> ће наплатити у целости у случају да</w:t>
      </w:r>
      <w:r w:rsidRPr="00FC1C42">
        <w:rPr>
          <w:rFonts w:ascii="Times New Roman" w:hAnsi="Times New Roman"/>
          <w:lang w:val="sr-Cyrl-CS"/>
        </w:rPr>
        <w:t xml:space="preserve"> понуђач који наступа самостално или са подизвођачима или као овлашћени члан групе понуђача</w:t>
      </w:r>
      <w:r w:rsidRPr="00FC1C42">
        <w:rPr>
          <w:rFonts w:ascii="Times New Roman" w:hAnsi="Times New Roman"/>
          <w:lang w:val="sr-Latn-CS"/>
        </w:rPr>
        <w:t>:</w:t>
      </w:r>
    </w:p>
    <w:p w:rsidR="00E35A0E" w:rsidRPr="00FC1C42" w:rsidRDefault="00E35A0E" w:rsidP="0052636A">
      <w:pPr>
        <w:numPr>
          <w:ilvl w:val="0"/>
          <w:numId w:val="1"/>
        </w:numPr>
        <w:suppressAutoHyphens/>
        <w:spacing w:after="0" w:line="240" w:lineRule="auto"/>
        <w:ind w:left="709" w:hanging="283"/>
        <w:jc w:val="both"/>
        <w:rPr>
          <w:rFonts w:ascii="Times New Roman" w:hAnsi="Times New Roman"/>
          <w:lang w:val="sr-Latn-CS"/>
        </w:rPr>
      </w:pPr>
      <w:r w:rsidRPr="00FC1C42">
        <w:rPr>
          <w:rFonts w:ascii="Times New Roman" w:hAnsi="Times New Roman"/>
          <w:lang w:val="sr-Cyrl-CS"/>
        </w:rPr>
        <w:t>након истека рока за подношење понуда повуче или мења своју понуду;</w:t>
      </w:r>
    </w:p>
    <w:p w:rsidR="00E35A0E" w:rsidRPr="00FC1C42" w:rsidRDefault="00E35A0E" w:rsidP="0052636A">
      <w:pPr>
        <w:numPr>
          <w:ilvl w:val="0"/>
          <w:numId w:val="1"/>
        </w:numPr>
        <w:suppressAutoHyphens/>
        <w:spacing w:after="0" w:line="240" w:lineRule="auto"/>
        <w:ind w:left="709" w:hanging="283"/>
        <w:jc w:val="both"/>
        <w:rPr>
          <w:rFonts w:ascii="Times New Roman" w:hAnsi="Times New Roman"/>
          <w:lang w:val="sr-Latn-CS"/>
        </w:rPr>
      </w:pPr>
      <w:r w:rsidRPr="00FC1C42">
        <w:rPr>
          <w:rFonts w:ascii="Times New Roman" w:hAnsi="Times New Roman"/>
          <w:lang w:val="sr-Cyrl-CS"/>
        </w:rPr>
        <w:t>уколико је његова понуда изабрана као најповољнија благовремено не потпише уговор о јавној набавци;</w:t>
      </w:r>
    </w:p>
    <w:p w:rsidR="00E35A0E" w:rsidRPr="00FC1C42" w:rsidRDefault="00E35A0E" w:rsidP="0052636A">
      <w:pPr>
        <w:numPr>
          <w:ilvl w:val="0"/>
          <w:numId w:val="1"/>
        </w:numPr>
        <w:suppressAutoHyphens/>
        <w:spacing w:after="0" w:line="240" w:lineRule="auto"/>
        <w:ind w:left="709" w:hanging="283"/>
        <w:jc w:val="both"/>
        <w:rPr>
          <w:rFonts w:ascii="Times New Roman" w:hAnsi="Times New Roman"/>
          <w:lang w:val="sr-Latn-CS"/>
        </w:rPr>
      </w:pPr>
      <w:r w:rsidRPr="00FC1C42">
        <w:rPr>
          <w:rFonts w:ascii="Times New Roman" w:hAnsi="Times New Roman"/>
          <w:lang w:val="sr-Cyrl-CS"/>
        </w:rPr>
        <w:t xml:space="preserve">не </w:t>
      </w:r>
      <w:r w:rsidRPr="00FC1C42">
        <w:rPr>
          <w:rFonts w:ascii="Times New Roman" w:hAnsi="Times New Roman"/>
          <w:lang w:val="sr-Latn-CS"/>
        </w:rPr>
        <w:t>достави тражен</w:t>
      </w:r>
      <w:r w:rsidRPr="00FC1C42">
        <w:rPr>
          <w:rFonts w:ascii="Times New Roman" w:hAnsi="Times New Roman"/>
          <w:lang w:val="sr-Cyrl-CS"/>
        </w:rPr>
        <w:t xml:space="preserve">а средства финансијског обезбеђења(менице) </w:t>
      </w:r>
      <w:r w:rsidRPr="00FC1C42">
        <w:rPr>
          <w:rFonts w:ascii="Times New Roman" w:hAnsi="Times New Roman"/>
          <w:lang w:val="sr-Latn-CS"/>
        </w:rPr>
        <w:t>за добро извршење посла</w:t>
      </w:r>
      <w:r w:rsidRPr="00FC1C42">
        <w:rPr>
          <w:rFonts w:ascii="Times New Roman" w:hAnsi="Times New Roman"/>
          <w:lang w:val="sr-Cyrl-CS"/>
        </w:rPr>
        <w:t>;</w:t>
      </w:r>
    </w:p>
    <w:p w:rsidR="00E35A0E" w:rsidRPr="00FC1C42" w:rsidRDefault="00E35A0E" w:rsidP="0052636A">
      <w:pPr>
        <w:tabs>
          <w:tab w:val="left" w:pos="3600"/>
        </w:tabs>
        <w:spacing w:before="120" w:after="120" w:line="240" w:lineRule="auto"/>
        <w:jc w:val="both"/>
        <w:rPr>
          <w:rFonts w:ascii="Times New Roman" w:hAnsi="Times New Roman"/>
          <w:sz w:val="28"/>
          <w:szCs w:val="28"/>
          <w:lang w:val="sr-Cyrl-CS"/>
        </w:rPr>
      </w:pPr>
      <w:r w:rsidRPr="00FC1C42">
        <w:rPr>
          <w:rFonts w:ascii="Times New Roman" w:hAnsi="Times New Roman"/>
          <w:lang w:val="sr-Cyrl-CS"/>
        </w:rPr>
        <w:t xml:space="preserve">11.4.  Меница за озбиљност понуде </w:t>
      </w:r>
      <w:r w:rsidRPr="00FC1C42">
        <w:rPr>
          <w:rFonts w:ascii="Times New Roman" w:hAnsi="Times New Roman"/>
          <w:lang w:val="sr-Latn-CS"/>
        </w:rPr>
        <w:t xml:space="preserve">ће бити враћена понуђачу </w:t>
      </w:r>
      <w:proofErr w:type="spellStart"/>
      <w:r w:rsidRPr="00FC1C42">
        <w:rPr>
          <w:rFonts w:ascii="Times New Roman" w:hAnsi="Times New Roman"/>
        </w:rPr>
        <w:t>након</w:t>
      </w:r>
      <w:proofErr w:type="spellEnd"/>
      <w:r w:rsidRPr="00FC1C42">
        <w:rPr>
          <w:rFonts w:ascii="Times New Roman" w:hAnsi="Times New Roman"/>
          <w:lang w:val="sr-Latn-CS"/>
        </w:rPr>
        <w:t xml:space="preserve"> достављања </w:t>
      </w:r>
      <w:r w:rsidRPr="00FC1C42">
        <w:rPr>
          <w:rFonts w:ascii="Times New Roman" w:hAnsi="Times New Roman"/>
          <w:lang w:val="sr-Cyrl-CS"/>
        </w:rPr>
        <w:t xml:space="preserve">средстава финансијског обезбеђења </w:t>
      </w:r>
      <w:r w:rsidRPr="00FC1C42">
        <w:rPr>
          <w:rFonts w:ascii="Times New Roman" w:hAnsi="Times New Roman"/>
          <w:lang w:val="sr-Latn-CS"/>
        </w:rPr>
        <w:t>за</w:t>
      </w:r>
      <w:r w:rsidRPr="00FC1C42">
        <w:rPr>
          <w:rFonts w:ascii="Times New Roman" w:hAnsi="Times New Roman"/>
          <w:lang w:val="sr-Cyrl-CS"/>
        </w:rPr>
        <w:t xml:space="preserve"> добро извршење посла. </w:t>
      </w:r>
    </w:p>
    <w:p w:rsidR="00E35A0E" w:rsidRDefault="00E35A0E" w:rsidP="0052636A">
      <w:pPr>
        <w:tabs>
          <w:tab w:val="left" w:pos="3600"/>
        </w:tabs>
        <w:spacing w:before="120" w:after="120" w:line="240" w:lineRule="auto"/>
        <w:jc w:val="both"/>
        <w:rPr>
          <w:rFonts w:ascii="Times New Roman" w:hAnsi="Times New Roman"/>
          <w:lang w:val="sr-Cyrl-CS"/>
        </w:rPr>
      </w:pPr>
      <w:r w:rsidRPr="00FC1C42">
        <w:rPr>
          <w:rFonts w:ascii="Times New Roman" w:hAnsi="Times New Roman"/>
          <w:lang w:val="sr-Cyrl-CS"/>
        </w:rPr>
        <w:t>11.5. Меница за добро извршење посла издаје се у висини од 10% од вредности уговора без ПДВ-а и она траје најмање 30 дана дуже од дана истека рока за коначно извршење посла.</w:t>
      </w:r>
    </w:p>
    <w:p w:rsidR="00E35A0E" w:rsidRPr="00FC1C42" w:rsidRDefault="00E35A0E" w:rsidP="0052636A">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sidRPr="00FC1C42">
        <w:rPr>
          <w:rFonts w:ascii="Times New Roman" w:hAnsi="Times New Roman"/>
          <w:b/>
          <w:color w:val="000000"/>
          <w:lang w:val="sr-Latn-CS"/>
        </w:rPr>
        <w:t>1</w:t>
      </w:r>
      <w:r w:rsidRPr="00FC1C42">
        <w:rPr>
          <w:rFonts w:ascii="Times New Roman" w:hAnsi="Times New Roman"/>
          <w:b/>
          <w:color w:val="000000"/>
        </w:rPr>
        <w:t>2</w:t>
      </w:r>
      <w:r w:rsidRPr="00FC1C42">
        <w:rPr>
          <w:rFonts w:ascii="Times New Roman" w:hAnsi="Times New Roman"/>
          <w:b/>
          <w:color w:val="000000"/>
          <w:lang w:val="sr-Latn-CS"/>
        </w:rPr>
        <w:t xml:space="preserve">. </w:t>
      </w:r>
    </w:p>
    <w:p w:rsidR="00E35A0E" w:rsidRPr="00FC1C42" w:rsidRDefault="00E35A0E" w:rsidP="0052636A">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sidRPr="00FC1C42">
        <w:rPr>
          <w:rFonts w:ascii="Times New Roman" w:hAnsi="Times New Roman"/>
          <w:b/>
          <w:color w:val="000000"/>
          <w:lang w:val="sr-Cyrl-CS"/>
        </w:rPr>
        <w:t xml:space="preserve">ОБАВЕШТЕЊЕ О НАЧИНУ ОЗНАЧАВАЊА ПОВЕРЉИВИХ ПОДАТАКА У ПОНУДИ  </w:t>
      </w:r>
    </w:p>
    <w:p w:rsidR="00E35A0E" w:rsidRPr="00FC1C42" w:rsidRDefault="00E35A0E" w:rsidP="0052636A">
      <w:pPr>
        <w:tabs>
          <w:tab w:val="left" w:pos="3600"/>
        </w:tabs>
        <w:spacing w:before="100" w:after="120" w:line="240" w:lineRule="auto"/>
        <w:jc w:val="both"/>
        <w:rPr>
          <w:rFonts w:ascii="Times New Roman" w:hAnsi="Times New Roman"/>
          <w:lang w:val="sr-Latn-CS"/>
        </w:rPr>
      </w:pPr>
      <w:r w:rsidRPr="00FC1C42">
        <w:rPr>
          <w:rFonts w:ascii="Times New Roman" w:hAnsi="Times New Roman"/>
          <w:lang w:val="sr-Cyrl-CS"/>
        </w:rPr>
        <w:t xml:space="preserve">12.1. </w:t>
      </w:r>
      <w:r w:rsidRPr="00FC1C42">
        <w:rPr>
          <w:rFonts w:ascii="Times New Roman" w:hAnsi="Times New Roman"/>
          <w:lang w:val="sr-Latn-CS"/>
        </w:rPr>
        <w:t xml:space="preserve">Информације у вези са проверавањем, објашњењем, мишљењем и упоређивањем понуда, као и препоруке у погледу </w:t>
      </w:r>
      <w:r w:rsidRPr="00FC1C42">
        <w:rPr>
          <w:rFonts w:ascii="Times New Roman" w:hAnsi="Times New Roman"/>
          <w:lang w:val="sr-Cyrl-CS"/>
        </w:rPr>
        <w:t>избора најповољније понуде</w:t>
      </w:r>
      <w:r w:rsidRPr="00FC1C42">
        <w:rPr>
          <w:rFonts w:ascii="Times New Roman" w:hAnsi="Times New Roman"/>
          <w:lang w:val="sr-Latn-CS"/>
        </w:rPr>
        <w:t>, неће се достављати понуђачима, као ни једној другој особи која није званично укључена у процес, све док се не објави име изабраног понуђача.</w:t>
      </w:r>
    </w:p>
    <w:p w:rsidR="00E35A0E" w:rsidRPr="00FC1C42" w:rsidRDefault="00E35A0E" w:rsidP="0052636A">
      <w:pPr>
        <w:tabs>
          <w:tab w:val="left" w:pos="3600"/>
        </w:tabs>
        <w:spacing w:before="100" w:after="120" w:line="240" w:lineRule="auto"/>
        <w:jc w:val="both"/>
        <w:rPr>
          <w:rFonts w:ascii="Times New Roman" w:hAnsi="Times New Roman"/>
          <w:lang w:val="sr-Cyrl-CS"/>
        </w:rPr>
      </w:pPr>
      <w:r w:rsidRPr="00FC1C42">
        <w:rPr>
          <w:rFonts w:ascii="Times New Roman" w:hAnsi="Times New Roman"/>
          <w:lang w:val="sr-Cyrl-CS"/>
        </w:rPr>
        <w:t>12.2. Наручилац се обавезује да чува као поверљиве све податке о понуђачима садржане у конкурсној документацији који су посебним прописом утврђени као поверљиви.</w:t>
      </w:r>
    </w:p>
    <w:p w:rsidR="00E35A0E" w:rsidRPr="00FC1C42" w:rsidRDefault="00E35A0E" w:rsidP="0052636A">
      <w:pPr>
        <w:tabs>
          <w:tab w:val="left" w:pos="3600"/>
        </w:tabs>
        <w:spacing w:before="100" w:after="120" w:line="240" w:lineRule="auto"/>
        <w:jc w:val="both"/>
        <w:rPr>
          <w:rFonts w:ascii="Times New Roman" w:hAnsi="Times New Roman"/>
          <w:lang w:val="ru-RU"/>
        </w:rPr>
      </w:pPr>
      <w:r w:rsidRPr="00FC1C42">
        <w:rPr>
          <w:rFonts w:ascii="Times New Roman" w:hAnsi="Times New Roman"/>
          <w:lang w:val="ru-RU"/>
        </w:rPr>
        <w:t>12.3. Понуђач је обавезан да у својој понуди назначи који се од достављених документа односи на државну, војну, службену или пословну тајну.</w:t>
      </w:r>
    </w:p>
    <w:p w:rsidR="00E35A0E" w:rsidRPr="00FC1C42" w:rsidRDefault="00E35A0E" w:rsidP="0052636A">
      <w:pPr>
        <w:tabs>
          <w:tab w:val="left" w:pos="3600"/>
        </w:tabs>
        <w:spacing w:before="100" w:after="120" w:line="240" w:lineRule="auto"/>
        <w:jc w:val="both"/>
        <w:rPr>
          <w:rFonts w:ascii="Times New Roman" w:hAnsi="Times New Roman"/>
          <w:lang w:val="ru-RU"/>
        </w:rPr>
      </w:pPr>
      <w:r w:rsidRPr="00FC1C42">
        <w:rPr>
          <w:rFonts w:ascii="Times New Roman" w:hAnsi="Times New Roman"/>
          <w:lang w:val="ru-RU"/>
        </w:rPr>
        <w:t>12.4. Наручилац је дужан да 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E35A0E" w:rsidRPr="00FC1C42" w:rsidRDefault="00E35A0E" w:rsidP="0052636A">
      <w:pPr>
        <w:tabs>
          <w:tab w:val="left" w:pos="3600"/>
        </w:tabs>
        <w:spacing w:before="100" w:after="120" w:line="240" w:lineRule="auto"/>
        <w:jc w:val="both"/>
        <w:rPr>
          <w:rFonts w:ascii="Times New Roman" w:hAnsi="Times New Roman"/>
          <w:color w:val="FF0000"/>
          <w:lang w:val="ru-RU"/>
        </w:rPr>
      </w:pPr>
      <w:r w:rsidRPr="00FC1C42">
        <w:rPr>
          <w:rFonts w:ascii="Times New Roman" w:hAnsi="Times New Roman"/>
          <w:lang w:val="ru-RU"/>
        </w:rPr>
        <w:t>12.5. Чланови комисије за јавну набавку морају да чувају податке и поступају са документима у складу са степеном поверљивости</w:t>
      </w:r>
      <w:r w:rsidRPr="00FC1C42">
        <w:rPr>
          <w:rFonts w:ascii="Times New Roman" w:hAnsi="Times New Roman"/>
          <w:color w:val="FF0000"/>
          <w:lang w:val="ru-RU"/>
        </w:rPr>
        <w:t xml:space="preserve"> .</w:t>
      </w:r>
    </w:p>
    <w:p w:rsidR="00E35A0E" w:rsidRPr="00FC1C42" w:rsidRDefault="00E35A0E" w:rsidP="0052636A">
      <w:pPr>
        <w:tabs>
          <w:tab w:val="left" w:pos="3600"/>
        </w:tabs>
        <w:spacing w:before="100" w:after="120" w:line="240" w:lineRule="auto"/>
        <w:jc w:val="both"/>
        <w:rPr>
          <w:rFonts w:ascii="Times New Roman" w:hAnsi="Times New Roman"/>
          <w:lang w:val="sr-Latn-CS"/>
        </w:rPr>
      </w:pPr>
      <w:r w:rsidRPr="00FC1C42">
        <w:rPr>
          <w:rFonts w:ascii="Times New Roman" w:hAnsi="Times New Roman"/>
          <w:lang w:val="ru-RU"/>
        </w:rPr>
        <w:t xml:space="preserve">12.6. Неће се сматрати поверљивим цена и остали подаци из понуде који су од заначаја за примену елемената критеријума и рангирање понуде. </w:t>
      </w:r>
    </w:p>
    <w:p w:rsidR="00E35A0E" w:rsidRPr="00FC1C42" w:rsidRDefault="00E35A0E" w:rsidP="0052636A">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sidRPr="00FC1C42">
        <w:rPr>
          <w:rFonts w:ascii="Times New Roman" w:hAnsi="Times New Roman"/>
          <w:b/>
          <w:color w:val="000000"/>
          <w:lang w:val="sr-Latn-CS"/>
        </w:rPr>
        <w:t>1</w:t>
      </w:r>
      <w:r w:rsidRPr="00FC1C42">
        <w:rPr>
          <w:rFonts w:ascii="Times New Roman" w:hAnsi="Times New Roman"/>
          <w:b/>
          <w:color w:val="000000"/>
        </w:rPr>
        <w:t>3</w:t>
      </w:r>
      <w:r w:rsidRPr="00FC1C42">
        <w:rPr>
          <w:rFonts w:ascii="Times New Roman" w:hAnsi="Times New Roman"/>
          <w:b/>
          <w:color w:val="000000"/>
          <w:lang w:val="sr-Latn-CS"/>
        </w:rPr>
        <w:t xml:space="preserve">. </w:t>
      </w:r>
    </w:p>
    <w:p w:rsidR="00E35A0E" w:rsidRPr="00FC1C42" w:rsidRDefault="00E35A0E" w:rsidP="0052636A">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sidRPr="00FC1C42">
        <w:rPr>
          <w:rFonts w:ascii="Times New Roman" w:hAnsi="Times New Roman"/>
          <w:b/>
          <w:color w:val="000000"/>
          <w:lang w:val="sr-Cyrl-CS"/>
        </w:rPr>
        <w:t xml:space="preserve">ОБАВЕШТЕЊЕ О НАЧИНУ ОЗНАЧАВАЊА ПОВЕРЉИВИХ ПОДАТАКА У ПОНУДИ  </w:t>
      </w:r>
    </w:p>
    <w:p w:rsidR="00E35A0E" w:rsidRPr="00FC1C42" w:rsidRDefault="00E35A0E" w:rsidP="0052636A">
      <w:pPr>
        <w:tabs>
          <w:tab w:val="left" w:pos="0"/>
          <w:tab w:val="left" w:pos="960"/>
        </w:tabs>
        <w:spacing w:after="0" w:line="240" w:lineRule="auto"/>
        <w:jc w:val="both"/>
        <w:rPr>
          <w:rFonts w:ascii="Times New Roman" w:hAnsi="Times New Roman"/>
          <w:bCs/>
          <w:lang w:val="sr-Cyrl-CS"/>
        </w:rPr>
      </w:pPr>
      <w:r w:rsidRPr="00FC1C42">
        <w:rPr>
          <w:rFonts w:ascii="Times New Roman" w:hAnsi="Times New Roman"/>
          <w:bCs/>
          <w:lang w:val="sr-Cyrl-CS"/>
        </w:rPr>
        <w:t>13.1. Код ове набавке сва потребна техничка документација је саставни део конкурсне документације и преузима се са конкурсном документацијом.</w:t>
      </w:r>
    </w:p>
    <w:p w:rsidR="00E35A0E" w:rsidRPr="00FC1C42" w:rsidRDefault="00E35A0E" w:rsidP="0052636A">
      <w:pPr>
        <w:tabs>
          <w:tab w:val="left" w:pos="0"/>
          <w:tab w:val="left" w:pos="960"/>
        </w:tabs>
        <w:spacing w:after="0" w:line="240" w:lineRule="auto"/>
        <w:jc w:val="both"/>
        <w:rPr>
          <w:rFonts w:ascii="Times New Roman" w:hAnsi="Times New Roman"/>
          <w:bCs/>
          <w:lang w:val="sr-Cyrl-CS"/>
        </w:rPr>
      </w:pPr>
    </w:p>
    <w:p w:rsidR="00E35A0E" w:rsidRPr="00FC1C42"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FC1C42">
        <w:rPr>
          <w:rFonts w:ascii="Times New Roman" w:hAnsi="Times New Roman"/>
          <w:b/>
          <w:color w:val="000000"/>
          <w:lang w:val="sr-Latn-CS"/>
        </w:rPr>
        <w:t>1</w:t>
      </w:r>
      <w:r w:rsidRPr="00FC1C42">
        <w:rPr>
          <w:rFonts w:ascii="Times New Roman" w:hAnsi="Times New Roman"/>
          <w:b/>
          <w:color w:val="000000"/>
        </w:rPr>
        <w:t>4</w:t>
      </w:r>
      <w:r w:rsidRPr="00FC1C42">
        <w:rPr>
          <w:rFonts w:ascii="Times New Roman" w:hAnsi="Times New Roman"/>
          <w:b/>
          <w:color w:val="000000"/>
          <w:lang w:val="sr-Latn-CS"/>
        </w:rPr>
        <w:t xml:space="preserve">. </w:t>
      </w:r>
    </w:p>
    <w:p w:rsidR="00E35A0E" w:rsidRPr="00FC1C42"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FC1C42">
        <w:rPr>
          <w:rFonts w:ascii="Times New Roman" w:hAnsi="Times New Roman"/>
          <w:b/>
          <w:color w:val="000000"/>
          <w:lang w:val="sr-Cyrl-CS"/>
        </w:rPr>
        <w:t xml:space="preserve">ОБАВЕШТЕЊЕ ДА ПОНУЂАЧ МОЖЕ У ПИСАНОМ ОБЛИКУ ТРАЖИТИ ДОДАТНЕ ИНФОРМАЦИЈЕ ИЛИ ПОЈАШЊЕЊА У ВЕЗИ СА ПРИПРЕМАЊЕМ ПОНУДЕ </w:t>
      </w:r>
    </w:p>
    <w:p w:rsidR="00E35A0E" w:rsidRPr="00FC1C42" w:rsidRDefault="00E35A0E" w:rsidP="0052636A">
      <w:pPr>
        <w:spacing w:after="120" w:line="240" w:lineRule="auto"/>
        <w:jc w:val="both"/>
        <w:rPr>
          <w:rFonts w:ascii="Times New Roman" w:hAnsi="Times New Roman"/>
        </w:rPr>
      </w:pPr>
      <w:r w:rsidRPr="00FC1C42">
        <w:rPr>
          <w:rFonts w:ascii="Times New Roman" w:hAnsi="Times New Roman"/>
          <w:lang w:val="sr-Cyrl-CS"/>
        </w:rPr>
        <w:t xml:space="preserve">14.1. Заинтересовано лице може </w:t>
      </w:r>
      <w:r w:rsidRPr="00FC1C42">
        <w:rPr>
          <w:rFonts w:ascii="Times New Roman" w:hAnsi="Times New Roman"/>
          <w:lang w:val="sr-Latn-CS"/>
        </w:rPr>
        <w:t>у пис</w:t>
      </w:r>
      <w:r w:rsidRPr="00FC1C42">
        <w:rPr>
          <w:rFonts w:ascii="Times New Roman" w:hAnsi="Times New Roman"/>
          <w:lang w:val="sr-Cyrl-CS"/>
        </w:rPr>
        <w:t xml:space="preserve">аном </w:t>
      </w:r>
      <w:r w:rsidRPr="00FC1C42">
        <w:rPr>
          <w:rFonts w:ascii="Times New Roman" w:hAnsi="Times New Roman"/>
          <w:lang w:val="sr-Latn-CS"/>
        </w:rPr>
        <w:t xml:space="preserve">облику да тражи од </w:t>
      </w:r>
      <w:r w:rsidRPr="00FC1C42">
        <w:rPr>
          <w:rFonts w:ascii="Times New Roman" w:hAnsi="Times New Roman"/>
          <w:lang w:val="sr-Cyrl-CS"/>
        </w:rPr>
        <w:t>н</w:t>
      </w:r>
      <w:r w:rsidRPr="00FC1C42">
        <w:rPr>
          <w:rFonts w:ascii="Times New Roman" w:hAnsi="Times New Roman"/>
          <w:lang w:val="sr-Latn-CS"/>
        </w:rPr>
        <w:t>аручиоц</w:t>
      </w:r>
      <w:r w:rsidRPr="00FC1C42">
        <w:rPr>
          <w:rFonts w:ascii="Times New Roman" w:hAnsi="Times New Roman"/>
          <w:lang w:val="sr-Cyrl-CS"/>
        </w:rPr>
        <w:t>а</w:t>
      </w:r>
      <w:r w:rsidRPr="00FC1C42">
        <w:rPr>
          <w:rFonts w:ascii="Times New Roman" w:hAnsi="Times New Roman"/>
          <w:lang w:val="sr-Latn-CS"/>
        </w:rPr>
        <w:t xml:space="preserve"> додатне информације или објашњења у вези са припремањем понуде</w:t>
      </w:r>
      <w:r w:rsidRPr="00FC1C42">
        <w:rPr>
          <w:rFonts w:ascii="Times New Roman" w:hAnsi="Times New Roman"/>
        </w:rPr>
        <w:t xml:space="preserve">, </w:t>
      </w:r>
      <w:proofErr w:type="spellStart"/>
      <w:r w:rsidRPr="00FC1C42">
        <w:rPr>
          <w:rFonts w:ascii="Times New Roman" w:hAnsi="Times New Roman"/>
        </w:rPr>
        <w:t>при</w:t>
      </w:r>
      <w:proofErr w:type="spellEnd"/>
      <w:r w:rsidRPr="00FC1C42">
        <w:rPr>
          <w:rFonts w:ascii="Times New Roman" w:hAnsi="Times New Roman"/>
        </w:rPr>
        <w:t xml:space="preserve"> </w:t>
      </w:r>
      <w:proofErr w:type="spellStart"/>
      <w:r w:rsidRPr="00FC1C42">
        <w:rPr>
          <w:rFonts w:ascii="Times New Roman" w:hAnsi="Times New Roman"/>
        </w:rPr>
        <w:t>чему</w:t>
      </w:r>
      <w:proofErr w:type="spellEnd"/>
      <w:r w:rsidRPr="00FC1C42">
        <w:rPr>
          <w:rFonts w:ascii="Times New Roman" w:hAnsi="Times New Roman"/>
        </w:rPr>
        <w:t xml:space="preserve"> </w:t>
      </w:r>
      <w:proofErr w:type="spellStart"/>
      <w:r w:rsidRPr="00FC1C42">
        <w:rPr>
          <w:rFonts w:ascii="Times New Roman" w:hAnsi="Times New Roman"/>
        </w:rPr>
        <w:t>може</w:t>
      </w:r>
      <w:proofErr w:type="spellEnd"/>
      <w:r w:rsidRPr="00FC1C42">
        <w:rPr>
          <w:rFonts w:ascii="Times New Roman" w:hAnsi="Times New Roman"/>
        </w:rPr>
        <w:t xml:space="preserve"> </w:t>
      </w:r>
      <w:proofErr w:type="spellStart"/>
      <w:r w:rsidRPr="00FC1C42">
        <w:rPr>
          <w:rFonts w:ascii="Times New Roman" w:hAnsi="Times New Roman"/>
        </w:rPr>
        <w:t>да</w:t>
      </w:r>
      <w:proofErr w:type="spellEnd"/>
      <w:r w:rsidRPr="00FC1C42">
        <w:rPr>
          <w:rFonts w:ascii="Times New Roman" w:hAnsi="Times New Roman"/>
        </w:rPr>
        <w:t xml:space="preserve"> </w:t>
      </w:r>
      <w:proofErr w:type="spellStart"/>
      <w:r w:rsidRPr="00FC1C42">
        <w:rPr>
          <w:rFonts w:ascii="Times New Roman" w:hAnsi="Times New Roman"/>
        </w:rPr>
        <w:t>укаже</w:t>
      </w:r>
      <w:proofErr w:type="spellEnd"/>
      <w:r w:rsidRPr="00FC1C42">
        <w:rPr>
          <w:rFonts w:ascii="Times New Roman" w:hAnsi="Times New Roman"/>
        </w:rPr>
        <w:t xml:space="preserve"> </w:t>
      </w:r>
      <w:proofErr w:type="spellStart"/>
      <w:r w:rsidRPr="00FC1C42">
        <w:rPr>
          <w:rFonts w:ascii="Times New Roman" w:hAnsi="Times New Roman"/>
        </w:rPr>
        <w:t>наручиоцу</w:t>
      </w:r>
      <w:proofErr w:type="spellEnd"/>
      <w:r w:rsidRPr="00FC1C42">
        <w:rPr>
          <w:rFonts w:ascii="Times New Roman" w:hAnsi="Times New Roman"/>
        </w:rPr>
        <w:t xml:space="preserve"> и </w:t>
      </w:r>
      <w:proofErr w:type="spellStart"/>
      <w:r w:rsidRPr="00FC1C42">
        <w:rPr>
          <w:rFonts w:ascii="Times New Roman" w:hAnsi="Times New Roman"/>
        </w:rPr>
        <w:t>на</w:t>
      </w:r>
      <w:proofErr w:type="spellEnd"/>
      <w:r w:rsidRPr="00FC1C42">
        <w:rPr>
          <w:rFonts w:ascii="Times New Roman" w:hAnsi="Times New Roman"/>
        </w:rPr>
        <w:t xml:space="preserve"> </w:t>
      </w:r>
      <w:proofErr w:type="spellStart"/>
      <w:r w:rsidRPr="00FC1C42">
        <w:rPr>
          <w:rFonts w:ascii="Times New Roman" w:hAnsi="Times New Roman"/>
        </w:rPr>
        <w:t>евентуално</w:t>
      </w:r>
      <w:proofErr w:type="spellEnd"/>
      <w:r w:rsidRPr="00FC1C42">
        <w:rPr>
          <w:rFonts w:ascii="Times New Roman" w:hAnsi="Times New Roman"/>
        </w:rPr>
        <w:t xml:space="preserve"> </w:t>
      </w:r>
      <w:proofErr w:type="spellStart"/>
      <w:r w:rsidRPr="00FC1C42">
        <w:rPr>
          <w:rFonts w:ascii="Times New Roman" w:hAnsi="Times New Roman"/>
        </w:rPr>
        <w:t>уочене</w:t>
      </w:r>
      <w:proofErr w:type="spellEnd"/>
      <w:r w:rsidRPr="00FC1C42">
        <w:rPr>
          <w:rFonts w:ascii="Times New Roman" w:hAnsi="Times New Roman"/>
        </w:rPr>
        <w:t xml:space="preserve"> </w:t>
      </w:r>
      <w:proofErr w:type="spellStart"/>
      <w:r w:rsidRPr="00FC1C42">
        <w:rPr>
          <w:rFonts w:ascii="Times New Roman" w:hAnsi="Times New Roman"/>
        </w:rPr>
        <w:t>недостатке</w:t>
      </w:r>
      <w:proofErr w:type="spellEnd"/>
      <w:r w:rsidRPr="00FC1C42">
        <w:rPr>
          <w:rFonts w:ascii="Times New Roman" w:hAnsi="Times New Roman"/>
        </w:rPr>
        <w:t xml:space="preserve"> и </w:t>
      </w:r>
      <w:proofErr w:type="spellStart"/>
      <w:r w:rsidRPr="00FC1C42">
        <w:rPr>
          <w:rFonts w:ascii="Times New Roman" w:hAnsi="Times New Roman"/>
        </w:rPr>
        <w:t>неправилности</w:t>
      </w:r>
      <w:proofErr w:type="spellEnd"/>
      <w:r w:rsidRPr="00FC1C42">
        <w:rPr>
          <w:rFonts w:ascii="Times New Roman" w:hAnsi="Times New Roman"/>
        </w:rPr>
        <w:t xml:space="preserve"> у </w:t>
      </w:r>
      <w:proofErr w:type="spellStart"/>
      <w:r w:rsidRPr="00FC1C42">
        <w:rPr>
          <w:rFonts w:ascii="Times New Roman" w:hAnsi="Times New Roman"/>
        </w:rPr>
        <w:t>конкурсној</w:t>
      </w:r>
      <w:proofErr w:type="spellEnd"/>
      <w:r w:rsidRPr="00FC1C42">
        <w:rPr>
          <w:rFonts w:ascii="Times New Roman" w:hAnsi="Times New Roman"/>
        </w:rPr>
        <w:t xml:space="preserve"> </w:t>
      </w:r>
      <w:proofErr w:type="spellStart"/>
      <w:r w:rsidRPr="00FC1C42">
        <w:rPr>
          <w:rFonts w:ascii="Times New Roman" w:hAnsi="Times New Roman"/>
        </w:rPr>
        <w:t>документацији</w:t>
      </w:r>
      <w:proofErr w:type="spellEnd"/>
      <w:r w:rsidRPr="00FC1C42">
        <w:rPr>
          <w:rFonts w:ascii="Times New Roman" w:hAnsi="Times New Roman"/>
        </w:rPr>
        <w:t xml:space="preserve">, </w:t>
      </w:r>
      <w:proofErr w:type="spellStart"/>
      <w:r w:rsidRPr="00FC1C42">
        <w:rPr>
          <w:rFonts w:ascii="Times New Roman" w:hAnsi="Times New Roman"/>
        </w:rPr>
        <w:t>најкасније</w:t>
      </w:r>
      <w:proofErr w:type="spellEnd"/>
      <w:r w:rsidRPr="00FC1C42">
        <w:rPr>
          <w:rFonts w:ascii="Times New Roman" w:hAnsi="Times New Roman"/>
        </w:rPr>
        <w:t xml:space="preserve"> </w:t>
      </w:r>
      <w:proofErr w:type="spellStart"/>
      <w:r w:rsidRPr="00FC1C42">
        <w:rPr>
          <w:rFonts w:ascii="Times New Roman" w:hAnsi="Times New Roman"/>
        </w:rPr>
        <w:t>пет</w:t>
      </w:r>
      <w:proofErr w:type="spellEnd"/>
      <w:r w:rsidRPr="00FC1C42">
        <w:rPr>
          <w:rFonts w:ascii="Times New Roman" w:hAnsi="Times New Roman"/>
        </w:rPr>
        <w:t xml:space="preserve"> </w:t>
      </w:r>
      <w:proofErr w:type="spellStart"/>
      <w:r w:rsidRPr="00FC1C42">
        <w:rPr>
          <w:rFonts w:ascii="Times New Roman" w:hAnsi="Times New Roman"/>
        </w:rPr>
        <w:t>дана</w:t>
      </w:r>
      <w:proofErr w:type="spellEnd"/>
      <w:r w:rsidRPr="00FC1C42">
        <w:rPr>
          <w:rFonts w:ascii="Times New Roman" w:hAnsi="Times New Roman"/>
        </w:rPr>
        <w:t xml:space="preserve"> </w:t>
      </w:r>
      <w:proofErr w:type="spellStart"/>
      <w:r w:rsidRPr="00FC1C42">
        <w:rPr>
          <w:rFonts w:ascii="Times New Roman" w:hAnsi="Times New Roman"/>
        </w:rPr>
        <w:t>пре</w:t>
      </w:r>
      <w:proofErr w:type="spellEnd"/>
      <w:r w:rsidRPr="00FC1C42">
        <w:rPr>
          <w:rFonts w:ascii="Times New Roman" w:hAnsi="Times New Roman"/>
        </w:rPr>
        <w:t xml:space="preserve"> </w:t>
      </w:r>
      <w:proofErr w:type="spellStart"/>
      <w:r w:rsidRPr="00FC1C42">
        <w:rPr>
          <w:rFonts w:ascii="Times New Roman" w:hAnsi="Times New Roman"/>
        </w:rPr>
        <w:t>истека</w:t>
      </w:r>
      <w:proofErr w:type="spellEnd"/>
      <w:r w:rsidRPr="00FC1C42">
        <w:rPr>
          <w:rFonts w:ascii="Times New Roman" w:hAnsi="Times New Roman"/>
        </w:rPr>
        <w:t xml:space="preserve"> </w:t>
      </w:r>
      <w:proofErr w:type="spellStart"/>
      <w:r w:rsidRPr="00FC1C42">
        <w:rPr>
          <w:rFonts w:ascii="Times New Roman" w:hAnsi="Times New Roman"/>
        </w:rPr>
        <w:t>рока</w:t>
      </w:r>
      <w:proofErr w:type="spellEnd"/>
      <w:r w:rsidRPr="00FC1C42">
        <w:rPr>
          <w:rFonts w:ascii="Times New Roman" w:hAnsi="Times New Roman"/>
        </w:rPr>
        <w:t xml:space="preserve"> </w:t>
      </w:r>
      <w:proofErr w:type="spellStart"/>
      <w:r w:rsidRPr="00FC1C42">
        <w:rPr>
          <w:rFonts w:ascii="Times New Roman" w:hAnsi="Times New Roman"/>
        </w:rPr>
        <w:t>за</w:t>
      </w:r>
      <w:proofErr w:type="spellEnd"/>
      <w:r w:rsidRPr="00FC1C42">
        <w:rPr>
          <w:rFonts w:ascii="Times New Roman" w:hAnsi="Times New Roman"/>
        </w:rPr>
        <w:t xml:space="preserve"> </w:t>
      </w:r>
      <w:proofErr w:type="spellStart"/>
      <w:r w:rsidRPr="00FC1C42">
        <w:rPr>
          <w:rFonts w:ascii="Times New Roman" w:hAnsi="Times New Roman"/>
        </w:rPr>
        <w:t>подношење</w:t>
      </w:r>
      <w:proofErr w:type="spellEnd"/>
      <w:r w:rsidRPr="00FC1C42">
        <w:rPr>
          <w:rFonts w:ascii="Times New Roman" w:hAnsi="Times New Roman"/>
        </w:rPr>
        <w:t xml:space="preserve"> </w:t>
      </w:r>
      <w:proofErr w:type="spellStart"/>
      <w:r w:rsidRPr="00FC1C42">
        <w:rPr>
          <w:rFonts w:ascii="Times New Roman" w:hAnsi="Times New Roman"/>
        </w:rPr>
        <w:t>понуде</w:t>
      </w:r>
      <w:proofErr w:type="spellEnd"/>
      <w:r w:rsidRPr="00FC1C42">
        <w:rPr>
          <w:rFonts w:ascii="Times New Roman" w:hAnsi="Times New Roman"/>
        </w:rPr>
        <w:t>.</w:t>
      </w:r>
    </w:p>
    <w:p w:rsidR="00E35A0E" w:rsidRPr="00FC1C42" w:rsidRDefault="00E35A0E" w:rsidP="0052636A">
      <w:pPr>
        <w:tabs>
          <w:tab w:val="left" w:pos="3600"/>
        </w:tabs>
        <w:spacing w:after="120" w:line="240" w:lineRule="auto"/>
        <w:jc w:val="both"/>
        <w:rPr>
          <w:rFonts w:ascii="Times New Roman" w:hAnsi="Times New Roman"/>
          <w:lang w:val="sr-Cyrl-CS"/>
        </w:rPr>
      </w:pPr>
      <w:r w:rsidRPr="00FC1C42">
        <w:rPr>
          <w:rFonts w:ascii="Times New Roman" w:hAnsi="Times New Roman"/>
          <w:lang w:val="sr-Cyrl-CS"/>
        </w:rPr>
        <w:t>14.</w:t>
      </w:r>
      <w:r w:rsidRPr="00FC1C42">
        <w:rPr>
          <w:rFonts w:ascii="Times New Roman" w:hAnsi="Times New Roman"/>
        </w:rPr>
        <w:t>2</w:t>
      </w:r>
      <w:r w:rsidRPr="00FC1C42">
        <w:rPr>
          <w:rFonts w:ascii="Times New Roman" w:hAnsi="Times New Roman"/>
          <w:lang w:val="sr-Cyrl-CS"/>
        </w:rPr>
        <w:t xml:space="preserve">. </w:t>
      </w:r>
      <w:r w:rsidRPr="00FC1C42">
        <w:rPr>
          <w:rFonts w:ascii="Times New Roman" w:hAnsi="Times New Roman"/>
          <w:lang w:val="sr-Latn-CS"/>
        </w:rPr>
        <w:t xml:space="preserve">Наручилац је дужан да понуђачу достави одговор у писменом облику </w:t>
      </w:r>
      <w:r w:rsidRPr="00FC1C42">
        <w:rPr>
          <w:rFonts w:ascii="Times New Roman" w:hAnsi="Times New Roman"/>
          <w:lang w:val="sr-Cyrl-CS"/>
        </w:rPr>
        <w:t xml:space="preserve">у року од </w:t>
      </w:r>
      <w:r w:rsidRPr="00FC1C42">
        <w:rPr>
          <w:rFonts w:ascii="Times New Roman" w:hAnsi="Times New Roman"/>
        </w:rPr>
        <w:t>3</w:t>
      </w:r>
      <w:r w:rsidRPr="00FC1C42">
        <w:rPr>
          <w:rFonts w:ascii="Times New Roman" w:hAnsi="Times New Roman"/>
          <w:lang w:val="sr-Cyrl-CS"/>
        </w:rPr>
        <w:t xml:space="preserve"> радна дана од датума пријема захтева понуђача за додатним информацијама или објашњењима. Наручилац је дужан</w:t>
      </w:r>
      <w:r w:rsidRPr="00FC1C42">
        <w:rPr>
          <w:rFonts w:ascii="Times New Roman" w:hAnsi="Times New Roman"/>
          <w:lang w:val="sr-Latn-CS"/>
        </w:rPr>
        <w:t xml:space="preserve"> да истовремено </w:t>
      </w:r>
      <w:r w:rsidRPr="00FC1C42">
        <w:rPr>
          <w:rFonts w:ascii="Times New Roman" w:hAnsi="Times New Roman"/>
          <w:lang w:val="sr-Cyrl-CS"/>
        </w:rPr>
        <w:t>исту</w:t>
      </w:r>
      <w:r w:rsidRPr="00FC1C42">
        <w:rPr>
          <w:rFonts w:ascii="Times New Roman" w:hAnsi="Times New Roman"/>
          <w:lang w:val="sr-Latn-CS"/>
        </w:rPr>
        <w:t xml:space="preserve"> информацију </w:t>
      </w:r>
      <w:proofErr w:type="spellStart"/>
      <w:r w:rsidRPr="00FC1C42">
        <w:rPr>
          <w:rFonts w:ascii="Times New Roman" w:hAnsi="Times New Roman"/>
        </w:rPr>
        <w:t>објави</w:t>
      </w:r>
      <w:proofErr w:type="spellEnd"/>
      <w:r w:rsidRPr="00FC1C42">
        <w:rPr>
          <w:rFonts w:ascii="Times New Roman" w:hAnsi="Times New Roman"/>
        </w:rPr>
        <w:t xml:space="preserve"> </w:t>
      </w:r>
      <w:proofErr w:type="spellStart"/>
      <w:r w:rsidRPr="00FC1C42">
        <w:rPr>
          <w:rFonts w:ascii="Times New Roman" w:hAnsi="Times New Roman"/>
        </w:rPr>
        <w:t>на</w:t>
      </w:r>
      <w:proofErr w:type="spellEnd"/>
      <w:r w:rsidRPr="00FC1C42">
        <w:rPr>
          <w:rFonts w:ascii="Times New Roman" w:hAnsi="Times New Roman"/>
        </w:rPr>
        <w:t xml:space="preserve"> </w:t>
      </w:r>
      <w:proofErr w:type="spellStart"/>
      <w:r w:rsidRPr="00FC1C42">
        <w:rPr>
          <w:rFonts w:ascii="Times New Roman" w:hAnsi="Times New Roman"/>
        </w:rPr>
        <w:t>Порталу</w:t>
      </w:r>
      <w:proofErr w:type="spellEnd"/>
      <w:r w:rsidRPr="00FC1C42">
        <w:rPr>
          <w:rFonts w:ascii="Times New Roman" w:hAnsi="Times New Roman"/>
        </w:rPr>
        <w:t xml:space="preserve"> </w:t>
      </w:r>
      <w:proofErr w:type="spellStart"/>
      <w:r w:rsidRPr="00FC1C42">
        <w:rPr>
          <w:rFonts w:ascii="Times New Roman" w:hAnsi="Times New Roman"/>
        </w:rPr>
        <w:t>јавних</w:t>
      </w:r>
      <w:proofErr w:type="spellEnd"/>
      <w:r w:rsidRPr="00FC1C42">
        <w:rPr>
          <w:rFonts w:ascii="Times New Roman" w:hAnsi="Times New Roman"/>
        </w:rPr>
        <w:t xml:space="preserve"> </w:t>
      </w:r>
      <w:proofErr w:type="spellStart"/>
      <w:r w:rsidRPr="00FC1C42">
        <w:rPr>
          <w:rFonts w:ascii="Times New Roman" w:hAnsi="Times New Roman"/>
        </w:rPr>
        <w:t>набавки</w:t>
      </w:r>
      <w:proofErr w:type="spellEnd"/>
      <w:r w:rsidRPr="00FC1C42">
        <w:rPr>
          <w:rFonts w:ascii="Times New Roman" w:hAnsi="Times New Roman"/>
        </w:rPr>
        <w:t xml:space="preserve"> и </w:t>
      </w:r>
      <w:proofErr w:type="spellStart"/>
      <w:r w:rsidRPr="00FC1C42">
        <w:rPr>
          <w:rFonts w:ascii="Times New Roman" w:hAnsi="Times New Roman"/>
        </w:rPr>
        <w:t>на</w:t>
      </w:r>
      <w:proofErr w:type="spellEnd"/>
      <w:r w:rsidRPr="00FC1C42">
        <w:rPr>
          <w:rFonts w:ascii="Times New Roman" w:hAnsi="Times New Roman"/>
        </w:rPr>
        <w:t xml:space="preserve"> </w:t>
      </w:r>
      <w:proofErr w:type="spellStart"/>
      <w:r w:rsidRPr="00FC1C42">
        <w:rPr>
          <w:rFonts w:ascii="Times New Roman" w:hAnsi="Times New Roman"/>
        </w:rPr>
        <w:t>својој</w:t>
      </w:r>
      <w:proofErr w:type="spellEnd"/>
      <w:r w:rsidRPr="00FC1C42">
        <w:rPr>
          <w:rFonts w:ascii="Times New Roman" w:hAnsi="Times New Roman"/>
        </w:rPr>
        <w:t xml:space="preserve"> </w:t>
      </w:r>
      <w:proofErr w:type="spellStart"/>
      <w:r w:rsidRPr="00FC1C42">
        <w:rPr>
          <w:rFonts w:ascii="Times New Roman" w:hAnsi="Times New Roman"/>
        </w:rPr>
        <w:t>интернет</w:t>
      </w:r>
      <w:proofErr w:type="spellEnd"/>
      <w:r w:rsidRPr="00FC1C42">
        <w:rPr>
          <w:rFonts w:ascii="Times New Roman" w:hAnsi="Times New Roman"/>
        </w:rPr>
        <w:t xml:space="preserve"> </w:t>
      </w:r>
      <w:proofErr w:type="spellStart"/>
      <w:r w:rsidRPr="00FC1C42">
        <w:rPr>
          <w:rFonts w:ascii="Times New Roman" w:hAnsi="Times New Roman"/>
        </w:rPr>
        <w:t>страници</w:t>
      </w:r>
      <w:proofErr w:type="spellEnd"/>
      <w:r w:rsidRPr="00FC1C42">
        <w:rPr>
          <w:rFonts w:ascii="Times New Roman" w:hAnsi="Times New Roman"/>
          <w:lang w:val="sr-Latn-CS"/>
        </w:rPr>
        <w:t xml:space="preserve">. </w:t>
      </w:r>
    </w:p>
    <w:p w:rsidR="00E35A0E" w:rsidRDefault="00E35A0E" w:rsidP="0052636A">
      <w:pPr>
        <w:tabs>
          <w:tab w:val="left" w:pos="3600"/>
        </w:tabs>
        <w:spacing w:after="120" w:line="240" w:lineRule="auto"/>
        <w:jc w:val="both"/>
        <w:rPr>
          <w:rFonts w:ascii="Times New Roman" w:hAnsi="Times New Roman"/>
          <w:lang w:val="sr-Cyrl-CS"/>
        </w:rPr>
      </w:pPr>
      <w:r w:rsidRPr="00FC1C42">
        <w:rPr>
          <w:rFonts w:ascii="Times New Roman" w:hAnsi="Times New Roman"/>
          <w:lang w:val="sr-Cyrl-CS"/>
        </w:rPr>
        <w:t xml:space="preserve">14.3. </w:t>
      </w:r>
      <w:proofErr w:type="spellStart"/>
      <w:r w:rsidRPr="00FC1C42">
        <w:rPr>
          <w:rFonts w:ascii="Times New Roman" w:hAnsi="Times New Roman"/>
        </w:rPr>
        <w:t>Сва</w:t>
      </w:r>
      <w:proofErr w:type="spellEnd"/>
      <w:r w:rsidRPr="00FC1C42">
        <w:rPr>
          <w:rFonts w:ascii="Times New Roman" w:hAnsi="Times New Roman"/>
        </w:rPr>
        <w:t xml:space="preserve"> </w:t>
      </w:r>
      <w:proofErr w:type="spellStart"/>
      <w:r w:rsidRPr="00FC1C42">
        <w:rPr>
          <w:rFonts w:ascii="Times New Roman" w:hAnsi="Times New Roman"/>
        </w:rPr>
        <w:t>комуникација</w:t>
      </w:r>
      <w:proofErr w:type="spellEnd"/>
      <w:r w:rsidRPr="00FC1C42">
        <w:rPr>
          <w:rFonts w:ascii="Times New Roman" w:hAnsi="Times New Roman"/>
        </w:rPr>
        <w:t xml:space="preserve"> у </w:t>
      </w:r>
      <w:proofErr w:type="spellStart"/>
      <w:r w:rsidRPr="00FC1C42">
        <w:rPr>
          <w:rFonts w:ascii="Times New Roman" w:hAnsi="Times New Roman"/>
        </w:rPr>
        <w:t>поступку</w:t>
      </w:r>
      <w:proofErr w:type="spellEnd"/>
      <w:r w:rsidRPr="00FC1C42">
        <w:rPr>
          <w:rFonts w:ascii="Times New Roman" w:hAnsi="Times New Roman"/>
        </w:rPr>
        <w:t xml:space="preserve"> </w:t>
      </w:r>
      <w:proofErr w:type="spellStart"/>
      <w:r w:rsidRPr="00FC1C42">
        <w:rPr>
          <w:rFonts w:ascii="Times New Roman" w:hAnsi="Times New Roman"/>
        </w:rPr>
        <w:t>јавне</w:t>
      </w:r>
      <w:proofErr w:type="spellEnd"/>
      <w:r w:rsidRPr="00FC1C42">
        <w:rPr>
          <w:rFonts w:ascii="Times New Roman" w:hAnsi="Times New Roman"/>
        </w:rPr>
        <w:t xml:space="preserve"> </w:t>
      </w:r>
      <w:proofErr w:type="spellStart"/>
      <w:r w:rsidRPr="00FC1C42">
        <w:rPr>
          <w:rFonts w:ascii="Times New Roman" w:hAnsi="Times New Roman"/>
        </w:rPr>
        <w:t>набавке</w:t>
      </w:r>
      <w:proofErr w:type="spellEnd"/>
      <w:r w:rsidRPr="00FC1C42">
        <w:rPr>
          <w:rFonts w:ascii="Times New Roman" w:hAnsi="Times New Roman"/>
        </w:rPr>
        <w:t xml:space="preserve"> </w:t>
      </w:r>
      <w:proofErr w:type="spellStart"/>
      <w:r w:rsidRPr="00FC1C42">
        <w:rPr>
          <w:rFonts w:ascii="Times New Roman" w:hAnsi="Times New Roman"/>
        </w:rPr>
        <w:t>врши</w:t>
      </w:r>
      <w:proofErr w:type="spellEnd"/>
      <w:r w:rsidRPr="00FC1C42">
        <w:rPr>
          <w:rFonts w:ascii="Times New Roman" w:hAnsi="Times New Roman"/>
        </w:rPr>
        <w:t xml:space="preserve"> </w:t>
      </w:r>
      <w:proofErr w:type="spellStart"/>
      <w:r w:rsidRPr="00FC1C42">
        <w:rPr>
          <w:rFonts w:ascii="Times New Roman" w:hAnsi="Times New Roman"/>
        </w:rPr>
        <w:t>се</w:t>
      </w:r>
      <w:proofErr w:type="spellEnd"/>
      <w:r w:rsidRPr="00FC1C42">
        <w:rPr>
          <w:rFonts w:ascii="Times New Roman" w:hAnsi="Times New Roman"/>
        </w:rPr>
        <w:t xml:space="preserve"> </w:t>
      </w:r>
      <w:proofErr w:type="spellStart"/>
      <w:r w:rsidRPr="00FC1C42">
        <w:rPr>
          <w:rFonts w:ascii="Times New Roman" w:hAnsi="Times New Roman"/>
        </w:rPr>
        <w:t>на</w:t>
      </w:r>
      <w:proofErr w:type="spellEnd"/>
      <w:r w:rsidRPr="00FC1C42">
        <w:rPr>
          <w:rFonts w:ascii="Times New Roman" w:hAnsi="Times New Roman"/>
        </w:rPr>
        <w:t xml:space="preserve"> </w:t>
      </w:r>
      <w:proofErr w:type="spellStart"/>
      <w:r w:rsidRPr="00FC1C42">
        <w:rPr>
          <w:rFonts w:ascii="Times New Roman" w:hAnsi="Times New Roman"/>
        </w:rPr>
        <w:t>начин</w:t>
      </w:r>
      <w:proofErr w:type="spellEnd"/>
      <w:r w:rsidRPr="00FC1C42">
        <w:rPr>
          <w:rFonts w:ascii="Times New Roman" w:hAnsi="Times New Roman"/>
        </w:rPr>
        <w:t xml:space="preserve"> </w:t>
      </w:r>
      <w:proofErr w:type="spellStart"/>
      <w:r w:rsidRPr="00FC1C42">
        <w:rPr>
          <w:rFonts w:ascii="Times New Roman" w:hAnsi="Times New Roman"/>
        </w:rPr>
        <w:t>одређен</w:t>
      </w:r>
      <w:proofErr w:type="spellEnd"/>
      <w:r w:rsidRPr="00FC1C42">
        <w:rPr>
          <w:rFonts w:ascii="Times New Roman" w:hAnsi="Times New Roman"/>
        </w:rPr>
        <w:t xml:space="preserve"> </w:t>
      </w:r>
      <w:proofErr w:type="spellStart"/>
      <w:r w:rsidRPr="00FC1C42">
        <w:rPr>
          <w:rFonts w:ascii="Times New Roman" w:hAnsi="Times New Roman"/>
        </w:rPr>
        <w:t>чланом</w:t>
      </w:r>
      <w:proofErr w:type="spellEnd"/>
      <w:r w:rsidRPr="00FC1C42">
        <w:rPr>
          <w:rFonts w:ascii="Times New Roman" w:hAnsi="Times New Roman"/>
        </w:rPr>
        <w:t xml:space="preserve"> </w:t>
      </w:r>
      <w:proofErr w:type="gramStart"/>
      <w:r w:rsidRPr="00FC1C42">
        <w:rPr>
          <w:rFonts w:ascii="Times New Roman" w:hAnsi="Times New Roman"/>
        </w:rPr>
        <w:t>20.Закона</w:t>
      </w:r>
      <w:proofErr w:type="gramEnd"/>
      <w:r w:rsidRPr="00FC1C42">
        <w:rPr>
          <w:rFonts w:ascii="Times New Roman" w:hAnsi="Times New Roman"/>
          <w:lang w:val="sr-Cyrl-CS"/>
        </w:rPr>
        <w:t xml:space="preserve"> о јавним набавкама.</w:t>
      </w:r>
    </w:p>
    <w:p w:rsidR="00E35A0E" w:rsidRDefault="00E35A0E" w:rsidP="0052636A">
      <w:pPr>
        <w:pBdr>
          <w:top w:val="single" w:sz="4" w:space="1" w:color="auto"/>
          <w:left w:val="single" w:sz="4" w:space="4" w:color="auto"/>
          <w:bottom w:val="single" w:sz="4" w:space="1" w:color="auto"/>
          <w:right w:val="single" w:sz="4" w:space="4" w:color="auto"/>
        </w:pBdr>
        <w:tabs>
          <w:tab w:val="left" w:pos="3600"/>
        </w:tabs>
        <w:spacing w:before="300" w:after="120" w:line="240" w:lineRule="auto"/>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15.</w:t>
      </w:r>
    </w:p>
    <w:p w:rsidR="00E35A0E" w:rsidRPr="00FC1C42" w:rsidRDefault="00E35A0E" w:rsidP="0052636A">
      <w:pPr>
        <w:pBdr>
          <w:top w:val="single" w:sz="4" w:space="1" w:color="auto"/>
          <w:left w:val="single" w:sz="4" w:space="4" w:color="auto"/>
          <w:bottom w:val="single" w:sz="4" w:space="1" w:color="auto"/>
          <w:right w:val="single" w:sz="4" w:space="4" w:color="auto"/>
        </w:pBdr>
        <w:tabs>
          <w:tab w:val="left" w:pos="3600"/>
        </w:tabs>
        <w:spacing w:before="300" w:after="120" w:line="240" w:lineRule="auto"/>
        <w:rPr>
          <w:rFonts w:ascii="Times New Roman" w:hAnsi="Times New Roman"/>
          <w:b/>
          <w:color w:val="000000"/>
          <w:lang w:val="sr-Cyrl-CS"/>
        </w:rPr>
      </w:pPr>
      <w:r w:rsidRPr="009F37B6">
        <w:rPr>
          <w:rFonts w:ascii="Times New Roman" w:hAnsi="Times New Roman"/>
          <w:b/>
          <w:color w:val="000000"/>
          <w:lang w:val="sr-Cyrl-CS"/>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E35A0E" w:rsidRPr="00EE13D7" w:rsidRDefault="00E35A0E" w:rsidP="0052636A">
      <w:pPr>
        <w:tabs>
          <w:tab w:val="left" w:pos="3600"/>
        </w:tabs>
        <w:spacing w:after="120" w:line="240" w:lineRule="auto"/>
        <w:jc w:val="both"/>
        <w:rPr>
          <w:rFonts w:ascii="Times New Roman" w:hAnsi="Times New Roman"/>
          <w:lang w:val="sr-Cyrl-CS"/>
        </w:rPr>
      </w:pPr>
      <w:r w:rsidRPr="00EE13D7">
        <w:rPr>
          <w:rFonts w:ascii="Times New Roman" w:hAnsi="Times New Roman"/>
          <w:lang w:val="sr-Cyrl-CS"/>
        </w:rPr>
        <w:t>15.1.  Наручилац може приликом стручне оцене понуда да захтева од понуђача додатна објашњења која ће му помоћи при прегледу, упоређивању и вредновању понуда. Образложење понуђач треба да достави у року од три дана  од дана пријема захтева за појашњење.</w:t>
      </w:r>
    </w:p>
    <w:p w:rsidR="00E35A0E" w:rsidRPr="00385FEA" w:rsidRDefault="00E35A0E" w:rsidP="0052636A">
      <w:pPr>
        <w:tabs>
          <w:tab w:val="left" w:pos="3600"/>
        </w:tabs>
        <w:spacing w:after="120" w:line="240" w:lineRule="auto"/>
        <w:jc w:val="both"/>
        <w:rPr>
          <w:rFonts w:ascii="Times New Roman" w:hAnsi="Times New Roman"/>
          <w:lang w:val="sr-Cyrl-CS"/>
        </w:rPr>
      </w:pPr>
      <w:r w:rsidRPr="00EE13D7">
        <w:rPr>
          <w:rFonts w:ascii="Times New Roman" w:hAnsi="Times New Roman"/>
          <w:lang w:val="sr-Cyrl-CS"/>
        </w:rPr>
        <w:t>15.2.  Наручилац може да врши и контролу (увид) код понуђача односно код његовог подизвођача, уз претходно писмено обавештење понуђача о контроли у року од три</w:t>
      </w:r>
      <w:r>
        <w:rPr>
          <w:rFonts w:ascii="Times New Roman" w:hAnsi="Times New Roman"/>
          <w:lang w:val="sr-Cyrl-CS"/>
        </w:rPr>
        <w:t xml:space="preserve"> дана од дана обавештења понуђача.</w:t>
      </w:r>
    </w:p>
    <w:p w:rsidR="00E35A0E" w:rsidRPr="00FC1C42"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FC1C42">
        <w:rPr>
          <w:rFonts w:ascii="Times New Roman" w:hAnsi="Times New Roman"/>
          <w:b/>
          <w:lang w:val="sr-Cyrl-CS"/>
        </w:rPr>
        <w:t>16.</w:t>
      </w:r>
    </w:p>
    <w:p w:rsidR="00E35A0E" w:rsidRPr="008468B1"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bCs/>
          <w:lang w:val="sr-Cyrl-CS"/>
        </w:rPr>
      </w:pPr>
      <w:r w:rsidRPr="008468B1">
        <w:rPr>
          <w:rFonts w:ascii="Times New Roman" w:hAnsi="Times New Roman"/>
          <w:b/>
        </w:rPr>
        <w:t xml:space="preserve">ОБАВЕШТЕЊЕ </w:t>
      </w:r>
      <w:r w:rsidRPr="008468B1">
        <w:rPr>
          <w:rFonts w:ascii="Times New Roman" w:hAnsi="Times New Roman"/>
          <w:b/>
          <w:lang w:val="sr-Cyrl-CS"/>
        </w:rPr>
        <w:t>ДА НАКНАДУ ЗА КОРИШЋЕЊЕ ПАТЕНТА, КАО И ОДГОВОРНОСТ ЗА ПОВРЕДУ ЗАШТИЋЕНИХ ПРАВА ИНТЕЛЕКТУАЛНЕ СВОЈИНЕ ТРЕЋИХ ЛИЦА СНОСИ ПОНУЂАЧ</w:t>
      </w:r>
    </w:p>
    <w:p w:rsidR="00E35A0E" w:rsidRPr="004214C7" w:rsidRDefault="00E35A0E" w:rsidP="0052636A">
      <w:pPr>
        <w:tabs>
          <w:tab w:val="left" w:pos="3600"/>
        </w:tabs>
        <w:spacing w:before="120" w:after="120" w:line="240" w:lineRule="auto"/>
        <w:jc w:val="both"/>
        <w:rPr>
          <w:rFonts w:ascii="Times New Roman" w:hAnsi="Times New Roman"/>
          <w:b/>
          <w:color w:val="000000"/>
          <w:lang w:val="sr-Cyrl-CS"/>
        </w:rPr>
      </w:pPr>
      <w:r>
        <w:rPr>
          <w:rFonts w:ascii="Times New Roman" w:hAnsi="Times New Roman"/>
          <w:color w:val="000000"/>
        </w:rPr>
        <w:t>16</w:t>
      </w:r>
      <w:r w:rsidRPr="009F37B6">
        <w:rPr>
          <w:rFonts w:ascii="Times New Roman" w:hAnsi="Times New Roman"/>
          <w:color w:val="000000"/>
          <w:lang w:val="sr-Cyrl-CS"/>
        </w:rPr>
        <w:t xml:space="preserve">.1. </w:t>
      </w:r>
      <w:proofErr w:type="spellStart"/>
      <w:r w:rsidRPr="004214C7">
        <w:rPr>
          <w:rFonts w:ascii="Times New Roman" w:hAnsi="Times New Roman"/>
          <w:b/>
          <w:color w:val="000000"/>
        </w:rPr>
        <w:t>Накнаду</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за</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коришћење</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патената</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као</w:t>
      </w:r>
      <w:proofErr w:type="spellEnd"/>
      <w:r w:rsidRPr="004214C7">
        <w:rPr>
          <w:rFonts w:ascii="Times New Roman" w:hAnsi="Times New Roman"/>
          <w:b/>
          <w:color w:val="000000"/>
        </w:rPr>
        <w:t xml:space="preserve"> и </w:t>
      </w:r>
      <w:proofErr w:type="spellStart"/>
      <w:r w:rsidRPr="004214C7">
        <w:rPr>
          <w:rFonts w:ascii="Times New Roman" w:hAnsi="Times New Roman"/>
          <w:b/>
          <w:color w:val="000000"/>
        </w:rPr>
        <w:t>одговорност</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за</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повреду</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заштићених</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права</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интелектуалне</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својине</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трећих</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лица</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сноси</w:t>
      </w:r>
      <w:proofErr w:type="spellEnd"/>
      <w:r w:rsidRPr="004214C7">
        <w:rPr>
          <w:rFonts w:ascii="Times New Roman" w:hAnsi="Times New Roman"/>
          <w:b/>
          <w:color w:val="000000"/>
        </w:rPr>
        <w:t xml:space="preserve"> </w:t>
      </w:r>
      <w:proofErr w:type="spellStart"/>
      <w:r w:rsidRPr="004214C7">
        <w:rPr>
          <w:rFonts w:ascii="Times New Roman" w:hAnsi="Times New Roman"/>
          <w:b/>
          <w:color w:val="000000"/>
        </w:rPr>
        <w:t>понуђач</w:t>
      </w:r>
      <w:proofErr w:type="spellEnd"/>
    </w:p>
    <w:p w:rsidR="00E35A0E" w:rsidRPr="00FC1C42"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FC1C42">
        <w:rPr>
          <w:rFonts w:ascii="Times New Roman" w:hAnsi="Times New Roman"/>
          <w:b/>
        </w:rPr>
        <w:t>17</w:t>
      </w:r>
      <w:r w:rsidRPr="00FC1C42">
        <w:rPr>
          <w:rFonts w:ascii="Times New Roman" w:hAnsi="Times New Roman"/>
          <w:b/>
          <w:lang w:val="sr-Cyrl-CS"/>
        </w:rPr>
        <w:t xml:space="preserve">. </w:t>
      </w:r>
    </w:p>
    <w:p w:rsidR="00E35A0E" w:rsidRPr="00FC1C42" w:rsidRDefault="00E35A0E" w:rsidP="0052636A">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FC1C42">
        <w:rPr>
          <w:rFonts w:ascii="Times New Roman" w:hAnsi="Times New Roman"/>
          <w:b/>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151.СТАВ </w:t>
      </w:r>
      <w:proofErr w:type="gramStart"/>
      <w:r w:rsidRPr="00FC1C42">
        <w:rPr>
          <w:rFonts w:ascii="Times New Roman" w:hAnsi="Times New Roman"/>
          <w:b/>
        </w:rPr>
        <w:t>1.ТАЧ</w:t>
      </w:r>
      <w:proofErr w:type="gramEnd"/>
      <w:r w:rsidRPr="00FC1C42">
        <w:rPr>
          <w:rFonts w:ascii="Times New Roman" w:hAnsi="Times New Roman"/>
          <w:b/>
        </w:rPr>
        <w:t xml:space="preserve">. 1)–7) ЗАКОНА, КАО И ИЗНОСОМ ТАКСЕ ИЗ ЧЛАНА 156. СТАВ </w:t>
      </w:r>
      <w:proofErr w:type="gramStart"/>
      <w:r w:rsidRPr="00FC1C42">
        <w:rPr>
          <w:rFonts w:ascii="Times New Roman" w:hAnsi="Times New Roman"/>
          <w:b/>
        </w:rPr>
        <w:t>1.ТАЧ</w:t>
      </w:r>
      <w:proofErr w:type="gramEnd"/>
      <w:r w:rsidRPr="00FC1C42">
        <w:rPr>
          <w:rFonts w:ascii="Times New Roman" w:hAnsi="Times New Roman"/>
          <w:b/>
        </w:rPr>
        <w:t>.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35A0E" w:rsidRPr="00FC1C42" w:rsidRDefault="00E35A0E" w:rsidP="0052636A">
      <w:pPr>
        <w:spacing w:before="120" w:after="120" w:line="240" w:lineRule="auto"/>
        <w:jc w:val="both"/>
        <w:rPr>
          <w:rFonts w:ascii="Times New Roman" w:hAnsi="Times New Roman"/>
          <w:color w:val="000000"/>
          <w:lang w:val="sr-Cyrl-CS"/>
        </w:rPr>
      </w:pPr>
      <w:r w:rsidRPr="00FC1C42">
        <w:rPr>
          <w:rFonts w:ascii="Times New Roman" w:hAnsi="Times New Roman"/>
          <w:color w:val="000000"/>
          <w:lang w:val="sr-Cyrl-CS"/>
        </w:rPr>
        <w:t>17.1. Захтев за заштиту права може да поднесе свако лице које има интерес да закључи уговор о конкретној јавној набавци.</w:t>
      </w:r>
    </w:p>
    <w:p w:rsidR="00E35A0E" w:rsidRPr="00FC1C42" w:rsidRDefault="00E35A0E" w:rsidP="0052636A">
      <w:pPr>
        <w:spacing w:before="120" w:after="120" w:line="240" w:lineRule="auto"/>
        <w:jc w:val="both"/>
        <w:rPr>
          <w:rFonts w:ascii="Times New Roman" w:hAnsi="Times New Roman"/>
          <w:color w:val="000000"/>
          <w:lang w:val="sr-Cyrl-CS"/>
        </w:rPr>
      </w:pPr>
      <w:r w:rsidRPr="00FC1C42">
        <w:rPr>
          <w:rFonts w:ascii="Times New Roman" w:hAnsi="Times New Roman"/>
          <w:color w:val="000000"/>
          <w:lang w:val="sr-Cyrl-CS"/>
        </w:rPr>
        <w:t>17.2. Захтев за заштиту права подноси се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E35A0E" w:rsidRPr="00FC1C42" w:rsidRDefault="00E35A0E" w:rsidP="0052636A">
      <w:pPr>
        <w:spacing w:before="120" w:after="120" w:line="240" w:lineRule="auto"/>
        <w:jc w:val="both"/>
        <w:rPr>
          <w:rFonts w:ascii="Times New Roman" w:hAnsi="Times New Roman"/>
          <w:color w:val="000000"/>
          <w:lang w:val="sr-Cyrl-CS"/>
        </w:rPr>
      </w:pPr>
      <w:r w:rsidRPr="00FC1C42">
        <w:rPr>
          <w:rFonts w:ascii="Times New Roman" w:hAnsi="Times New Roman"/>
          <w:color w:val="000000"/>
          <w:lang w:val="sr-Cyrl-CS"/>
        </w:rPr>
        <w:t xml:space="preserve">17.3.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на својој интернет страници у року од </w:t>
      </w:r>
      <w:r w:rsidRPr="00FC1C42">
        <w:rPr>
          <w:rFonts w:ascii="Times New Roman" w:hAnsi="Times New Roman"/>
          <w:color w:val="000000"/>
        </w:rPr>
        <w:t>2</w:t>
      </w:r>
      <w:r w:rsidRPr="00FC1C42">
        <w:rPr>
          <w:rFonts w:ascii="Times New Roman" w:hAnsi="Times New Roman"/>
          <w:color w:val="000000"/>
          <w:lang w:val="sr-Cyrl-CS"/>
        </w:rPr>
        <w:t xml:space="preserve"> (</w:t>
      </w:r>
      <w:proofErr w:type="spellStart"/>
      <w:r w:rsidRPr="00FC1C42">
        <w:rPr>
          <w:rFonts w:ascii="Times New Roman" w:hAnsi="Times New Roman"/>
          <w:color w:val="000000"/>
        </w:rPr>
        <w:t>двa</w:t>
      </w:r>
      <w:proofErr w:type="spellEnd"/>
      <w:r w:rsidRPr="00FC1C42">
        <w:rPr>
          <w:rFonts w:ascii="Times New Roman" w:hAnsi="Times New Roman"/>
          <w:color w:val="000000"/>
          <w:lang w:val="sr-Cyrl-CS"/>
        </w:rPr>
        <w:t>) дана од дана пријема захтева.</w:t>
      </w:r>
    </w:p>
    <w:p w:rsidR="00E35A0E" w:rsidRPr="00FC1C42" w:rsidRDefault="00E35A0E" w:rsidP="0052636A">
      <w:pPr>
        <w:spacing w:before="120" w:after="120" w:line="240" w:lineRule="auto"/>
        <w:jc w:val="both"/>
        <w:rPr>
          <w:rFonts w:ascii="Times New Roman" w:hAnsi="Times New Roman"/>
          <w:color w:val="000000"/>
          <w:lang w:val="sr-Cyrl-CS"/>
        </w:rPr>
      </w:pPr>
      <w:r w:rsidRPr="00FC1C42">
        <w:rPr>
          <w:rFonts w:ascii="Times New Roman" w:hAnsi="Times New Roman"/>
          <w:color w:val="000000"/>
        </w:rPr>
        <w:t>1</w:t>
      </w:r>
      <w:r w:rsidRPr="00FC1C42">
        <w:rPr>
          <w:rFonts w:ascii="Times New Roman" w:hAnsi="Times New Roman"/>
          <w:color w:val="000000"/>
          <w:lang w:val="sr-Cyrl-CS"/>
        </w:rPr>
        <w:t xml:space="preserve">7.4. Уколико се захтевом за заштиту права оспорава </w:t>
      </w:r>
      <w:proofErr w:type="spellStart"/>
      <w:r w:rsidRPr="00FC1C42">
        <w:rPr>
          <w:rFonts w:ascii="Times New Roman" w:hAnsi="Times New Roman"/>
          <w:color w:val="000000"/>
        </w:rPr>
        <w:t>врста</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поступка</w:t>
      </w:r>
      <w:proofErr w:type="spellEnd"/>
      <w:r w:rsidRPr="00FC1C42">
        <w:rPr>
          <w:rFonts w:ascii="Times New Roman" w:hAnsi="Times New Roman"/>
          <w:color w:val="000000"/>
        </w:rPr>
        <w:t xml:space="preserve">, </w:t>
      </w:r>
      <w:r w:rsidRPr="00FC1C42">
        <w:rPr>
          <w:rFonts w:ascii="Times New Roman" w:hAnsi="Times New Roman"/>
          <w:color w:val="000000"/>
          <w:lang w:val="sr-Cyrl-CS"/>
        </w:rPr>
        <w:t xml:space="preserve">садржина позива </w:t>
      </w:r>
      <w:proofErr w:type="spellStart"/>
      <w:r w:rsidRPr="00FC1C42">
        <w:rPr>
          <w:rFonts w:ascii="Times New Roman" w:hAnsi="Times New Roman"/>
          <w:color w:val="000000"/>
        </w:rPr>
        <w:t>за</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подношење</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понуда</w:t>
      </w:r>
      <w:proofErr w:type="spellEnd"/>
      <w:r w:rsidRPr="00FC1C42">
        <w:rPr>
          <w:rFonts w:ascii="Times New Roman" w:hAnsi="Times New Roman"/>
          <w:color w:val="000000"/>
        </w:rPr>
        <w:t xml:space="preserve"> </w:t>
      </w:r>
      <w:r w:rsidRPr="00FC1C42">
        <w:rPr>
          <w:rFonts w:ascii="Times New Roman" w:hAnsi="Times New Roman"/>
          <w:color w:val="000000"/>
          <w:lang w:val="sr-Cyrl-CS"/>
        </w:rPr>
        <w:t xml:space="preserve">или конкурсне документације, захтев ће се сматрати благовременим уколико је примљен од стране наручиоца </w:t>
      </w:r>
      <w:proofErr w:type="spellStart"/>
      <w:r w:rsidRPr="00FC1C42">
        <w:rPr>
          <w:rFonts w:ascii="Times New Roman" w:hAnsi="Times New Roman"/>
          <w:color w:val="000000"/>
        </w:rPr>
        <w:lastRenderedPageBreak/>
        <w:t>најкасније</w:t>
      </w:r>
      <w:proofErr w:type="spellEnd"/>
      <w:r w:rsidRPr="00FC1C42">
        <w:rPr>
          <w:rFonts w:ascii="Times New Roman" w:hAnsi="Times New Roman"/>
          <w:color w:val="000000"/>
        </w:rPr>
        <w:t xml:space="preserve"> 7 </w:t>
      </w:r>
      <w:proofErr w:type="spellStart"/>
      <w:r w:rsidRPr="00FC1C42">
        <w:rPr>
          <w:rFonts w:ascii="Times New Roman" w:hAnsi="Times New Roman"/>
          <w:color w:val="000000"/>
        </w:rPr>
        <w:t>дана</w:t>
      </w:r>
      <w:proofErr w:type="spellEnd"/>
      <w:r w:rsidRPr="00FC1C42">
        <w:rPr>
          <w:rFonts w:ascii="Times New Roman" w:hAnsi="Times New Roman"/>
          <w:color w:val="000000"/>
        </w:rPr>
        <w:t xml:space="preserve"> </w:t>
      </w:r>
      <w:r w:rsidRPr="00FC1C42">
        <w:rPr>
          <w:rFonts w:ascii="Times New Roman" w:hAnsi="Times New Roman"/>
          <w:color w:val="000000"/>
          <w:lang w:val="sr-Cyrl-CS"/>
        </w:rPr>
        <w:t>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E35A0E" w:rsidRPr="00FC1C42" w:rsidRDefault="00E35A0E" w:rsidP="0052636A">
      <w:pPr>
        <w:spacing w:before="120" w:after="120" w:line="240" w:lineRule="auto"/>
        <w:jc w:val="both"/>
        <w:rPr>
          <w:rFonts w:ascii="Times New Roman" w:hAnsi="Times New Roman"/>
          <w:color w:val="000000"/>
          <w:lang w:val="sr-Cyrl-CS"/>
        </w:rPr>
      </w:pPr>
      <w:r w:rsidRPr="00FC1C42">
        <w:rPr>
          <w:rFonts w:ascii="Times New Roman" w:hAnsi="Times New Roman"/>
          <w:color w:val="000000"/>
        </w:rPr>
        <w:t>1</w:t>
      </w:r>
      <w:r w:rsidRPr="00FC1C42">
        <w:rPr>
          <w:rFonts w:ascii="Times New Roman" w:hAnsi="Times New Roman"/>
          <w:color w:val="000000"/>
          <w:lang w:val="sr-Cyrl-CS"/>
        </w:rPr>
        <w:t xml:space="preserve">7.5. После доношења одлуке о </w:t>
      </w:r>
      <w:proofErr w:type="spellStart"/>
      <w:r w:rsidRPr="00FC1C42">
        <w:rPr>
          <w:rFonts w:ascii="Times New Roman" w:hAnsi="Times New Roman"/>
          <w:color w:val="000000"/>
        </w:rPr>
        <w:t>додели</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уговора</w:t>
      </w:r>
      <w:proofErr w:type="spellEnd"/>
      <w:r w:rsidRPr="00FC1C42">
        <w:rPr>
          <w:rFonts w:ascii="Times New Roman" w:hAnsi="Times New Roman"/>
          <w:color w:val="000000"/>
        </w:rPr>
        <w:t xml:space="preserve"> </w:t>
      </w:r>
      <w:r w:rsidRPr="00FC1C42">
        <w:rPr>
          <w:rFonts w:ascii="Times New Roman" w:hAnsi="Times New Roman"/>
          <w:color w:val="000000"/>
          <w:lang w:val="sr-Cyrl-CS"/>
        </w:rPr>
        <w:t xml:space="preserve">или одлуке о обустави поступка јавне набавке, рок за подношење захтева за заштиту права је </w:t>
      </w:r>
      <w:r w:rsidRPr="00FC1C42">
        <w:rPr>
          <w:rFonts w:ascii="Times New Roman" w:hAnsi="Times New Roman"/>
          <w:color w:val="000000"/>
        </w:rPr>
        <w:t>10</w:t>
      </w:r>
      <w:r w:rsidRPr="00FC1C42">
        <w:rPr>
          <w:rFonts w:ascii="Times New Roman" w:hAnsi="Times New Roman"/>
          <w:color w:val="000000"/>
          <w:lang w:val="sr-Cyrl-CS"/>
        </w:rPr>
        <w:t xml:space="preserve"> (</w:t>
      </w:r>
      <w:proofErr w:type="spellStart"/>
      <w:r w:rsidRPr="00FC1C42">
        <w:rPr>
          <w:rFonts w:ascii="Times New Roman" w:hAnsi="Times New Roman"/>
          <w:color w:val="000000"/>
        </w:rPr>
        <w:t>десет</w:t>
      </w:r>
      <w:proofErr w:type="spellEnd"/>
      <w:r w:rsidRPr="00FC1C42">
        <w:rPr>
          <w:rFonts w:ascii="Times New Roman" w:hAnsi="Times New Roman"/>
          <w:color w:val="000000"/>
          <w:lang w:val="sr-Cyrl-CS"/>
        </w:rPr>
        <w:t>) дана од дана објављивања одлуке на Порталу јавних набавки.</w:t>
      </w:r>
    </w:p>
    <w:p w:rsidR="00E35A0E" w:rsidRPr="00FC1C42" w:rsidRDefault="00E35A0E" w:rsidP="0052636A">
      <w:pPr>
        <w:spacing w:before="120" w:after="120" w:line="240" w:lineRule="auto"/>
        <w:jc w:val="both"/>
        <w:rPr>
          <w:rFonts w:ascii="Times New Roman" w:hAnsi="Times New Roman"/>
          <w:color w:val="000000"/>
          <w:lang w:val="sr-Cyrl-CS"/>
        </w:rPr>
      </w:pPr>
      <w:r w:rsidRPr="00FC1C42">
        <w:rPr>
          <w:rFonts w:ascii="Times New Roman" w:hAnsi="Times New Roman"/>
          <w:color w:val="000000"/>
        </w:rPr>
        <w:t>1</w:t>
      </w:r>
      <w:r w:rsidRPr="00FC1C42">
        <w:rPr>
          <w:rFonts w:ascii="Times New Roman" w:hAnsi="Times New Roman"/>
          <w:color w:val="000000"/>
          <w:lang w:val="sr-Cyrl-CS"/>
        </w:rPr>
        <w:t>7.6.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E35A0E" w:rsidRPr="00FC1C42" w:rsidRDefault="00E35A0E" w:rsidP="0052636A">
      <w:pPr>
        <w:spacing w:before="120" w:after="120" w:line="240" w:lineRule="auto"/>
        <w:jc w:val="both"/>
        <w:rPr>
          <w:rFonts w:ascii="Times New Roman" w:hAnsi="Times New Roman"/>
        </w:rPr>
      </w:pPr>
      <w:r w:rsidRPr="00FC1C42">
        <w:rPr>
          <w:rFonts w:ascii="Times New Roman" w:hAnsi="Times New Roman"/>
        </w:rPr>
        <w:t>1</w:t>
      </w:r>
      <w:r w:rsidRPr="00FC1C42">
        <w:rPr>
          <w:rFonts w:ascii="Times New Roman" w:hAnsi="Times New Roman"/>
          <w:lang w:val="sr-Cyrl-CS"/>
        </w:rPr>
        <w:t xml:space="preserve">7.7. Подносилац захтева за заштиту права је дужан да на рачун буџета Републике Србије уплати таксу у износу од 120.000,00 динара, </w:t>
      </w:r>
      <w:proofErr w:type="spellStart"/>
      <w:r w:rsidRPr="00FC1C42">
        <w:rPr>
          <w:rFonts w:ascii="Times New Roman" w:hAnsi="Times New Roman"/>
        </w:rPr>
        <w:t>уколико</w:t>
      </w:r>
      <w:proofErr w:type="spellEnd"/>
      <w:r w:rsidRPr="00FC1C42">
        <w:rPr>
          <w:rFonts w:ascii="Times New Roman" w:hAnsi="Times New Roman"/>
        </w:rPr>
        <w:t xml:space="preserve"> </w:t>
      </w:r>
      <w:proofErr w:type="spellStart"/>
      <w:r w:rsidRPr="00FC1C42">
        <w:rPr>
          <w:rFonts w:ascii="Times New Roman" w:hAnsi="Times New Roman"/>
        </w:rPr>
        <w:t>се</w:t>
      </w:r>
      <w:proofErr w:type="spellEnd"/>
      <w:r w:rsidRPr="00FC1C42">
        <w:rPr>
          <w:rFonts w:ascii="Times New Roman" w:hAnsi="Times New Roman"/>
        </w:rPr>
        <w:t xml:space="preserve"> </w:t>
      </w:r>
      <w:proofErr w:type="spellStart"/>
      <w:r w:rsidRPr="00FC1C42">
        <w:rPr>
          <w:rFonts w:ascii="Times New Roman" w:hAnsi="Times New Roman"/>
        </w:rPr>
        <w:t>захтев</w:t>
      </w:r>
      <w:proofErr w:type="spellEnd"/>
      <w:r w:rsidRPr="00FC1C42">
        <w:rPr>
          <w:rFonts w:ascii="Times New Roman" w:hAnsi="Times New Roman"/>
        </w:rPr>
        <w:t xml:space="preserve"> </w:t>
      </w:r>
      <w:proofErr w:type="spellStart"/>
      <w:r w:rsidRPr="00FC1C42">
        <w:rPr>
          <w:rFonts w:ascii="Times New Roman" w:hAnsi="Times New Roman"/>
        </w:rPr>
        <w:t>подноси</w:t>
      </w:r>
      <w:proofErr w:type="spellEnd"/>
      <w:r w:rsidRPr="00FC1C42">
        <w:rPr>
          <w:rFonts w:ascii="Times New Roman" w:hAnsi="Times New Roman"/>
        </w:rPr>
        <w:t xml:space="preserve"> </w:t>
      </w:r>
      <w:proofErr w:type="spellStart"/>
      <w:r w:rsidRPr="00FC1C42">
        <w:rPr>
          <w:rFonts w:ascii="Times New Roman" w:hAnsi="Times New Roman"/>
        </w:rPr>
        <w:t>пре</w:t>
      </w:r>
      <w:proofErr w:type="spellEnd"/>
      <w:r w:rsidRPr="00FC1C42">
        <w:rPr>
          <w:rFonts w:ascii="Times New Roman" w:hAnsi="Times New Roman"/>
        </w:rPr>
        <w:t xml:space="preserve"> </w:t>
      </w:r>
      <w:proofErr w:type="spellStart"/>
      <w:r w:rsidRPr="00FC1C42">
        <w:rPr>
          <w:rFonts w:ascii="Times New Roman" w:hAnsi="Times New Roman"/>
        </w:rPr>
        <w:t>отварања</w:t>
      </w:r>
      <w:proofErr w:type="spellEnd"/>
      <w:r w:rsidRPr="00FC1C42">
        <w:rPr>
          <w:rFonts w:ascii="Times New Roman" w:hAnsi="Times New Roman"/>
        </w:rPr>
        <w:t xml:space="preserve"> </w:t>
      </w:r>
      <w:proofErr w:type="spellStart"/>
      <w:r w:rsidRPr="00FC1C42">
        <w:rPr>
          <w:rFonts w:ascii="Times New Roman" w:hAnsi="Times New Roman"/>
        </w:rPr>
        <w:t>понуда</w:t>
      </w:r>
      <w:proofErr w:type="spellEnd"/>
      <w:r w:rsidRPr="00FC1C42">
        <w:rPr>
          <w:rFonts w:ascii="Times New Roman" w:hAnsi="Times New Roman"/>
        </w:rPr>
        <w:t xml:space="preserve"> и </w:t>
      </w:r>
      <w:proofErr w:type="spellStart"/>
      <w:r w:rsidRPr="00FC1C42">
        <w:rPr>
          <w:rFonts w:ascii="Times New Roman" w:hAnsi="Times New Roman"/>
        </w:rPr>
        <w:t>уколико</w:t>
      </w:r>
      <w:proofErr w:type="spellEnd"/>
      <w:r w:rsidRPr="00FC1C42">
        <w:rPr>
          <w:rFonts w:ascii="Times New Roman" w:hAnsi="Times New Roman"/>
        </w:rPr>
        <w:t xml:space="preserve"> </w:t>
      </w:r>
      <w:proofErr w:type="spellStart"/>
      <w:r w:rsidRPr="00FC1C42">
        <w:rPr>
          <w:rFonts w:ascii="Times New Roman" w:hAnsi="Times New Roman"/>
        </w:rPr>
        <w:t>процењена</w:t>
      </w:r>
      <w:proofErr w:type="spellEnd"/>
      <w:r w:rsidRPr="00FC1C42">
        <w:rPr>
          <w:rFonts w:ascii="Times New Roman" w:hAnsi="Times New Roman"/>
        </w:rPr>
        <w:t xml:space="preserve"> </w:t>
      </w:r>
      <w:proofErr w:type="spellStart"/>
      <w:r w:rsidRPr="00FC1C42">
        <w:rPr>
          <w:rFonts w:ascii="Times New Roman" w:hAnsi="Times New Roman"/>
        </w:rPr>
        <w:t>вредност</w:t>
      </w:r>
      <w:proofErr w:type="spellEnd"/>
      <w:r w:rsidRPr="00FC1C42">
        <w:rPr>
          <w:rFonts w:ascii="Times New Roman" w:hAnsi="Times New Roman"/>
        </w:rPr>
        <w:t xml:space="preserve"> </w:t>
      </w:r>
      <w:proofErr w:type="spellStart"/>
      <w:r w:rsidRPr="00FC1C42">
        <w:rPr>
          <w:rFonts w:ascii="Times New Roman" w:hAnsi="Times New Roman"/>
        </w:rPr>
        <w:t>није</w:t>
      </w:r>
      <w:proofErr w:type="spellEnd"/>
      <w:r w:rsidRPr="00FC1C42">
        <w:rPr>
          <w:rFonts w:ascii="Times New Roman" w:hAnsi="Times New Roman"/>
        </w:rPr>
        <w:t xml:space="preserve"> </w:t>
      </w:r>
      <w:proofErr w:type="spellStart"/>
      <w:r w:rsidRPr="00FC1C42">
        <w:rPr>
          <w:rFonts w:ascii="Times New Roman" w:hAnsi="Times New Roman"/>
        </w:rPr>
        <w:t>већа</w:t>
      </w:r>
      <w:proofErr w:type="spellEnd"/>
      <w:r w:rsidRPr="00FC1C42">
        <w:rPr>
          <w:rFonts w:ascii="Times New Roman" w:hAnsi="Times New Roman"/>
        </w:rPr>
        <w:t xml:space="preserve"> </w:t>
      </w:r>
      <w:proofErr w:type="spellStart"/>
      <w:r w:rsidRPr="00FC1C42">
        <w:rPr>
          <w:rFonts w:ascii="Times New Roman" w:hAnsi="Times New Roman"/>
        </w:rPr>
        <w:t>од</w:t>
      </w:r>
      <w:proofErr w:type="spellEnd"/>
      <w:r w:rsidRPr="00FC1C42">
        <w:rPr>
          <w:rFonts w:ascii="Times New Roman" w:hAnsi="Times New Roman"/>
        </w:rPr>
        <w:t xml:space="preserve"> 120.000</w:t>
      </w:r>
      <w:r w:rsidRPr="00FC1C42">
        <w:rPr>
          <w:rFonts w:ascii="Times New Roman" w:hAnsi="Times New Roman"/>
          <w:lang w:val="sr-Cyrl-CS"/>
        </w:rPr>
        <w:t>.000</w:t>
      </w:r>
      <w:r w:rsidRPr="00FC1C42">
        <w:rPr>
          <w:rFonts w:ascii="Times New Roman" w:hAnsi="Times New Roman"/>
        </w:rPr>
        <w:t xml:space="preserve">,00 </w:t>
      </w:r>
      <w:proofErr w:type="spellStart"/>
      <w:r w:rsidRPr="00FC1C42">
        <w:rPr>
          <w:rFonts w:ascii="Times New Roman" w:hAnsi="Times New Roman"/>
        </w:rPr>
        <w:t>динара</w:t>
      </w:r>
      <w:proofErr w:type="spellEnd"/>
      <w:r w:rsidRPr="00FC1C42">
        <w:rPr>
          <w:rFonts w:ascii="Times New Roman" w:hAnsi="Times New Roman"/>
        </w:rPr>
        <w:t xml:space="preserve">. У </w:t>
      </w:r>
      <w:proofErr w:type="spellStart"/>
      <w:r w:rsidRPr="00FC1C42">
        <w:rPr>
          <w:rFonts w:ascii="Times New Roman" w:hAnsi="Times New Roman"/>
        </w:rPr>
        <w:t>случају</w:t>
      </w:r>
      <w:proofErr w:type="spellEnd"/>
      <w:r w:rsidRPr="00FC1C42">
        <w:rPr>
          <w:rFonts w:ascii="Times New Roman" w:hAnsi="Times New Roman"/>
        </w:rPr>
        <w:t xml:space="preserve"> </w:t>
      </w:r>
      <w:proofErr w:type="spellStart"/>
      <w:r w:rsidRPr="00FC1C42">
        <w:rPr>
          <w:rFonts w:ascii="Times New Roman" w:hAnsi="Times New Roman"/>
        </w:rPr>
        <w:t>да</w:t>
      </w:r>
      <w:proofErr w:type="spellEnd"/>
      <w:r w:rsidRPr="00FC1C42">
        <w:rPr>
          <w:rFonts w:ascii="Times New Roman" w:hAnsi="Times New Roman"/>
        </w:rPr>
        <w:t xml:space="preserve"> </w:t>
      </w:r>
      <w:proofErr w:type="spellStart"/>
      <w:r w:rsidRPr="00FC1C42">
        <w:rPr>
          <w:rFonts w:ascii="Times New Roman" w:hAnsi="Times New Roman"/>
        </w:rPr>
        <w:t>се</w:t>
      </w:r>
      <w:proofErr w:type="spellEnd"/>
      <w:r w:rsidRPr="00FC1C42">
        <w:rPr>
          <w:rFonts w:ascii="Times New Roman" w:hAnsi="Times New Roman"/>
        </w:rPr>
        <w:t xml:space="preserve"> </w:t>
      </w:r>
      <w:proofErr w:type="spellStart"/>
      <w:r w:rsidRPr="00FC1C42">
        <w:rPr>
          <w:rFonts w:ascii="Times New Roman" w:hAnsi="Times New Roman"/>
        </w:rPr>
        <w:t>захтев</w:t>
      </w:r>
      <w:proofErr w:type="spellEnd"/>
      <w:r w:rsidRPr="00FC1C42">
        <w:rPr>
          <w:rFonts w:ascii="Times New Roman" w:hAnsi="Times New Roman"/>
        </w:rPr>
        <w:t xml:space="preserve"> </w:t>
      </w:r>
      <w:proofErr w:type="spellStart"/>
      <w:r w:rsidRPr="00FC1C42">
        <w:rPr>
          <w:rFonts w:ascii="Times New Roman" w:hAnsi="Times New Roman"/>
        </w:rPr>
        <w:t>за</w:t>
      </w:r>
      <w:proofErr w:type="spellEnd"/>
      <w:r w:rsidRPr="00FC1C42">
        <w:rPr>
          <w:rFonts w:ascii="Times New Roman" w:hAnsi="Times New Roman"/>
        </w:rPr>
        <w:t xml:space="preserve"> </w:t>
      </w:r>
      <w:proofErr w:type="spellStart"/>
      <w:r w:rsidRPr="00FC1C42">
        <w:rPr>
          <w:rFonts w:ascii="Times New Roman" w:hAnsi="Times New Roman"/>
        </w:rPr>
        <w:t>заштиту</w:t>
      </w:r>
      <w:proofErr w:type="spellEnd"/>
      <w:r w:rsidRPr="00FC1C42">
        <w:rPr>
          <w:rFonts w:ascii="Times New Roman" w:hAnsi="Times New Roman"/>
        </w:rPr>
        <w:t xml:space="preserve"> </w:t>
      </w:r>
      <w:proofErr w:type="spellStart"/>
      <w:r w:rsidRPr="00FC1C42">
        <w:rPr>
          <w:rFonts w:ascii="Times New Roman" w:hAnsi="Times New Roman"/>
        </w:rPr>
        <w:t>права</w:t>
      </w:r>
      <w:proofErr w:type="spellEnd"/>
      <w:r w:rsidRPr="00FC1C42">
        <w:rPr>
          <w:rFonts w:ascii="Times New Roman" w:hAnsi="Times New Roman"/>
        </w:rPr>
        <w:t xml:space="preserve"> </w:t>
      </w:r>
      <w:proofErr w:type="spellStart"/>
      <w:r w:rsidRPr="00FC1C42">
        <w:rPr>
          <w:rFonts w:ascii="Times New Roman" w:hAnsi="Times New Roman"/>
        </w:rPr>
        <w:t>подноси</w:t>
      </w:r>
      <w:proofErr w:type="spellEnd"/>
      <w:r w:rsidRPr="00FC1C42">
        <w:rPr>
          <w:rFonts w:ascii="Times New Roman" w:hAnsi="Times New Roman"/>
        </w:rPr>
        <w:t xml:space="preserve"> </w:t>
      </w:r>
      <w:proofErr w:type="spellStart"/>
      <w:r w:rsidRPr="00FC1C42">
        <w:rPr>
          <w:rFonts w:ascii="Times New Roman" w:hAnsi="Times New Roman"/>
        </w:rPr>
        <w:t>након</w:t>
      </w:r>
      <w:proofErr w:type="spellEnd"/>
      <w:r w:rsidRPr="00FC1C42">
        <w:rPr>
          <w:rFonts w:ascii="Times New Roman" w:hAnsi="Times New Roman"/>
        </w:rPr>
        <w:t xml:space="preserve"> </w:t>
      </w:r>
      <w:proofErr w:type="spellStart"/>
      <w:r w:rsidRPr="00FC1C42">
        <w:rPr>
          <w:rFonts w:ascii="Times New Roman" w:hAnsi="Times New Roman"/>
        </w:rPr>
        <w:t>отварањапонуда</w:t>
      </w:r>
      <w:proofErr w:type="spellEnd"/>
      <w:r w:rsidRPr="00FC1C42">
        <w:rPr>
          <w:rFonts w:ascii="Times New Roman" w:hAnsi="Times New Roman"/>
        </w:rPr>
        <w:t xml:space="preserve">, </w:t>
      </w:r>
      <w:proofErr w:type="spellStart"/>
      <w:r w:rsidRPr="00FC1C42">
        <w:rPr>
          <w:rFonts w:ascii="Times New Roman" w:hAnsi="Times New Roman"/>
        </w:rPr>
        <w:t>такса</w:t>
      </w:r>
      <w:proofErr w:type="spellEnd"/>
      <w:r w:rsidRPr="00FC1C42">
        <w:rPr>
          <w:rFonts w:ascii="Times New Roman" w:hAnsi="Times New Roman"/>
        </w:rPr>
        <w:t xml:space="preserve"> </w:t>
      </w:r>
      <w:proofErr w:type="spellStart"/>
      <w:r w:rsidRPr="00FC1C42">
        <w:rPr>
          <w:rFonts w:ascii="Times New Roman" w:hAnsi="Times New Roman"/>
        </w:rPr>
        <w:t>износи</w:t>
      </w:r>
      <w:proofErr w:type="spellEnd"/>
      <w:r w:rsidRPr="00FC1C42">
        <w:rPr>
          <w:rFonts w:ascii="Times New Roman" w:hAnsi="Times New Roman"/>
        </w:rPr>
        <w:t xml:space="preserve"> 120.000,00 </w:t>
      </w:r>
      <w:proofErr w:type="spellStart"/>
      <w:r w:rsidRPr="00FC1C42">
        <w:rPr>
          <w:rFonts w:ascii="Times New Roman" w:hAnsi="Times New Roman"/>
        </w:rPr>
        <w:t>динара</w:t>
      </w:r>
      <w:proofErr w:type="spellEnd"/>
      <w:r w:rsidRPr="00FC1C42">
        <w:rPr>
          <w:rFonts w:ascii="Times New Roman" w:hAnsi="Times New Roman"/>
        </w:rPr>
        <w:t xml:space="preserve"> </w:t>
      </w:r>
      <w:proofErr w:type="spellStart"/>
      <w:r w:rsidRPr="00FC1C42">
        <w:rPr>
          <w:rFonts w:ascii="Times New Roman" w:hAnsi="Times New Roman"/>
        </w:rPr>
        <w:t>ако</w:t>
      </w:r>
      <w:proofErr w:type="spellEnd"/>
      <w:r w:rsidRPr="00FC1C42">
        <w:rPr>
          <w:rFonts w:ascii="Times New Roman" w:hAnsi="Times New Roman"/>
        </w:rPr>
        <w:t xml:space="preserve"> </w:t>
      </w:r>
      <w:proofErr w:type="spellStart"/>
      <w:r w:rsidRPr="00FC1C42">
        <w:rPr>
          <w:rFonts w:ascii="Times New Roman" w:hAnsi="Times New Roman"/>
        </w:rPr>
        <w:t>збир</w:t>
      </w:r>
      <w:proofErr w:type="spellEnd"/>
      <w:r w:rsidRPr="00FC1C42">
        <w:rPr>
          <w:rFonts w:ascii="Times New Roman" w:hAnsi="Times New Roman"/>
        </w:rPr>
        <w:t xml:space="preserve"> </w:t>
      </w:r>
      <w:proofErr w:type="spellStart"/>
      <w:r w:rsidRPr="00FC1C42">
        <w:rPr>
          <w:rFonts w:ascii="Times New Roman" w:hAnsi="Times New Roman"/>
        </w:rPr>
        <w:t>процењених</w:t>
      </w:r>
      <w:proofErr w:type="spellEnd"/>
      <w:r w:rsidRPr="00FC1C42">
        <w:rPr>
          <w:rFonts w:ascii="Times New Roman" w:hAnsi="Times New Roman"/>
        </w:rPr>
        <w:t xml:space="preserve"> </w:t>
      </w:r>
      <w:proofErr w:type="spellStart"/>
      <w:r w:rsidRPr="00FC1C42">
        <w:rPr>
          <w:rFonts w:ascii="Times New Roman" w:hAnsi="Times New Roman"/>
        </w:rPr>
        <w:t>вредности</w:t>
      </w:r>
      <w:proofErr w:type="spellEnd"/>
      <w:r w:rsidRPr="00FC1C42">
        <w:rPr>
          <w:rFonts w:ascii="Times New Roman" w:hAnsi="Times New Roman"/>
        </w:rPr>
        <w:t xml:space="preserve"> </w:t>
      </w:r>
      <w:proofErr w:type="spellStart"/>
      <w:r w:rsidRPr="00FC1C42">
        <w:rPr>
          <w:rFonts w:ascii="Times New Roman" w:hAnsi="Times New Roman"/>
        </w:rPr>
        <w:t>свих</w:t>
      </w:r>
      <w:proofErr w:type="spellEnd"/>
      <w:r w:rsidRPr="00FC1C42">
        <w:rPr>
          <w:rFonts w:ascii="Times New Roman" w:hAnsi="Times New Roman"/>
        </w:rPr>
        <w:t xml:space="preserve"> </w:t>
      </w:r>
      <w:proofErr w:type="spellStart"/>
      <w:r w:rsidRPr="00FC1C42">
        <w:rPr>
          <w:rFonts w:ascii="Times New Roman" w:hAnsi="Times New Roman"/>
        </w:rPr>
        <w:t>оспорених</w:t>
      </w:r>
      <w:proofErr w:type="spellEnd"/>
      <w:r w:rsidRPr="00FC1C42">
        <w:rPr>
          <w:rFonts w:ascii="Times New Roman" w:hAnsi="Times New Roman"/>
        </w:rPr>
        <w:t xml:space="preserve"> </w:t>
      </w:r>
      <w:proofErr w:type="spellStart"/>
      <w:r w:rsidRPr="00FC1C42">
        <w:rPr>
          <w:rFonts w:ascii="Times New Roman" w:hAnsi="Times New Roman"/>
        </w:rPr>
        <w:t>партија</w:t>
      </w:r>
      <w:proofErr w:type="spellEnd"/>
      <w:r w:rsidRPr="00FC1C42">
        <w:rPr>
          <w:rFonts w:ascii="Times New Roman" w:hAnsi="Times New Roman"/>
        </w:rPr>
        <w:t xml:space="preserve"> </w:t>
      </w:r>
      <w:proofErr w:type="spellStart"/>
      <w:r w:rsidRPr="00FC1C42">
        <w:rPr>
          <w:rFonts w:ascii="Times New Roman" w:hAnsi="Times New Roman"/>
        </w:rPr>
        <w:t>није</w:t>
      </w:r>
      <w:proofErr w:type="spellEnd"/>
      <w:r w:rsidRPr="00FC1C42">
        <w:rPr>
          <w:rFonts w:ascii="Times New Roman" w:hAnsi="Times New Roman"/>
        </w:rPr>
        <w:t xml:space="preserve"> </w:t>
      </w:r>
      <w:proofErr w:type="spellStart"/>
      <w:r w:rsidRPr="00FC1C42">
        <w:rPr>
          <w:rFonts w:ascii="Times New Roman" w:hAnsi="Times New Roman"/>
        </w:rPr>
        <w:t>већа</w:t>
      </w:r>
      <w:proofErr w:type="spellEnd"/>
      <w:r w:rsidRPr="00FC1C42">
        <w:rPr>
          <w:rFonts w:ascii="Times New Roman" w:hAnsi="Times New Roman"/>
        </w:rPr>
        <w:t xml:space="preserve"> </w:t>
      </w:r>
      <w:proofErr w:type="spellStart"/>
      <w:r w:rsidRPr="00FC1C42">
        <w:rPr>
          <w:rFonts w:ascii="Times New Roman" w:hAnsi="Times New Roman"/>
        </w:rPr>
        <w:t>од</w:t>
      </w:r>
      <w:proofErr w:type="spellEnd"/>
      <w:r w:rsidRPr="00FC1C42">
        <w:rPr>
          <w:rFonts w:ascii="Times New Roman" w:hAnsi="Times New Roman"/>
        </w:rPr>
        <w:t xml:space="preserve"> 120.000.000,00 </w:t>
      </w:r>
      <w:proofErr w:type="spellStart"/>
      <w:r w:rsidRPr="00FC1C42">
        <w:rPr>
          <w:rFonts w:ascii="Times New Roman" w:hAnsi="Times New Roman"/>
        </w:rPr>
        <w:t>динара</w:t>
      </w:r>
      <w:proofErr w:type="spellEnd"/>
      <w:r w:rsidRPr="00FC1C42">
        <w:rPr>
          <w:rFonts w:ascii="Times New Roman" w:hAnsi="Times New Roman"/>
        </w:rPr>
        <w:t xml:space="preserve">. </w:t>
      </w:r>
      <w:proofErr w:type="spellStart"/>
      <w:r w:rsidRPr="00FC1C42">
        <w:rPr>
          <w:rFonts w:ascii="Times New Roman" w:hAnsi="Times New Roman"/>
        </w:rPr>
        <w:t>Такса</w:t>
      </w:r>
      <w:proofErr w:type="spellEnd"/>
      <w:r w:rsidRPr="00FC1C42">
        <w:rPr>
          <w:rFonts w:ascii="Times New Roman" w:hAnsi="Times New Roman"/>
        </w:rPr>
        <w:t xml:space="preserve"> </w:t>
      </w:r>
      <w:proofErr w:type="spellStart"/>
      <w:r w:rsidRPr="00FC1C42">
        <w:rPr>
          <w:rFonts w:ascii="Times New Roman" w:hAnsi="Times New Roman"/>
        </w:rPr>
        <w:t>износи</w:t>
      </w:r>
      <w:proofErr w:type="spellEnd"/>
      <w:r w:rsidRPr="00FC1C42">
        <w:rPr>
          <w:rFonts w:ascii="Times New Roman" w:hAnsi="Times New Roman"/>
        </w:rPr>
        <w:t xml:space="preserve"> 0,1 % </w:t>
      </w:r>
      <w:proofErr w:type="spellStart"/>
      <w:r w:rsidRPr="00FC1C42">
        <w:rPr>
          <w:rFonts w:ascii="Times New Roman" w:hAnsi="Times New Roman"/>
        </w:rPr>
        <w:t>процењене</w:t>
      </w:r>
      <w:proofErr w:type="spellEnd"/>
      <w:r w:rsidRPr="00FC1C42">
        <w:rPr>
          <w:rFonts w:ascii="Times New Roman" w:hAnsi="Times New Roman"/>
        </w:rPr>
        <w:t xml:space="preserve"> </w:t>
      </w:r>
      <w:proofErr w:type="spellStart"/>
      <w:r w:rsidRPr="00FC1C42">
        <w:rPr>
          <w:rFonts w:ascii="Times New Roman" w:hAnsi="Times New Roman"/>
        </w:rPr>
        <w:t>вредности</w:t>
      </w:r>
      <w:proofErr w:type="spellEnd"/>
      <w:r w:rsidRPr="00FC1C42">
        <w:rPr>
          <w:rFonts w:ascii="Times New Roman" w:hAnsi="Times New Roman"/>
        </w:rPr>
        <w:t xml:space="preserve"> </w:t>
      </w:r>
      <w:proofErr w:type="spellStart"/>
      <w:r w:rsidRPr="00FC1C42">
        <w:rPr>
          <w:rFonts w:ascii="Times New Roman" w:hAnsi="Times New Roman"/>
        </w:rPr>
        <w:t>јавне</w:t>
      </w:r>
      <w:proofErr w:type="spellEnd"/>
      <w:r w:rsidRPr="00FC1C42">
        <w:rPr>
          <w:rFonts w:ascii="Times New Roman" w:hAnsi="Times New Roman"/>
        </w:rPr>
        <w:t xml:space="preserve"> </w:t>
      </w:r>
      <w:proofErr w:type="spellStart"/>
      <w:r w:rsidRPr="00FC1C42">
        <w:rPr>
          <w:rFonts w:ascii="Times New Roman" w:hAnsi="Times New Roman"/>
        </w:rPr>
        <w:t>набавке</w:t>
      </w:r>
      <w:proofErr w:type="spellEnd"/>
      <w:r w:rsidRPr="00FC1C42">
        <w:rPr>
          <w:rFonts w:ascii="Times New Roman" w:hAnsi="Times New Roman"/>
        </w:rPr>
        <w:t xml:space="preserve">, </w:t>
      </w:r>
      <w:proofErr w:type="spellStart"/>
      <w:r w:rsidRPr="00FC1C42">
        <w:rPr>
          <w:rFonts w:ascii="Times New Roman" w:hAnsi="Times New Roman"/>
        </w:rPr>
        <w:t>односно</w:t>
      </w:r>
      <w:proofErr w:type="spellEnd"/>
      <w:r w:rsidRPr="00FC1C42">
        <w:rPr>
          <w:rFonts w:ascii="Times New Roman" w:hAnsi="Times New Roman"/>
        </w:rPr>
        <w:t xml:space="preserve"> </w:t>
      </w:r>
      <w:proofErr w:type="spellStart"/>
      <w:r w:rsidRPr="00FC1C42">
        <w:rPr>
          <w:rFonts w:ascii="Times New Roman" w:hAnsi="Times New Roman"/>
        </w:rPr>
        <w:t>понуђене</w:t>
      </w:r>
      <w:proofErr w:type="spellEnd"/>
      <w:r w:rsidRPr="00FC1C42">
        <w:rPr>
          <w:rFonts w:ascii="Times New Roman" w:hAnsi="Times New Roman"/>
        </w:rPr>
        <w:t xml:space="preserve"> </w:t>
      </w:r>
      <w:proofErr w:type="spellStart"/>
      <w:r w:rsidRPr="00FC1C42">
        <w:rPr>
          <w:rFonts w:ascii="Times New Roman" w:hAnsi="Times New Roman"/>
        </w:rPr>
        <w:t>цене</w:t>
      </w:r>
      <w:proofErr w:type="spellEnd"/>
      <w:r w:rsidRPr="00FC1C42">
        <w:rPr>
          <w:rFonts w:ascii="Times New Roman" w:hAnsi="Times New Roman"/>
        </w:rPr>
        <w:t xml:space="preserve"> </w:t>
      </w:r>
      <w:proofErr w:type="spellStart"/>
      <w:r w:rsidRPr="00FC1C42">
        <w:rPr>
          <w:rFonts w:ascii="Times New Roman" w:hAnsi="Times New Roman"/>
        </w:rPr>
        <w:t>понуђача</w:t>
      </w:r>
      <w:proofErr w:type="spellEnd"/>
      <w:r w:rsidRPr="00FC1C42">
        <w:rPr>
          <w:rFonts w:ascii="Times New Roman" w:hAnsi="Times New Roman"/>
        </w:rPr>
        <w:t xml:space="preserve"> </w:t>
      </w:r>
      <w:proofErr w:type="spellStart"/>
      <w:r w:rsidRPr="00FC1C42">
        <w:rPr>
          <w:rFonts w:ascii="Times New Roman" w:hAnsi="Times New Roman"/>
        </w:rPr>
        <w:t>којем</w:t>
      </w:r>
      <w:proofErr w:type="spellEnd"/>
      <w:r w:rsidRPr="00FC1C42">
        <w:rPr>
          <w:rFonts w:ascii="Times New Roman" w:hAnsi="Times New Roman"/>
        </w:rPr>
        <w:t xml:space="preserve"> </w:t>
      </w:r>
      <w:proofErr w:type="spellStart"/>
      <w:r w:rsidRPr="00FC1C42">
        <w:rPr>
          <w:rFonts w:ascii="Times New Roman" w:hAnsi="Times New Roman"/>
        </w:rPr>
        <w:t>је</w:t>
      </w:r>
      <w:proofErr w:type="spellEnd"/>
      <w:r w:rsidRPr="00FC1C42">
        <w:rPr>
          <w:rFonts w:ascii="Times New Roman" w:hAnsi="Times New Roman"/>
        </w:rPr>
        <w:t xml:space="preserve"> </w:t>
      </w:r>
      <w:proofErr w:type="spellStart"/>
      <w:r w:rsidRPr="00FC1C42">
        <w:rPr>
          <w:rFonts w:ascii="Times New Roman" w:hAnsi="Times New Roman"/>
        </w:rPr>
        <w:t>додељен</w:t>
      </w:r>
      <w:proofErr w:type="spellEnd"/>
      <w:r w:rsidRPr="00FC1C42">
        <w:rPr>
          <w:rFonts w:ascii="Times New Roman" w:hAnsi="Times New Roman"/>
        </w:rPr>
        <w:t xml:space="preserve"> </w:t>
      </w:r>
      <w:proofErr w:type="spellStart"/>
      <w:r w:rsidRPr="00FC1C42">
        <w:rPr>
          <w:rFonts w:ascii="Times New Roman" w:hAnsi="Times New Roman"/>
        </w:rPr>
        <w:t>уговор</w:t>
      </w:r>
      <w:proofErr w:type="spellEnd"/>
      <w:r w:rsidRPr="00FC1C42">
        <w:rPr>
          <w:rFonts w:ascii="Times New Roman" w:hAnsi="Times New Roman"/>
        </w:rPr>
        <w:t xml:space="preserve">, </w:t>
      </w:r>
      <w:proofErr w:type="spellStart"/>
      <w:r w:rsidRPr="00FC1C42">
        <w:rPr>
          <w:rFonts w:ascii="Times New Roman" w:hAnsi="Times New Roman"/>
        </w:rPr>
        <w:t>ако</w:t>
      </w:r>
      <w:proofErr w:type="spellEnd"/>
      <w:r w:rsidRPr="00FC1C42">
        <w:rPr>
          <w:rFonts w:ascii="Times New Roman" w:hAnsi="Times New Roman"/>
        </w:rPr>
        <w:t xml:space="preserve"> </w:t>
      </w:r>
      <w:proofErr w:type="spellStart"/>
      <w:r w:rsidRPr="00FC1C42">
        <w:rPr>
          <w:rFonts w:ascii="Times New Roman" w:hAnsi="Times New Roman"/>
        </w:rPr>
        <w:t>се</w:t>
      </w:r>
      <w:proofErr w:type="spellEnd"/>
      <w:r w:rsidRPr="00FC1C42">
        <w:rPr>
          <w:rFonts w:ascii="Times New Roman" w:hAnsi="Times New Roman"/>
        </w:rPr>
        <w:t xml:space="preserve"> </w:t>
      </w:r>
      <w:proofErr w:type="spellStart"/>
      <w:proofErr w:type="gramStart"/>
      <w:r w:rsidRPr="00FC1C42">
        <w:rPr>
          <w:rFonts w:ascii="Times New Roman" w:hAnsi="Times New Roman"/>
        </w:rPr>
        <w:t>захтев</w:t>
      </w:r>
      <w:proofErr w:type="spellEnd"/>
      <w:r w:rsidRPr="00FC1C42">
        <w:rPr>
          <w:rFonts w:ascii="Times New Roman" w:hAnsi="Times New Roman"/>
        </w:rPr>
        <w:t xml:space="preserve">  </w:t>
      </w:r>
      <w:proofErr w:type="spellStart"/>
      <w:r w:rsidRPr="00FC1C42">
        <w:rPr>
          <w:rFonts w:ascii="Times New Roman" w:hAnsi="Times New Roman"/>
        </w:rPr>
        <w:t>за</w:t>
      </w:r>
      <w:proofErr w:type="spellEnd"/>
      <w:proofErr w:type="gramEnd"/>
      <w:r w:rsidRPr="00FC1C42">
        <w:rPr>
          <w:rFonts w:ascii="Times New Roman" w:hAnsi="Times New Roman"/>
        </w:rPr>
        <w:t xml:space="preserve"> </w:t>
      </w:r>
      <w:proofErr w:type="spellStart"/>
      <w:r w:rsidRPr="00FC1C42">
        <w:rPr>
          <w:rFonts w:ascii="Times New Roman" w:hAnsi="Times New Roman"/>
        </w:rPr>
        <w:t>заштиту</w:t>
      </w:r>
      <w:proofErr w:type="spellEnd"/>
      <w:r w:rsidRPr="00FC1C42">
        <w:rPr>
          <w:rFonts w:ascii="Times New Roman" w:hAnsi="Times New Roman"/>
        </w:rPr>
        <w:t xml:space="preserve"> </w:t>
      </w:r>
      <w:proofErr w:type="spellStart"/>
      <w:r w:rsidRPr="00FC1C42">
        <w:rPr>
          <w:rFonts w:ascii="Times New Roman" w:hAnsi="Times New Roman"/>
        </w:rPr>
        <w:t>права</w:t>
      </w:r>
      <w:proofErr w:type="spellEnd"/>
      <w:r w:rsidRPr="00FC1C42">
        <w:rPr>
          <w:rFonts w:ascii="Times New Roman" w:hAnsi="Times New Roman"/>
        </w:rPr>
        <w:t xml:space="preserve"> </w:t>
      </w:r>
      <w:proofErr w:type="spellStart"/>
      <w:r w:rsidRPr="00FC1C42">
        <w:rPr>
          <w:rFonts w:ascii="Times New Roman" w:hAnsi="Times New Roman"/>
        </w:rPr>
        <w:t>подноси</w:t>
      </w:r>
      <w:proofErr w:type="spellEnd"/>
      <w:r w:rsidRPr="00FC1C42">
        <w:rPr>
          <w:rFonts w:ascii="Times New Roman" w:hAnsi="Times New Roman"/>
        </w:rPr>
        <w:t xml:space="preserve"> </w:t>
      </w:r>
      <w:proofErr w:type="spellStart"/>
      <w:r w:rsidRPr="00FC1C42">
        <w:rPr>
          <w:rFonts w:ascii="Times New Roman" w:hAnsi="Times New Roman"/>
        </w:rPr>
        <w:t>након</w:t>
      </w:r>
      <w:proofErr w:type="spellEnd"/>
      <w:r w:rsidRPr="00FC1C42">
        <w:rPr>
          <w:rFonts w:ascii="Times New Roman" w:hAnsi="Times New Roman"/>
        </w:rPr>
        <w:t xml:space="preserve"> </w:t>
      </w:r>
      <w:proofErr w:type="spellStart"/>
      <w:r w:rsidRPr="00FC1C42">
        <w:rPr>
          <w:rFonts w:ascii="Times New Roman" w:hAnsi="Times New Roman"/>
        </w:rPr>
        <w:t>отварања</w:t>
      </w:r>
      <w:proofErr w:type="spellEnd"/>
      <w:r w:rsidRPr="00FC1C42">
        <w:rPr>
          <w:rFonts w:ascii="Times New Roman" w:hAnsi="Times New Roman"/>
        </w:rPr>
        <w:t xml:space="preserve"> </w:t>
      </w:r>
      <w:proofErr w:type="spellStart"/>
      <w:r w:rsidRPr="00FC1C42">
        <w:rPr>
          <w:rFonts w:ascii="Times New Roman" w:hAnsi="Times New Roman"/>
        </w:rPr>
        <w:t>понуда</w:t>
      </w:r>
      <w:proofErr w:type="spellEnd"/>
      <w:r w:rsidRPr="00FC1C42">
        <w:rPr>
          <w:rFonts w:ascii="Times New Roman" w:hAnsi="Times New Roman"/>
        </w:rPr>
        <w:t xml:space="preserve">  и </w:t>
      </w:r>
      <w:proofErr w:type="spellStart"/>
      <w:r w:rsidRPr="00FC1C42">
        <w:rPr>
          <w:rFonts w:ascii="Times New Roman" w:hAnsi="Times New Roman"/>
        </w:rPr>
        <w:t>ако</w:t>
      </w:r>
      <w:proofErr w:type="spellEnd"/>
      <w:r w:rsidRPr="00FC1C42">
        <w:rPr>
          <w:rFonts w:ascii="Times New Roman" w:hAnsi="Times New Roman"/>
        </w:rPr>
        <w:t xml:space="preserve"> </w:t>
      </w:r>
      <w:proofErr w:type="spellStart"/>
      <w:r w:rsidRPr="00FC1C42">
        <w:rPr>
          <w:rFonts w:ascii="Times New Roman" w:hAnsi="Times New Roman"/>
        </w:rPr>
        <w:t>је</w:t>
      </w:r>
      <w:proofErr w:type="spellEnd"/>
      <w:r w:rsidRPr="00FC1C42">
        <w:rPr>
          <w:rFonts w:ascii="Times New Roman" w:hAnsi="Times New Roman"/>
        </w:rPr>
        <w:t xml:space="preserve"> </w:t>
      </w:r>
      <w:proofErr w:type="spellStart"/>
      <w:r w:rsidRPr="00FC1C42">
        <w:rPr>
          <w:rFonts w:ascii="Times New Roman" w:hAnsi="Times New Roman"/>
        </w:rPr>
        <w:t>та</w:t>
      </w:r>
      <w:proofErr w:type="spellEnd"/>
      <w:r w:rsidRPr="00FC1C42">
        <w:rPr>
          <w:rFonts w:ascii="Times New Roman" w:hAnsi="Times New Roman"/>
        </w:rPr>
        <w:t xml:space="preserve"> </w:t>
      </w:r>
      <w:proofErr w:type="spellStart"/>
      <w:r w:rsidRPr="00FC1C42">
        <w:rPr>
          <w:rFonts w:ascii="Times New Roman" w:hAnsi="Times New Roman"/>
        </w:rPr>
        <w:t>вредност</w:t>
      </w:r>
      <w:proofErr w:type="spellEnd"/>
      <w:r w:rsidRPr="00FC1C42">
        <w:rPr>
          <w:rFonts w:ascii="Times New Roman" w:hAnsi="Times New Roman"/>
        </w:rPr>
        <w:t xml:space="preserve"> </w:t>
      </w:r>
      <w:proofErr w:type="spellStart"/>
      <w:r w:rsidRPr="00FC1C42">
        <w:rPr>
          <w:rFonts w:ascii="Times New Roman" w:hAnsi="Times New Roman"/>
        </w:rPr>
        <w:t>већа</w:t>
      </w:r>
      <w:proofErr w:type="spellEnd"/>
      <w:r w:rsidRPr="00FC1C42">
        <w:rPr>
          <w:rFonts w:ascii="Times New Roman" w:hAnsi="Times New Roman"/>
        </w:rPr>
        <w:t xml:space="preserve"> </w:t>
      </w:r>
      <w:proofErr w:type="spellStart"/>
      <w:r w:rsidRPr="00FC1C42">
        <w:rPr>
          <w:rFonts w:ascii="Times New Roman" w:hAnsi="Times New Roman"/>
        </w:rPr>
        <w:t>од</w:t>
      </w:r>
      <w:proofErr w:type="spellEnd"/>
      <w:r w:rsidRPr="00FC1C42">
        <w:rPr>
          <w:rFonts w:ascii="Times New Roman" w:hAnsi="Times New Roman"/>
        </w:rPr>
        <w:t xml:space="preserve"> 120.000</w:t>
      </w:r>
      <w:r w:rsidRPr="00FC1C42">
        <w:rPr>
          <w:rFonts w:ascii="Times New Roman" w:hAnsi="Times New Roman"/>
          <w:lang w:val="sr-Cyrl-CS"/>
        </w:rPr>
        <w:t>.000</w:t>
      </w:r>
      <w:r w:rsidRPr="00FC1C42">
        <w:rPr>
          <w:rFonts w:ascii="Times New Roman" w:hAnsi="Times New Roman"/>
        </w:rPr>
        <w:t xml:space="preserve">,00 </w:t>
      </w:r>
      <w:proofErr w:type="spellStart"/>
      <w:r w:rsidRPr="00FC1C42">
        <w:rPr>
          <w:rFonts w:ascii="Times New Roman" w:hAnsi="Times New Roman"/>
        </w:rPr>
        <w:t>динара</w:t>
      </w:r>
      <w:proofErr w:type="spellEnd"/>
      <w:r w:rsidRPr="00FC1C42">
        <w:rPr>
          <w:rFonts w:ascii="Times New Roman" w:hAnsi="Times New Roman"/>
        </w:rPr>
        <w:t>.</w:t>
      </w:r>
      <w:r w:rsidRPr="00FC1C42">
        <w:rPr>
          <w:rFonts w:ascii="Times New Roman" w:hAnsi="Times New Roman"/>
          <w:color w:val="FF0000"/>
        </w:rPr>
        <w:tab/>
      </w:r>
    </w:p>
    <w:p w:rsidR="00E35A0E" w:rsidRPr="00FC1C42" w:rsidRDefault="00E35A0E" w:rsidP="0052636A">
      <w:pPr>
        <w:spacing w:before="120" w:after="120" w:line="240" w:lineRule="auto"/>
        <w:jc w:val="both"/>
        <w:rPr>
          <w:rFonts w:ascii="Times New Roman" w:hAnsi="Times New Roman"/>
          <w:color w:val="000000"/>
        </w:rPr>
      </w:pPr>
      <w:r w:rsidRPr="00FC1C42">
        <w:rPr>
          <w:rFonts w:ascii="Times New Roman" w:hAnsi="Times New Roman"/>
          <w:color w:val="000000"/>
        </w:rPr>
        <w:t>1</w:t>
      </w:r>
      <w:r w:rsidRPr="00FC1C42">
        <w:rPr>
          <w:rFonts w:ascii="Times New Roman" w:hAnsi="Times New Roman"/>
          <w:color w:val="000000"/>
          <w:lang w:val="sr-Cyrl-CS"/>
        </w:rPr>
        <w:t>7</w:t>
      </w:r>
      <w:r w:rsidRPr="00FC1C42">
        <w:rPr>
          <w:rFonts w:ascii="Times New Roman" w:hAnsi="Times New Roman"/>
          <w:color w:val="000000"/>
        </w:rPr>
        <w:t xml:space="preserve">.8. </w:t>
      </w:r>
      <w:proofErr w:type="spellStart"/>
      <w:r w:rsidRPr="00FC1C42">
        <w:rPr>
          <w:rFonts w:ascii="Times New Roman" w:hAnsi="Times New Roman"/>
          <w:color w:val="000000"/>
        </w:rPr>
        <w:t>Уплата</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таксе</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врши</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се</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на</w:t>
      </w:r>
      <w:proofErr w:type="spellEnd"/>
      <w:r w:rsidRPr="00FC1C42">
        <w:rPr>
          <w:rFonts w:ascii="Times New Roman" w:hAnsi="Times New Roman"/>
          <w:color w:val="000000"/>
        </w:rPr>
        <w:t xml:space="preserve"> б</w:t>
      </w:r>
      <w:r w:rsidRPr="00FC1C42">
        <w:rPr>
          <w:rFonts w:ascii="Times New Roman" w:hAnsi="Times New Roman"/>
          <w:color w:val="000000"/>
          <w:lang w:val="sr-Cyrl-CS"/>
        </w:rPr>
        <w:t xml:space="preserve">рој жиро рачуна: 840-30678845-06, шифра плаћања: 153 или 253, позив на број: број или ознака јавне набавке, сврха: републичка административна такса са назнаком набавке на коју се односи, </w:t>
      </w:r>
      <w:proofErr w:type="gramStart"/>
      <w:r w:rsidRPr="00FC1C42">
        <w:rPr>
          <w:rFonts w:ascii="Times New Roman" w:hAnsi="Times New Roman"/>
          <w:color w:val="000000"/>
          <w:lang w:val="sr-Cyrl-CS"/>
        </w:rPr>
        <w:t>корисник:Буџет</w:t>
      </w:r>
      <w:proofErr w:type="gramEnd"/>
      <w:r w:rsidRPr="00FC1C42">
        <w:rPr>
          <w:rFonts w:ascii="Times New Roman" w:hAnsi="Times New Roman"/>
          <w:color w:val="000000"/>
          <w:lang w:val="sr-Cyrl-CS"/>
        </w:rPr>
        <w:t xml:space="preserve"> Републике Србије</w:t>
      </w:r>
      <w:r w:rsidRPr="00FC1C42">
        <w:rPr>
          <w:rFonts w:ascii="Times New Roman" w:hAnsi="Times New Roman"/>
          <w:color w:val="000000"/>
        </w:rPr>
        <w:t xml:space="preserve">. </w:t>
      </w:r>
      <w:proofErr w:type="spellStart"/>
      <w:r w:rsidRPr="00FC1C42">
        <w:rPr>
          <w:rFonts w:ascii="Times New Roman" w:hAnsi="Times New Roman"/>
          <w:color w:val="000000"/>
        </w:rPr>
        <w:t>Детаљније</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упуство</w:t>
      </w:r>
      <w:proofErr w:type="spellEnd"/>
      <w:r w:rsidRPr="00FC1C42">
        <w:rPr>
          <w:rFonts w:ascii="Times New Roman" w:hAnsi="Times New Roman"/>
          <w:color w:val="000000"/>
        </w:rPr>
        <w:t xml:space="preserve"> о </w:t>
      </w:r>
      <w:proofErr w:type="spellStart"/>
      <w:r w:rsidRPr="00FC1C42">
        <w:rPr>
          <w:rFonts w:ascii="Times New Roman" w:hAnsi="Times New Roman"/>
          <w:color w:val="000000"/>
        </w:rPr>
        <w:t>уплати</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таксе</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може</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се</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преузети</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на</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сајту</w:t>
      </w:r>
      <w:proofErr w:type="spellEnd"/>
      <w:r w:rsidRPr="00FC1C42">
        <w:rPr>
          <w:rFonts w:ascii="Times New Roman" w:hAnsi="Times New Roman"/>
          <w:color w:val="000000"/>
        </w:rPr>
        <w:t xml:space="preserve"> </w:t>
      </w:r>
      <w:proofErr w:type="spellStart"/>
      <w:r w:rsidRPr="00FC1C42">
        <w:rPr>
          <w:rFonts w:ascii="Times New Roman" w:hAnsi="Times New Roman"/>
          <w:color w:val="000000"/>
        </w:rPr>
        <w:t>Републичке</w:t>
      </w:r>
      <w:proofErr w:type="spellEnd"/>
      <w:r w:rsidRPr="00FC1C42">
        <w:rPr>
          <w:rFonts w:ascii="Times New Roman" w:hAnsi="Times New Roman"/>
          <w:color w:val="000000"/>
        </w:rPr>
        <w:t xml:space="preserve"> комисије:</w:t>
      </w:r>
      <w:hyperlink r:id="rId10" w:history="1">
        <w:r w:rsidRPr="00FC1C42">
          <w:rPr>
            <w:rFonts w:ascii="Times New Roman" w:hAnsi="Times New Roman"/>
            <w:color w:val="0000FF"/>
            <w:u w:val="single"/>
          </w:rPr>
          <w:t>http://www.kjn.gov.rs/sr/uputstvo-o-uplati-republicke-administrativne-takse.html</w:t>
        </w:r>
      </w:hyperlink>
    </w:p>
    <w:p w:rsidR="00E35A0E" w:rsidRPr="00FC1C42" w:rsidRDefault="00E35A0E" w:rsidP="0052636A">
      <w:pPr>
        <w:spacing w:before="120" w:after="120" w:line="240" w:lineRule="auto"/>
        <w:jc w:val="both"/>
        <w:rPr>
          <w:rFonts w:ascii="Times New Roman" w:hAnsi="Times New Roman"/>
          <w:color w:val="000000"/>
          <w:lang w:val="sr-Cyrl-CS"/>
        </w:rPr>
      </w:pPr>
      <w:r w:rsidRPr="00FC1C42">
        <w:rPr>
          <w:rFonts w:ascii="Times New Roman" w:hAnsi="Times New Roman"/>
          <w:color w:val="000000"/>
        </w:rPr>
        <w:t>1</w:t>
      </w:r>
      <w:r w:rsidRPr="00FC1C42">
        <w:rPr>
          <w:rFonts w:ascii="Times New Roman" w:hAnsi="Times New Roman"/>
          <w:color w:val="000000"/>
          <w:lang w:val="sr-Cyrl-CS"/>
        </w:rPr>
        <w:t xml:space="preserve">7.9. 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w:t>
      </w:r>
      <w:r w:rsidRPr="00FC1C42">
        <w:rPr>
          <w:rFonts w:ascii="Times New Roman" w:hAnsi="Times New Roman"/>
          <w:lang w:val="sr-Cyrl-CS"/>
        </w:rPr>
        <w:t>поднетом захтеву за заштиту права.</w:t>
      </w:r>
      <w:r w:rsidRPr="00FC1C42">
        <w:rPr>
          <w:rFonts w:ascii="Times New Roman" w:hAnsi="Times New Roman"/>
          <w:color w:val="000000"/>
          <w:lang w:val="sr-Cyrl-CS"/>
        </w:rPr>
        <w:t xml:space="preserve"> Републичка комисија, на предлог наручиоца, може дозволити наручиоцу да донесе одлуку о додели уговора, одлуку о обустави или да закључи уговор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значајно угрозило интересе  Републике Србије.</w:t>
      </w:r>
    </w:p>
    <w:p w:rsidR="00E35A0E" w:rsidRPr="00820266" w:rsidRDefault="00E35A0E" w:rsidP="0052636A">
      <w:pPr>
        <w:spacing w:before="120" w:after="120" w:line="240" w:lineRule="auto"/>
        <w:jc w:val="both"/>
        <w:rPr>
          <w:rFonts w:ascii="Times New Roman" w:hAnsi="Times New Roman"/>
          <w:color w:val="000000"/>
          <w:highlight w:val="lightGray"/>
          <w:lang w:val="sr-Cyrl-CS"/>
        </w:rPr>
      </w:pPr>
      <w:r w:rsidRPr="00820266">
        <w:rPr>
          <w:rFonts w:ascii="Times New Roman" w:hAnsi="Times New Roman"/>
          <w:b/>
          <w:color w:val="000000"/>
          <w:highlight w:val="lightGray"/>
          <w:lang w:val="sr-Cyrl-CS"/>
        </w:rPr>
        <w:t>Напомене</w:t>
      </w:r>
      <w:r w:rsidRPr="00820266">
        <w:rPr>
          <w:rFonts w:ascii="Times New Roman" w:hAnsi="Times New Roman"/>
          <w:color w:val="000000"/>
          <w:highlight w:val="lightGray"/>
          <w:lang w:val="sr-Cyrl-CS"/>
        </w:rPr>
        <w:t>:  Ово упутство сачињено је на основу ПРАВИЛНИКА О ОБАВЕЗНИМ ЕЛЕМЕНТИМА КОНКУРСНЕ ДОКУМЕНТАЦИЈЕ У ПОСТУПЦИМА ЈАВНИХ НАБАВКИ</w:t>
      </w:r>
      <w:r w:rsidRPr="00820266">
        <w:rPr>
          <w:rFonts w:ascii="Times New Roman" w:hAnsi="Times New Roman"/>
          <w:color w:val="000000"/>
          <w:highlight w:val="lightGray"/>
        </w:rPr>
        <w:t xml:space="preserve"> И НАЧИНУ ДОКАЗИВАЊА ИСПУЊЕНОСТИ УСЛОВА</w:t>
      </w:r>
      <w:r w:rsidRPr="00820266">
        <w:rPr>
          <w:rFonts w:ascii="Times New Roman" w:hAnsi="Times New Roman"/>
          <w:color w:val="000000"/>
          <w:highlight w:val="lightGray"/>
          <w:lang w:val="sr-Cyrl-CS"/>
        </w:rPr>
        <w:t>, који је објављен у „Службеном гласнику РС“, бр. 86 од 14.10.20</w:t>
      </w:r>
      <w:r w:rsidRPr="00820266">
        <w:rPr>
          <w:rFonts w:ascii="Times New Roman" w:hAnsi="Times New Roman"/>
          <w:color w:val="000000"/>
          <w:highlight w:val="lightGray"/>
        </w:rPr>
        <w:t>1</w:t>
      </w:r>
      <w:r w:rsidRPr="00820266">
        <w:rPr>
          <w:rFonts w:ascii="Times New Roman" w:hAnsi="Times New Roman"/>
          <w:color w:val="000000"/>
          <w:highlight w:val="lightGray"/>
          <w:lang w:val="sr-Cyrl-CS"/>
        </w:rPr>
        <w:t xml:space="preserve">5. год. </w:t>
      </w:r>
    </w:p>
    <w:p w:rsidR="00E35A0E" w:rsidRPr="00FC1C42" w:rsidRDefault="00E35A0E" w:rsidP="0052636A">
      <w:pPr>
        <w:spacing w:before="120" w:after="120" w:line="240" w:lineRule="auto"/>
        <w:jc w:val="both"/>
        <w:rPr>
          <w:rFonts w:ascii="Times New Roman" w:hAnsi="Times New Roman"/>
          <w:color w:val="000000"/>
        </w:rPr>
      </w:pPr>
      <w:r w:rsidRPr="00820266">
        <w:rPr>
          <w:rFonts w:ascii="Times New Roman" w:hAnsi="Times New Roman"/>
          <w:color w:val="000000"/>
          <w:highlight w:val="lightGray"/>
          <w:lang w:val="sr-Cyrl-CS"/>
        </w:rPr>
        <w:t>Називи свих тачака (1</w:t>
      </w:r>
      <w:r w:rsidRPr="00820266">
        <w:rPr>
          <w:rFonts w:ascii="Times New Roman" w:hAnsi="Times New Roman"/>
          <w:color w:val="000000"/>
          <w:highlight w:val="lightGray"/>
        </w:rPr>
        <w:t>7</w:t>
      </w:r>
      <w:r w:rsidRPr="00820266">
        <w:rPr>
          <w:rFonts w:ascii="Times New Roman" w:hAnsi="Times New Roman"/>
          <w:color w:val="000000"/>
          <w:highlight w:val="lightGray"/>
          <w:lang w:val="sr-Cyrl-CS"/>
        </w:rPr>
        <w:t>) које су садржане у Упутству понуђачима  преузети</w:t>
      </w:r>
      <w:r w:rsidRPr="00820266">
        <w:rPr>
          <w:rFonts w:ascii="Times New Roman" w:hAnsi="Times New Roman"/>
          <w:color w:val="000000"/>
          <w:highlight w:val="lightGray"/>
        </w:rPr>
        <w:t xml:space="preserve"> </w:t>
      </w:r>
      <w:proofErr w:type="spellStart"/>
      <w:r w:rsidRPr="00820266">
        <w:rPr>
          <w:rFonts w:ascii="Times New Roman" w:hAnsi="Times New Roman"/>
          <w:color w:val="000000"/>
          <w:highlight w:val="lightGray"/>
        </w:rPr>
        <w:t>су</w:t>
      </w:r>
      <w:proofErr w:type="spellEnd"/>
      <w:r w:rsidRPr="00820266">
        <w:rPr>
          <w:rFonts w:ascii="Times New Roman" w:hAnsi="Times New Roman"/>
          <w:color w:val="000000"/>
          <w:highlight w:val="lightGray"/>
        </w:rPr>
        <w:t xml:space="preserve"> </w:t>
      </w:r>
      <w:r w:rsidRPr="00820266">
        <w:rPr>
          <w:rFonts w:ascii="Times New Roman" w:hAnsi="Times New Roman"/>
          <w:color w:val="000000"/>
          <w:highlight w:val="lightGray"/>
          <w:lang w:val="sr-Cyrl-CS"/>
        </w:rPr>
        <w:t xml:space="preserve"> из члана 9. поменутог Правилника.Упутство понуђачима је саставни део конкурсне документације за јавну набавку добара у отвореном поступку, али се сходно може  применити и  за набавку услуга и радова и у другим врстама поступака јавне набавке.</w:t>
      </w:r>
    </w:p>
    <w:p w:rsidR="00E35A0E" w:rsidRDefault="00E35A0E" w:rsidP="0052636A">
      <w:pPr>
        <w:tabs>
          <w:tab w:val="left" w:pos="6930"/>
        </w:tabs>
        <w:autoSpaceDE w:val="0"/>
        <w:autoSpaceDN w:val="0"/>
        <w:adjustRightInd w:val="0"/>
        <w:spacing w:after="120" w:line="240" w:lineRule="auto"/>
        <w:ind w:left="1260"/>
        <w:rPr>
          <w:rFonts w:ascii="Times New Roman" w:hAnsi="Times New Roman"/>
          <w:color w:val="000000"/>
          <w:lang w:val="sr-Cyrl-CS"/>
        </w:rPr>
      </w:pPr>
      <w:r>
        <w:rPr>
          <w:rFonts w:ascii="Times New Roman" w:hAnsi="Times New Roman"/>
          <w:color w:val="000000"/>
        </w:rPr>
        <w:t xml:space="preserve">                                                                                                                     </w:t>
      </w:r>
      <w:r w:rsidRPr="00FC1C42">
        <w:rPr>
          <w:rFonts w:ascii="Times New Roman" w:hAnsi="Times New Roman"/>
          <w:color w:val="000000"/>
          <w:lang w:val="sr-Cyrl-CS"/>
        </w:rPr>
        <w:t>ЈП „СРБИЈАШУМЕ</w:t>
      </w:r>
      <w:r>
        <w:rPr>
          <w:rFonts w:ascii="Times New Roman" w:hAnsi="Times New Roman"/>
          <w:color w:val="000000"/>
          <w:lang w:val="sr-Cyrl-CS"/>
        </w:rPr>
        <w:t>,,</w:t>
      </w:r>
    </w:p>
    <w:p w:rsidR="00E35A0E" w:rsidRDefault="00E35A0E"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rsidR="00E35A0E" w:rsidRDefault="00E35A0E"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rsidR="001613BB" w:rsidRDefault="001613BB"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rsidR="001613BB" w:rsidRDefault="001613BB"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rsidR="001613BB" w:rsidRDefault="001613BB"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rsidR="001613BB" w:rsidRDefault="001613BB"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rsidR="001613BB" w:rsidRDefault="001613BB"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rsidR="00E35A0E" w:rsidRDefault="00E35A0E"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rsidR="00E35A0E" w:rsidRDefault="00E35A0E"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rsidR="00E35A0E" w:rsidRDefault="00E35A0E" w:rsidP="00B77DC3">
      <w:pPr>
        <w:tabs>
          <w:tab w:val="left" w:pos="6930"/>
        </w:tabs>
        <w:autoSpaceDE w:val="0"/>
        <w:autoSpaceDN w:val="0"/>
        <w:adjustRightInd w:val="0"/>
        <w:spacing w:after="120" w:line="240" w:lineRule="auto"/>
        <w:ind w:left="1260"/>
        <w:rPr>
          <w:rFonts w:ascii="Times New Roman" w:hAnsi="Times New Roman"/>
          <w:color w:val="000000"/>
          <w:lang w:val="sr-Cyrl-CS"/>
        </w:rPr>
      </w:pPr>
    </w:p>
    <w:p w:rsidR="00E35A0E" w:rsidRDefault="00E35A0E" w:rsidP="009F2320">
      <w:pPr>
        <w:spacing w:before="240" w:after="240"/>
        <w:rPr>
          <w:rFonts w:ascii="Times New Roman" w:hAnsi="Times New Roman"/>
          <w:lang w:val="sr-Cyrl-CS"/>
        </w:rPr>
      </w:pPr>
    </w:p>
    <w:p w:rsidR="00E35A0E" w:rsidRDefault="00E35A0E" w:rsidP="0015487C">
      <w:pPr>
        <w:autoSpaceDE w:val="0"/>
        <w:autoSpaceDN w:val="0"/>
        <w:adjustRightInd w:val="0"/>
        <w:spacing w:after="120" w:line="240" w:lineRule="auto"/>
        <w:rPr>
          <w:rFonts w:ascii="Times New Roman" w:hAnsi="Times New Roman"/>
          <w:b/>
          <w:sz w:val="32"/>
          <w:szCs w:val="32"/>
          <w:lang w:val="sr-Cyrl-CS"/>
        </w:rPr>
      </w:pPr>
      <w:r w:rsidRPr="000B4F5D">
        <w:rPr>
          <w:rFonts w:ascii="Times New Roman" w:hAnsi="Times New Roman"/>
          <w:b/>
          <w:sz w:val="32"/>
          <w:szCs w:val="32"/>
        </w:rPr>
        <w:lastRenderedPageBreak/>
        <w:t>4.</w:t>
      </w:r>
      <w:r w:rsidRPr="000B4F5D">
        <w:rPr>
          <w:rFonts w:ascii="Times New Roman" w:hAnsi="Times New Roman"/>
          <w:b/>
          <w:sz w:val="32"/>
          <w:szCs w:val="32"/>
          <w:lang w:val="sr-Cyrl-CS"/>
        </w:rPr>
        <w:t>Образац понуде</w:t>
      </w:r>
    </w:p>
    <w:p w:rsidR="007D287A" w:rsidRPr="000B4F5D" w:rsidRDefault="007D287A" w:rsidP="0015487C">
      <w:pPr>
        <w:autoSpaceDE w:val="0"/>
        <w:autoSpaceDN w:val="0"/>
        <w:adjustRightInd w:val="0"/>
        <w:spacing w:after="120" w:line="240" w:lineRule="auto"/>
        <w:rPr>
          <w:rFonts w:ascii="Times New Roman" w:hAnsi="Times New Roman"/>
          <w:b/>
          <w:sz w:val="32"/>
          <w:szCs w:val="32"/>
          <w:lang w:val="sr-Cyrl-CS"/>
        </w:rPr>
      </w:pPr>
    </w:p>
    <w:p w:rsidR="00E35A0E" w:rsidRPr="009F2320" w:rsidRDefault="00E35A0E" w:rsidP="0015487C">
      <w:pPr>
        <w:pStyle w:val="Header"/>
        <w:tabs>
          <w:tab w:val="clear" w:pos="4702"/>
          <w:tab w:val="clear" w:pos="9405"/>
        </w:tabs>
        <w:spacing w:after="120" w:line="240" w:lineRule="auto"/>
        <w:rPr>
          <w:rFonts w:ascii="Times New Roman" w:hAnsi="Times New Roman"/>
          <w:b/>
          <w:sz w:val="28"/>
          <w:szCs w:val="28"/>
        </w:rPr>
      </w:pPr>
      <w:r w:rsidRPr="00474F4B">
        <w:rPr>
          <w:rFonts w:ascii="Times New Roman" w:hAnsi="Times New Roman"/>
          <w:sz w:val="28"/>
          <w:szCs w:val="28"/>
          <w:lang w:val="ru-RU"/>
        </w:rPr>
        <w:t>Број јавне набавке:</w:t>
      </w:r>
      <w:r>
        <w:rPr>
          <w:rFonts w:ascii="Times New Roman" w:hAnsi="Times New Roman"/>
          <w:sz w:val="28"/>
          <w:szCs w:val="28"/>
          <w:lang w:val="ru-RU"/>
        </w:rPr>
        <w:t xml:space="preserve"> </w:t>
      </w:r>
      <w:r w:rsidR="000563AB" w:rsidRPr="007D287A">
        <w:rPr>
          <w:rFonts w:ascii="Times New Roman" w:hAnsi="Times New Roman"/>
          <w:b/>
          <w:sz w:val="28"/>
          <w:szCs w:val="28"/>
          <w:lang w:val="ru-RU"/>
        </w:rPr>
        <w:t>240</w:t>
      </w:r>
      <w:r w:rsidRPr="007D287A">
        <w:rPr>
          <w:rFonts w:ascii="Times New Roman" w:hAnsi="Times New Roman"/>
          <w:b/>
          <w:sz w:val="28"/>
          <w:szCs w:val="28"/>
          <w:lang w:val="ru-RU"/>
        </w:rPr>
        <w:t>/201</w:t>
      </w:r>
      <w:r w:rsidR="000563AB" w:rsidRPr="007D287A">
        <w:rPr>
          <w:rFonts w:ascii="Times New Roman" w:hAnsi="Times New Roman"/>
          <w:b/>
          <w:sz w:val="28"/>
          <w:szCs w:val="28"/>
          <w:lang w:val="ru-RU"/>
        </w:rPr>
        <w:t>9</w:t>
      </w:r>
      <w:r w:rsidRPr="00474F4B">
        <w:rPr>
          <w:rFonts w:ascii="Times New Roman" w:hAnsi="Times New Roman"/>
          <w:sz w:val="28"/>
          <w:szCs w:val="28"/>
        </w:rPr>
        <w:t xml:space="preserve"> </w:t>
      </w:r>
      <w:r w:rsidRPr="00474F4B">
        <w:rPr>
          <w:rFonts w:ascii="Times New Roman" w:hAnsi="Times New Roman"/>
          <w:sz w:val="28"/>
          <w:szCs w:val="28"/>
        </w:rPr>
        <w:tab/>
      </w:r>
      <w:r w:rsidR="007D287A">
        <w:rPr>
          <w:rFonts w:ascii="Times New Roman" w:hAnsi="Times New Roman"/>
          <w:sz w:val="28"/>
          <w:szCs w:val="28"/>
        </w:rPr>
        <w:br/>
      </w:r>
      <w:proofErr w:type="spellStart"/>
      <w:r w:rsidRPr="000B4F5D">
        <w:rPr>
          <w:rFonts w:ascii="Times New Roman" w:hAnsi="Times New Roman"/>
          <w:b/>
          <w:sz w:val="28"/>
          <w:szCs w:val="28"/>
        </w:rPr>
        <w:t>Партија</w:t>
      </w:r>
      <w:proofErr w:type="spellEnd"/>
      <w:r w:rsidRPr="000B4F5D">
        <w:rPr>
          <w:rFonts w:ascii="Times New Roman" w:hAnsi="Times New Roman"/>
          <w:b/>
          <w:sz w:val="28"/>
          <w:szCs w:val="28"/>
        </w:rPr>
        <w:t xml:space="preserve"> </w:t>
      </w:r>
      <w:proofErr w:type="spellStart"/>
      <w:r w:rsidRPr="000B4F5D">
        <w:rPr>
          <w:rFonts w:ascii="Times New Roman" w:hAnsi="Times New Roman"/>
          <w:b/>
          <w:sz w:val="28"/>
          <w:szCs w:val="28"/>
        </w:rPr>
        <w:t>број</w:t>
      </w:r>
      <w:proofErr w:type="spellEnd"/>
      <w:r w:rsidRPr="000B4F5D">
        <w:rPr>
          <w:rFonts w:ascii="Times New Roman" w:hAnsi="Times New Roman"/>
          <w:b/>
          <w:sz w:val="28"/>
          <w:szCs w:val="28"/>
        </w:rPr>
        <w:t xml:space="preserve"> 1</w:t>
      </w:r>
    </w:p>
    <w:p w:rsidR="00E35A0E" w:rsidRPr="009F2320" w:rsidRDefault="00E35A0E" w:rsidP="00736985">
      <w:pPr>
        <w:pStyle w:val="Header"/>
        <w:tabs>
          <w:tab w:val="clear" w:pos="4702"/>
          <w:tab w:val="clear" w:pos="9405"/>
        </w:tabs>
        <w:spacing w:after="120" w:line="240" w:lineRule="auto"/>
        <w:ind w:left="2552" w:hanging="2552"/>
        <w:jc w:val="both"/>
        <w:rPr>
          <w:rFonts w:ascii="Times New Roman" w:hAnsi="Times New Roman"/>
          <w:sz w:val="24"/>
          <w:szCs w:val="24"/>
          <w:lang w:val="ru-RU"/>
        </w:rPr>
      </w:pPr>
      <w:r w:rsidRPr="009F2320">
        <w:rPr>
          <w:rFonts w:ascii="Times New Roman" w:hAnsi="Times New Roman"/>
          <w:b/>
          <w:sz w:val="24"/>
          <w:szCs w:val="24"/>
          <w:lang w:val="sr-Cyrl-CS"/>
        </w:rPr>
        <w:t xml:space="preserve">Предмет јавне набавке: </w:t>
      </w:r>
      <w:r w:rsidR="009F2320" w:rsidRPr="009F2320">
        <w:rPr>
          <w:rFonts w:ascii="Times New Roman" w:hAnsi="Times New Roman"/>
          <w:b/>
          <w:noProof/>
          <w:sz w:val="24"/>
          <w:szCs w:val="24"/>
        </w:rPr>
        <w:t xml:space="preserve">Резервни делови за </w:t>
      </w:r>
      <w:r w:rsidR="009F2320" w:rsidRPr="009F2320">
        <w:rPr>
          <w:rFonts w:ascii="Times New Roman" w:hAnsi="Times New Roman"/>
          <w:noProof/>
          <w:sz w:val="24"/>
          <w:szCs w:val="24"/>
        </w:rPr>
        <w:t xml:space="preserve">КАМИОНЕ  </w:t>
      </w:r>
      <w:r w:rsidR="009F2320" w:rsidRPr="009F2320">
        <w:rPr>
          <w:rFonts w:ascii="Times New Roman" w:hAnsi="Times New Roman"/>
          <w:b/>
          <w:noProof/>
          <w:sz w:val="24"/>
          <w:szCs w:val="24"/>
        </w:rPr>
        <w:t>FAP 1620</w:t>
      </w:r>
      <w:r w:rsidR="009F2320" w:rsidRPr="009F2320">
        <w:rPr>
          <w:rFonts w:ascii="Times New Roman" w:hAnsi="Times New Roman"/>
          <w:b/>
          <w:noProof/>
          <w:sz w:val="24"/>
          <w:szCs w:val="24"/>
          <w:lang w:val="sr-Cyrl-CS"/>
        </w:rPr>
        <w:t>;</w:t>
      </w:r>
      <w:r w:rsidR="009F2320" w:rsidRPr="009F2320">
        <w:rPr>
          <w:rFonts w:ascii="Times New Roman" w:hAnsi="Times New Roman"/>
          <w:b/>
          <w:noProof/>
          <w:sz w:val="24"/>
          <w:szCs w:val="24"/>
        </w:rPr>
        <w:t xml:space="preserve"> FAP 2635; TAM 110; IVECO </w:t>
      </w:r>
      <w:r w:rsidR="007D287A">
        <w:rPr>
          <w:rFonts w:ascii="Times New Roman" w:hAnsi="Times New Roman"/>
          <w:b/>
          <w:noProof/>
          <w:sz w:val="24"/>
          <w:szCs w:val="24"/>
        </w:rPr>
        <w:t xml:space="preserve">   </w:t>
      </w:r>
      <w:r w:rsidR="009F2320" w:rsidRPr="009F2320">
        <w:rPr>
          <w:rFonts w:ascii="Times New Roman" w:hAnsi="Times New Roman"/>
          <w:b/>
          <w:noProof/>
          <w:sz w:val="24"/>
          <w:szCs w:val="24"/>
        </w:rPr>
        <w:t>RIVAL 3510</w:t>
      </w:r>
      <w:r w:rsidR="009F2320" w:rsidRPr="009F2320">
        <w:rPr>
          <w:rFonts w:ascii="Times New Roman" w:hAnsi="Times New Roman"/>
          <w:b/>
          <w:noProof/>
          <w:sz w:val="24"/>
          <w:szCs w:val="24"/>
          <w:lang w:val="sr-Cyrl-CS"/>
        </w:rPr>
        <w:t xml:space="preserve">  </w:t>
      </w:r>
      <w:r w:rsidR="007D287A">
        <w:rPr>
          <w:rFonts w:ascii="Times New Roman" w:hAnsi="Times New Roman"/>
          <w:b/>
          <w:noProof/>
          <w:sz w:val="24"/>
          <w:szCs w:val="24"/>
        </w:rPr>
        <w:t>са услугама одржавања и сервисирања</w:t>
      </w:r>
      <w:r w:rsidR="009F2320" w:rsidRPr="009F2320">
        <w:rPr>
          <w:rFonts w:ascii="Times New Roman" w:hAnsi="Times New Roman"/>
          <w:noProof/>
          <w:sz w:val="24"/>
          <w:szCs w:val="24"/>
        </w:rPr>
        <w:t xml:space="preserve"> </w:t>
      </w:r>
    </w:p>
    <w:p w:rsidR="00E35A0E" w:rsidRPr="000B4F5D" w:rsidRDefault="00E35A0E" w:rsidP="0015487C">
      <w:pPr>
        <w:autoSpaceDE w:val="0"/>
        <w:autoSpaceDN w:val="0"/>
        <w:adjustRightInd w:val="0"/>
        <w:spacing w:after="120" w:line="240" w:lineRule="auto"/>
        <w:rPr>
          <w:rFonts w:ascii="Times New Roman" w:hAnsi="Times New Roman"/>
          <w:sz w:val="24"/>
          <w:szCs w:val="24"/>
          <w:lang w:val="ru-RU"/>
        </w:rPr>
      </w:pPr>
      <w:r w:rsidRPr="000B4F5D">
        <w:rPr>
          <w:rFonts w:ascii="Times New Roman" w:hAnsi="Times New Roman"/>
          <w:sz w:val="24"/>
          <w:szCs w:val="24"/>
          <w:lang w:val="sr-Cyrl-CS"/>
        </w:rPr>
        <w:t>Понуда бр.  .................................................... од ........................................ 201</w:t>
      </w:r>
      <w:r w:rsidR="009F2320">
        <w:rPr>
          <w:rFonts w:ascii="Times New Roman" w:hAnsi="Times New Roman"/>
          <w:sz w:val="24"/>
          <w:szCs w:val="24"/>
          <w:lang w:val="sr-Cyrl-CS"/>
        </w:rPr>
        <w:t>9</w:t>
      </w:r>
      <w:r w:rsidRPr="000B4F5D">
        <w:rPr>
          <w:rFonts w:ascii="Times New Roman" w:hAnsi="Times New Roman"/>
          <w:sz w:val="24"/>
          <w:szCs w:val="24"/>
          <w:lang w:val="sr-Cyrl-CS"/>
        </w:rPr>
        <w:t>. године.</w:t>
      </w:r>
    </w:p>
    <w:p w:rsidR="00E35A0E" w:rsidRPr="00474F4B" w:rsidRDefault="00E35A0E" w:rsidP="0015487C">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sr-Cyrl-CS"/>
        </w:rPr>
        <w:t>ПОНУЂАЧ:   ..............................................................................................................................................................................</w:t>
      </w:r>
    </w:p>
    <w:p w:rsidR="00E35A0E" w:rsidRPr="00474F4B" w:rsidRDefault="00E35A0E" w:rsidP="0015487C">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rPr>
        <w:t>a</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САМОСТАЛНО</w:t>
      </w:r>
    </w:p>
    <w:p w:rsidR="00E35A0E" w:rsidRPr="00474F4B" w:rsidRDefault="00E35A0E" w:rsidP="0015487C">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lang w:val="sr-Cyrl-CS"/>
        </w:rPr>
        <w:t>б</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 ПОДИЗВОЂАЧИМА</w:t>
      </w:r>
      <w:r w:rsidRPr="00474F4B">
        <w:rPr>
          <w:rFonts w:ascii="Times New Roman" w:hAnsi="Times New Roman"/>
          <w:sz w:val="20"/>
          <w:szCs w:val="20"/>
          <w:lang w:val="sr-Latn-CS"/>
        </w:rPr>
        <w:t xml:space="preserve"> </w:t>
      </w:r>
    </w:p>
    <w:p w:rsidR="00E35A0E" w:rsidRPr="00474F4B" w:rsidRDefault="00E35A0E" w:rsidP="0015487C">
      <w:pPr>
        <w:autoSpaceDE w:val="0"/>
        <w:autoSpaceDN w:val="0"/>
        <w:adjustRightInd w:val="0"/>
        <w:spacing w:after="120" w:line="240" w:lineRule="auto"/>
        <w:rPr>
          <w:rFonts w:ascii="Times New Roman" w:hAnsi="Times New Roman"/>
          <w:lang w:val="ru-RU"/>
        </w:rPr>
      </w:pPr>
      <w:r w:rsidRPr="00474F4B">
        <w:rPr>
          <w:rFonts w:ascii="Times New Roman" w:hAnsi="Times New Roman"/>
        </w:rPr>
        <w:t>....................................................................................................................................................................................</w:t>
      </w:r>
    </w:p>
    <w:p w:rsidR="00E35A0E" w:rsidRPr="00474F4B" w:rsidRDefault="00E35A0E" w:rsidP="0015487C">
      <w:pPr>
        <w:autoSpaceDE w:val="0"/>
        <w:autoSpaceDN w:val="0"/>
        <w:adjustRightInd w:val="0"/>
        <w:spacing w:after="120" w:line="240" w:lineRule="auto"/>
        <w:rPr>
          <w:rFonts w:ascii="Times New Roman" w:hAnsi="Times New Roman"/>
        </w:rPr>
      </w:pPr>
      <w:r w:rsidRPr="00474F4B">
        <w:rPr>
          <w:rFonts w:ascii="Times New Roman" w:hAnsi="Times New Roman"/>
          <w:lang w:val="sr-Cyrl-CS"/>
        </w:rPr>
        <w:t xml:space="preserve"> </w:t>
      </w:r>
      <w:r w:rsidRPr="00474F4B">
        <w:rPr>
          <w:rFonts w:ascii="Times New Roman" w:hAnsi="Times New Roman"/>
          <w:lang w:val="ru-RU"/>
        </w:rPr>
        <w:t>(</w:t>
      </w:r>
      <w:r w:rsidRPr="00474F4B">
        <w:rPr>
          <w:rFonts w:ascii="Times New Roman" w:hAnsi="Times New Roman"/>
          <w:lang w:val="sr-Cyrl-CS"/>
        </w:rPr>
        <w:t>в)   КОЈИ НАСТУПА КАО ЧЛАН ГРУПЕ ПОНУЂАЧА, коју чине</w:t>
      </w:r>
      <w:r w:rsidRPr="00474F4B">
        <w:rPr>
          <w:rFonts w:ascii="Times New Roman" w:hAnsi="Times New Roman"/>
          <w:b/>
          <w:lang w:val="sr-Cyrl-CS"/>
        </w:rPr>
        <w:t>:</w:t>
      </w:r>
      <w:r w:rsidRPr="00474F4B">
        <w:rPr>
          <w:rFonts w:ascii="Times New Roman" w:hAnsi="Times New Roman"/>
          <w:b/>
          <w:lang w:val="sr-Latn-CS"/>
        </w:rPr>
        <w:t xml:space="preserve"> </w:t>
      </w:r>
      <w:r w:rsidRPr="00474F4B">
        <w:rPr>
          <w:rFonts w:ascii="Times New Roman" w:hAnsi="Times New Roman"/>
        </w:rPr>
        <w:t>..............................................................</w:t>
      </w:r>
    </w:p>
    <w:p w:rsidR="00E35A0E" w:rsidRPr="008F3F87" w:rsidRDefault="00E35A0E" w:rsidP="0015487C">
      <w:pPr>
        <w:autoSpaceDE w:val="0"/>
        <w:autoSpaceDN w:val="0"/>
        <w:adjustRightInd w:val="0"/>
        <w:spacing w:after="0" w:line="240" w:lineRule="auto"/>
        <w:rPr>
          <w:rFonts w:ascii="Times New Roman" w:hAnsi="Times New Roman"/>
          <w:lang w:val="ru-RU"/>
        </w:rPr>
      </w:pPr>
      <w:r>
        <w:rPr>
          <w:rFonts w:ascii="Times New Roman" w:hAnsi="Times New Roman"/>
        </w:rPr>
        <w:t>....................................................................................................................................................................................</w:t>
      </w:r>
      <w:r w:rsidRPr="00842248">
        <w:rPr>
          <w:rFonts w:ascii="Times New Roman" w:hAnsi="Times New Roman"/>
          <w:lang w:val="sr-Cyrl-CS"/>
        </w:rPr>
        <w:t xml:space="preserve"> </w:t>
      </w:r>
    </w:p>
    <w:p w:rsidR="00E35A0E" w:rsidRDefault="00E35A0E" w:rsidP="0015487C">
      <w:pPr>
        <w:autoSpaceDE w:val="0"/>
        <w:autoSpaceDN w:val="0"/>
        <w:adjustRightInd w:val="0"/>
        <w:spacing w:after="120" w:line="240" w:lineRule="auto"/>
        <w:rPr>
          <w:rFonts w:ascii="Times New Roman" w:hAnsi="Times New Roman"/>
          <w:i/>
        </w:rPr>
      </w:pPr>
      <w:r w:rsidRPr="00842248">
        <w:rPr>
          <w:rFonts w:ascii="Times New Roman" w:hAnsi="Times New Roman"/>
          <w:i/>
          <w:lang w:val="sr-Cyrl-CS"/>
        </w:rPr>
        <w:t xml:space="preserve">(заокружити и навести називе свих подизвођача </w:t>
      </w:r>
      <w:r>
        <w:rPr>
          <w:rFonts w:ascii="Times New Roman" w:hAnsi="Times New Roman"/>
          <w:i/>
          <w:lang w:val="sr-Cyrl-CS"/>
        </w:rPr>
        <w:t>,</w:t>
      </w:r>
      <w:r w:rsidRPr="00842248">
        <w:rPr>
          <w:rFonts w:ascii="Times New Roman" w:hAnsi="Times New Roman"/>
          <w:i/>
          <w:lang w:val="sr-Cyrl-CS"/>
        </w:rPr>
        <w:t>односно свих учесника</w:t>
      </w:r>
      <w:r>
        <w:rPr>
          <w:rFonts w:ascii="Times New Roman" w:hAnsi="Times New Roman"/>
          <w:i/>
          <w:lang w:val="sr-Cyrl-CS"/>
        </w:rPr>
        <w:t xml:space="preserve"> у заједничкој понуди</w:t>
      </w:r>
      <w:r w:rsidRPr="00842248">
        <w:rPr>
          <w:rFonts w:ascii="Times New Roman" w:hAnsi="Times New Roman"/>
          <w:i/>
          <w:lang w:val="sr-Cyrl-CS"/>
        </w:rPr>
        <w:t xml:space="preserve"> )</w:t>
      </w:r>
      <w:r w:rsidRPr="00842248">
        <w:rPr>
          <w:rFonts w:ascii="Times New Roman" w:hAnsi="Times New Roman"/>
          <w:i/>
          <w:lang w:val="sr-Latn-CS"/>
        </w:rPr>
        <w:t xml:space="preserve"> </w:t>
      </w:r>
    </w:p>
    <w:p w:rsidR="00E35A0E" w:rsidRDefault="00E35A0E" w:rsidP="0015487C">
      <w:pPr>
        <w:autoSpaceDE w:val="0"/>
        <w:autoSpaceDN w:val="0"/>
        <w:adjustRightInd w:val="0"/>
        <w:spacing w:after="120" w:line="240" w:lineRule="auto"/>
        <w:ind w:left="220" w:hanging="220"/>
        <w:rPr>
          <w:rFonts w:ascii="Times New Roman" w:hAnsi="Times New Roman"/>
          <w:i/>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35"/>
        <w:gridCol w:w="3969"/>
        <w:gridCol w:w="1417"/>
        <w:gridCol w:w="1417"/>
      </w:tblGrid>
      <w:tr w:rsidR="007D287A" w:rsidRPr="005B27A0" w:rsidTr="007D287A">
        <w:tc>
          <w:tcPr>
            <w:tcW w:w="959" w:type="dxa"/>
            <w:tcBorders>
              <w:top w:val="single" w:sz="12" w:space="0" w:color="auto"/>
              <w:bottom w:val="single" w:sz="12" w:space="0" w:color="auto"/>
            </w:tcBorders>
          </w:tcPr>
          <w:p w:rsidR="007D287A" w:rsidRPr="007D287A" w:rsidRDefault="007D287A" w:rsidP="0015487C">
            <w:pPr>
              <w:spacing w:after="0" w:line="240" w:lineRule="auto"/>
              <w:rPr>
                <w:rFonts w:ascii="Times New Roman" w:hAnsi="Times New Roman"/>
                <w:b/>
                <w:sz w:val="16"/>
                <w:szCs w:val="16"/>
              </w:rPr>
            </w:pPr>
          </w:p>
          <w:p w:rsidR="007D287A" w:rsidRDefault="007D287A" w:rsidP="0015487C">
            <w:pPr>
              <w:spacing w:after="0" w:line="240" w:lineRule="auto"/>
              <w:rPr>
                <w:rFonts w:ascii="Times New Roman" w:hAnsi="Times New Roman"/>
                <w:sz w:val="16"/>
                <w:szCs w:val="16"/>
              </w:rPr>
            </w:pPr>
          </w:p>
          <w:p w:rsidR="007D287A" w:rsidRPr="007D287A" w:rsidRDefault="007D287A" w:rsidP="0015487C">
            <w:pPr>
              <w:spacing w:after="0" w:line="240" w:lineRule="auto"/>
              <w:rPr>
                <w:rFonts w:ascii="Times New Roman" w:hAnsi="Times New Roman"/>
                <w:sz w:val="16"/>
                <w:szCs w:val="16"/>
              </w:rPr>
            </w:pPr>
            <w:r w:rsidRPr="007D287A">
              <w:rPr>
                <w:rFonts w:ascii="Times New Roman" w:hAnsi="Times New Roman"/>
                <w:sz w:val="16"/>
                <w:szCs w:val="16"/>
              </w:rPr>
              <w:t>ПАРТИЈА</w:t>
            </w:r>
          </w:p>
        </w:tc>
        <w:tc>
          <w:tcPr>
            <w:tcW w:w="6804" w:type="dxa"/>
            <w:gridSpan w:val="2"/>
            <w:tcBorders>
              <w:top w:val="single" w:sz="12" w:space="0" w:color="auto"/>
              <w:bottom w:val="single" w:sz="12" w:space="0" w:color="auto"/>
            </w:tcBorders>
          </w:tcPr>
          <w:p w:rsidR="00A55A22" w:rsidRDefault="00A55A22" w:rsidP="0015487C">
            <w:pPr>
              <w:spacing w:after="0" w:line="240" w:lineRule="auto"/>
              <w:jc w:val="center"/>
              <w:rPr>
                <w:rFonts w:ascii="Times New Roman" w:hAnsi="Times New Roman"/>
                <w:b/>
              </w:rPr>
            </w:pPr>
          </w:p>
          <w:p w:rsidR="00A55A22" w:rsidRDefault="00A55A22" w:rsidP="0015487C">
            <w:pPr>
              <w:spacing w:after="0" w:line="240" w:lineRule="auto"/>
              <w:jc w:val="center"/>
              <w:rPr>
                <w:rFonts w:ascii="Times New Roman" w:hAnsi="Times New Roman"/>
                <w:b/>
              </w:rPr>
            </w:pPr>
          </w:p>
          <w:p w:rsidR="007D287A" w:rsidRPr="00A55A22" w:rsidRDefault="00A55A22" w:rsidP="00A55A22">
            <w:pPr>
              <w:spacing w:after="0" w:line="240" w:lineRule="auto"/>
              <w:jc w:val="center"/>
              <w:rPr>
                <w:rFonts w:ascii="Times New Roman" w:hAnsi="Times New Roman"/>
              </w:rPr>
            </w:pPr>
            <w:r w:rsidRPr="00A55A22">
              <w:rPr>
                <w:rFonts w:ascii="Times New Roman" w:hAnsi="Times New Roman"/>
              </w:rPr>
              <w:t>ПРЕДМЕТ НАБАВКЕ</w:t>
            </w:r>
          </w:p>
        </w:tc>
        <w:tc>
          <w:tcPr>
            <w:tcW w:w="1417" w:type="dxa"/>
            <w:tcBorders>
              <w:top w:val="single" w:sz="12" w:space="0" w:color="auto"/>
              <w:bottom w:val="single" w:sz="12" w:space="0" w:color="auto"/>
            </w:tcBorders>
          </w:tcPr>
          <w:p w:rsidR="007D287A" w:rsidRDefault="007D287A" w:rsidP="0015487C">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00A55A22" w:rsidRPr="00A55A22">
              <w:rPr>
                <w:rFonts w:ascii="Times New Roman" w:hAnsi="Times New Roman"/>
              </w:rPr>
              <w:t>понуђена</w:t>
            </w:r>
            <w:proofErr w:type="spellEnd"/>
            <w:r w:rsidR="00A55A22" w:rsidRPr="00A55A22">
              <w:rPr>
                <w:rFonts w:ascii="Times New Roman" w:hAnsi="Times New Roman"/>
              </w:rPr>
              <w:t xml:space="preserve"> </w:t>
            </w:r>
            <w:r w:rsidRPr="00A55A22">
              <w:rPr>
                <w:rFonts w:ascii="Times New Roman" w:hAnsi="Times New Roman"/>
                <w:lang w:val="ru-RU"/>
              </w:rPr>
              <w:t>цена</w:t>
            </w:r>
            <w:r w:rsidR="00A55A22" w:rsidRPr="00A55A22">
              <w:rPr>
                <w:rFonts w:ascii="Times New Roman" w:hAnsi="Times New Roman"/>
                <w:lang w:val="ru-RU"/>
              </w:rPr>
              <w:t>-укупна вредност</w:t>
            </w:r>
          </w:p>
          <w:p w:rsidR="00A55A22" w:rsidRPr="00A55A22" w:rsidRDefault="00A55A22" w:rsidP="0015487C">
            <w:pPr>
              <w:spacing w:after="0" w:line="240" w:lineRule="auto"/>
              <w:jc w:val="center"/>
              <w:rPr>
                <w:rFonts w:ascii="Times New Roman" w:hAnsi="Times New Roman"/>
                <w:lang w:val="ru-RU"/>
              </w:rPr>
            </w:pPr>
          </w:p>
          <w:p w:rsidR="007D287A" w:rsidRPr="007D287A" w:rsidRDefault="007D287A" w:rsidP="007D287A">
            <w:pPr>
              <w:spacing w:after="0" w:line="240" w:lineRule="auto"/>
              <w:rPr>
                <w:rFonts w:ascii="Times New Roman" w:hAnsi="Times New Roman"/>
                <w:b/>
                <w:sz w:val="16"/>
                <w:szCs w:val="16"/>
              </w:rPr>
            </w:pPr>
            <w:proofErr w:type="gramStart"/>
            <w:r>
              <w:rPr>
                <w:rFonts w:ascii="Times New Roman" w:hAnsi="Times New Roman"/>
                <w:b/>
                <w:sz w:val="16"/>
                <w:szCs w:val="16"/>
              </w:rPr>
              <w:t xml:space="preserve">РСД  </w:t>
            </w:r>
            <w:proofErr w:type="spellStart"/>
            <w:r>
              <w:rPr>
                <w:rFonts w:ascii="Times New Roman" w:hAnsi="Times New Roman"/>
                <w:b/>
                <w:sz w:val="16"/>
                <w:szCs w:val="16"/>
              </w:rPr>
              <w:t>без</w:t>
            </w:r>
            <w:proofErr w:type="spellEnd"/>
            <w:proofErr w:type="gramEnd"/>
            <w:r>
              <w:rPr>
                <w:rFonts w:ascii="Times New Roman" w:hAnsi="Times New Roman"/>
                <w:b/>
                <w:sz w:val="16"/>
                <w:szCs w:val="16"/>
              </w:rPr>
              <w:t xml:space="preserve"> ПДВ-а</w:t>
            </w:r>
          </w:p>
        </w:tc>
        <w:tc>
          <w:tcPr>
            <w:tcW w:w="1417" w:type="dxa"/>
            <w:tcBorders>
              <w:top w:val="single" w:sz="12" w:space="0" w:color="auto"/>
              <w:bottom w:val="single" w:sz="12" w:space="0" w:color="auto"/>
            </w:tcBorders>
          </w:tcPr>
          <w:p w:rsidR="00A55A22" w:rsidRDefault="00A55A22" w:rsidP="00A55A22">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rsidR="00A55A22" w:rsidRPr="00A55A22" w:rsidRDefault="00A55A22" w:rsidP="00A55A22">
            <w:pPr>
              <w:spacing w:after="0" w:line="240" w:lineRule="auto"/>
              <w:jc w:val="center"/>
              <w:rPr>
                <w:rFonts w:ascii="Times New Roman" w:hAnsi="Times New Roman"/>
                <w:lang w:val="ru-RU"/>
              </w:rPr>
            </w:pPr>
          </w:p>
          <w:p w:rsidR="007D287A" w:rsidRPr="007D287A" w:rsidRDefault="007D287A" w:rsidP="007D287A">
            <w:pPr>
              <w:spacing w:after="0" w:line="240" w:lineRule="auto"/>
              <w:rPr>
                <w:rFonts w:ascii="Times New Roman" w:hAnsi="Times New Roman"/>
                <w:b/>
                <w:sz w:val="16"/>
                <w:szCs w:val="16"/>
              </w:rPr>
            </w:pPr>
            <w:r w:rsidRPr="007D287A">
              <w:rPr>
                <w:rFonts w:ascii="Times New Roman" w:hAnsi="Times New Roman"/>
                <w:b/>
                <w:sz w:val="16"/>
                <w:szCs w:val="16"/>
              </w:rPr>
              <w:t xml:space="preserve">РСД </w:t>
            </w:r>
            <w:proofErr w:type="spellStart"/>
            <w:r w:rsidRPr="007D287A">
              <w:rPr>
                <w:rFonts w:ascii="Times New Roman" w:hAnsi="Times New Roman"/>
                <w:b/>
                <w:sz w:val="16"/>
                <w:szCs w:val="16"/>
              </w:rPr>
              <w:t>са</w:t>
            </w:r>
            <w:proofErr w:type="spellEnd"/>
            <w:r w:rsidRPr="007D287A">
              <w:rPr>
                <w:rFonts w:ascii="Times New Roman" w:hAnsi="Times New Roman"/>
                <w:b/>
                <w:sz w:val="16"/>
                <w:szCs w:val="16"/>
              </w:rPr>
              <w:t xml:space="preserve"> ПДВ-</w:t>
            </w:r>
            <w:proofErr w:type="spellStart"/>
            <w:r w:rsidRPr="007D287A">
              <w:rPr>
                <w:rFonts w:ascii="Times New Roman" w:hAnsi="Times New Roman"/>
                <w:b/>
                <w:sz w:val="16"/>
                <w:szCs w:val="16"/>
              </w:rPr>
              <w:t>ом</w:t>
            </w:r>
            <w:proofErr w:type="spellEnd"/>
          </w:p>
        </w:tc>
      </w:tr>
      <w:tr w:rsidR="007D287A" w:rsidRPr="005B27A0" w:rsidTr="00A55A22">
        <w:tc>
          <w:tcPr>
            <w:tcW w:w="959" w:type="dxa"/>
            <w:vMerge w:val="restart"/>
            <w:tcBorders>
              <w:top w:val="single" w:sz="12" w:space="0" w:color="auto"/>
            </w:tcBorders>
          </w:tcPr>
          <w:p w:rsidR="007D287A" w:rsidRDefault="007D287A" w:rsidP="0015487C">
            <w:pPr>
              <w:spacing w:after="0" w:line="240" w:lineRule="auto"/>
              <w:jc w:val="center"/>
              <w:rPr>
                <w:rFonts w:ascii="Times New Roman" w:hAnsi="Times New Roman"/>
                <w:sz w:val="24"/>
                <w:szCs w:val="24"/>
              </w:rPr>
            </w:pPr>
          </w:p>
          <w:p w:rsidR="007D287A" w:rsidRPr="007D287A" w:rsidRDefault="007D287A" w:rsidP="0015487C">
            <w:pPr>
              <w:spacing w:after="0" w:line="240" w:lineRule="auto"/>
              <w:jc w:val="center"/>
              <w:rPr>
                <w:rFonts w:ascii="Times New Roman" w:hAnsi="Times New Roman"/>
                <w:sz w:val="24"/>
                <w:szCs w:val="24"/>
              </w:rPr>
            </w:pPr>
          </w:p>
          <w:p w:rsidR="007D287A" w:rsidRPr="005B27A0" w:rsidRDefault="007D287A" w:rsidP="002132B2">
            <w:pPr>
              <w:spacing w:after="0" w:line="240" w:lineRule="auto"/>
              <w:jc w:val="center"/>
              <w:rPr>
                <w:rFonts w:ascii="Times New Roman" w:hAnsi="Times New Roman"/>
                <w:b/>
                <w:sz w:val="24"/>
                <w:szCs w:val="24"/>
              </w:rPr>
            </w:pPr>
            <w:r w:rsidRPr="005B27A0">
              <w:rPr>
                <w:rFonts w:ascii="Times New Roman" w:hAnsi="Times New Roman"/>
                <w:b/>
                <w:sz w:val="24"/>
                <w:szCs w:val="24"/>
              </w:rPr>
              <w:t>1</w:t>
            </w:r>
          </w:p>
        </w:tc>
        <w:tc>
          <w:tcPr>
            <w:tcW w:w="2835" w:type="dxa"/>
            <w:vMerge w:val="restart"/>
            <w:tcBorders>
              <w:top w:val="single" w:sz="12" w:space="0" w:color="auto"/>
            </w:tcBorders>
          </w:tcPr>
          <w:p w:rsidR="007D287A" w:rsidRDefault="007D287A" w:rsidP="00D65950">
            <w:pPr>
              <w:spacing w:after="0" w:line="240" w:lineRule="auto"/>
              <w:rPr>
                <w:rFonts w:ascii="Times New Roman" w:hAnsi="Times New Roman"/>
                <w:noProof/>
                <w:sz w:val="24"/>
                <w:szCs w:val="24"/>
              </w:rPr>
            </w:pPr>
          </w:p>
          <w:p w:rsidR="007D287A" w:rsidRPr="00A55A22" w:rsidRDefault="007D287A" w:rsidP="007D287A">
            <w:pPr>
              <w:spacing w:after="0" w:line="240" w:lineRule="auto"/>
              <w:rPr>
                <w:rFonts w:ascii="Times New Roman" w:hAnsi="Times New Roman"/>
                <w:lang w:val="sr-Cyrl-CS"/>
              </w:rPr>
            </w:pPr>
            <w:r w:rsidRPr="00A55A22">
              <w:rPr>
                <w:rFonts w:ascii="Times New Roman" w:hAnsi="Times New Roman"/>
                <w:noProof/>
              </w:rPr>
              <w:t>Резервни делови за</w:t>
            </w:r>
            <w:r w:rsidRPr="00A55A22">
              <w:rPr>
                <w:rFonts w:ascii="Times New Roman" w:hAnsi="Times New Roman"/>
                <w:b/>
                <w:noProof/>
              </w:rPr>
              <w:t xml:space="preserve"> </w:t>
            </w:r>
            <w:r w:rsidRPr="00A55A22">
              <w:rPr>
                <w:rFonts w:ascii="Times New Roman" w:hAnsi="Times New Roman"/>
                <w:noProof/>
              </w:rPr>
              <w:t xml:space="preserve">КАМИОНЕ  </w:t>
            </w:r>
            <w:r w:rsidRPr="00A55A22">
              <w:rPr>
                <w:rFonts w:ascii="Times New Roman" w:hAnsi="Times New Roman"/>
                <w:b/>
                <w:noProof/>
              </w:rPr>
              <w:t>FAP 1620</w:t>
            </w:r>
            <w:r w:rsidRPr="00A55A22">
              <w:rPr>
                <w:rFonts w:ascii="Times New Roman" w:hAnsi="Times New Roman"/>
                <w:b/>
                <w:noProof/>
                <w:lang w:val="sr-Cyrl-CS"/>
              </w:rPr>
              <w:t>;</w:t>
            </w:r>
            <w:r w:rsidRPr="00A55A22">
              <w:rPr>
                <w:rFonts w:ascii="Times New Roman" w:hAnsi="Times New Roman"/>
                <w:b/>
                <w:noProof/>
              </w:rPr>
              <w:t xml:space="preserve"> FAP 2635; TAM 110; IVECO    RIVAL 3510</w:t>
            </w:r>
            <w:r w:rsidRPr="00A55A22">
              <w:rPr>
                <w:rFonts w:ascii="Times New Roman" w:hAnsi="Times New Roman"/>
                <w:b/>
                <w:noProof/>
                <w:lang w:val="sr-Cyrl-CS"/>
              </w:rPr>
              <w:t xml:space="preserve">  </w:t>
            </w:r>
            <w:r w:rsidRPr="00A55A22">
              <w:rPr>
                <w:rFonts w:ascii="Times New Roman" w:hAnsi="Times New Roman"/>
                <w:noProof/>
              </w:rPr>
              <w:t xml:space="preserve">са услугама одржавања и сервисирања </w:t>
            </w:r>
          </w:p>
        </w:tc>
        <w:tc>
          <w:tcPr>
            <w:tcW w:w="3969" w:type="dxa"/>
            <w:tcBorders>
              <w:top w:val="single" w:sz="12" w:space="0" w:color="auto"/>
            </w:tcBorders>
          </w:tcPr>
          <w:p w:rsidR="007D287A" w:rsidRPr="0015487C" w:rsidRDefault="007D287A" w:rsidP="0015487C">
            <w:pPr>
              <w:spacing w:after="0" w:line="240" w:lineRule="auto"/>
              <w:rPr>
                <w:rFonts w:ascii="Times New Roman" w:hAnsi="Times New Roman"/>
                <w:sz w:val="20"/>
                <w:szCs w:val="20"/>
              </w:rPr>
            </w:pPr>
          </w:p>
          <w:p w:rsidR="007D287A" w:rsidRPr="0015487C" w:rsidRDefault="007D287A" w:rsidP="0015487C">
            <w:pPr>
              <w:spacing w:after="0" w:line="240" w:lineRule="auto"/>
              <w:rPr>
                <w:rFonts w:ascii="Times New Roman" w:hAnsi="Times New Roman"/>
                <w:sz w:val="20"/>
                <w:szCs w:val="20"/>
              </w:rPr>
            </w:pPr>
            <w:r w:rsidRPr="0015487C">
              <w:rPr>
                <w:rFonts w:ascii="Times New Roman" w:hAnsi="Times New Roman"/>
                <w:sz w:val="20"/>
                <w:szCs w:val="20"/>
              </w:rPr>
              <w:t>РЕЗЕРВНИ ДЕЛОВИ</w:t>
            </w:r>
          </w:p>
          <w:p w:rsidR="007D287A" w:rsidRPr="0015487C" w:rsidRDefault="007D287A" w:rsidP="0015487C">
            <w:pPr>
              <w:spacing w:after="0" w:line="240" w:lineRule="auto"/>
              <w:rPr>
                <w:rFonts w:ascii="Times New Roman" w:hAnsi="Times New Roman"/>
                <w:sz w:val="20"/>
                <w:szCs w:val="20"/>
              </w:rPr>
            </w:pPr>
          </w:p>
        </w:tc>
        <w:tc>
          <w:tcPr>
            <w:tcW w:w="1417" w:type="dxa"/>
            <w:tcBorders>
              <w:top w:val="single" w:sz="12" w:space="0" w:color="auto"/>
            </w:tcBorders>
          </w:tcPr>
          <w:p w:rsidR="007D287A" w:rsidRPr="005B27A0" w:rsidRDefault="007D287A" w:rsidP="0015487C">
            <w:pPr>
              <w:spacing w:after="0" w:line="240" w:lineRule="auto"/>
              <w:rPr>
                <w:rFonts w:ascii="Times New Roman" w:hAnsi="Times New Roman"/>
                <w:sz w:val="24"/>
                <w:szCs w:val="24"/>
              </w:rPr>
            </w:pPr>
          </w:p>
        </w:tc>
        <w:tc>
          <w:tcPr>
            <w:tcW w:w="1417" w:type="dxa"/>
            <w:tcBorders>
              <w:top w:val="single" w:sz="12" w:space="0" w:color="auto"/>
            </w:tcBorders>
          </w:tcPr>
          <w:p w:rsidR="007D287A" w:rsidRPr="005B27A0" w:rsidRDefault="007D287A" w:rsidP="0015487C">
            <w:pPr>
              <w:spacing w:after="0" w:line="240" w:lineRule="auto"/>
              <w:rPr>
                <w:rFonts w:ascii="Times New Roman" w:hAnsi="Times New Roman"/>
                <w:sz w:val="24"/>
                <w:szCs w:val="24"/>
              </w:rPr>
            </w:pPr>
          </w:p>
        </w:tc>
      </w:tr>
      <w:tr w:rsidR="007D287A" w:rsidRPr="005B27A0" w:rsidTr="00A55A22">
        <w:tc>
          <w:tcPr>
            <w:tcW w:w="959" w:type="dxa"/>
            <w:vMerge/>
            <w:tcBorders>
              <w:bottom w:val="single" w:sz="12" w:space="0" w:color="auto"/>
            </w:tcBorders>
          </w:tcPr>
          <w:p w:rsidR="007D287A" w:rsidRPr="005B27A0" w:rsidRDefault="007D287A" w:rsidP="0015487C">
            <w:pPr>
              <w:spacing w:after="0" w:line="240" w:lineRule="auto"/>
              <w:rPr>
                <w:rFonts w:ascii="Times New Roman" w:hAnsi="Times New Roman"/>
                <w:sz w:val="24"/>
                <w:szCs w:val="24"/>
              </w:rPr>
            </w:pPr>
          </w:p>
        </w:tc>
        <w:tc>
          <w:tcPr>
            <w:tcW w:w="2835" w:type="dxa"/>
            <w:vMerge/>
            <w:tcBorders>
              <w:bottom w:val="single" w:sz="12" w:space="0" w:color="auto"/>
            </w:tcBorders>
          </w:tcPr>
          <w:p w:rsidR="007D287A" w:rsidRPr="005B27A0" w:rsidRDefault="007D287A" w:rsidP="0015487C">
            <w:pPr>
              <w:spacing w:after="0" w:line="240" w:lineRule="auto"/>
              <w:rPr>
                <w:rFonts w:ascii="Times New Roman" w:hAnsi="Times New Roman"/>
                <w:sz w:val="24"/>
                <w:szCs w:val="24"/>
              </w:rPr>
            </w:pPr>
          </w:p>
        </w:tc>
        <w:tc>
          <w:tcPr>
            <w:tcW w:w="3969" w:type="dxa"/>
            <w:tcBorders>
              <w:bottom w:val="single" w:sz="12" w:space="0" w:color="auto"/>
            </w:tcBorders>
          </w:tcPr>
          <w:p w:rsidR="007D287A" w:rsidRPr="005B27A0" w:rsidRDefault="007D287A" w:rsidP="0015487C">
            <w:pPr>
              <w:spacing w:after="0" w:line="240" w:lineRule="auto"/>
              <w:rPr>
                <w:rFonts w:ascii="Times New Roman" w:hAnsi="Times New Roman"/>
              </w:rPr>
            </w:pPr>
          </w:p>
          <w:p w:rsidR="007D287A" w:rsidRPr="0015487C" w:rsidRDefault="007D287A" w:rsidP="0015487C">
            <w:pPr>
              <w:spacing w:after="0" w:line="240" w:lineRule="auto"/>
              <w:rPr>
                <w:rFonts w:ascii="Times New Roman" w:hAnsi="Times New Roman"/>
                <w:sz w:val="20"/>
                <w:szCs w:val="20"/>
                <w:lang w:val="sr-Cyrl-CS"/>
              </w:rPr>
            </w:pPr>
            <w:r>
              <w:rPr>
                <w:rFonts w:ascii="Times New Roman" w:hAnsi="Times New Roman"/>
                <w:sz w:val="20"/>
                <w:szCs w:val="20"/>
                <w:lang w:val="sr-Cyrl-CS"/>
              </w:rPr>
              <w:t>ДЕФЕКТАЖА, ДЕМОНТАЖА, ОПРАВКА ИЛИ ЗАМЕНА,</w:t>
            </w:r>
            <w:r w:rsidRPr="0015487C">
              <w:rPr>
                <w:rFonts w:ascii="Times New Roman" w:hAnsi="Times New Roman"/>
                <w:sz w:val="20"/>
                <w:szCs w:val="20"/>
                <w:lang w:val="sr-Cyrl-CS"/>
              </w:rPr>
              <w:t xml:space="preserve"> И </w:t>
            </w:r>
            <w:r w:rsidRPr="0015487C">
              <w:rPr>
                <w:rFonts w:ascii="Times New Roman" w:hAnsi="Times New Roman"/>
                <w:sz w:val="20"/>
                <w:szCs w:val="20"/>
              </w:rPr>
              <w:t>УГРАДЊА РЕЗЕРВНИХ ДЕЛОВА</w:t>
            </w:r>
          </w:p>
          <w:p w:rsidR="007D287A" w:rsidRPr="005B27A0" w:rsidRDefault="007D287A" w:rsidP="0015487C">
            <w:pPr>
              <w:spacing w:after="0" w:line="240" w:lineRule="auto"/>
              <w:rPr>
                <w:rFonts w:ascii="Times New Roman" w:hAnsi="Times New Roman"/>
                <w:sz w:val="24"/>
                <w:szCs w:val="24"/>
              </w:rPr>
            </w:pPr>
          </w:p>
        </w:tc>
        <w:tc>
          <w:tcPr>
            <w:tcW w:w="1417" w:type="dxa"/>
            <w:tcBorders>
              <w:bottom w:val="single" w:sz="12" w:space="0" w:color="auto"/>
            </w:tcBorders>
          </w:tcPr>
          <w:p w:rsidR="007D287A" w:rsidRPr="005B27A0" w:rsidRDefault="007D287A" w:rsidP="0015487C">
            <w:pPr>
              <w:spacing w:after="0" w:line="240" w:lineRule="auto"/>
              <w:rPr>
                <w:rFonts w:ascii="Times New Roman" w:hAnsi="Times New Roman"/>
                <w:sz w:val="24"/>
                <w:szCs w:val="24"/>
              </w:rPr>
            </w:pPr>
          </w:p>
        </w:tc>
        <w:tc>
          <w:tcPr>
            <w:tcW w:w="1417" w:type="dxa"/>
            <w:tcBorders>
              <w:bottom w:val="single" w:sz="12" w:space="0" w:color="auto"/>
            </w:tcBorders>
          </w:tcPr>
          <w:p w:rsidR="007D287A" w:rsidRPr="005B27A0" w:rsidRDefault="007D287A" w:rsidP="0015487C">
            <w:pPr>
              <w:spacing w:after="0" w:line="240" w:lineRule="auto"/>
              <w:rPr>
                <w:rFonts w:ascii="Times New Roman" w:hAnsi="Times New Roman"/>
                <w:sz w:val="24"/>
                <w:szCs w:val="24"/>
              </w:rPr>
            </w:pPr>
          </w:p>
        </w:tc>
      </w:tr>
      <w:tr w:rsidR="00A55A22" w:rsidRPr="005B27A0" w:rsidTr="007D287A">
        <w:tc>
          <w:tcPr>
            <w:tcW w:w="7763" w:type="dxa"/>
            <w:gridSpan w:val="3"/>
            <w:tcBorders>
              <w:top w:val="single" w:sz="12" w:space="0" w:color="auto"/>
              <w:bottom w:val="single" w:sz="12" w:space="0" w:color="auto"/>
            </w:tcBorders>
          </w:tcPr>
          <w:p w:rsidR="00A55A22" w:rsidRPr="00A55A22" w:rsidRDefault="00A55A22" w:rsidP="00A55A22">
            <w:pPr>
              <w:spacing w:after="0" w:line="240" w:lineRule="auto"/>
              <w:jc w:val="right"/>
              <w:rPr>
                <w:rFonts w:ascii="Times New Roman" w:hAnsi="Times New Roman"/>
                <w:bCs/>
                <w:sz w:val="20"/>
                <w:szCs w:val="20"/>
                <w:lang w:val="ru-RU"/>
              </w:rPr>
            </w:pPr>
            <w:r w:rsidRPr="00A55A22">
              <w:rPr>
                <w:rFonts w:ascii="Times New Roman" w:hAnsi="Times New Roman"/>
                <w:bCs/>
                <w:sz w:val="20"/>
                <w:szCs w:val="20"/>
              </w:rPr>
              <w:t>УКУПНА ПОНУЂЕНА ЦЕНА ЗА ПАРТИЈУ 1</w:t>
            </w:r>
            <w:r w:rsidRPr="00A55A22">
              <w:rPr>
                <w:rFonts w:ascii="Times New Roman" w:hAnsi="Times New Roman"/>
                <w:bCs/>
                <w:sz w:val="20"/>
                <w:szCs w:val="20"/>
                <w:lang w:val="ru-RU"/>
              </w:rPr>
              <w:t xml:space="preserve"> без ПДВ-а</w:t>
            </w:r>
          </w:p>
          <w:p w:rsidR="00A55A22" w:rsidRPr="00A55A22" w:rsidRDefault="00A55A22" w:rsidP="007D287A">
            <w:pPr>
              <w:spacing w:after="0" w:line="240" w:lineRule="auto"/>
              <w:jc w:val="right"/>
              <w:rPr>
                <w:rFonts w:ascii="Times New Roman" w:hAnsi="Times New Roman"/>
                <w:bCs/>
                <w:sz w:val="20"/>
                <w:szCs w:val="20"/>
              </w:rPr>
            </w:pPr>
          </w:p>
        </w:tc>
        <w:tc>
          <w:tcPr>
            <w:tcW w:w="1417" w:type="dxa"/>
            <w:tcBorders>
              <w:top w:val="single" w:sz="12" w:space="0" w:color="auto"/>
              <w:bottom w:val="single" w:sz="12" w:space="0" w:color="auto"/>
            </w:tcBorders>
          </w:tcPr>
          <w:p w:rsidR="00A55A22" w:rsidRPr="00A55A22" w:rsidRDefault="00A55A22" w:rsidP="0015487C">
            <w:pPr>
              <w:spacing w:after="0" w:line="240" w:lineRule="auto"/>
              <w:rPr>
                <w:rFonts w:ascii="Times New Roman" w:hAnsi="Times New Roman"/>
                <w:sz w:val="20"/>
                <w:szCs w:val="20"/>
              </w:rPr>
            </w:pPr>
          </w:p>
        </w:tc>
        <w:tc>
          <w:tcPr>
            <w:tcW w:w="1417" w:type="dxa"/>
            <w:tcBorders>
              <w:top w:val="single" w:sz="12" w:space="0" w:color="auto"/>
              <w:bottom w:val="single" w:sz="12" w:space="0" w:color="auto"/>
            </w:tcBorders>
          </w:tcPr>
          <w:p w:rsidR="00A55A22" w:rsidRPr="00A55A22" w:rsidRDefault="00A55A22" w:rsidP="0015487C">
            <w:pPr>
              <w:spacing w:after="0" w:line="240" w:lineRule="auto"/>
              <w:rPr>
                <w:rFonts w:ascii="Times New Roman" w:hAnsi="Times New Roman"/>
                <w:sz w:val="24"/>
                <w:szCs w:val="24"/>
              </w:rPr>
            </w:pPr>
          </w:p>
        </w:tc>
      </w:tr>
      <w:tr w:rsidR="00A55A22" w:rsidRPr="005B27A0" w:rsidTr="007D287A">
        <w:tc>
          <w:tcPr>
            <w:tcW w:w="7763" w:type="dxa"/>
            <w:gridSpan w:val="3"/>
            <w:tcBorders>
              <w:top w:val="single" w:sz="12" w:space="0" w:color="auto"/>
              <w:bottom w:val="single" w:sz="12" w:space="0" w:color="auto"/>
            </w:tcBorders>
          </w:tcPr>
          <w:p w:rsidR="00A55A22" w:rsidRPr="00A55A22" w:rsidRDefault="00A55A22" w:rsidP="007D287A">
            <w:pPr>
              <w:spacing w:after="0" w:line="240" w:lineRule="auto"/>
              <w:jc w:val="right"/>
              <w:rPr>
                <w:rFonts w:ascii="Times New Roman" w:hAnsi="Times New Roman"/>
                <w:bCs/>
              </w:rPr>
            </w:pPr>
            <w:proofErr w:type="spellStart"/>
            <w:r w:rsidRPr="00A55A22">
              <w:rPr>
                <w:rFonts w:ascii="Times New Roman" w:hAnsi="Times New Roman"/>
                <w:bCs/>
              </w:rPr>
              <w:t>Износ</w:t>
            </w:r>
            <w:proofErr w:type="spellEnd"/>
            <w:r w:rsidRPr="00A55A22">
              <w:rPr>
                <w:rFonts w:ascii="Times New Roman" w:hAnsi="Times New Roman"/>
                <w:bCs/>
              </w:rPr>
              <w:t xml:space="preserve"> ПДВ-а</w:t>
            </w:r>
          </w:p>
        </w:tc>
        <w:tc>
          <w:tcPr>
            <w:tcW w:w="1417" w:type="dxa"/>
            <w:tcBorders>
              <w:top w:val="single" w:sz="12" w:space="0" w:color="auto"/>
              <w:bottom w:val="single" w:sz="12" w:space="0" w:color="auto"/>
            </w:tcBorders>
          </w:tcPr>
          <w:p w:rsidR="00A55A22" w:rsidRPr="00A55A22" w:rsidRDefault="00A55A22" w:rsidP="0015487C">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rsidR="00A55A22" w:rsidRPr="00A55A22" w:rsidRDefault="00A55A22" w:rsidP="0015487C">
            <w:pPr>
              <w:spacing w:after="0" w:line="240" w:lineRule="auto"/>
              <w:rPr>
                <w:rFonts w:ascii="Times New Roman" w:hAnsi="Times New Roman"/>
                <w:sz w:val="24"/>
                <w:szCs w:val="24"/>
              </w:rPr>
            </w:pPr>
          </w:p>
        </w:tc>
      </w:tr>
      <w:tr w:rsidR="00A55A22" w:rsidRPr="005B27A0" w:rsidTr="007D287A">
        <w:tc>
          <w:tcPr>
            <w:tcW w:w="7763" w:type="dxa"/>
            <w:gridSpan w:val="3"/>
            <w:tcBorders>
              <w:top w:val="single" w:sz="12" w:space="0" w:color="auto"/>
              <w:bottom w:val="single" w:sz="12" w:space="0" w:color="auto"/>
            </w:tcBorders>
          </w:tcPr>
          <w:p w:rsidR="00A55A22" w:rsidRPr="00A55A22" w:rsidRDefault="00A55A22" w:rsidP="00A55A22">
            <w:pPr>
              <w:spacing w:after="0" w:line="240" w:lineRule="auto"/>
              <w:jc w:val="right"/>
              <w:rPr>
                <w:rFonts w:ascii="Times New Roman" w:hAnsi="Times New Roman"/>
                <w:bCs/>
                <w:sz w:val="24"/>
                <w:szCs w:val="24"/>
                <w:lang w:val="ru-RU"/>
              </w:rPr>
            </w:pPr>
            <w:r w:rsidRPr="00A55A22">
              <w:rPr>
                <w:rFonts w:ascii="Times New Roman" w:hAnsi="Times New Roman"/>
                <w:bCs/>
              </w:rPr>
              <w:t>УКУПНА ПОНУЂЕНА ЦЕНА ЗА ПАРТИЈУ 1</w:t>
            </w:r>
            <w:r w:rsidRPr="00A55A22">
              <w:rPr>
                <w:rFonts w:ascii="Times New Roman" w:hAnsi="Times New Roman"/>
                <w:bCs/>
                <w:sz w:val="24"/>
                <w:szCs w:val="24"/>
                <w:lang w:val="ru-RU"/>
              </w:rPr>
              <w:t xml:space="preserve"> са ПДВ-а</w:t>
            </w:r>
          </w:p>
          <w:p w:rsidR="00A55A22" w:rsidRPr="00A55A22" w:rsidRDefault="00A55A22" w:rsidP="007D287A">
            <w:pPr>
              <w:spacing w:after="0" w:line="240" w:lineRule="auto"/>
              <w:jc w:val="right"/>
              <w:rPr>
                <w:rFonts w:ascii="Times New Roman" w:hAnsi="Times New Roman"/>
                <w:bCs/>
              </w:rPr>
            </w:pPr>
          </w:p>
        </w:tc>
        <w:tc>
          <w:tcPr>
            <w:tcW w:w="1417" w:type="dxa"/>
            <w:tcBorders>
              <w:top w:val="single" w:sz="12" w:space="0" w:color="auto"/>
              <w:bottom w:val="single" w:sz="12" w:space="0" w:color="auto"/>
            </w:tcBorders>
          </w:tcPr>
          <w:p w:rsidR="00A55A22" w:rsidRPr="00A55A22" w:rsidRDefault="00A55A22" w:rsidP="0015487C">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rsidR="00A55A22" w:rsidRPr="00A55A22" w:rsidRDefault="00A55A22" w:rsidP="0015487C">
            <w:pPr>
              <w:spacing w:after="0" w:line="240" w:lineRule="auto"/>
              <w:rPr>
                <w:rFonts w:ascii="Times New Roman" w:hAnsi="Times New Roman"/>
                <w:sz w:val="24"/>
                <w:szCs w:val="24"/>
              </w:rPr>
            </w:pPr>
          </w:p>
        </w:tc>
      </w:tr>
    </w:tbl>
    <w:p w:rsidR="00E35A0E" w:rsidRDefault="00E35A0E" w:rsidP="0015487C">
      <w:pPr>
        <w:spacing w:after="0" w:line="240" w:lineRule="auto"/>
        <w:rPr>
          <w:rFonts w:ascii="Times New Roman" w:hAnsi="Times New Roman"/>
          <w:sz w:val="24"/>
          <w:szCs w:val="24"/>
        </w:rPr>
      </w:pPr>
      <w:proofErr w:type="spellStart"/>
      <w:r w:rsidRPr="00E806F8">
        <w:rPr>
          <w:rFonts w:ascii="Times New Roman" w:hAnsi="Times New Roman"/>
          <w:sz w:val="24"/>
          <w:szCs w:val="24"/>
        </w:rPr>
        <w:t>Проценат</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вредности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rsidR="00E35A0E" w:rsidRDefault="00E35A0E" w:rsidP="0015487C">
      <w:pPr>
        <w:spacing w:after="0" w:line="240" w:lineRule="auto"/>
        <w:rPr>
          <w:rFonts w:ascii="Times New Roman" w:hAnsi="Times New Roman"/>
          <w:sz w:val="24"/>
          <w:szCs w:val="24"/>
        </w:rPr>
      </w:pPr>
      <w:proofErr w:type="spellStart"/>
      <w:r w:rsidRPr="00E806F8">
        <w:rPr>
          <w:rFonts w:ascii="Times New Roman" w:hAnsi="Times New Roman"/>
          <w:sz w:val="24"/>
          <w:szCs w:val="24"/>
        </w:rPr>
        <w:t>Део</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предмета</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rsidR="00E35A0E" w:rsidRDefault="00E35A0E" w:rsidP="0015487C">
      <w:pPr>
        <w:spacing w:after="0" w:line="240" w:lineRule="auto"/>
        <w:rPr>
          <w:rFonts w:ascii="Times New Roman" w:hAnsi="Times New Roman"/>
          <w:sz w:val="24"/>
          <w:szCs w:val="24"/>
          <w:lang w:val="ru-RU"/>
        </w:rPr>
      </w:pPr>
      <w:r w:rsidRPr="00234C27">
        <w:rPr>
          <w:rFonts w:ascii="Times New Roman" w:hAnsi="Times New Roman"/>
          <w:sz w:val="24"/>
          <w:szCs w:val="24"/>
          <w:lang w:val="sr-Cyrl-CS"/>
        </w:rPr>
        <w:t xml:space="preserve">Рок важења </w:t>
      </w:r>
      <w:r w:rsidRPr="00234C27">
        <w:rPr>
          <w:rFonts w:ascii="Times New Roman" w:hAnsi="Times New Roman"/>
          <w:sz w:val="24"/>
          <w:szCs w:val="24"/>
          <w:lang w:val="ru-RU"/>
        </w:rPr>
        <w:t>понуде (</w:t>
      </w:r>
      <w:r w:rsidRPr="00234C27">
        <w:rPr>
          <w:rFonts w:ascii="Times New Roman" w:hAnsi="Times New Roman"/>
          <w:sz w:val="24"/>
          <w:szCs w:val="24"/>
          <w:lang w:val="sr-Cyrl-CS"/>
        </w:rPr>
        <w:t xml:space="preserve">минимум  </w:t>
      </w:r>
      <w:r w:rsidRPr="00234C27">
        <w:rPr>
          <w:rFonts w:ascii="Times New Roman" w:hAnsi="Times New Roman"/>
          <w:sz w:val="24"/>
          <w:szCs w:val="24"/>
          <w:u w:val="single"/>
        </w:rPr>
        <w:t>60</w:t>
      </w:r>
      <w:r w:rsidRPr="00234C27">
        <w:rPr>
          <w:rFonts w:ascii="Times New Roman" w:hAnsi="Times New Roman"/>
          <w:sz w:val="24"/>
          <w:szCs w:val="24"/>
          <w:lang w:val="ru-RU"/>
        </w:rPr>
        <w:t xml:space="preserve"> дана </w:t>
      </w:r>
      <w:r w:rsidRPr="00234C27">
        <w:rPr>
          <w:rFonts w:ascii="Times New Roman" w:hAnsi="Times New Roman"/>
          <w:sz w:val="24"/>
          <w:szCs w:val="24"/>
          <w:lang w:val="sr-Cyrl-CS"/>
        </w:rPr>
        <w:t>од дана отварања понуда</w:t>
      </w:r>
      <w:r w:rsidRPr="00234C27">
        <w:rPr>
          <w:rFonts w:ascii="Times New Roman" w:hAnsi="Times New Roman"/>
          <w:sz w:val="24"/>
          <w:szCs w:val="24"/>
          <w:lang w:val="ru-RU"/>
        </w:rPr>
        <w:t>) ................... дана.</w:t>
      </w:r>
    </w:p>
    <w:p w:rsidR="00E35A0E" w:rsidRDefault="00E35A0E" w:rsidP="0015487C">
      <w:pPr>
        <w:spacing w:after="0" w:line="240" w:lineRule="auto"/>
        <w:rPr>
          <w:rFonts w:ascii="Times New Roman" w:hAnsi="Times New Roman"/>
          <w:sz w:val="24"/>
          <w:szCs w:val="24"/>
          <w:lang w:val="ru-RU"/>
        </w:rPr>
      </w:pPr>
      <w:r>
        <w:rPr>
          <w:rFonts w:ascii="Times New Roman" w:hAnsi="Times New Roman"/>
          <w:sz w:val="24"/>
          <w:szCs w:val="24"/>
          <w:lang w:val="ru-RU"/>
        </w:rPr>
        <w:t xml:space="preserve">Рок испоруке </w:t>
      </w:r>
      <w:r>
        <w:rPr>
          <w:rFonts w:ascii="Times New Roman" w:hAnsi="Times New Roman"/>
          <w:lang w:val="sr-Cyrl-CS"/>
        </w:rPr>
        <w:t>франко ШГ „Тимочке шуме“,  улица Драгише Петровића 5, или  Шумска управа  у којој се налази машина, или терен т.ј. место застоја односно квара машине, у року од 5 дана од дана пријема поруџбине.</w:t>
      </w:r>
    </w:p>
    <w:p w:rsidR="00E35A0E" w:rsidRPr="000B4F5D" w:rsidRDefault="00E35A0E" w:rsidP="0015487C">
      <w:pPr>
        <w:spacing w:after="120" w:line="240" w:lineRule="auto"/>
        <w:jc w:val="both"/>
        <w:rPr>
          <w:rFonts w:ascii="Times New Roman" w:hAnsi="Times New Roman"/>
          <w:sz w:val="24"/>
          <w:szCs w:val="24"/>
          <w:lang w:val="sr-Cyrl-CS"/>
        </w:rPr>
      </w:pPr>
      <w:r w:rsidRPr="00234C27">
        <w:rPr>
          <w:rFonts w:ascii="Times New Roman" w:hAnsi="Times New Roman"/>
          <w:sz w:val="24"/>
          <w:szCs w:val="24"/>
          <w:lang w:val="ru-RU"/>
        </w:rPr>
        <w:t>Погодности које нуди понуђач</w:t>
      </w:r>
      <w:r>
        <w:rPr>
          <w:rFonts w:ascii="Times New Roman" w:hAnsi="Times New Roman"/>
          <w:sz w:val="24"/>
          <w:szCs w:val="24"/>
          <w:lang w:val="ru-RU"/>
        </w:rPr>
        <w:t>...............................................................................................................</w:t>
      </w:r>
    </w:p>
    <w:p w:rsidR="00E35A0E" w:rsidRDefault="00E35A0E" w:rsidP="007D287A">
      <w:pPr>
        <w:spacing w:after="120" w:line="240" w:lineRule="auto"/>
        <w:rPr>
          <w:rFonts w:ascii="Times New Roman" w:hAnsi="Times New Roman"/>
          <w:sz w:val="24"/>
          <w:szCs w:val="24"/>
        </w:rPr>
      </w:pPr>
      <w:r w:rsidRPr="00941E85">
        <w:rPr>
          <w:rFonts w:ascii="Times New Roman" w:hAnsi="Times New Roman"/>
          <w:sz w:val="24"/>
          <w:szCs w:val="24"/>
          <w:lang w:val="ru-RU"/>
        </w:rPr>
        <w:t>Начин плаћања</w:t>
      </w:r>
      <w:r w:rsidRPr="00941E85">
        <w:rPr>
          <w:rFonts w:ascii="Times New Roman" w:hAnsi="Times New Roman"/>
          <w:sz w:val="24"/>
          <w:szCs w:val="24"/>
          <w:lang w:val="sr-Cyrl-CS"/>
        </w:rPr>
        <w:t>: Плаћање се врши уплатом на рачун понуђача, а по службеном пријему испостављеног</w:t>
      </w:r>
      <w:r w:rsidRPr="00941E85">
        <w:rPr>
          <w:rFonts w:ascii="Times New Roman" w:hAnsi="Times New Roman"/>
          <w:sz w:val="24"/>
          <w:szCs w:val="24"/>
        </w:rPr>
        <w:t xml:space="preserve"> </w:t>
      </w:r>
      <w:r w:rsidRPr="00941E85">
        <w:rPr>
          <w:rFonts w:ascii="Times New Roman" w:hAnsi="Times New Roman"/>
          <w:sz w:val="24"/>
          <w:szCs w:val="24"/>
          <w:lang w:val="sr-Cyrl-CS"/>
        </w:rPr>
        <w:t>рачуна</w:t>
      </w:r>
      <w:r w:rsidRPr="00941E85">
        <w:rPr>
          <w:rFonts w:ascii="Times New Roman" w:hAnsi="Times New Roman"/>
          <w:sz w:val="24"/>
          <w:szCs w:val="24"/>
        </w:rPr>
        <w:t xml:space="preserve"> у </w:t>
      </w:r>
      <w:proofErr w:type="spellStart"/>
      <w:r w:rsidRPr="00941E85">
        <w:rPr>
          <w:rFonts w:ascii="Times New Roman" w:hAnsi="Times New Roman"/>
          <w:sz w:val="24"/>
          <w:szCs w:val="24"/>
        </w:rPr>
        <w:t>законском</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року</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до</w:t>
      </w:r>
      <w:proofErr w:type="spellEnd"/>
      <w:r w:rsidRPr="00B76BE5">
        <w:rPr>
          <w:rFonts w:ascii="Times New Roman" w:hAnsi="Times New Roman"/>
          <w:sz w:val="24"/>
          <w:szCs w:val="24"/>
        </w:rPr>
        <w:t xml:space="preserve"> 45 </w:t>
      </w:r>
      <w:proofErr w:type="spellStart"/>
      <w:r w:rsidRPr="00B76BE5">
        <w:rPr>
          <w:rFonts w:ascii="Times New Roman" w:hAnsi="Times New Roman"/>
          <w:sz w:val="24"/>
          <w:szCs w:val="24"/>
        </w:rPr>
        <w:t>дана</w:t>
      </w:r>
      <w:proofErr w:type="spellEnd"/>
      <w:r>
        <w:rPr>
          <w:rFonts w:ascii="Times New Roman" w:hAnsi="Times New Roman"/>
          <w:sz w:val="24"/>
          <w:szCs w:val="24"/>
        </w:rPr>
        <w:t>.</w:t>
      </w:r>
      <w:r>
        <w:rPr>
          <w:rFonts w:ascii="Times New Roman" w:hAnsi="Times New Roman"/>
          <w:sz w:val="24"/>
          <w:szCs w:val="24"/>
          <w:lang w:val="sr-Cyrl-CS"/>
        </w:rPr>
        <w:t xml:space="preserve">                                              </w:t>
      </w:r>
    </w:p>
    <w:p w:rsidR="00E35A0E" w:rsidRDefault="00E35A0E" w:rsidP="0015487C">
      <w:pPr>
        <w:spacing w:after="120" w:line="240" w:lineRule="auto"/>
        <w:jc w:val="cente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Печат                               ПОТПИС ОВЛАШЋЕНОГ ЛИЦА</w:t>
      </w:r>
    </w:p>
    <w:p w:rsidR="00E35A0E" w:rsidRDefault="00E35A0E" w:rsidP="0015487C">
      <w:pPr>
        <w:spacing w:after="120" w:line="240" w:lineRule="auto"/>
        <w:jc w:val="right"/>
        <w:rPr>
          <w:rFonts w:ascii="Times New Roman" w:hAnsi="Times New Roman"/>
          <w:sz w:val="24"/>
          <w:szCs w:val="24"/>
          <w:lang w:val="sr-Cyrl-CS"/>
        </w:rPr>
      </w:pPr>
      <w:r>
        <w:rPr>
          <w:rFonts w:ascii="Times New Roman" w:hAnsi="Times New Roman"/>
          <w:sz w:val="24"/>
          <w:szCs w:val="24"/>
          <w:lang w:val="sr-Cyrl-CS"/>
        </w:rPr>
        <w:t>.........................................................................</w:t>
      </w:r>
    </w:p>
    <w:p w:rsidR="00E35A0E" w:rsidRPr="000B4F5D" w:rsidRDefault="00E35A0E" w:rsidP="00927A67">
      <w:pPr>
        <w:autoSpaceDE w:val="0"/>
        <w:autoSpaceDN w:val="0"/>
        <w:adjustRightInd w:val="0"/>
        <w:spacing w:after="120" w:line="240" w:lineRule="auto"/>
        <w:rPr>
          <w:rFonts w:ascii="Times New Roman" w:hAnsi="Times New Roman"/>
          <w:b/>
          <w:sz w:val="32"/>
          <w:szCs w:val="32"/>
          <w:lang w:val="sr-Cyrl-CS"/>
        </w:rPr>
      </w:pPr>
      <w:r w:rsidRPr="000B4F5D">
        <w:rPr>
          <w:rFonts w:ascii="Times New Roman" w:hAnsi="Times New Roman"/>
          <w:b/>
          <w:sz w:val="32"/>
          <w:szCs w:val="32"/>
        </w:rPr>
        <w:lastRenderedPageBreak/>
        <w:t>4.</w:t>
      </w:r>
      <w:r w:rsidRPr="000B4F5D">
        <w:rPr>
          <w:rFonts w:ascii="Times New Roman" w:hAnsi="Times New Roman"/>
          <w:b/>
          <w:sz w:val="32"/>
          <w:szCs w:val="32"/>
          <w:lang w:val="sr-Cyrl-CS"/>
        </w:rPr>
        <w:t>Образац понуде</w:t>
      </w:r>
    </w:p>
    <w:p w:rsidR="00E35A0E" w:rsidRPr="00631A5A" w:rsidRDefault="00E35A0E" w:rsidP="00A55A22">
      <w:pPr>
        <w:pStyle w:val="Header"/>
        <w:tabs>
          <w:tab w:val="clear" w:pos="4702"/>
          <w:tab w:val="clear" w:pos="9405"/>
        </w:tabs>
        <w:spacing w:after="120" w:line="240" w:lineRule="auto"/>
        <w:rPr>
          <w:rFonts w:ascii="Times New Roman" w:hAnsi="Times New Roman"/>
          <w:b/>
          <w:sz w:val="28"/>
          <w:szCs w:val="28"/>
          <w:lang w:val="sr-Cyrl-CS"/>
        </w:rPr>
      </w:pPr>
      <w:r w:rsidRPr="00631A5A">
        <w:rPr>
          <w:rFonts w:ascii="Times New Roman" w:hAnsi="Times New Roman"/>
          <w:sz w:val="28"/>
          <w:szCs w:val="28"/>
          <w:lang w:val="ru-RU"/>
        </w:rPr>
        <w:t>Број јавне набавке</w:t>
      </w:r>
      <w:r w:rsidRPr="00631A5A">
        <w:rPr>
          <w:rFonts w:ascii="Times New Roman" w:hAnsi="Times New Roman"/>
          <w:b/>
          <w:sz w:val="28"/>
          <w:szCs w:val="28"/>
          <w:lang w:val="ru-RU"/>
        </w:rPr>
        <w:t xml:space="preserve">:  </w:t>
      </w:r>
      <w:r w:rsidR="000563AB" w:rsidRPr="00631A5A">
        <w:rPr>
          <w:rFonts w:ascii="Times New Roman" w:hAnsi="Times New Roman"/>
          <w:b/>
          <w:sz w:val="28"/>
          <w:szCs w:val="28"/>
          <w:lang w:val="ru-RU"/>
        </w:rPr>
        <w:t>240</w:t>
      </w:r>
      <w:r w:rsidRPr="00631A5A">
        <w:rPr>
          <w:rFonts w:ascii="Times New Roman" w:hAnsi="Times New Roman"/>
          <w:b/>
          <w:sz w:val="28"/>
          <w:szCs w:val="28"/>
          <w:lang w:val="ru-RU"/>
        </w:rPr>
        <w:t>/201</w:t>
      </w:r>
      <w:r w:rsidR="000563AB" w:rsidRPr="00631A5A">
        <w:rPr>
          <w:rFonts w:ascii="Times New Roman" w:hAnsi="Times New Roman"/>
          <w:b/>
          <w:sz w:val="28"/>
          <w:szCs w:val="28"/>
          <w:lang w:val="ru-RU"/>
        </w:rPr>
        <w:t>9</w:t>
      </w:r>
      <w:r w:rsidRPr="00631A5A">
        <w:rPr>
          <w:rFonts w:ascii="Times New Roman" w:hAnsi="Times New Roman"/>
          <w:sz w:val="28"/>
          <w:szCs w:val="28"/>
        </w:rPr>
        <w:t xml:space="preserve"> </w:t>
      </w:r>
      <w:r w:rsidR="00A55A22" w:rsidRPr="00631A5A">
        <w:rPr>
          <w:rFonts w:ascii="Times New Roman" w:hAnsi="Times New Roman"/>
          <w:sz w:val="28"/>
          <w:szCs w:val="28"/>
        </w:rPr>
        <w:br/>
      </w:r>
      <w:proofErr w:type="spellStart"/>
      <w:r w:rsidRPr="00631A5A">
        <w:rPr>
          <w:rFonts w:ascii="Times New Roman" w:hAnsi="Times New Roman"/>
          <w:b/>
          <w:sz w:val="28"/>
          <w:szCs w:val="28"/>
        </w:rPr>
        <w:t>Партија</w:t>
      </w:r>
      <w:proofErr w:type="spellEnd"/>
      <w:r w:rsidRPr="00631A5A">
        <w:rPr>
          <w:rFonts w:ascii="Times New Roman" w:hAnsi="Times New Roman"/>
          <w:b/>
          <w:sz w:val="28"/>
          <w:szCs w:val="28"/>
        </w:rPr>
        <w:t xml:space="preserve"> </w:t>
      </w:r>
      <w:proofErr w:type="spellStart"/>
      <w:r w:rsidRPr="00631A5A">
        <w:rPr>
          <w:rFonts w:ascii="Times New Roman" w:hAnsi="Times New Roman"/>
          <w:b/>
          <w:sz w:val="28"/>
          <w:szCs w:val="28"/>
        </w:rPr>
        <w:t>број</w:t>
      </w:r>
      <w:proofErr w:type="spellEnd"/>
      <w:r w:rsidRPr="00631A5A">
        <w:rPr>
          <w:rFonts w:ascii="Times New Roman" w:hAnsi="Times New Roman"/>
          <w:b/>
          <w:sz w:val="28"/>
          <w:szCs w:val="28"/>
        </w:rPr>
        <w:t xml:space="preserve"> </w:t>
      </w:r>
      <w:r w:rsidRPr="00631A5A">
        <w:rPr>
          <w:rFonts w:ascii="Times New Roman" w:hAnsi="Times New Roman"/>
          <w:b/>
          <w:sz w:val="28"/>
          <w:szCs w:val="28"/>
          <w:lang w:val="sr-Cyrl-CS"/>
        </w:rPr>
        <w:t>2</w:t>
      </w:r>
    </w:p>
    <w:p w:rsidR="00E35A0E" w:rsidRPr="00A55A22" w:rsidRDefault="00E35A0E" w:rsidP="009F2320">
      <w:pPr>
        <w:pStyle w:val="Header"/>
        <w:tabs>
          <w:tab w:val="clear" w:pos="4702"/>
          <w:tab w:val="clear" w:pos="9405"/>
        </w:tabs>
        <w:spacing w:after="120" w:line="240" w:lineRule="auto"/>
        <w:ind w:left="2552" w:hanging="2552"/>
        <w:rPr>
          <w:rFonts w:ascii="Times New Roman" w:hAnsi="Times New Roman"/>
          <w:sz w:val="24"/>
          <w:szCs w:val="24"/>
        </w:rPr>
      </w:pPr>
      <w:r w:rsidRPr="00226DA8">
        <w:rPr>
          <w:rFonts w:ascii="Times New Roman" w:hAnsi="Times New Roman"/>
          <w:sz w:val="24"/>
          <w:szCs w:val="24"/>
          <w:lang w:val="sr-Cyrl-CS"/>
        </w:rPr>
        <w:t xml:space="preserve">Предмет јавне набавке: </w:t>
      </w:r>
      <w:r w:rsidR="009F2320" w:rsidRPr="009F2320">
        <w:rPr>
          <w:rFonts w:ascii="Times New Roman" w:hAnsi="Times New Roman"/>
          <w:noProof/>
          <w:sz w:val="24"/>
          <w:szCs w:val="24"/>
        </w:rPr>
        <w:t>Резерв</w:t>
      </w:r>
      <w:r w:rsidR="009F2320" w:rsidRPr="009F2320">
        <w:rPr>
          <w:rFonts w:ascii="Times New Roman" w:hAnsi="Times New Roman"/>
          <w:noProof/>
          <w:sz w:val="24"/>
          <w:szCs w:val="24"/>
          <w:lang w:val="sr-Cyrl-CS"/>
        </w:rPr>
        <w:t>н</w:t>
      </w:r>
      <w:r w:rsidR="009F2320" w:rsidRPr="009F2320">
        <w:rPr>
          <w:rFonts w:ascii="Times New Roman" w:hAnsi="Times New Roman"/>
          <w:noProof/>
          <w:sz w:val="24"/>
          <w:szCs w:val="24"/>
        </w:rPr>
        <w:t xml:space="preserve">и делови за КАМИОН  </w:t>
      </w:r>
      <w:r w:rsidR="009F2320" w:rsidRPr="009F2320">
        <w:rPr>
          <w:rFonts w:ascii="Times New Roman" w:hAnsi="Times New Roman"/>
          <w:b/>
          <w:noProof/>
          <w:sz w:val="24"/>
          <w:szCs w:val="24"/>
        </w:rPr>
        <w:t>GAZ B 35 S CD GAZELLE</w:t>
      </w:r>
      <w:r w:rsidR="009F2320" w:rsidRPr="009F2320">
        <w:rPr>
          <w:rFonts w:ascii="Times New Roman" w:hAnsi="Times New Roman"/>
          <w:noProof/>
          <w:sz w:val="24"/>
          <w:szCs w:val="24"/>
        </w:rPr>
        <w:t xml:space="preserve"> </w:t>
      </w:r>
      <w:r w:rsidR="00A55A22" w:rsidRPr="00A55A22">
        <w:rPr>
          <w:rFonts w:ascii="Times New Roman" w:hAnsi="Times New Roman"/>
          <w:noProof/>
          <w:sz w:val="24"/>
          <w:szCs w:val="24"/>
        </w:rPr>
        <w:t>са услугама одржавања и сервисирања</w:t>
      </w:r>
    </w:p>
    <w:p w:rsidR="00E35A0E" w:rsidRPr="000B4F5D" w:rsidRDefault="00E35A0E" w:rsidP="00927A67">
      <w:pPr>
        <w:autoSpaceDE w:val="0"/>
        <w:autoSpaceDN w:val="0"/>
        <w:adjustRightInd w:val="0"/>
        <w:spacing w:after="120" w:line="240" w:lineRule="auto"/>
        <w:rPr>
          <w:rFonts w:ascii="Times New Roman" w:hAnsi="Times New Roman"/>
          <w:sz w:val="24"/>
          <w:szCs w:val="24"/>
          <w:lang w:val="ru-RU"/>
        </w:rPr>
      </w:pPr>
      <w:r w:rsidRPr="000B4F5D">
        <w:rPr>
          <w:rFonts w:ascii="Times New Roman" w:hAnsi="Times New Roman"/>
          <w:sz w:val="24"/>
          <w:szCs w:val="24"/>
          <w:lang w:val="sr-Cyrl-CS"/>
        </w:rPr>
        <w:t>Понуда бр.  .................................................... од ........................................ 201</w:t>
      </w:r>
      <w:r w:rsidR="004B155E">
        <w:rPr>
          <w:rFonts w:ascii="Times New Roman" w:hAnsi="Times New Roman"/>
          <w:sz w:val="24"/>
          <w:szCs w:val="24"/>
          <w:lang w:val="sr-Cyrl-CS"/>
        </w:rPr>
        <w:t>9</w:t>
      </w:r>
      <w:r w:rsidRPr="000B4F5D">
        <w:rPr>
          <w:rFonts w:ascii="Times New Roman" w:hAnsi="Times New Roman"/>
          <w:sz w:val="24"/>
          <w:szCs w:val="24"/>
          <w:lang w:val="sr-Cyrl-CS"/>
        </w:rPr>
        <w:t>. године.</w:t>
      </w:r>
    </w:p>
    <w:p w:rsidR="00E35A0E" w:rsidRPr="00474F4B" w:rsidRDefault="00E35A0E" w:rsidP="00927A67">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sr-Cyrl-CS"/>
        </w:rPr>
        <w:t>ПОНУЂАЧ:   ..............................................................................................................................................................................</w:t>
      </w:r>
    </w:p>
    <w:p w:rsidR="00E35A0E" w:rsidRPr="00474F4B" w:rsidRDefault="00E35A0E" w:rsidP="00927A67">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rPr>
        <w:t>a</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САМОСТАЛНО</w:t>
      </w:r>
    </w:p>
    <w:p w:rsidR="00E35A0E" w:rsidRPr="00474F4B" w:rsidRDefault="00E35A0E" w:rsidP="00927A67">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lang w:val="sr-Cyrl-CS"/>
        </w:rPr>
        <w:t>б</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 ПОДИЗВОЂАЧИМА</w:t>
      </w:r>
      <w:r w:rsidRPr="00474F4B">
        <w:rPr>
          <w:rFonts w:ascii="Times New Roman" w:hAnsi="Times New Roman"/>
          <w:sz w:val="20"/>
          <w:szCs w:val="20"/>
          <w:lang w:val="sr-Latn-CS"/>
        </w:rPr>
        <w:t xml:space="preserve"> </w:t>
      </w:r>
    </w:p>
    <w:p w:rsidR="00E35A0E" w:rsidRPr="00474F4B" w:rsidRDefault="00E35A0E" w:rsidP="00927A67">
      <w:pPr>
        <w:autoSpaceDE w:val="0"/>
        <w:autoSpaceDN w:val="0"/>
        <w:adjustRightInd w:val="0"/>
        <w:spacing w:after="120" w:line="240" w:lineRule="auto"/>
        <w:rPr>
          <w:rFonts w:ascii="Times New Roman" w:hAnsi="Times New Roman"/>
          <w:lang w:val="ru-RU"/>
        </w:rPr>
      </w:pPr>
      <w:r w:rsidRPr="00474F4B">
        <w:rPr>
          <w:rFonts w:ascii="Times New Roman" w:hAnsi="Times New Roman"/>
        </w:rPr>
        <w:t>....................................................................................................................................................................................</w:t>
      </w:r>
    </w:p>
    <w:p w:rsidR="00E35A0E" w:rsidRPr="00474F4B" w:rsidRDefault="00E35A0E" w:rsidP="00927A67">
      <w:pPr>
        <w:autoSpaceDE w:val="0"/>
        <w:autoSpaceDN w:val="0"/>
        <w:adjustRightInd w:val="0"/>
        <w:spacing w:after="120" w:line="240" w:lineRule="auto"/>
        <w:rPr>
          <w:rFonts w:ascii="Times New Roman" w:hAnsi="Times New Roman"/>
        </w:rPr>
      </w:pPr>
      <w:r w:rsidRPr="00474F4B">
        <w:rPr>
          <w:rFonts w:ascii="Times New Roman" w:hAnsi="Times New Roman"/>
          <w:lang w:val="sr-Cyrl-CS"/>
        </w:rPr>
        <w:t xml:space="preserve"> </w:t>
      </w:r>
      <w:r w:rsidRPr="00474F4B">
        <w:rPr>
          <w:rFonts w:ascii="Times New Roman" w:hAnsi="Times New Roman"/>
          <w:lang w:val="ru-RU"/>
        </w:rPr>
        <w:t>(</w:t>
      </w:r>
      <w:r w:rsidRPr="00474F4B">
        <w:rPr>
          <w:rFonts w:ascii="Times New Roman" w:hAnsi="Times New Roman"/>
          <w:lang w:val="sr-Cyrl-CS"/>
        </w:rPr>
        <w:t>в)   КОЈИ НАСТУПА КАО ЧЛАН ГРУПЕ ПОНУЂАЧА, коју чине</w:t>
      </w:r>
      <w:r w:rsidRPr="00474F4B">
        <w:rPr>
          <w:rFonts w:ascii="Times New Roman" w:hAnsi="Times New Roman"/>
          <w:b/>
          <w:lang w:val="sr-Cyrl-CS"/>
        </w:rPr>
        <w:t>:</w:t>
      </w:r>
      <w:r w:rsidRPr="00474F4B">
        <w:rPr>
          <w:rFonts w:ascii="Times New Roman" w:hAnsi="Times New Roman"/>
          <w:b/>
          <w:lang w:val="sr-Latn-CS"/>
        </w:rPr>
        <w:t xml:space="preserve"> </w:t>
      </w:r>
      <w:r w:rsidRPr="00474F4B">
        <w:rPr>
          <w:rFonts w:ascii="Times New Roman" w:hAnsi="Times New Roman"/>
        </w:rPr>
        <w:t>..............................................................</w:t>
      </w:r>
    </w:p>
    <w:p w:rsidR="00E35A0E" w:rsidRPr="008F3F87" w:rsidRDefault="00E35A0E" w:rsidP="00927A67">
      <w:pPr>
        <w:autoSpaceDE w:val="0"/>
        <w:autoSpaceDN w:val="0"/>
        <w:adjustRightInd w:val="0"/>
        <w:spacing w:after="0" w:line="240" w:lineRule="auto"/>
        <w:rPr>
          <w:rFonts w:ascii="Times New Roman" w:hAnsi="Times New Roman"/>
          <w:lang w:val="ru-RU"/>
        </w:rPr>
      </w:pPr>
      <w:r>
        <w:rPr>
          <w:rFonts w:ascii="Times New Roman" w:hAnsi="Times New Roman"/>
        </w:rPr>
        <w:t>....................................................................................................................................................................................</w:t>
      </w:r>
      <w:r w:rsidRPr="00842248">
        <w:rPr>
          <w:rFonts w:ascii="Times New Roman" w:hAnsi="Times New Roman"/>
          <w:lang w:val="sr-Cyrl-CS"/>
        </w:rPr>
        <w:t xml:space="preserve"> </w:t>
      </w:r>
    </w:p>
    <w:p w:rsidR="00E35A0E" w:rsidRDefault="00E35A0E" w:rsidP="00927A67">
      <w:pPr>
        <w:autoSpaceDE w:val="0"/>
        <w:autoSpaceDN w:val="0"/>
        <w:adjustRightInd w:val="0"/>
        <w:spacing w:after="120" w:line="240" w:lineRule="auto"/>
        <w:rPr>
          <w:rFonts w:ascii="Times New Roman" w:hAnsi="Times New Roman"/>
          <w:i/>
        </w:rPr>
      </w:pPr>
      <w:r w:rsidRPr="00842248">
        <w:rPr>
          <w:rFonts w:ascii="Times New Roman" w:hAnsi="Times New Roman"/>
          <w:i/>
          <w:lang w:val="sr-Cyrl-CS"/>
        </w:rPr>
        <w:t xml:space="preserve">(заокружити и навести називе свих подизвођача </w:t>
      </w:r>
      <w:r>
        <w:rPr>
          <w:rFonts w:ascii="Times New Roman" w:hAnsi="Times New Roman"/>
          <w:i/>
          <w:lang w:val="sr-Cyrl-CS"/>
        </w:rPr>
        <w:t>,</w:t>
      </w:r>
      <w:r w:rsidRPr="00842248">
        <w:rPr>
          <w:rFonts w:ascii="Times New Roman" w:hAnsi="Times New Roman"/>
          <w:i/>
          <w:lang w:val="sr-Cyrl-CS"/>
        </w:rPr>
        <w:t>односно свих учесника</w:t>
      </w:r>
      <w:r>
        <w:rPr>
          <w:rFonts w:ascii="Times New Roman" w:hAnsi="Times New Roman"/>
          <w:i/>
          <w:lang w:val="sr-Cyrl-CS"/>
        </w:rPr>
        <w:t xml:space="preserve"> у заједничкој понуди</w:t>
      </w:r>
      <w:r w:rsidRPr="00842248">
        <w:rPr>
          <w:rFonts w:ascii="Times New Roman" w:hAnsi="Times New Roman"/>
          <w:i/>
          <w:lang w:val="sr-Cyrl-CS"/>
        </w:rPr>
        <w:t xml:space="preserve"> )</w:t>
      </w:r>
      <w:r w:rsidRPr="00842248">
        <w:rPr>
          <w:rFonts w:ascii="Times New Roman" w:hAnsi="Times New Roman"/>
          <w:i/>
          <w:lang w:val="sr-Latn-CS"/>
        </w:rPr>
        <w:t xml:space="preserve"> </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35"/>
        <w:gridCol w:w="3969"/>
        <w:gridCol w:w="1417"/>
        <w:gridCol w:w="1417"/>
      </w:tblGrid>
      <w:tr w:rsidR="00A55A22" w:rsidRPr="005B27A0" w:rsidTr="00A55A22">
        <w:tc>
          <w:tcPr>
            <w:tcW w:w="959" w:type="dxa"/>
            <w:tcBorders>
              <w:top w:val="single" w:sz="12" w:space="0" w:color="auto"/>
              <w:bottom w:val="single" w:sz="12" w:space="0" w:color="auto"/>
            </w:tcBorders>
          </w:tcPr>
          <w:p w:rsidR="00A55A22" w:rsidRPr="007D287A" w:rsidRDefault="00A55A22" w:rsidP="00A55A22">
            <w:pPr>
              <w:spacing w:after="0" w:line="240" w:lineRule="auto"/>
              <w:rPr>
                <w:rFonts w:ascii="Times New Roman" w:hAnsi="Times New Roman"/>
                <w:b/>
                <w:sz w:val="16"/>
                <w:szCs w:val="16"/>
              </w:rPr>
            </w:pPr>
          </w:p>
          <w:p w:rsidR="00A55A22" w:rsidRDefault="00A55A22" w:rsidP="00A55A22">
            <w:pPr>
              <w:spacing w:after="0" w:line="240" w:lineRule="auto"/>
              <w:rPr>
                <w:rFonts w:ascii="Times New Roman" w:hAnsi="Times New Roman"/>
                <w:sz w:val="16"/>
                <w:szCs w:val="16"/>
              </w:rPr>
            </w:pPr>
          </w:p>
          <w:p w:rsidR="00A55A22" w:rsidRPr="007D287A" w:rsidRDefault="00A55A22" w:rsidP="00A55A22">
            <w:pPr>
              <w:spacing w:after="0" w:line="240" w:lineRule="auto"/>
              <w:rPr>
                <w:rFonts w:ascii="Times New Roman" w:hAnsi="Times New Roman"/>
                <w:sz w:val="16"/>
                <w:szCs w:val="16"/>
              </w:rPr>
            </w:pPr>
            <w:r w:rsidRPr="007D287A">
              <w:rPr>
                <w:rFonts w:ascii="Times New Roman" w:hAnsi="Times New Roman"/>
                <w:sz w:val="16"/>
                <w:szCs w:val="16"/>
              </w:rPr>
              <w:t>ПАРТИЈА</w:t>
            </w:r>
          </w:p>
        </w:tc>
        <w:tc>
          <w:tcPr>
            <w:tcW w:w="6804" w:type="dxa"/>
            <w:gridSpan w:val="2"/>
            <w:tcBorders>
              <w:top w:val="single" w:sz="12" w:space="0" w:color="auto"/>
              <w:bottom w:val="single" w:sz="12" w:space="0" w:color="auto"/>
            </w:tcBorders>
          </w:tcPr>
          <w:p w:rsidR="00A55A22" w:rsidRPr="005B27A0" w:rsidRDefault="00A55A22" w:rsidP="00A55A22">
            <w:pPr>
              <w:spacing w:after="0" w:line="240" w:lineRule="auto"/>
              <w:jc w:val="center"/>
              <w:rPr>
                <w:rFonts w:ascii="Times New Roman" w:hAnsi="Times New Roman"/>
                <w:b/>
              </w:rPr>
            </w:pPr>
          </w:p>
          <w:p w:rsidR="00A55A22" w:rsidRPr="00A55A22" w:rsidRDefault="00A55A22" w:rsidP="00A55A22">
            <w:pPr>
              <w:spacing w:after="0" w:line="240" w:lineRule="auto"/>
              <w:jc w:val="center"/>
              <w:rPr>
                <w:rFonts w:ascii="Times New Roman" w:hAnsi="Times New Roman"/>
              </w:rPr>
            </w:pPr>
            <w:r w:rsidRPr="00A55A22">
              <w:rPr>
                <w:rFonts w:ascii="Times New Roman" w:hAnsi="Times New Roman"/>
              </w:rPr>
              <w:t>ПРЕДМЕТ НАБАВКЕ</w:t>
            </w:r>
          </w:p>
        </w:tc>
        <w:tc>
          <w:tcPr>
            <w:tcW w:w="1417" w:type="dxa"/>
            <w:tcBorders>
              <w:top w:val="single" w:sz="12" w:space="0" w:color="auto"/>
              <w:bottom w:val="single" w:sz="12" w:space="0" w:color="auto"/>
            </w:tcBorders>
          </w:tcPr>
          <w:p w:rsidR="00A55A22" w:rsidRDefault="00A55A22" w:rsidP="00A55A22">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rsidR="00A55A22" w:rsidRPr="00A55A22" w:rsidRDefault="00A55A22" w:rsidP="00A55A22">
            <w:pPr>
              <w:spacing w:after="0" w:line="240" w:lineRule="auto"/>
              <w:jc w:val="center"/>
              <w:rPr>
                <w:rFonts w:ascii="Times New Roman" w:hAnsi="Times New Roman"/>
                <w:lang w:val="ru-RU"/>
              </w:rPr>
            </w:pPr>
          </w:p>
          <w:p w:rsidR="00A55A22" w:rsidRPr="007D287A" w:rsidRDefault="00A55A22" w:rsidP="00A55A22">
            <w:pPr>
              <w:spacing w:after="0" w:line="240" w:lineRule="auto"/>
              <w:rPr>
                <w:rFonts w:ascii="Times New Roman" w:hAnsi="Times New Roman"/>
                <w:b/>
                <w:sz w:val="16"/>
                <w:szCs w:val="16"/>
              </w:rPr>
            </w:pPr>
            <w:proofErr w:type="gramStart"/>
            <w:r>
              <w:rPr>
                <w:rFonts w:ascii="Times New Roman" w:hAnsi="Times New Roman"/>
                <w:b/>
                <w:sz w:val="16"/>
                <w:szCs w:val="16"/>
              </w:rPr>
              <w:t xml:space="preserve">РСД  </w:t>
            </w:r>
            <w:proofErr w:type="spellStart"/>
            <w:r>
              <w:rPr>
                <w:rFonts w:ascii="Times New Roman" w:hAnsi="Times New Roman"/>
                <w:b/>
                <w:sz w:val="16"/>
                <w:szCs w:val="16"/>
              </w:rPr>
              <w:t>без</w:t>
            </w:r>
            <w:proofErr w:type="spellEnd"/>
            <w:proofErr w:type="gramEnd"/>
            <w:r>
              <w:rPr>
                <w:rFonts w:ascii="Times New Roman" w:hAnsi="Times New Roman"/>
                <w:b/>
                <w:sz w:val="16"/>
                <w:szCs w:val="16"/>
              </w:rPr>
              <w:t xml:space="preserve"> ПДВ-а</w:t>
            </w:r>
          </w:p>
        </w:tc>
        <w:tc>
          <w:tcPr>
            <w:tcW w:w="1417" w:type="dxa"/>
            <w:tcBorders>
              <w:top w:val="single" w:sz="12" w:space="0" w:color="auto"/>
              <w:bottom w:val="single" w:sz="12" w:space="0" w:color="auto"/>
            </w:tcBorders>
          </w:tcPr>
          <w:p w:rsidR="00A55A22" w:rsidRDefault="00A55A22" w:rsidP="00A55A22">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rsidR="00A55A22" w:rsidRPr="00A55A22" w:rsidRDefault="00A55A22" w:rsidP="00A55A22">
            <w:pPr>
              <w:spacing w:after="0" w:line="240" w:lineRule="auto"/>
              <w:jc w:val="center"/>
              <w:rPr>
                <w:rFonts w:ascii="Times New Roman" w:hAnsi="Times New Roman"/>
                <w:lang w:val="ru-RU"/>
              </w:rPr>
            </w:pPr>
          </w:p>
          <w:p w:rsidR="00A55A22" w:rsidRPr="007D287A" w:rsidRDefault="00A55A22" w:rsidP="00A55A22">
            <w:pPr>
              <w:spacing w:after="0" w:line="240" w:lineRule="auto"/>
              <w:rPr>
                <w:rFonts w:ascii="Times New Roman" w:hAnsi="Times New Roman"/>
                <w:b/>
                <w:sz w:val="16"/>
                <w:szCs w:val="16"/>
              </w:rPr>
            </w:pPr>
            <w:r w:rsidRPr="007D287A">
              <w:rPr>
                <w:rFonts w:ascii="Times New Roman" w:hAnsi="Times New Roman"/>
                <w:b/>
                <w:sz w:val="16"/>
                <w:szCs w:val="16"/>
              </w:rPr>
              <w:t xml:space="preserve">РСД </w:t>
            </w:r>
            <w:proofErr w:type="spellStart"/>
            <w:r w:rsidRPr="007D287A">
              <w:rPr>
                <w:rFonts w:ascii="Times New Roman" w:hAnsi="Times New Roman"/>
                <w:b/>
                <w:sz w:val="16"/>
                <w:szCs w:val="16"/>
              </w:rPr>
              <w:t>са</w:t>
            </w:r>
            <w:proofErr w:type="spellEnd"/>
            <w:r w:rsidRPr="007D287A">
              <w:rPr>
                <w:rFonts w:ascii="Times New Roman" w:hAnsi="Times New Roman"/>
                <w:b/>
                <w:sz w:val="16"/>
                <w:szCs w:val="16"/>
              </w:rPr>
              <w:t xml:space="preserve"> ПДВ-</w:t>
            </w:r>
            <w:proofErr w:type="spellStart"/>
            <w:r w:rsidRPr="007D287A">
              <w:rPr>
                <w:rFonts w:ascii="Times New Roman" w:hAnsi="Times New Roman"/>
                <w:b/>
                <w:sz w:val="16"/>
                <w:szCs w:val="16"/>
              </w:rPr>
              <w:t>ом</w:t>
            </w:r>
            <w:proofErr w:type="spellEnd"/>
          </w:p>
        </w:tc>
      </w:tr>
      <w:tr w:rsidR="00A55A22" w:rsidRPr="005B27A0" w:rsidTr="00A55A22">
        <w:tc>
          <w:tcPr>
            <w:tcW w:w="959" w:type="dxa"/>
            <w:vMerge w:val="restart"/>
            <w:tcBorders>
              <w:top w:val="single" w:sz="12" w:space="0" w:color="auto"/>
            </w:tcBorders>
          </w:tcPr>
          <w:p w:rsidR="00A55A22" w:rsidRDefault="00A55A22" w:rsidP="00A55A22">
            <w:pPr>
              <w:spacing w:after="0" w:line="240" w:lineRule="auto"/>
              <w:jc w:val="center"/>
              <w:rPr>
                <w:rFonts w:ascii="Times New Roman" w:hAnsi="Times New Roman"/>
                <w:sz w:val="24"/>
                <w:szCs w:val="24"/>
              </w:rPr>
            </w:pPr>
          </w:p>
          <w:p w:rsidR="00A55A22" w:rsidRPr="007D287A" w:rsidRDefault="00A55A22" w:rsidP="00A55A22">
            <w:pPr>
              <w:spacing w:after="0" w:line="240" w:lineRule="auto"/>
              <w:jc w:val="center"/>
              <w:rPr>
                <w:rFonts w:ascii="Times New Roman" w:hAnsi="Times New Roman"/>
                <w:sz w:val="24"/>
                <w:szCs w:val="24"/>
              </w:rPr>
            </w:pPr>
          </w:p>
          <w:p w:rsidR="00A55A22" w:rsidRPr="00A55A22" w:rsidRDefault="00A55A22" w:rsidP="00A55A22">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835" w:type="dxa"/>
            <w:vMerge w:val="restart"/>
            <w:tcBorders>
              <w:top w:val="single" w:sz="12" w:space="0" w:color="auto"/>
            </w:tcBorders>
          </w:tcPr>
          <w:p w:rsidR="00A55A22" w:rsidRDefault="00A55A22" w:rsidP="00A55A22">
            <w:pPr>
              <w:spacing w:after="0" w:line="240" w:lineRule="auto"/>
              <w:rPr>
                <w:rFonts w:ascii="Times New Roman" w:hAnsi="Times New Roman"/>
                <w:noProof/>
                <w:sz w:val="24"/>
                <w:szCs w:val="24"/>
              </w:rPr>
            </w:pPr>
          </w:p>
          <w:p w:rsidR="00A55A22" w:rsidRPr="00A55A22" w:rsidRDefault="00A55A22" w:rsidP="00A55A22">
            <w:pPr>
              <w:spacing w:after="0" w:line="240" w:lineRule="auto"/>
              <w:rPr>
                <w:rFonts w:ascii="Times New Roman" w:hAnsi="Times New Roman"/>
                <w:lang w:val="sr-Cyrl-CS"/>
              </w:rPr>
            </w:pPr>
            <w:r w:rsidRPr="009F2320">
              <w:rPr>
                <w:rFonts w:ascii="Times New Roman" w:hAnsi="Times New Roman"/>
                <w:noProof/>
                <w:sz w:val="24"/>
                <w:szCs w:val="24"/>
              </w:rPr>
              <w:t xml:space="preserve">КАМИОН  </w:t>
            </w:r>
            <w:r w:rsidRPr="009F2320">
              <w:rPr>
                <w:rFonts w:ascii="Times New Roman" w:hAnsi="Times New Roman"/>
                <w:b/>
                <w:noProof/>
                <w:sz w:val="24"/>
                <w:szCs w:val="24"/>
              </w:rPr>
              <w:t>GAZ B 35 S CD GAZELLE</w:t>
            </w:r>
          </w:p>
        </w:tc>
        <w:tc>
          <w:tcPr>
            <w:tcW w:w="3969" w:type="dxa"/>
            <w:tcBorders>
              <w:top w:val="single" w:sz="12" w:space="0" w:color="auto"/>
            </w:tcBorders>
          </w:tcPr>
          <w:p w:rsidR="00A55A22" w:rsidRPr="0015487C" w:rsidRDefault="00A55A22" w:rsidP="00A55A22">
            <w:pPr>
              <w:spacing w:after="0" w:line="240" w:lineRule="auto"/>
              <w:rPr>
                <w:rFonts w:ascii="Times New Roman" w:hAnsi="Times New Roman"/>
                <w:sz w:val="20"/>
                <w:szCs w:val="20"/>
              </w:rPr>
            </w:pPr>
          </w:p>
          <w:p w:rsidR="00A55A22" w:rsidRPr="0015487C" w:rsidRDefault="00A55A22" w:rsidP="00A55A22">
            <w:pPr>
              <w:spacing w:after="0" w:line="240" w:lineRule="auto"/>
              <w:rPr>
                <w:rFonts w:ascii="Times New Roman" w:hAnsi="Times New Roman"/>
                <w:sz w:val="20"/>
                <w:szCs w:val="20"/>
              </w:rPr>
            </w:pPr>
            <w:r w:rsidRPr="0015487C">
              <w:rPr>
                <w:rFonts w:ascii="Times New Roman" w:hAnsi="Times New Roman"/>
                <w:sz w:val="20"/>
                <w:szCs w:val="20"/>
              </w:rPr>
              <w:t>РЕЗЕРВНИ ДЕЛОВИ</w:t>
            </w:r>
          </w:p>
          <w:p w:rsidR="00A55A22" w:rsidRPr="0015487C" w:rsidRDefault="00A55A22" w:rsidP="00A55A22">
            <w:pPr>
              <w:spacing w:after="0" w:line="240" w:lineRule="auto"/>
              <w:rPr>
                <w:rFonts w:ascii="Times New Roman" w:hAnsi="Times New Roman"/>
                <w:sz w:val="20"/>
                <w:szCs w:val="20"/>
              </w:rPr>
            </w:pPr>
          </w:p>
        </w:tc>
        <w:tc>
          <w:tcPr>
            <w:tcW w:w="1417" w:type="dxa"/>
            <w:tcBorders>
              <w:top w:val="single" w:sz="12" w:space="0" w:color="auto"/>
            </w:tcBorders>
          </w:tcPr>
          <w:p w:rsidR="00A55A22" w:rsidRPr="005B27A0" w:rsidRDefault="00A55A22" w:rsidP="00A55A22">
            <w:pPr>
              <w:spacing w:after="0" w:line="240" w:lineRule="auto"/>
              <w:rPr>
                <w:rFonts w:ascii="Times New Roman" w:hAnsi="Times New Roman"/>
                <w:sz w:val="24"/>
                <w:szCs w:val="24"/>
              </w:rPr>
            </w:pPr>
          </w:p>
        </w:tc>
        <w:tc>
          <w:tcPr>
            <w:tcW w:w="1417" w:type="dxa"/>
            <w:tcBorders>
              <w:top w:val="single" w:sz="12" w:space="0" w:color="auto"/>
            </w:tcBorders>
          </w:tcPr>
          <w:p w:rsidR="00A55A22" w:rsidRPr="005B27A0" w:rsidRDefault="00A55A22" w:rsidP="00A55A22">
            <w:pPr>
              <w:spacing w:after="0" w:line="240" w:lineRule="auto"/>
              <w:rPr>
                <w:rFonts w:ascii="Times New Roman" w:hAnsi="Times New Roman"/>
                <w:sz w:val="24"/>
                <w:szCs w:val="24"/>
              </w:rPr>
            </w:pPr>
          </w:p>
        </w:tc>
      </w:tr>
      <w:tr w:rsidR="00A55A22" w:rsidRPr="005B27A0" w:rsidTr="00A55A22">
        <w:tc>
          <w:tcPr>
            <w:tcW w:w="959" w:type="dxa"/>
            <w:vMerge/>
            <w:tcBorders>
              <w:bottom w:val="single" w:sz="12" w:space="0" w:color="auto"/>
            </w:tcBorders>
          </w:tcPr>
          <w:p w:rsidR="00A55A22" w:rsidRPr="005B27A0" w:rsidRDefault="00A55A22" w:rsidP="00A55A22">
            <w:pPr>
              <w:spacing w:after="0" w:line="240" w:lineRule="auto"/>
              <w:rPr>
                <w:rFonts w:ascii="Times New Roman" w:hAnsi="Times New Roman"/>
                <w:sz w:val="24"/>
                <w:szCs w:val="24"/>
              </w:rPr>
            </w:pPr>
          </w:p>
        </w:tc>
        <w:tc>
          <w:tcPr>
            <w:tcW w:w="2835" w:type="dxa"/>
            <w:vMerge/>
            <w:tcBorders>
              <w:bottom w:val="single" w:sz="12" w:space="0" w:color="auto"/>
            </w:tcBorders>
          </w:tcPr>
          <w:p w:rsidR="00A55A22" w:rsidRPr="005B27A0" w:rsidRDefault="00A55A22" w:rsidP="00A55A22">
            <w:pPr>
              <w:spacing w:after="0" w:line="240" w:lineRule="auto"/>
              <w:rPr>
                <w:rFonts w:ascii="Times New Roman" w:hAnsi="Times New Roman"/>
                <w:sz w:val="24"/>
                <w:szCs w:val="24"/>
              </w:rPr>
            </w:pPr>
          </w:p>
        </w:tc>
        <w:tc>
          <w:tcPr>
            <w:tcW w:w="3969" w:type="dxa"/>
            <w:tcBorders>
              <w:bottom w:val="single" w:sz="12" w:space="0" w:color="auto"/>
            </w:tcBorders>
          </w:tcPr>
          <w:p w:rsidR="00A55A22" w:rsidRPr="005B27A0" w:rsidRDefault="00A55A22" w:rsidP="00A55A22">
            <w:pPr>
              <w:spacing w:after="0" w:line="240" w:lineRule="auto"/>
              <w:rPr>
                <w:rFonts w:ascii="Times New Roman" w:hAnsi="Times New Roman"/>
              </w:rPr>
            </w:pPr>
          </w:p>
          <w:p w:rsidR="00A55A22" w:rsidRPr="0015487C" w:rsidRDefault="00A55A22" w:rsidP="00A55A22">
            <w:pPr>
              <w:spacing w:after="0" w:line="240" w:lineRule="auto"/>
              <w:rPr>
                <w:rFonts w:ascii="Times New Roman" w:hAnsi="Times New Roman"/>
                <w:sz w:val="20"/>
                <w:szCs w:val="20"/>
                <w:lang w:val="sr-Cyrl-CS"/>
              </w:rPr>
            </w:pPr>
            <w:r>
              <w:rPr>
                <w:rFonts w:ascii="Times New Roman" w:hAnsi="Times New Roman"/>
                <w:sz w:val="20"/>
                <w:szCs w:val="20"/>
                <w:lang w:val="sr-Cyrl-CS"/>
              </w:rPr>
              <w:t>ДЕФЕКТАЖА, ДЕМОНТАЖА, ОПРАВКА ИЛИ ЗАМЕНА,</w:t>
            </w:r>
            <w:r w:rsidRPr="0015487C">
              <w:rPr>
                <w:rFonts w:ascii="Times New Roman" w:hAnsi="Times New Roman"/>
                <w:sz w:val="20"/>
                <w:szCs w:val="20"/>
                <w:lang w:val="sr-Cyrl-CS"/>
              </w:rPr>
              <w:t xml:space="preserve"> И </w:t>
            </w:r>
            <w:r w:rsidRPr="0015487C">
              <w:rPr>
                <w:rFonts w:ascii="Times New Roman" w:hAnsi="Times New Roman"/>
                <w:sz w:val="20"/>
                <w:szCs w:val="20"/>
              </w:rPr>
              <w:t>УГРАДЊА РЕЗЕРВНИХ ДЕЛОВА</w:t>
            </w:r>
          </w:p>
          <w:p w:rsidR="00A55A22" w:rsidRPr="005B27A0" w:rsidRDefault="00A55A22" w:rsidP="00A55A22">
            <w:pPr>
              <w:spacing w:after="0" w:line="240" w:lineRule="auto"/>
              <w:rPr>
                <w:rFonts w:ascii="Times New Roman" w:hAnsi="Times New Roman"/>
                <w:sz w:val="24"/>
                <w:szCs w:val="24"/>
              </w:rPr>
            </w:pPr>
          </w:p>
        </w:tc>
        <w:tc>
          <w:tcPr>
            <w:tcW w:w="1417" w:type="dxa"/>
            <w:tcBorders>
              <w:bottom w:val="single" w:sz="12" w:space="0" w:color="auto"/>
            </w:tcBorders>
          </w:tcPr>
          <w:p w:rsidR="00A55A22" w:rsidRPr="005B27A0" w:rsidRDefault="00A55A22" w:rsidP="00A55A22">
            <w:pPr>
              <w:spacing w:after="0" w:line="240" w:lineRule="auto"/>
              <w:rPr>
                <w:rFonts w:ascii="Times New Roman" w:hAnsi="Times New Roman"/>
                <w:sz w:val="24"/>
                <w:szCs w:val="24"/>
              </w:rPr>
            </w:pPr>
          </w:p>
        </w:tc>
        <w:tc>
          <w:tcPr>
            <w:tcW w:w="1417" w:type="dxa"/>
            <w:tcBorders>
              <w:bottom w:val="single" w:sz="12" w:space="0" w:color="auto"/>
            </w:tcBorders>
          </w:tcPr>
          <w:p w:rsidR="00A55A22" w:rsidRPr="005B27A0" w:rsidRDefault="00A55A22" w:rsidP="00A55A22">
            <w:pPr>
              <w:spacing w:after="0" w:line="240" w:lineRule="auto"/>
              <w:rPr>
                <w:rFonts w:ascii="Times New Roman" w:hAnsi="Times New Roman"/>
                <w:sz w:val="24"/>
                <w:szCs w:val="24"/>
              </w:rPr>
            </w:pPr>
          </w:p>
        </w:tc>
      </w:tr>
      <w:tr w:rsidR="00A55A22" w:rsidRPr="005B27A0" w:rsidTr="00A55A22">
        <w:tc>
          <w:tcPr>
            <w:tcW w:w="7763" w:type="dxa"/>
            <w:gridSpan w:val="3"/>
            <w:tcBorders>
              <w:top w:val="single" w:sz="12" w:space="0" w:color="auto"/>
              <w:bottom w:val="single" w:sz="12" w:space="0" w:color="auto"/>
            </w:tcBorders>
          </w:tcPr>
          <w:p w:rsidR="00A55A22" w:rsidRPr="00A55A22" w:rsidRDefault="00A55A22" w:rsidP="00A55A22">
            <w:pPr>
              <w:spacing w:after="0" w:line="240" w:lineRule="auto"/>
              <w:jc w:val="right"/>
              <w:rPr>
                <w:rFonts w:ascii="Times New Roman" w:hAnsi="Times New Roman"/>
                <w:bCs/>
                <w:sz w:val="20"/>
                <w:szCs w:val="20"/>
                <w:lang w:val="ru-RU"/>
              </w:rPr>
            </w:pPr>
            <w:r w:rsidRPr="00A55A22">
              <w:rPr>
                <w:rFonts w:ascii="Times New Roman" w:hAnsi="Times New Roman"/>
                <w:bCs/>
                <w:sz w:val="20"/>
                <w:szCs w:val="20"/>
              </w:rPr>
              <w:t xml:space="preserve">УКУПНА ПОНУЂЕНА ЦЕНА ЗА ПАРТИЈУ </w:t>
            </w:r>
            <w:r w:rsidR="008575D8">
              <w:rPr>
                <w:rFonts w:ascii="Times New Roman" w:hAnsi="Times New Roman"/>
                <w:bCs/>
                <w:sz w:val="20"/>
                <w:szCs w:val="20"/>
              </w:rPr>
              <w:t>2</w:t>
            </w:r>
            <w:r w:rsidRPr="00A55A22">
              <w:rPr>
                <w:rFonts w:ascii="Times New Roman" w:hAnsi="Times New Roman"/>
                <w:bCs/>
                <w:sz w:val="20"/>
                <w:szCs w:val="20"/>
                <w:lang w:val="ru-RU"/>
              </w:rPr>
              <w:t xml:space="preserve"> без ПДВ-а</w:t>
            </w:r>
          </w:p>
          <w:p w:rsidR="00A55A22" w:rsidRPr="00A55A22" w:rsidRDefault="00A55A22" w:rsidP="00A55A22">
            <w:pPr>
              <w:spacing w:after="0" w:line="240" w:lineRule="auto"/>
              <w:jc w:val="right"/>
              <w:rPr>
                <w:rFonts w:ascii="Times New Roman" w:hAnsi="Times New Roman"/>
                <w:bCs/>
                <w:sz w:val="20"/>
                <w:szCs w:val="20"/>
              </w:rPr>
            </w:pPr>
          </w:p>
        </w:tc>
        <w:tc>
          <w:tcPr>
            <w:tcW w:w="1417" w:type="dxa"/>
            <w:tcBorders>
              <w:top w:val="single" w:sz="12" w:space="0" w:color="auto"/>
              <w:bottom w:val="single" w:sz="12" w:space="0" w:color="auto"/>
            </w:tcBorders>
          </w:tcPr>
          <w:p w:rsidR="00A55A22" w:rsidRPr="00A55A22" w:rsidRDefault="00A55A22" w:rsidP="00A55A22">
            <w:pPr>
              <w:spacing w:after="0" w:line="240" w:lineRule="auto"/>
              <w:rPr>
                <w:rFonts w:ascii="Times New Roman" w:hAnsi="Times New Roman"/>
                <w:sz w:val="20"/>
                <w:szCs w:val="20"/>
              </w:rPr>
            </w:pPr>
          </w:p>
        </w:tc>
        <w:tc>
          <w:tcPr>
            <w:tcW w:w="1417" w:type="dxa"/>
            <w:tcBorders>
              <w:top w:val="single" w:sz="12" w:space="0" w:color="auto"/>
              <w:bottom w:val="single" w:sz="12" w:space="0" w:color="auto"/>
            </w:tcBorders>
          </w:tcPr>
          <w:p w:rsidR="00A55A22" w:rsidRPr="00A55A22" w:rsidRDefault="00A55A22" w:rsidP="00A55A22">
            <w:pPr>
              <w:spacing w:after="0" w:line="240" w:lineRule="auto"/>
              <w:rPr>
                <w:rFonts w:ascii="Times New Roman" w:hAnsi="Times New Roman"/>
                <w:sz w:val="24"/>
                <w:szCs w:val="24"/>
              </w:rPr>
            </w:pPr>
          </w:p>
        </w:tc>
      </w:tr>
      <w:tr w:rsidR="00A55A22" w:rsidRPr="005B27A0" w:rsidTr="00A55A22">
        <w:tc>
          <w:tcPr>
            <w:tcW w:w="7763" w:type="dxa"/>
            <w:gridSpan w:val="3"/>
            <w:tcBorders>
              <w:top w:val="single" w:sz="12" w:space="0" w:color="auto"/>
              <w:bottom w:val="single" w:sz="12" w:space="0" w:color="auto"/>
            </w:tcBorders>
          </w:tcPr>
          <w:p w:rsidR="00A55A22" w:rsidRPr="00A55A22" w:rsidRDefault="00A55A22" w:rsidP="00A55A22">
            <w:pPr>
              <w:spacing w:after="0" w:line="240" w:lineRule="auto"/>
              <w:jc w:val="right"/>
              <w:rPr>
                <w:rFonts w:ascii="Times New Roman" w:hAnsi="Times New Roman"/>
                <w:bCs/>
              </w:rPr>
            </w:pPr>
            <w:proofErr w:type="spellStart"/>
            <w:r w:rsidRPr="00A55A22">
              <w:rPr>
                <w:rFonts w:ascii="Times New Roman" w:hAnsi="Times New Roman"/>
                <w:bCs/>
              </w:rPr>
              <w:t>Износ</w:t>
            </w:r>
            <w:proofErr w:type="spellEnd"/>
            <w:r w:rsidRPr="00A55A22">
              <w:rPr>
                <w:rFonts w:ascii="Times New Roman" w:hAnsi="Times New Roman"/>
                <w:bCs/>
              </w:rPr>
              <w:t xml:space="preserve"> ПДВ-а</w:t>
            </w:r>
          </w:p>
        </w:tc>
        <w:tc>
          <w:tcPr>
            <w:tcW w:w="1417" w:type="dxa"/>
            <w:tcBorders>
              <w:top w:val="single" w:sz="12" w:space="0" w:color="auto"/>
              <w:bottom w:val="single" w:sz="12" w:space="0" w:color="auto"/>
            </w:tcBorders>
          </w:tcPr>
          <w:p w:rsidR="00A55A22" w:rsidRPr="00A55A22" w:rsidRDefault="00A55A22" w:rsidP="00A55A22">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rsidR="00A55A22" w:rsidRPr="00A55A22" w:rsidRDefault="00A55A22" w:rsidP="00A55A22">
            <w:pPr>
              <w:spacing w:after="0" w:line="240" w:lineRule="auto"/>
              <w:rPr>
                <w:rFonts w:ascii="Times New Roman" w:hAnsi="Times New Roman"/>
                <w:sz w:val="24"/>
                <w:szCs w:val="24"/>
              </w:rPr>
            </w:pPr>
          </w:p>
        </w:tc>
      </w:tr>
      <w:tr w:rsidR="00A55A22" w:rsidRPr="005B27A0" w:rsidTr="00A55A22">
        <w:tc>
          <w:tcPr>
            <w:tcW w:w="7763" w:type="dxa"/>
            <w:gridSpan w:val="3"/>
            <w:tcBorders>
              <w:top w:val="single" w:sz="12" w:space="0" w:color="auto"/>
              <w:bottom w:val="single" w:sz="12" w:space="0" w:color="auto"/>
            </w:tcBorders>
          </w:tcPr>
          <w:p w:rsidR="00A55A22" w:rsidRPr="00A55A22" w:rsidRDefault="00A55A22" w:rsidP="00A55A22">
            <w:pPr>
              <w:spacing w:after="0" w:line="240" w:lineRule="auto"/>
              <w:jc w:val="right"/>
              <w:rPr>
                <w:rFonts w:ascii="Times New Roman" w:hAnsi="Times New Roman"/>
                <w:bCs/>
                <w:sz w:val="24"/>
                <w:szCs w:val="24"/>
                <w:lang w:val="ru-RU"/>
              </w:rPr>
            </w:pPr>
            <w:r w:rsidRPr="00A55A22">
              <w:rPr>
                <w:rFonts w:ascii="Times New Roman" w:hAnsi="Times New Roman"/>
                <w:bCs/>
              </w:rPr>
              <w:t xml:space="preserve">УКУПНА ПОНУЂЕНА ЦЕНА ЗА ПАРТИЈУ </w:t>
            </w:r>
            <w:r w:rsidR="008575D8">
              <w:rPr>
                <w:rFonts w:ascii="Times New Roman" w:hAnsi="Times New Roman"/>
                <w:bCs/>
              </w:rPr>
              <w:t>2</w:t>
            </w:r>
            <w:r w:rsidRPr="00A55A22">
              <w:rPr>
                <w:rFonts w:ascii="Times New Roman" w:hAnsi="Times New Roman"/>
                <w:bCs/>
                <w:sz w:val="24"/>
                <w:szCs w:val="24"/>
                <w:lang w:val="ru-RU"/>
              </w:rPr>
              <w:t xml:space="preserve"> са ПДВ-а</w:t>
            </w:r>
          </w:p>
          <w:p w:rsidR="00A55A22" w:rsidRPr="00A55A22" w:rsidRDefault="00A55A22" w:rsidP="00A55A22">
            <w:pPr>
              <w:spacing w:after="0" w:line="240" w:lineRule="auto"/>
              <w:jc w:val="right"/>
              <w:rPr>
                <w:rFonts w:ascii="Times New Roman" w:hAnsi="Times New Roman"/>
                <w:bCs/>
              </w:rPr>
            </w:pPr>
          </w:p>
        </w:tc>
        <w:tc>
          <w:tcPr>
            <w:tcW w:w="1417" w:type="dxa"/>
            <w:tcBorders>
              <w:top w:val="single" w:sz="12" w:space="0" w:color="auto"/>
              <w:bottom w:val="single" w:sz="12" w:space="0" w:color="auto"/>
            </w:tcBorders>
          </w:tcPr>
          <w:p w:rsidR="00A55A22" w:rsidRPr="00A55A22" w:rsidRDefault="00A55A22" w:rsidP="00A55A22">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rsidR="00A55A22" w:rsidRPr="00A55A22" w:rsidRDefault="00A55A22" w:rsidP="00A55A22">
            <w:pPr>
              <w:spacing w:after="0" w:line="240" w:lineRule="auto"/>
              <w:rPr>
                <w:rFonts w:ascii="Times New Roman" w:hAnsi="Times New Roman"/>
                <w:sz w:val="24"/>
                <w:szCs w:val="24"/>
              </w:rPr>
            </w:pPr>
          </w:p>
        </w:tc>
      </w:tr>
    </w:tbl>
    <w:p w:rsidR="00E35A0E" w:rsidRDefault="00E35A0E" w:rsidP="00927A67">
      <w:pPr>
        <w:spacing w:after="0" w:line="240" w:lineRule="auto"/>
        <w:rPr>
          <w:rFonts w:ascii="Times New Roman" w:hAnsi="Times New Roman"/>
          <w:sz w:val="24"/>
          <w:szCs w:val="24"/>
        </w:rPr>
      </w:pPr>
      <w:proofErr w:type="spellStart"/>
      <w:r w:rsidRPr="00E806F8">
        <w:rPr>
          <w:rFonts w:ascii="Times New Roman" w:hAnsi="Times New Roman"/>
          <w:sz w:val="24"/>
          <w:szCs w:val="24"/>
        </w:rPr>
        <w:t>Проценат</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вредности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rsidR="00E35A0E" w:rsidRDefault="00E35A0E" w:rsidP="00927A67">
      <w:pPr>
        <w:spacing w:after="0" w:line="240" w:lineRule="auto"/>
        <w:rPr>
          <w:rFonts w:ascii="Times New Roman" w:hAnsi="Times New Roman"/>
          <w:sz w:val="24"/>
          <w:szCs w:val="24"/>
        </w:rPr>
      </w:pPr>
      <w:proofErr w:type="spellStart"/>
      <w:r w:rsidRPr="00E806F8">
        <w:rPr>
          <w:rFonts w:ascii="Times New Roman" w:hAnsi="Times New Roman"/>
          <w:sz w:val="24"/>
          <w:szCs w:val="24"/>
        </w:rPr>
        <w:t>Део</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предмета</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rsidR="00E35A0E" w:rsidRDefault="00E35A0E" w:rsidP="00927A67">
      <w:pPr>
        <w:spacing w:after="0" w:line="240" w:lineRule="auto"/>
        <w:rPr>
          <w:rFonts w:ascii="Times New Roman" w:hAnsi="Times New Roman"/>
          <w:sz w:val="24"/>
          <w:szCs w:val="24"/>
          <w:lang w:val="ru-RU"/>
        </w:rPr>
      </w:pPr>
      <w:r w:rsidRPr="00234C27">
        <w:rPr>
          <w:rFonts w:ascii="Times New Roman" w:hAnsi="Times New Roman"/>
          <w:sz w:val="24"/>
          <w:szCs w:val="24"/>
          <w:lang w:val="sr-Cyrl-CS"/>
        </w:rPr>
        <w:t xml:space="preserve">Рок важења </w:t>
      </w:r>
      <w:r w:rsidRPr="00234C27">
        <w:rPr>
          <w:rFonts w:ascii="Times New Roman" w:hAnsi="Times New Roman"/>
          <w:sz w:val="24"/>
          <w:szCs w:val="24"/>
          <w:lang w:val="ru-RU"/>
        </w:rPr>
        <w:t>понуде (</w:t>
      </w:r>
      <w:r w:rsidRPr="00234C27">
        <w:rPr>
          <w:rFonts w:ascii="Times New Roman" w:hAnsi="Times New Roman"/>
          <w:sz w:val="24"/>
          <w:szCs w:val="24"/>
          <w:lang w:val="sr-Cyrl-CS"/>
        </w:rPr>
        <w:t xml:space="preserve">минимум  </w:t>
      </w:r>
      <w:r w:rsidRPr="00234C27">
        <w:rPr>
          <w:rFonts w:ascii="Times New Roman" w:hAnsi="Times New Roman"/>
          <w:sz w:val="24"/>
          <w:szCs w:val="24"/>
          <w:u w:val="single"/>
        </w:rPr>
        <w:t>60</w:t>
      </w:r>
      <w:r w:rsidRPr="00234C27">
        <w:rPr>
          <w:rFonts w:ascii="Times New Roman" w:hAnsi="Times New Roman"/>
          <w:sz w:val="24"/>
          <w:szCs w:val="24"/>
          <w:lang w:val="ru-RU"/>
        </w:rPr>
        <w:t xml:space="preserve"> дана </w:t>
      </w:r>
      <w:r w:rsidRPr="00234C27">
        <w:rPr>
          <w:rFonts w:ascii="Times New Roman" w:hAnsi="Times New Roman"/>
          <w:sz w:val="24"/>
          <w:szCs w:val="24"/>
          <w:lang w:val="sr-Cyrl-CS"/>
        </w:rPr>
        <w:t>од дана отварања понуда</w:t>
      </w:r>
      <w:r w:rsidRPr="00234C27">
        <w:rPr>
          <w:rFonts w:ascii="Times New Roman" w:hAnsi="Times New Roman"/>
          <w:sz w:val="24"/>
          <w:szCs w:val="24"/>
          <w:lang w:val="ru-RU"/>
        </w:rPr>
        <w:t>) ................... дана.</w:t>
      </w:r>
    </w:p>
    <w:p w:rsidR="00E35A0E" w:rsidRDefault="00E35A0E" w:rsidP="00927A67">
      <w:pPr>
        <w:spacing w:after="0" w:line="240" w:lineRule="auto"/>
        <w:rPr>
          <w:rFonts w:ascii="Times New Roman" w:hAnsi="Times New Roman"/>
          <w:sz w:val="24"/>
          <w:szCs w:val="24"/>
          <w:lang w:val="ru-RU"/>
        </w:rPr>
      </w:pPr>
      <w:r>
        <w:rPr>
          <w:rFonts w:ascii="Times New Roman" w:hAnsi="Times New Roman"/>
          <w:sz w:val="24"/>
          <w:szCs w:val="24"/>
          <w:lang w:val="ru-RU"/>
        </w:rPr>
        <w:t xml:space="preserve">Рок испоруке </w:t>
      </w:r>
      <w:r>
        <w:rPr>
          <w:rFonts w:ascii="Times New Roman" w:hAnsi="Times New Roman"/>
          <w:lang w:val="sr-Cyrl-CS"/>
        </w:rPr>
        <w:t>франко ШГ „Тимочке шуме“,  улица Драгише Петровића 5, или  Шумска управа  у којој се налази машина, или терен т.ј. место застоја односно квара машине, у року од 5 дана од дана пријема поруџбине.</w:t>
      </w:r>
    </w:p>
    <w:p w:rsidR="00E35A0E" w:rsidRPr="000B4F5D" w:rsidRDefault="00E35A0E" w:rsidP="00927A67">
      <w:pPr>
        <w:spacing w:after="120" w:line="240" w:lineRule="auto"/>
        <w:jc w:val="both"/>
        <w:rPr>
          <w:rFonts w:ascii="Times New Roman" w:hAnsi="Times New Roman"/>
          <w:sz w:val="24"/>
          <w:szCs w:val="24"/>
          <w:lang w:val="sr-Cyrl-CS"/>
        </w:rPr>
      </w:pPr>
      <w:r w:rsidRPr="00234C27">
        <w:rPr>
          <w:rFonts w:ascii="Times New Roman" w:hAnsi="Times New Roman"/>
          <w:sz w:val="24"/>
          <w:szCs w:val="24"/>
          <w:lang w:val="ru-RU"/>
        </w:rPr>
        <w:t>Погодности које нуди понуђач</w:t>
      </w:r>
      <w:r>
        <w:rPr>
          <w:rFonts w:ascii="Times New Roman" w:hAnsi="Times New Roman"/>
          <w:sz w:val="24"/>
          <w:szCs w:val="24"/>
          <w:lang w:val="ru-RU"/>
        </w:rPr>
        <w:t>...............................................................................................................</w:t>
      </w:r>
    </w:p>
    <w:p w:rsidR="00E35A0E" w:rsidRDefault="00E35A0E" w:rsidP="00927A67">
      <w:pPr>
        <w:spacing w:after="120" w:line="240" w:lineRule="auto"/>
        <w:rPr>
          <w:rFonts w:ascii="Times New Roman" w:hAnsi="Times New Roman"/>
          <w:sz w:val="24"/>
          <w:szCs w:val="24"/>
        </w:rPr>
      </w:pPr>
      <w:r w:rsidRPr="00941E85">
        <w:rPr>
          <w:rFonts w:ascii="Times New Roman" w:hAnsi="Times New Roman"/>
          <w:sz w:val="24"/>
          <w:szCs w:val="24"/>
          <w:lang w:val="ru-RU"/>
        </w:rPr>
        <w:t>Начин плаћања</w:t>
      </w:r>
      <w:r w:rsidRPr="00941E85">
        <w:rPr>
          <w:rFonts w:ascii="Times New Roman" w:hAnsi="Times New Roman"/>
          <w:sz w:val="24"/>
          <w:szCs w:val="24"/>
          <w:lang w:val="sr-Cyrl-CS"/>
        </w:rPr>
        <w:t>: Плаћање се врши уплатом на рачун понуђача, а по службеном пријему испостављеног</w:t>
      </w:r>
      <w:r w:rsidRPr="00941E85">
        <w:rPr>
          <w:rFonts w:ascii="Times New Roman" w:hAnsi="Times New Roman"/>
          <w:sz w:val="24"/>
          <w:szCs w:val="24"/>
        </w:rPr>
        <w:t xml:space="preserve"> </w:t>
      </w:r>
      <w:r w:rsidRPr="00941E85">
        <w:rPr>
          <w:rFonts w:ascii="Times New Roman" w:hAnsi="Times New Roman"/>
          <w:sz w:val="24"/>
          <w:szCs w:val="24"/>
          <w:lang w:val="sr-Cyrl-CS"/>
        </w:rPr>
        <w:t>рачуна</w:t>
      </w:r>
      <w:r w:rsidRPr="00941E85">
        <w:rPr>
          <w:rFonts w:ascii="Times New Roman" w:hAnsi="Times New Roman"/>
          <w:sz w:val="24"/>
          <w:szCs w:val="24"/>
        </w:rPr>
        <w:t xml:space="preserve"> у </w:t>
      </w:r>
      <w:proofErr w:type="spellStart"/>
      <w:r w:rsidRPr="00941E85">
        <w:rPr>
          <w:rFonts w:ascii="Times New Roman" w:hAnsi="Times New Roman"/>
          <w:sz w:val="24"/>
          <w:szCs w:val="24"/>
        </w:rPr>
        <w:t>законском</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року</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до</w:t>
      </w:r>
      <w:proofErr w:type="spellEnd"/>
      <w:r w:rsidRPr="00B76BE5">
        <w:rPr>
          <w:rFonts w:ascii="Times New Roman" w:hAnsi="Times New Roman"/>
          <w:sz w:val="24"/>
          <w:szCs w:val="24"/>
        </w:rPr>
        <w:t xml:space="preserve"> 45 </w:t>
      </w:r>
      <w:proofErr w:type="spellStart"/>
      <w:r w:rsidRPr="00B76BE5">
        <w:rPr>
          <w:rFonts w:ascii="Times New Roman" w:hAnsi="Times New Roman"/>
          <w:sz w:val="24"/>
          <w:szCs w:val="24"/>
        </w:rPr>
        <w:t>дана</w:t>
      </w:r>
      <w:proofErr w:type="spellEnd"/>
      <w:r>
        <w:rPr>
          <w:rFonts w:ascii="Times New Roman" w:hAnsi="Times New Roman"/>
          <w:sz w:val="24"/>
          <w:szCs w:val="24"/>
        </w:rPr>
        <w:t>.</w:t>
      </w:r>
    </w:p>
    <w:p w:rsidR="00E35A0E" w:rsidRDefault="00E35A0E" w:rsidP="00927A67">
      <w:pPr>
        <w:spacing w:after="120" w:line="240" w:lineRule="auto"/>
        <w:jc w:val="center"/>
        <w:rPr>
          <w:rFonts w:ascii="Times New Roman" w:hAnsi="Times New Roman"/>
          <w:sz w:val="24"/>
          <w:szCs w:val="24"/>
        </w:rPr>
      </w:pPr>
      <w:r>
        <w:rPr>
          <w:rFonts w:ascii="Times New Roman" w:hAnsi="Times New Roman"/>
          <w:sz w:val="24"/>
          <w:szCs w:val="24"/>
          <w:lang w:val="sr-Cyrl-CS"/>
        </w:rPr>
        <w:t xml:space="preserve">                                               </w:t>
      </w:r>
    </w:p>
    <w:p w:rsidR="00E35A0E" w:rsidRDefault="00E35A0E" w:rsidP="00927A67">
      <w:pPr>
        <w:spacing w:after="120" w:line="240" w:lineRule="auto"/>
        <w:jc w:val="cente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Печат                               ПОТПИС ОВЛАШЋЕНОГ ЛИЦА</w:t>
      </w:r>
    </w:p>
    <w:p w:rsidR="00E35A0E" w:rsidRDefault="00E35A0E" w:rsidP="00927A67">
      <w:pPr>
        <w:spacing w:after="120" w:line="240" w:lineRule="auto"/>
        <w:jc w:val="right"/>
        <w:rPr>
          <w:rFonts w:ascii="Times New Roman" w:hAnsi="Times New Roman"/>
          <w:sz w:val="24"/>
          <w:szCs w:val="24"/>
          <w:lang w:val="sr-Cyrl-CS"/>
        </w:rPr>
      </w:pPr>
      <w:r>
        <w:rPr>
          <w:rFonts w:ascii="Times New Roman" w:hAnsi="Times New Roman"/>
          <w:sz w:val="24"/>
          <w:szCs w:val="24"/>
          <w:lang w:val="sr-Cyrl-CS"/>
        </w:rPr>
        <w:t>.........................................................................</w:t>
      </w:r>
    </w:p>
    <w:p w:rsidR="008575D8" w:rsidRDefault="008575D8" w:rsidP="00927A67">
      <w:pPr>
        <w:spacing w:after="120" w:line="240" w:lineRule="auto"/>
        <w:jc w:val="right"/>
        <w:rPr>
          <w:rFonts w:ascii="Times New Roman" w:hAnsi="Times New Roman"/>
          <w:sz w:val="24"/>
          <w:szCs w:val="24"/>
          <w:lang w:val="sr-Cyrl-CS"/>
        </w:rPr>
      </w:pPr>
    </w:p>
    <w:p w:rsidR="00E35A0E" w:rsidRPr="000B4F5D" w:rsidRDefault="00E35A0E" w:rsidP="00927A67">
      <w:pPr>
        <w:autoSpaceDE w:val="0"/>
        <w:autoSpaceDN w:val="0"/>
        <w:adjustRightInd w:val="0"/>
        <w:spacing w:after="120" w:line="240" w:lineRule="auto"/>
        <w:rPr>
          <w:rFonts w:ascii="Times New Roman" w:hAnsi="Times New Roman"/>
          <w:b/>
          <w:sz w:val="32"/>
          <w:szCs w:val="32"/>
          <w:lang w:val="sr-Cyrl-CS"/>
        </w:rPr>
      </w:pPr>
      <w:r w:rsidRPr="000B4F5D">
        <w:rPr>
          <w:rFonts w:ascii="Times New Roman" w:hAnsi="Times New Roman"/>
          <w:b/>
          <w:sz w:val="32"/>
          <w:szCs w:val="32"/>
        </w:rPr>
        <w:lastRenderedPageBreak/>
        <w:t>4.</w:t>
      </w:r>
      <w:r w:rsidRPr="000B4F5D">
        <w:rPr>
          <w:rFonts w:ascii="Times New Roman" w:hAnsi="Times New Roman"/>
          <w:b/>
          <w:sz w:val="32"/>
          <w:szCs w:val="32"/>
          <w:lang w:val="sr-Cyrl-CS"/>
        </w:rPr>
        <w:t>Образац понуде</w:t>
      </w:r>
    </w:p>
    <w:p w:rsidR="00E35A0E" w:rsidRPr="00927A67" w:rsidRDefault="00E35A0E" w:rsidP="00927A67">
      <w:pPr>
        <w:pStyle w:val="Header"/>
        <w:tabs>
          <w:tab w:val="clear" w:pos="4702"/>
          <w:tab w:val="clear" w:pos="9405"/>
        </w:tabs>
        <w:spacing w:after="120" w:line="240" w:lineRule="auto"/>
        <w:rPr>
          <w:rFonts w:ascii="Times New Roman" w:hAnsi="Times New Roman"/>
          <w:sz w:val="28"/>
          <w:szCs w:val="28"/>
        </w:rPr>
      </w:pPr>
      <w:r w:rsidRPr="00474F4B">
        <w:rPr>
          <w:rFonts w:ascii="Times New Roman" w:hAnsi="Times New Roman"/>
          <w:sz w:val="28"/>
          <w:szCs w:val="28"/>
          <w:lang w:val="ru-RU"/>
        </w:rPr>
        <w:t xml:space="preserve">Број јавне набавке: </w:t>
      </w:r>
      <w:r>
        <w:rPr>
          <w:rFonts w:ascii="Times New Roman" w:hAnsi="Times New Roman"/>
          <w:sz w:val="28"/>
          <w:szCs w:val="28"/>
          <w:lang w:val="ru-RU"/>
        </w:rPr>
        <w:t xml:space="preserve"> </w:t>
      </w:r>
      <w:r w:rsidR="000563AB" w:rsidRPr="008575D8">
        <w:rPr>
          <w:rFonts w:ascii="Times New Roman" w:hAnsi="Times New Roman"/>
          <w:b/>
          <w:sz w:val="28"/>
          <w:szCs w:val="28"/>
          <w:lang w:val="ru-RU"/>
        </w:rPr>
        <w:t>240</w:t>
      </w:r>
      <w:r w:rsidRPr="008575D8">
        <w:rPr>
          <w:rFonts w:ascii="Times New Roman" w:hAnsi="Times New Roman"/>
          <w:b/>
          <w:sz w:val="28"/>
          <w:szCs w:val="28"/>
          <w:lang w:val="ru-RU"/>
        </w:rPr>
        <w:t>/</w:t>
      </w:r>
      <w:r w:rsidR="00A55A22" w:rsidRPr="008575D8">
        <w:rPr>
          <w:rFonts w:ascii="Times New Roman" w:hAnsi="Times New Roman"/>
          <w:b/>
          <w:sz w:val="28"/>
          <w:szCs w:val="28"/>
          <w:lang w:val="ru-RU"/>
        </w:rPr>
        <w:t>2019</w:t>
      </w:r>
      <w:r w:rsidR="00A55A22" w:rsidRPr="008575D8">
        <w:rPr>
          <w:rFonts w:ascii="Times New Roman" w:hAnsi="Times New Roman"/>
          <w:b/>
          <w:sz w:val="28"/>
          <w:szCs w:val="28"/>
          <w:lang w:val="ru-RU"/>
        </w:rPr>
        <w:br/>
      </w:r>
      <w:proofErr w:type="spellStart"/>
      <w:r w:rsidRPr="000B4F5D">
        <w:rPr>
          <w:rFonts w:ascii="Times New Roman" w:hAnsi="Times New Roman"/>
          <w:b/>
          <w:sz w:val="28"/>
          <w:szCs w:val="28"/>
        </w:rPr>
        <w:t>Партија</w:t>
      </w:r>
      <w:proofErr w:type="spellEnd"/>
      <w:r w:rsidRPr="000B4F5D">
        <w:rPr>
          <w:rFonts w:ascii="Times New Roman" w:hAnsi="Times New Roman"/>
          <w:b/>
          <w:sz w:val="28"/>
          <w:szCs w:val="28"/>
        </w:rPr>
        <w:t xml:space="preserve"> </w:t>
      </w:r>
      <w:proofErr w:type="spellStart"/>
      <w:r w:rsidRPr="000B4F5D">
        <w:rPr>
          <w:rFonts w:ascii="Times New Roman" w:hAnsi="Times New Roman"/>
          <w:b/>
          <w:sz w:val="28"/>
          <w:szCs w:val="28"/>
        </w:rPr>
        <w:t>број</w:t>
      </w:r>
      <w:proofErr w:type="spellEnd"/>
      <w:r w:rsidRPr="000B4F5D">
        <w:rPr>
          <w:rFonts w:ascii="Times New Roman" w:hAnsi="Times New Roman"/>
          <w:b/>
          <w:sz w:val="28"/>
          <w:szCs w:val="28"/>
        </w:rPr>
        <w:t xml:space="preserve"> </w:t>
      </w:r>
      <w:r>
        <w:rPr>
          <w:rFonts w:ascii="Times New Roman" w:hAnsi="Times New Roman"/>
          <w:b/>
          <w:sz w:val="28"/>
          <w:szCs w:val="28"/>
        </w:rPr>
        <w:t>3</w:t>
      </w:r>
    </w:p>
    <w:p w:rsidR="00E35A0E" w:rsidRPr="009F2320" w:rsidRDefault="00E35A0E" w:rsidP="009F2320">
      <w:pPr>
        <w:spacing w:after="0" w:line="240" w:lineRule="auto"/>
        <w:rPr>
          <w:rFonts w:ascii="Times New Roman" w:hAnsi="Times New Roman"/>
          <w:b/>
          <w:noProof/>
          <w:sz w:val="24"/>
          <w:szCs w:val="24"/>
          <w:lang w:val="sr-Latn-CS"/>
        </w:rPr>
      </w:pPr>
      <w:r w:rsidRPr="00226DA8">
        <w:rPr>
          <w:rFonts w:ascii="Times New Roman" w:hAnsi="Times New Roman"/>
          <w:sz w:val="24"/>
          <w:szCs w:val="24"/>
          <w:lang w:val="sr-Cyrl-CS"/>
        </w:rPr>
        <w:t>Предмет јавне набавке</w:t>
      </w:r>
      <w:r w:rsidRPr="009F2320">
        <w:rPr>
          <w:rFonts w:ascii="Times New Roman" w:hAnsi="Times New Roman"/>
          <w:sz w:val="24"/>
          <w:szCs w:val="24"/>
          <w:lang w:val="sr-Cyrl-CS"/>
        </w:rPr>
        <w:t xml:space="preserve">: </w:t>
      </w:r>
      <w:r w:rsidR="009F2320" w:rsidRPr="009F2320">
        <w:rPr>
          <w:rFonts w:ascii="Times New Roman" w:hAnsi="Times New Roman"/>
          <w:noProof/>
          <w:sz w:val="24"/>
          <w:szCs w:val="24"/>
        </w:rPr>
        <w:t>Резерв</w:t>
      </w:r>
      <w:r w:rsidR="009F2320" w:rsidRPr="009F2320">
        <w:rPr>
          <w:rFonts w:ascii="Times New Roman" w:hAnsi="Times New Roman"/>
          <w:noProof/>
          <w:sz w:val="24"/>
          <w:szCs w:val="24"/>
          <w:lang w:val="sr-Cyrl-CS"/>
        </w:rPr>
        <w:t>н</w:t>
      </w:r>
      <w:r w:rsidR="009F2320" w:rsidRPr="009F2320">
        <w:rPr>
          <w:rFonts w:ascii="Times New Roman" w:hAnsi="Times New Roman"/>
          <w:noProof/>
          <w:sz w:val="24"/>
          <w:szCs w:val="24"/>
        </w:rPr>
        <w:t xml:space="preserve">и делови за КАМИОН  </w:t>
      </w:r>
      <w:r w:rsidR="009F2320" w:rsidRPr="009F2320">
        <w:rPr>
          <w:rFonts w:ascii="Times New Roman" w:hAnsi="Times New Roman"/>
          <w:b/>
          <w:noProof/>
          <w:sz w:val="24"/>
          <w:szCs w:val="24"/>
        </w:rPr>
        <w:t>MAN TGS 33.400 6X4 BB</w:t>
      </w:r>
      <w:r w:rsidR="009F2320" w:rsidRPr="009F2320">
        <w:rPr>
          <w:rFonts w:ascii="Times New Roman" w:hAnsi="Times New Roman"/>
          <w:noProof/>
          <w:sz w:val="24"/>
          <w:szCs w:val="24"/>
        </w:rPr>
        <w:t xml:space="preserve"> са сервисирањем,одржавањем и поправком истог.</w:t>
      </w:r>
    </w:p>
    <w:p w:rsidR="00E35A0E" w:rsidRPr="00105440" w:rsidRDefault="00E35A0E" w:rsidP="00927A67">
      <w:pPr>
        <w:pStyle w:val="Header"/>
        <w:tabs>
          <w:tab w:val="clear" w:pos="4702"/>
          <w:tab w:val="clear" w:pos="9405"/>
        </w:tabs>
        <w:spacing w:after="120" w:line="240" w:lineRule="auto"/>
        <w:rPr>
          <w:rFonts w:ascii="Times New Roman" w:hAnsi="Times New Roman"/>
          <w:sz w:val="24"/>
          <w:szCs w:val="24"/>
        </w:rPr>
      </w:pPr>
    </w:p>
    <w:p w:rsidR="00E35A0E" w:rsidRPr="000B4F5D" w:rsidRDefault="00E35A0E" w:rsidP="00927A67">
      <w:pPr>
        <w:autoSpaceDE w:val="0"/>
        <w:autoSpaceDN w:val="0"/>
        <w:adjustRightInd w:val="0"/>
        <w:spacing w:after="120" w:line="240" w:lineRule="auto"/>
        <w:rPr>
          <w:rFonts w:ascii="Times New Roman" w:hAnsi="Times New Roman"/>
          <w:sz w:val="24"/>
          <w:szCs w:val="24"/>
          <w:lang w:val="ru-RU"/>
        </w:rPr>
      </w:pPr>
      <w:r w:rsidRPr="000B4F5D">
        <w:rPr>
          <w:rFonts w:ascii="Times New Roman" w:hAnsi="Times New Roman"/>
          <w:sz w:val="24"/>
          <w:szCs w:val="24"/>
          <w:lang w:val="sr-Cyrl-CS"/>
        </w:rPr>
        <w:t>Понуда бр.  .................................................... од ........................................ 201</w:t>
      </w:r>
      <w:r w:rsidR="004B155E">
        <w:rPr>
          <w:rFonts w:ascii="Times New Roman" w:hAnsi="Times New Roman"/>
          <w:sz w:val="24"/>
          <w:szCs w:val="24"/>
          <w:lang w:val="sr-Cyrl-CS"/>
        </w:rPr>
        <w:t>9</w:t>
      </w:r>
      <w:r w:rsidRPr="000B4F5D">
        <w:rPr>
          <w:rFonts w:ascii="Times New Roman" w:hAnsi="Times New Roman"/>
          <w:sz w:val="24"/>
          <w:szCs w:val="24"/>
          <w:lang w:val="sr-Cyrl-CS"/>
        </w:rPr>
        <w:t>. године.</w:t>
      </w:r>
    </w:p>
    <w:p w:rsidR="00E35A0E" w:rsidRPr="00474F4B" w:rsidRDefault="00E35A0E" w:rsidP="00927A67">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sr-Cyrl-CS"/>
        </w:rPr>
        <w:t>ПОНУЂАЧ:   ..............................................................................................................................................................................</w:t>
      </w:r>
    </w:p>
    <w:p w:rsidR="00E35A0E" w:rsidRPr="00474F4B" w:rsidRDefault="00E35A0E" w:rsidP="00927A67">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rPr>
        <w:t>a</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САМОСТАЛНО</w:t>
      </w:r>
    </w:p>
    <w:p w:rsidR="00E35A0E" w:rsidRPr="00474F4B" w:rsidRDefault="00E35A0E" w:rsidP="00927A67">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lang w:val="sr-Cyrl-CS"/>
        </w:rPr>
        <w:t>б</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 ПОДИЗВОЂАЧИМА</w:t>
      </w:r>
      <w:r w:rsidRPr="00474F4B">
        <w:rPr>
          <w:rFonts w:ascii="Times New Roman" w:hAnsi="Times New Roman"/>
          <w:sz w:val="20"/>
          <w:szCs w:val="20"/>
          <w:lang w:val="sr-Latn-CS"/>
        </w:rPr>
        <w:t xml:space="preserve"> </w:t>
      </w:r>
    </w:p>
    <w:p w:rsidR="00E35A0E" w:rsidRPr="00474F4B" w:rsidRDefault="00E35A0E" w:rsidP="00927A67">
      <w:pPr>
        <w:autoSpaceDE w:val="0"/>
        <w:autoSpaceDN w:val="0"/>
        <w:adjustRightInd w:val="0"/>
        <w:spacing w:after="120" w:line="240" w:lineRule="auto"/>
        <w:rPr>
          <w:rFonts w:ascii="Times New Roman" w:hAnsi="Times New Roman"/>
          <w:lang w:val="ru-RU"/>
        </w:rPr>
      </w:pPr>
      <w:r w:rsidRPr="00474F4B">
        <w:rPr>
          <w:rFonts w:ascii="Times New Roman" w:hAnsi="Times New Roman"/>
        </w:rPr>
        <w:t>....................................................................................................................................................................................</w:t>
      </w:r>
    </w:p>
    <w:p w:rsidR="00E35A0E" w:rsidRPr="00474F4B" w:rsidRDefault="00E35A0E" w:rsidP="00927A67">
      <w:pPr>
        <w:autoSpaceDE w:val="0"/>
        <w:autoSpaceDN w:val="0"/>
        <w:adjustRightInd w:val="0"/>
        <w:spacing w:after="120" w:line="240" w:lineRule="auto"/>
        <w:rPr>
          <w:rFonts w:ascii="Times New Roman" w:hAnsi="Times New Roman"/>
        </w:rPr>
      </w:pPr>
      <w:r w:rsidRPr="00474F4B">
        <w:rPr>
          <w:rFonts w:ascii="Times New Roman" w:hAnsi="Times New Roman"/>
          <w:lang w:val="sr-Cyrl-CS"/>
        </w:rPr>
        <w:t xml:space="preserve"> </w:t>
      </w:r>
      <w:r w:rsidRPr="00474F4B">
        <w:rPr>
          <w:rFonts w:ascii="Times New Roman" w:hAnsi="Times New Roman"/>
          <w:lang w:val="ru-RU"/>
        </w:rPr>
        <w:t>(</w:t>
      </w:r>
      <w:r w:rsidRPr="00474F4B">
        <w:rPr>
          <w:rFonts w:ascii="Times New Roman" w:hAnsi="Times New Roman"/>
          <w:lang w:val="sr-Cyrl-CS"/>
        </w:rPr>
        <w:t>в)   КОЈИ НАСТУПА КАО ЧЛАН ГРУПЕ ПОНУЂАЧА, коју чине</w:t>
      </w:r>
      <w:r w:rsidRPr="00474F4B">
        <w:rPr>
          <w:rFonts w:ascii="Times New Roman" w:hAnsi="Times New Roman"/>
          <w:b/>
          <w:lang w:val="sr-Cyrl-CS"/>
        </w:rPr>
        <w:t>:</w:t>
      </w:r>
      <w:r w:rsidRPr="00474F4B">
        <w:rPr>
          <w:rFonts w:ascii="Times New Roman" w:hAnsi="Times New Roman"/>
          <w:b/>
          <w:lang w:val="sr-Latn-CS"/>
        </w:rPr>
        <w:t xml:space="preserve"> </w:t>
      </w:r>
      <w:r w:rsidRPr="00474F4B">
        <w:rPr>
          <w:rFonts w:ascii="Times New Roman" w:hAnsi="Times New Roman"/>
        </w:rPr>
        <w:t>..............................................................</w:t>
      </w:r>
    </w:p>
    <w:p w:rsidR="00E35A0E" w:rsidRPr="008F3F87" w:rsidRDefault="00E35A0E" w:rsidP="00927A67">
      <w:pPr>
        <w:autoSpaceDE w:val="0"/>
        <w:autoSpaceDN w:val="0"/>
        <w:adjustRightInd w:val="0"/>
        <w:spacing w:after="0" w:line="240" w:lineRule="auto"/>
        <w:rPr>
          <w:rFonts w:ascii="Times New Roman" w:hAnsi="Times New Roman"/>
          <w:lang w:val="ru-RU"/>
        </w:rPr>
      </w:pPr>
      <w:r>
        <w:rPr>
          <w:rFonts w:ascii="Times New Roman" w:hAnsi="Times New Roman"/>
        </w:rPr>
        <w:t>....................................................................................................................................................................................</w:t>
      </w:r>
      <w:r w:rsidRPr="00842248">
        <w:rPr>
          <w:rFonts w:ascii="Times New Roman" w:hAnsi="Times New Roman"/>
          <w:lang w:val="sr-Cyrl-CS"/>
        </w:rPr>
        <w:t xml:space="preserve"> </w:t>
      </w:r>
    </w:p>
    <w:p w:rsidR="00E35A0E" w:rsidRDefault="00E35A0E" w:rsidP="00927A67">
      <w:pPr>
        <w:autoSpaceDE w:val="0"/>
        <w:autoSpaceDN w:val="0"/>
        <w:adjustRightInd w:val="0"/>
        <w:spacing w:after="120" w:line="240" w:lineRule="auto"/>
        <w:rPr>
          <w:rFonts w:ascii="Times New Roman" w:hAnsi="Times New Roman"/>
          <w:i/>
        </w:rPr>
      </w:pPr>
      <w:r w:rsidRPr="00842248">
        <w:rPr>
          <w:rFonts w:ascii="Times New Roman" w:hAnsi="Times New Roman"/>
          <w:i/>
          <w:lang w:val="sr-Cyrl-CS"/>
        </w:rPr>
        <w:t xml:space="preserve">(заокружити и навести називе свих подизвођача </w:t>
      </w:r>
      <w:r>
        <w:rPr>
          <w:rFonts w:ascii="Times New Roman" w:hAnsi="Times New Roman"/>
          <w:i/>
          <w:lang w:val="sr-Cyrl-CS"/>
        </w:rPr>
        <w:t>,</w:t>
      </w:r>
      <w:r w:rsidRPr="00842248">
        <w:rPr>
          <w:rFonts w:ascii="Times New Roman" w:hAnsi="Times New Roman"/>
          <w:i/>
          <w:lang w:val="sr-Cyrl-CS"/>
        </w:rPr>
        <w:t>односно свих учесника</w:t>
      </w:r>
      <w:r>
        <w:rPr>
          <w:rFonts w:ascii="Times New Roman" w:hAnsi="Times New Roman"/>
          <w:i/>
          <w:lang w:val="sr-Cyrl-CS"/>
        </w:rPr>
        <w:t xml:space="preserve"> у заједничкој понуди</w:t>
      </w:r>
      <w:r w:rsidRPr="00842248">
        <w:rPr>
          <w:rFonts w:ascii="Times New Roman" w:hAnsi="Times New Roman"/>
          <w:i/>
          <w:lang w:val="sr-Cyrl-CS"/>
        </w:rPr>
        <w:t xml:space="preserve"> )</w:t>
      </w:r>
      <w:r w:rsidRPr="00842248">
        <w:rPr>
          <w:rFonts w:ascii="Times New Roman" w:hAnsi="Times New Roman"/>
          <w:i/>
          <w:lang w:val="sr-Latn-CS"/>
        </w:rPr>
        <w:t xml:space="preserve"> </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35"/>
        <w:gridCol w:w="3969"/>
        <w:gridCol w:w="1417"/>
        <w:gridCol w:w="1417"/>
      </w:tblGrid>
      <w:tr w:rsidR="008575D8" w:rsidRPr="005B27A0" w:rsidTr="00323523">
        <w:tc>
          <w:tcPr>
            <w:tcW w:w="959" w:type="dxa"/>
            <w:tcBorders>
              <w:top w:val="single" w:sz="12" w:space="0" w:color="auto"/>
              <w:bottom w:val="single" w:sz="12" w:space="0" w:color="auto"/>
            </w:tcBorders>
          </w:tcPr>
          <w:p w:rsidR="008575D8" w:rsidRPr="007D287A" w:rsidRDefault="008575D8" w:rsidP="00323523">
            <w:pPr>
              <w:spacing w:after="0" w:line="240" w:lineRule="auto"/>
              <w:rPr>
                <w:rFonts w:ascii="Times New Roman" w:hAnsi="Times New Roman"/>
                <w:b/>
                <w:sz w:val="16"/>
                <w:szCs w:val="16"/>
              </w:rPr>
            </w:pPr>
          </w:p>
          <w:p w:rsidR="008575D8" w:rsidRDefault="008575D8" w:rsidP="00323523">
            <w:pPr>
              <w:spacing w:after="0" w:line="240" w:lineRule="auto"/>
              <w:rPr>
                <w:rFonts w:ascii="Times New Roman" w:hAnsi="Times New Roman"/>
                <w:sz w:val="16"/>
                <w:szCs w:val="16"/>
              </w:rPr>
            </w:pPr>
          </w:p>
          <w:p w:rsidR="008575D8" w:rsidRPr="007D287A" w:rsidRDefault="008575D8" w:rsidP="00323523">
            <w:pPr>
              <w:spacing w:after="0" w:line="240" w:lineRule="auto"/>
              <w:rPr>
                <w:rFonts w:ascii="Times New Roman" w:hAnsi="Times New Roman"/>
                <w:sz w:val="16"/>
                <w:szCs w:val="16"/>
              </w:rPr>
            </w:pPr>
            <w:r w:rsidRPr="007D287A">
              <w:rPr>
                <w:rFonts w:ascii="Times New Roman" w:hAnsi="Times New Roman"/>
                <w:sz w:val="16"/>
                <w:szCs w:val="16"/>
              </w:rPr>
              <w:t>ПАРТИЈА</w:t>
            </w:r>
          </w:p>
        </w:tc>
        <w:tc>
          <w:tcPr>
            <w:tcW w:w="6804" w:type="dxa"/>
            <w:gridSpan w:val="2"/>
            <w:tcBorders>
              <w:top w:val="single" w:sz="12" w:space="0" w:color="auto"/>
              <w:bottom w:val="single" w:sz="12" w:space="0" w:color="auto"/>
            </w:tcBorders>
          </w:tcPr>
          <w:p w:rsidR="008575D8" w:rsidRPr="005B27A0" w:rsidRDefault="008575D8" w:rsidP="00323523">
            <w:pPr>
              <w:spacing w:after="0" w:line="240" w:lineRule="auto"/>
              <w:jc w:val="center"/>
              <w:rPr>
                <w:rFonts w:ascii="Times New Roman" w:hAnsi="Times New Roman"/>
                <w:b/>
              </w:rPr>
            </w:pPr>
          </w:p>
          <w:p w:rsidR="008575D8" w:rsidRPr="00A55A22" w:rsidRDefault="008575D8" w:rsidP="00323523">
            <w:pPr>
              <w:spacing w:after="0" w:line="240" w:lineRule="auto"/>
              <w:jc w:val="center"/>
              <w:rPr>
                <w:rFonts w:ascii="Times New Roman" w:hAnsi="Times New Roman"/>
              </w:rPr>
            </w:pPr>
            <w:r w:rsidRPr="00A55A22">
              <w:rPr>
                <w:rFonts w:ascii="Times New Roman" w:hAnsi="Times New Roman"/>
              </w:rPr>
              <w:t>ПРЕДМЕТ НАБАВКЕ</w:t>
            </w:r>
          </w:p>
        </w:tc>
        <w:tc>
          <w:tcPr>
            <w:tcW w:w="1417" w:type="dxa"/>
            <w:tcBorders>
              <w:top w:val="single" w:sz="12" w:space="0" w:color="auto"/>
              <w:bottom w:val="single" w:sz="12" w:space="0" w:color="auto"/>
            </w:tcBorders>
          </w:tcPr>
          <w:p w:rsidR="008575D8" w:rsidRDefault="008575D8"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rsidR="008575D8" w:rsidRPr="00A55A22" w:rsidRDefault="008575D8" w:rsidP="00323523">
            <w:pPr>
              <w:spacing w:after="0" w:line="240" w:lineRule="auto"/>
              <w:jc w:val="center"/>
              <w:rPr>
                <w:rFonts w:ascii="Times New Roman" w:hAnsi="Times New Roman"/>
                <w:lang w:val="ru-RU"/>
              </w:rPr>
            </w:pPr>
          </w:p>
          <w:p w:rsidR="008575D8" w:rsidRPr="007D287A" w:rsidRDefault="008575D8" w:rsidP="00323523">
            <w:pPr>
              <w:spacing w:after="0" w:line="240" w:lineRule="auto"/>
              <w:rPr>
                <w:rFonts w:ascii="Times New Roman" w:hAnsi="Times New Roman"/>
                <w:b/>
                <w:sz w:val="16"/>
                <w:szCs w:val="16"/>
              </w:rPr>
            </w:pPr>
            <w:proofErr w:type="gramStart"/>
            <w:r>
              <w:rPr>
                <w:rFonts w:ascii="Times New Roman" w:hAnsi="Times New Roman"/>
                <w:b/>
                <w:sz w:val="16"/>
                <w:szCs w:val="16"/>
              </w:rPr>
              <w:t xml:space="preserve">РСД  </w:t>
            </w:r>
            <w:proofErr w:type="spellStart"/>
            <w:r>
              <w:rPr>
                <w:rFonts w:ascii="Times New Roman" w:hAnsi="Times New Roman"/>
                <w:b/>
                <w:sz w:val="16"/>
                <w:szCs w:val="16"/>
              </w:rPr>
              <w:t>без</w:t>
            </w:r>
            <w:proofErr w:type="spellEnd"/>
            <w:proofErr w:type="gramEnd"/>
            <w:r>
              <w:rPr>
                <w:rFonts w:ascii="Times New Roman" w:hAnsi="Times New Roman"/>
                <w:b/>
                <w:sz w:val="16"/>
                <w:szCs w:val="16"/>
              </w:rPr>
              <w:t xml:space="preserve"> ПДВ-а</w:t>
            </w:r>
          </w:p>
        </w:tc>
        <w:tc>
          <w:tcPr>
            <w:tcW w:w="1417" w:type="dxa"/>
            <w:tcBorders>
              <w:top w:val="single" w:sz="12" w:space="0" w:color="auto"/>
              <w:bottom w:val="single" w:sz="12" w:space="0" w:color="auto"/>
            </w:tcBorders>
          </w:tcPr>
          <w:p w:rsidR="008575D8" w:rsidRDefault="008575D8"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rsidR="008575D8" w:rsidRPr="00A55A22" w:rsidRDefault="008575D8" w:rsidP="00323523">
            <w:pPr>
              <w:spacing w:after="0" w:line="240" w:lineRule="auto"/>
              <w:jc w:val="center"/>
              <w:rPr>
                <w:rFonts w:ascii="Times New Roman" w:hAnsi="Times New Roman"/>
                <w:lang w:val="ru-RU"/>
              </w:rPr>
            </w:pPr>
          </w:p>
          <w:p w:rsidR="008575D8" w:rsidRPr="007D287A" w:rsidRDefault="008575D8" w:rsidP="00323523">
            <w:pPr>
              <w:spacing w:after="0" w:line="240" w:lineRule="auto"/>
              <w:rPr>
                <w:rFonts w:ascii="Times New Roman" w:hAnsi="Times New Roman"/>
                <w:b/>
                <w:sz w:val="16"/>
                <w:szCs w:val="16"/>
              </w:rPr>
            </w:pPr>
            <w:r w:rsidRPr="007D287A">
              <w:rPr>
                <w:rFonts w:ascii="Times New Roman" w:hAnsi="Times New Roman"/>
                <w:b/>
                <w:sz w:val="16"/>
                <w:szCs w:val="16"/>
              </w:rPr>
              <w:t xml:space="preserve">РСД </w:t>
            </w:r>
            <w:proofErr w:type="spellStart"/>
            <w:r w:rsidRPr="007D287A">
              <w:rPr>
                <w:rFonts w:ascii="Times New Roman" w:hAnsi="Times New Roman"/>
                <w:b/>
                <w:sz w:val="16"/>
                <w:szCs w:val="16"/>
              </w:rPr>
              <w:t>са</w:t>
            </w:r>
            <w:proofErr w:type="spellEnd"/>
            <w:r w:rsidRPr="007D287A">
              <w:rPr>
                <w:rFonts w:ascii="Times New Roman" w:hAnsi="Times New Roman"/>
                <w:b/>
                <w:sz w:val="16"/>
                <w:szCs w:val="16"/>
              </w:rPr>
              <w:t xml:space="preserve"> ПДВ-</w:t>
            </w:r>
            <w:proofErr w:type="spellStart"/>
            <w:r w:rsidRPr="007D287A">
              <w:rPr>
                <w:rFonts w:ascii="Times New Roman" w:hAnsi="Times New Roman"/>
                <w:b/>
                <w:sz w:val="16"/>
                <w:szCs w:val="16"/>
              </w:rPr>
              <w:t>ом</w:t>
            </w:r>
            <w:proofErr w:type="spellEnd"/>
          </w:p>
        </w:tc>
      </w:tr>
      <w:tr w:rsidR="008575D8" w:rsidRPr="005B27A0" w:rsidTr="00323523">
        <w:tc>
          <w:tcPr>
            <w:tcW w:w="959" w:type="dxa"/>
            <w:vMerge w:val="restart"/>
            <w:tcBorders>
              <w:top w:val="single" w:sz="12" w:space="0" w:color="auto"/>
            </w:tcBorders>
          </w:tcPr>
          <w:p w:rsidR="008575D8" w:rsidRDefault="008575D8" w:rsidP="00323523">
            <w:pPr>
              <w:spacing w:after="0" w:line="240" w:lineRule="auto"/>
              <w:jc w:val="center"/>
              <w:rPr>
                <w:rFonts w:ascii="Times New Roman" w:hAnsi="Times New Roman"/>
                <w:sz w:val="24"/>
                <w:szCs w:val="24"/>
              </w:rPr>
            </w:pPr>
          </w:p>
          <w:p w:rsidR="008575D8" w:rsidRPr="007D287A" w:rsidRDefault="008575D8" w:rsidP="00323523">
            <w:pPr>
              <w:spacing w:after="0" w:line="240" w:lineRule="auto"/>
              <w:jc w:val="center"/>
              <w:rPr>
                <w:rFonts w:ascii="Times New Roman" w:hAnsi="Times New Roman"/>
                <w:sz w:val="24"/>
                <w:szCs w:val="24"/>
              </w:rPr>
            </w:pPr>
          </w:p>
          <w:p w:rsidR="008575D8" w:rsidRPr="00A55A22" w:rsidRDefault="008575D8" w:rsidP="00323523">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2835" w:type="dxa"/>
            <w:vMerge w:val="restart"/>
            <w:tcBorders>
              <w:top w:val="single" w:sz="12" w:space="0" w:color="auto"/>
            </w:tcBorders>
          </w:tcPr>
          <w:p w:rsidR="008575D8" w:rsidRPr="005B27A0" w:rsidRDefault="008575D8" w:rsidP="00323523">
            <w:pPr>
              <w:spacing w:after="0" w:line="240" w:lineRule="auto"/>
              <w:rPr>
                <w:rFonts w:ascii="Times New Roman" w:hAnsi="Times New Roman"/>
                <w:sz w:val="24"/>
                <w:szCs w:val="24"/>
              </w:rPr>
            </w:pPr>
          </w:p>
          <w:p w:rsidR="008575D8" w:rsidRPr="00A27AC3" w:rsidRDefault="008575D8" w:rsidP="00323523">
            <w:pPr>
              <w:spacing w:after="0" w:line="240" w:lineRule="auto"/>
              <w:rPr>
                <w:rFonts w:ascii="Times New Roman" w:hAnsi="Times New Roman"/>
                <w:sz w:val="24"/>
                <w:szCs w:val="24"/>
                <w:lang w:val="sr-Cyrl-CS"/>
              </w:rPr>
            </w:pPr>
            <w:r w:rsidRPr="009F2320">
              <w:rPr>
                <w:rFonts w:ascii="Times New Roman" w:hAnsi="Times New Roman"/>
                <w:noProof/>
                <w:sz w:val="24"/>
                <w:szCs w:val="24"/>
              </w:rPr>
              <w:t xml:space="preserve">КАМИОН  </w:t>
            </w:r>
            <w:r w:rsidRPr="009F2320">
              <w:rPr>
                <w:rFonts w:ascii="Times New Roman" w:hAnsi="Times New Roman"/>
                <w:b/>
                <w:noProof/>
                <w:sz w:val="24"/>
                <w:szCs w:val="24"/>
              </w:rPr>
              <w:t>MAN TGS 33.400 6X4 BB</w:t>
            </w:r>
            <w:r w:rsidRPr="009F2320">
              <w:rPr>
                <w:rFonts w:ascii="Times New Roman" w:hAnsi="Times New Roman"/>
                <w:noProof/>
                <w:sz w:val="24"/>
                <w:szCs w:val="24"/>
              </w:rPr>
              <w:t xml:space="preserve"> </w:t>
            </w:r>
          </w:p>
        </w:tc>
        <w:tc>
          <w:tcPr>
            <w:tcW w:w="3969" w:type="dxa"/>
            <w:tcBorders>
              <w:top w:val="single" w:sz="12" w:space="0" w:color="auto"/>
            </w:tcBorders>
          </w:tcPr>
          <w:p w:rsidR="008575D8" w:rsidRPr="0015487C" w:rsidRDefault="008575D8" w:rsidP="00323523">
            <w:pPr>
              <w:spacing w:after="0" w:line="240" w:lineRule="auto"/>
              <w:rPr>
                <w:rFonts w:ascii="Times New Roman" w:hAnsi="Times New Roman"/>
                <w:sz w:val="20"/>
                <w:szCs w:val="20"/>
              </w:rPr>
            </w:pPr>
          </w:p>
          <w:p w:rsidR="008575D8" w:rsidRPr="0015487C" w:rsidRDefault="008575D8" w:rsidP="00323523">
            <w:pPr>
              <w:spacing w:after="0" w:line="240" w:lineRule="auto"/>
              <w:rPr>
                <w:rFonts w:ascii="Times New Roman" w:hAnsi="Times New Roman"/>
                <w:sz w:val="20"/>
                <w:szCs w:val="20"/>
              </w:rPr>
            </w:pPr>
            <w:r w:rsidRPr="0015487C">
              <w:rPr>
                <w:rFonts w:ascii="Times New Roman" w:hAnsi="Times New Roman"/>
                <w:sz w:val="20"/>
                <w:szCs w:val="20"/>
              </w:rPr>
              <w:t>РЕЗЕРВНИ ДЕЛОВИ</w:t>
            </w:r>
          </w:p>
          <w:p w:rsidR="008575D8" w:rsidRPr="0015487C" w:rsidRDefault="008575D8" w:rsidP="00323523">
            <w:pPr>
              <w:spacing w:after="0" w:line="240" w:lineRule="auto"/>
              <w:rPr>
                <w:rFonts w:ascii="Times New Roman" w:hAnsi="Times New Roman"/>
                <w:sz w:val="20"/>
                <w:szCs w:val="20"/>
              </w:rPr>
            </w:pPr>
          </w:p>
        </w:tc>
        <w:tc>
          <w:tcPr>
            <w:tcW w:w="1417" w:type="dxa"/>
            <w:tcBorders>
              <w:top w:val="single" w:sz="12" w:space="0" w:color="auto"/>
            </w:tcBorders>
          </w:tcPr>
          <w:p w:rsidR="008575D8" w:rsidRPr="005B27A0" w:rsidRDefault="008575D8" w:rsidP="00323523">
            <w:pPr>
              <w:spacing w:after="0" w:line="240" w:lineRule="auto"/>
              <w:rPr>
                <w:rFonts w:ascii="Times New Roman" w:hAnsi="Times New Roman"/>
                <w:sz w:val="24"/>
                <w:szCs w:val="24"/>
              </w:rPr>
            </w:pPr>
          </w:p>
        </w:tc>
        <w:tc>
          <w:tcPr>
            <w:tcW w:w="1417" w:type="dxa"/>
            <w:tcBorders>
              <w:top w:val="single" w:sz="12" w:space="0" w:color="auto"/>
            </w:tcBorders>
          </w:tcPr>
          <w:p w:rsidR="008575D8" w:rsidRPr="005B27A0" w:rsidRDefault="008575D8" w:rsidP="00323523">
            <w:pPr>
              <w:spacing w:after="0" w:line="240" w:lineRule="auto"/>
              <w:rPr>
                <w:rFonts w:ascii="Times New Roman" w:hAnsi="Times New Roman"/>
                <w:sz w:val="24"/>
                <w:szCs w:val="24"/>
              </w:rPr>
            </w:pPr>
          </w:p>
        </w:tc>
      </w:tr>
      <w:tr w:rsidR="008575D8" w:rsidRPr="005B27A0" w:rsidTr="00323523">
        <w:tc>
          <w:tcPr>
            <w:tcW w:w="959" w:type="dxa"/>
            <w:vMerge/>
            <w:tcBorders>
              <w:bottom w:val="single" w:sz="12" w:space="0" w:color="auto"/>
            </w:tcBorders>
          </w:tcPr>
          <w:p w:rsidR="008575D8" w:rsidRPr="005B27A0" w:rsidRDefault="008575D8" w:rsidP="00323523">
            <w:pPr>
              <w:spacing w:after="0" w:line="240" w:lineRule="auto"/>
              <w:rPr>
                <w:rFonts w:ascii="Times New Roman" w:hAnsi="Times New Roman"/>
                <w:sz w:val="24"/>
                <w:szCs w:val="24"/>
              </w:rPr>
            </w:pPr>
          </w:p>
        </w:tc>
        <w:tc>
          <w:tcPr>
            <w:tcW w:w="2835" w:type="dxa"/>
            <w:vMerge/>
            <w:tcBorders>
              <w:bottom w:val="single" w:sz="12" w:space="0" w:color="auto"/>
            </w:tcBorders>
          </w:tcPr>
          <w:p w:rsidR="008575D8" w:rsidRPr="005B27A0" w:rsidRDefault="008575D8" w:rsidP="00323523">
            <w:pPr>
              <w:spacing w:after="0" w:line="240" w:lineRule="auto"/>
              <w:rPr>
                <w:rFonts w:ascii="Times New Roman" w:hAnsi="Times New Roman"/>
                <w:sz w:val="24"/>
                <w:szCs w:val="24"/>
              </w:rPr>
            </w:pPr>
          </w:p>
        </w:tc>
        <w:tc>
          <w:tcPr>
            <w:tcW w:w="3969" w:type="dxa"/>
            <w:tcBorders>
              <w:bottom w:val="single" w:sz="12" w:space="0" w:color="auto"/>
            </w:tcBorders>
          </w:tcPr>
          <w:p w:rsidR="008575D8" w:rsidRPr="005B27A0" w:rsidRDefault="008575D8" w:rsidP="00323523">
            <w:pPr>
              <w:spacing w:after="0" w:line="240" w:lineRule="auto"/>
              <w:rPr>
                <w:rFonts w:ascii="Times New Roman" w:hAnsi="Times New Roman"/>
              </w:rPr>
            </w:pPr>
          </w:p>
          <w:p w:rsidR="008575D8" w:rsidRPr="0015487C" w:rsidRDefault="008575D8" w:rsidP="00323523">
            <w:pPr>
              <w:spacing w:after="0" w:line="240" w:lineRule="auto"/>
              <w:rPr>
                <w:rFonts w:ascii="Times New Roman" w:hAnsi="Times New Roman"/>
                <w:sz w:val="20"/>
                <w:szCs w:val="20"/>
                <w:lang w:val="sr-Cyrl-CS"/>
              </w:rPr>
            </w:pPr>
            <w:r>
              <w:rPr>
                <w:rFonts w:ascii="Times New Roman" w:hAnsi="Times New Roman"/>
                <w:sz w:val="20"/>
                <w:szCs w:val="20"/>
                <w:lang w:val="sr-Cyrl-CS"/>
              </w:rPr>
              <w:t>ДЕФЕКТАЖА, ДЕМОНТАЖА, ОПРАВКА ИЛИ ЗАМЕНА,</w:t>
            </w:r>
            <w:r w:rsidRPr="0015487C">
              <w:rPr>
                <w:rFonts w:ascii="Times New Roman" w:hAnsi="Times New Roman"/>
                <w:sz w:val="20"/>
                <w:szCs w:val="20"/>
                <w:lang w:val="sr-Cyrl-CS"/>
              </w:rPr>
              <w:t xml:space="preserve"> И </w:t>
            </w:r>
            <w:r w:rsidRPr="0015487C">
              <w:rPr>
                <w:rFonts w:ascii="Times New Roman" w:hAnsi="Times New Roman"/>
                <w:sz w:val="20"/>
                <w:szCs w:val="20"/>
              </w:rPr>
              <w:t>УГРАДЊА РЕЗЕРВНИХ ДЕЛОВА</w:t>
            </w:r>
          </w:p>
          <w:p w:rsidR="008575D8" w:rsidRPr="005B27A0" w:rsidRDefault="008575D8" w:rsidP="00323523">
            <w:pPr>
              <w:spacing w:after="0" w:line="240" w:lineRule="auto"/>
              <w:rPr>
                <w:rFonts w:ascii="Times New Roman" w:hAnsi="Times New Roman"/>
                <w:sz w:val="24"/>
                <w:szCs w:val="24"/>
              </w:rPr>
            </w:pPr>
          </w:p>
        </w:tc>
        <w:tc>
          <w:tcPr>
            <w:tcW w:w="1417" w:type="dxa"/>
            <w:tcBorders>
              <w:bottom w:val="single" w:sz="12" w:space="0" w:color="auto"/>
            </w:tcBorders>
          </w:tcPr>
          <w:p w:rsidR="008575D8" w:rsidRPr="005B27A0" w:rsidRDefault="008575D8" w:rsidP="00323523">
            <w:pPr>
              <w:spacing w:after="0" w:line="240" w:lineRule="auto"/>
              <w:rPr>
                <w:rFonts w:ascii="Times New Roman" w:hAnsi="Times New Roman"/>
                <w:sz w:val="24"/>
                <w:szCs w:val="24"/>
              </w:rPr>
            </w:pPr>
          </w:p>
        </w:tc>
        <w:tc>
          <w:tcPr>
            <w:tcW w:w="1417" w:type="dxa"/>
            <w:tcBorders>
              <w:bottom w:val="single" w:sz="12" w:space="0" w:color="auto"/>
            </w:tcBorders>
          </w:tcPr>
          <w:p w:rsidR="008575D8" w:rsidRPr="005B27A0" w:rsidRDefault="008575D8" w:rsidP="00323523">
            <w:pPr>
              <w:spacing w:after="0" w:line="240" w:lineRule="auto"/>
              <w:rPr>
                <w:rFonts w:ascii="Times New Roman" w:hAnsi="Times New Roman"/>
                <w:sz w:val="24"/>
                <w:szCs w:val="24"/>
              </w:rPr>
            </w:pPr>
          </w:p>
        </w:tc>
      </w:tr>
      <w:tr w:rsidR="008575D8" w:rsidRPr="005B27A0" w:rsidTr="00323523">
        <w:tc>
          <w:tcPr>
            <w:tcW w:w="7763" w:type="dxa"/>
            <w:gridSpan w:val="3"/>
            <w:tcBorders>
              <w:top w:val="single" w:sz="12" w:space="0" w:color="auto"/>
              <w:bottom w:val="single" w:sz="12" w:space="0" w:color="auto"/>
            </w:tcBorders>
          </w:tcPr>
          <w:p w:rsidR="008575D8" w:rsidRPr="00A55A22" w:rsidRDefault="008575D8" w:rsidP="00323523">
            <w:pPr>
              <w:spacing w:after="0" w:line="240" w:lineRule="auto"/>
              <w:jc w:val="right"/>
              <w:rPr>
                <w:rFonts w:ascii="Times New Roman" w:hAnsi="Times New Roman"/>
                <w:bCs/>
                <w:sz w:val="20"/>
                <w:szCs w:val="20"/>
                <w:lang w:val="ru-RU"/>
              </w:rPr>
            </w:pPr>
            <w:r w:rsidRPr="00A55A22">
              <w:rPr>
                <w:rFonts w:ascii="Times New Roman" w:hAnsi="Times New Roman"/>
                <w:bCs/>
                <w:sz w:val="20"/>
                <w:szCs w:val="20"/>
              </w:rPr>
              <w:t xml:space="preserve">УКУПНА ПОНУЂЕНА ЦЕНА ЗА ПАРТИЈУ </w:t>
            </w:r>
            <w:r w:rsidR="0045467F">
              <w:rPr>
                <w:rFonts w:ascii="Times New Roman" w:hAnsi="Times New Roman"/>
                <w:bCs/>
                <w:sz w:val="20"/>
                <w:szCs w:val="20"/>
              </w:rPr>
              <w:t>3</w:t>
            </w:r>
            <w:r w:rsidRPr="00A55A22">
              <w:rPr>
                <w:rFonts w:ascii="Times New Roman" w:hAnsi="Times New Roman"/>
                <w:bCs/>
                <w:sz w:val="20"/>
                <w:szCs w:val="20"/>
                <w:lang w:val="ru-RU"/>
              </w:rPr>
              <w:t xml:space="preserve"> без ПДВ-а</w:t>
            </w:r>
          </w:p>
          <w:p w:rsidR="008575D8" w:rsidRPr="00A55A22" w:rsidRDefault="008575D8" w:rsidP="00323523">
            <w:pPr>
              <w:spacing w:after="0" w:line="240" w:lineRule="auto"/>
              <w:jc w:val="right"/>
              <w:rPr>
                <w:rFonts w:ascii="Times New Roman" w:hAnsi="Times New Roman"/>
                <w:bCs/>
                <w:sz w:val="20"/>
                <w:szCs w:val="20"/>
              </w:rPr>
            </w:pPr>
          </w:p>
        </w:tc>
        <w:tc>
          <w:tcPr>
            <w:tcW w:w="1417" w:type="dxa"/>
            <w:tcBorders>
              <w:top w:val="single" w:sz="12" w:space="0" w:color="auto"/>
              <w:bottom w:val="single" w:sz="12" w:space="0" w:color="auto"/>
            </w:tcBorders>
          </w:tcPr>
          <w:p w:rsidR="008575D8" w:rsidRPr="00A55A22" w:rsidRDefault="008575D8" w:rsidP="00323523">
            <w:pPr>
              <w:spacing w:after="0" w:line="240" w:lineRule="auto"/>
              <w:rPr>
                <w:rFonts w:ascii="Times New Roman" w:hAnsi="Times New Roman"/>
                <w:sz w:val="20"/>
                <w:szCs w:val="20"/>
              </w:rPr>
            </w:pPr>
          </w:p>
        </w:tc>
        <w:tc>
          <w:tcPr>
            <w:tcW w:w="1417" w:type="dxa"/>
            <w:tcBorders>
              <w:top w:val="single" w:sz="12" w:space="0" w:color="auto"/>
              <w:bottom w:val="single" w:sz="12" w:space="0" w:color="auto"/>
            </w:tcBorders>
          </w:tcPr>
          <w:p w:rsidR="008575D8" w:rsidRPr="00A55A22" w:rsidRDefault="008575D8" w:rsidP="00323523">
            <w:pPr>
              <w:spacing w:after="0" w:line="240" w:lineRule="auto"/>
              <w:rPr>
                <w:rFonts w:ascii="Times New Roman" w:hAnsi="Times New Roman"/>
                <w:sz w:val="24"/>
                <w:szCs w:val="24"/>
              </w:rPr>
            </w:pPr>
          </w:p>
        </w:tc>
      </w:tr>
      <w:tr w:rsidR="008575D8" w:rsidRPr="005B27A0" w:rsidTr="00323523">
        <w:tc>
          <w:tcPr>
            <w:tcW w:w="7763" w:type="dxa"/>
            <w:gridSpan w:val="3"/>
            <w:tcBorders>
              <w:top w:val="single" w:sz="12" w:space="0" w:color="auto"/>
              <w:bottom w:val="single" w:sz="12" w:space="0" w:color="auto"/>
            </w:tcBorders>
          </w:tcPr>
          <w:p w:rsidR="008575D8" w:rsidRPr="00A55A22" w:rsidRDefault="008575D8" w:rsidP="00323523">
            <w:pPr>
              <w:spacing w:after="0" w:line="240" w:lineRule="auto"/>
              <w:jc w:val="right"/>
              <w:rPr>
                <w:rFonts w:ascii="Times New Roman" w:hAnsi="Times New Roman"/>
                <w:bCs/>
              </w:rPr>
            </w:pPr>
            <w:proofErr w:type="spellStart"/>
            <w:r w:rsidRPr="00A55A22">
              <w:rPr>
                <w:rFonts w:ascii="Times New Roman" w:hAnsi="Times New Roman"/>
                <w:bCs/>
              </w:rPr>
              <w:t>Износ</w:t>
            </w:r>
            <w:proofErr w:type="spellEnd"/>
            <w:r w:rsidRPr="00A55A22">
              <w:rPr>
                <w:rFonts w:ascii="Times New Roman" w:hAnsi="Times New Roman"/>
                <w:bCs/>
              </w:rPr>
              <w:t xml:space="preserve"> ПДВ-а</w:t>
            </w:r>
          </w:p>
        </w:tc>
        <w:tc>
          <w:tcPr>
            <w:tcW w:w="1417" w:type="dxa"/>
            <w:tcBorders>
              <w:top w:val="single" w:sz="12" w:space="0" w:color="auto"/>
              <w:bottom w:val="single" w:sz="12" w:space="0" w:color="auto"/>
            </w:tcBorders>
          </w:tcPr>
          <w:p w:rsidR="008575D8" w:rsidRPr="00A55A22" w:rsidRDefault="008575D8"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rsidR="008575D8" w:rsidRPr="00A55A22" w:rsidRDefault="008575D8" w:rsidP="00323523">
            <w:pPr>
              <w:spacing w:after="0" w:line="240" w:lineRule="auto"/>
              <w:rPr>
                <w:rFonts w:ascii="Times New Roman" w:hAnsi="Times New Roman"/>
                <w:sz w:val="24"/>
                <w:szCs w:val="24"/>
              </w:rPr>
            </w:pPr>
          </w:p>
        </w:tc>
      </w:tr>
      <w:tr w:rsidR="008575D8" w:rsidRPr="005B27A0" w:rsidTr="00323523">
        <w:tc>
          <w:tcPr>
            <w:tcW w:w="7763" w:type="dxa"/>
            <w:gridSpan w:val="3"/>
            <w:tcBorders>
              <w:top w:val="single" w:sz="12" w:space="0" w:color="auto"/>
              <w:bottom w:val="single" w:sz="12" w:space="0" w:color="auto"/>
            </w:tcBorders>
          </w:tcPr>
          <w:p w:rsidR="008575D8" w:rsidRPr="00A55A22" w:rsidRDefault="008575D8" w:rsidP="00323523">
            <w:pPr>
              <w:spacing w:after="0" w:line="240" w:lineRule="auto"/>
              <w:jc w:val="right"/>
              <w:rPr>
                <w:rFonts w:ascii="Times New Roman" w:hAnsi="Times New Roman"/>
                <w:bCs/>
                <w:sz w:val="24"/>
                <w:szCs w:val="24"/>
                <w:lang w:val="ru-RU"/>
              </w:rPr>
            </w:pPr>
            <w:r w:rsidRPr="00A55A22">
              <w:rPr>
                <w:rFonts w:ascii="Times New Roman" w:hAnsi="Times New Roman"/>
                <w:bCs/>
              </w:rPr>
              <w:t xml:space="preserve">УКУПНА ПОНУЂЕНА ЦЕНА ЗА ПАРТИЈУ </w:t>
            </w:r>
            <w:r w:rsidR="0045467F">
              <w:rPr>
                <w:rFonts w:ascii="Times New Roman" w:hAnsi="Times New Roman"/>
                <w:bCs/>
              </w:rPr>
              <w:t>3</w:t>
            </w:r>
            <w:r w:rsidRPr="00A55A22">
              <w:rPr>
                <w:rFonts w:ascii="Times New Roman" w:hAnsi="Times New Roman"/>
                <w:bCs/>
                <w:sz w:val="24"/>
                <w:szCs w:val="24"/>
                <w:lang w:val="ru-RU"/>
              </w:rPr>
              <w:t xml:space="preserve"> са ПДВ-а</w:t>
            </w:r>
          </w:p>
          <w:p w:rsidR="008575D8" w:rsidRPr="00A55A22" w:rsidRDefault="008575D8" w:rsidP="00323523">
            <w:pPr>
              <w:spacing w:after="0" w:line="240" w:lineRule="auto"/>
              <w:jc w:val="right"/>
              <w:rPr>
                <w:rFonts w:ascii="Times New Roman" w:hAnsi="Times New Roman"/>
                <w:bCs/>
              </w:rPr>
            </w:pPr>
          </w:p>
        </w:tc>
        <w:tc>
          <w:tcPr>
            <w:tcW w:w="1417" w:type="dxa"/>
            <w:tcBorders>
              <w:top w:val="single" w:sz="12" w:space="0" w:color="auto"/>
              <w:bottom w:val="single" w:sz="12" w:space="0" w:color="auto"/>
            </w:tcBorders>
          </w:tcPr>
          <w:p w:rsidR="008575D8" w:rsidRPr="00A55A22" w:rsidRDefault="008575D8"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rsidR="008575D8" w:rsidRPr="00A55A22" w:rsidRDefault="008575D8" w:rsidP="00323523">
            <w:pPr>
              <w:spacing w:after="0" w:line="240" w:lineRule="auto"/>
              <w:rPr>
                <w:rFonts w:ascii="Times New Roman" w:hAnsi="Times New Roman"/>
                <w:sz w:val="24"/>
                <w:szCs w:val="24"/>
              </w:rPr>
            </w:pPr>
          </w:p>
        </w:tc>
      </w:tr>
    </w:tbl>
    <w:p w:rsidR="00E35A0E" w:rsidRDefault="00E35A0E" w:rsidP="00927A67">
      <w:pPr>
        <w:spacing w:after="0" w:line="240" w:lineRule="auto"/>
        <w:rPr>
          <w:rFonts w:ascii="Times New Roman" w:hAnsi="Times New Roman"/>
          <w:sz w:val="24"/>
          <w:szCs w:val="24"/>
        </w:rPr>
      </w:pPr>
      <w:proofErr w:type="spellStart"/>
      <w:r w:rsidRPr="00E806F8">
        <w:rPr>
          <w:rFonts w:ascii="Times New Roman" w:hAnsi="Times New Roman"/>
          <w:sz w:val="24"/>
          <w:szCs w:val="24"/>
        </w:rPr>
        <w:t>Проценат</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вредности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rsidR="00E35A0E" w:rsidRDefault="00E35A0E" w:rsidP="00927A67">
      <w:pPr>
        <w:spacing w:after="0" w:line="240" w:lineRule="auto"/>
        <w:rPr>
          <w:rFonts w:ascii="Times New Roman" w:hAnsi="Times New Roman"/>
          <w:sz w:val="24"/>
          <w:szCs w:val="24"/>
        </w:rPr>
      </w:pPr>
      <w:proofErr w:type="spellStart"/>
      <w:r w:rsidRPr="00E806F8">
        <w:rPr>
          <w:rFonts w:ascii="Times New Roman" w:hAnsi="Times New Roman"/>
          <w:sz w:val="24"/>
          <w:szCs w:val="24"/>
        </w:rPr>
        <w:t>Део</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предмета</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rsidR="00E35A0E" w:rsidRDefault="00E35A0E" w:rsidP="00927A67">
      <w:pPr>
        <w:spacing w:after="0" w:line="240" w:lineRule="auto"/>
        <w:rPr>
          <w:rFonts w:ascii="Times New Roman" w:hAnsi="Times New Roman"/>
          <w:sz w:val="24"/>
          <w:szCs w:val="24"/>
          <w:lang w:val="ru-RU"/>
        </w:rPr>
      </w:pPr>
      <w:r w:rsidRPr="00234C27">
        <w:rPr>
          <w:rFonts w:ascii="Times New Roman" w:hAnsi="Times New Roman"/>
          <w:sz w:val="24"/>
          <w:szCs w:val="24"/>
          <w:lang w:val="sr-Cyrl-CS"/>
        </w:rPr>
        <w:t xml:space="preserve">Рок важења </w:t>
      </w:r>
      <w:r w:rsidRPr="00234C27">
        <w:rPr>
          <w:rFonts w:ascii="Times New Roman" w:hAnsi="Times New Roman"/>
          <w:sz w:val="24"/>
          <w:szCs w:val="24"/>
          <w:lang w:val="ru-RU"/>
        </w:rPr>
        <w:t>понуде (</w:t>
      </w:r>
      <w:r w:rsidRPr="00234C27">
        <w:rPr>
          <w:rFonts w:ascii="Times New Roman" w:hAnsi="Times New Roman"/>
          <w:sz w:val="24"/>
          <w:szCs w:val="24"/>
          <w:lang w:val="sr-Cyrl-CS"/>
        </w:rPr>
        <w:t xml:space="preserve">минимум  </w:t>
      </w:r>
      <w:r w:rsidRPr="00234C27">
        <w:rPr>
          <w:rFonts w:ascii="Times New Roman" w:hAnsi="Times New Roman"/>
          <w:sz w:val="24"/>
          <w:szCs w:val="24"/>
          <w:u w:val="single"/>
        </w:rPr>
        <w:t>60</w:t>
      </w:r>
      <w:r w:rsidRPr="00234C27">
        <w:rPr>
          <w:rFonts w:ascii="Times New Roman" w:hAnsi="Times New Roman"/>
          <w:sz w:val="24"/>
          <w:szCs w:val="24"/>
          <w:lang w:val="ru-RU"/>
        </w:rPr>
        <w:t xml:space="preserve"> дана </w:t>
      </w:r>
      <w:r w:rsidRPr="00234C27">
        <w:rPr>
          <w:rFonts w:ascii="Times New Roman" w:hAnsi="Times New Roman"/>
          <w:sz w:val="24"/>
          <w:szCs w:val="24"/>
          <w:lang w:val="sr-Cyrl-CS"/>
        </w:rPr>
        <w:t>од дана отварања понуда</w:t>
      </w:r>
      <w:r w:rsidRPr="00234C27">
        <w:rPr>
          <w:rFonts w:ascii="Times New Roman" w:hAnsi="Times New Roman"/>
          <w:sz w:val="24"/>
          <w:szCs w:val="24"/>
          <w:lang w:val="ru-RU"/>
        </w:rPr>
        <w:t>) ................... дана.</w:t>
      </w:r>
    </w:p>
    <w:p w:rsidR="00E35A0E" w:rsidRDefault="00E35A0E" w:rsidP="00927A67">
      <w:pPr>
        <w:spacing w:after="0" w:line="240" w:lineRule="auto"/>
        <w:rPr>
          <w:rFonts w:ascii="Times New Roman" w:hAnsi="Times New Roman"/>
          <w:sz w:val="24"/>
          <w:szCs w:val="24"/>
          <w:lang w:val="ru-RU"/>
        </w:rPr>
      </w:pPr>
      <w:r>
        <w:rPr>
          <w:rFonts w:ascii="Times New Roman" w:hAnsi="Times New Roman"/>
          <w:sz w:val="24"/>
          <w:szCs w:val="24"/>
          <w:lang w:val="ru-RU"/>
        </w:rPr>
        <w:t xml:space="preserve">Рок испоруке </w:t>
      </w:r>
      <w:r>
        <w:rPr>
          <w:rFonts w:ascii="Times New Roman" w:hAnsi="Times New Roman"/>
          <w:lang w:val="sr-Cyrl-CS"/>
        </w:rPr>
        <w:t>франко ШГ „Тимочке шуме“,  улица Драгише Петровића 5, или  Шумска управа  у којој се налази машина, или терен т.ј. место застоја односно квара машине, у року од 5 дана од дана пријема поруџбине.</w:t>
      </w:r>
    </w:p>
    <w:p w:rsidR="00E35A0E" w:rsidRPr="000B4F5D" w:rsidRDefault="00E35A0E" w:rsidP="00927A67">
      <w:pPr>
        <w:spacing w:after="120" w:line="240" w:lineRule="auto"/>
        <w:jc w:val="both"/>
        <w:rPr>
          <w:rFonts w:ascii="Times New Roman" w:hAnsi="Times New Roman"/>
          <w:sz w:val="24"/>
          <w:szCs w:val="24"/>
          <w:lang w:val="sr-Cyrl-CS"/>
        </w:rPr>
      </w:pPr>
      <w:r w:rsidRPr="00234C27">
        <w:rPr>
          <w:rFonts w:ascii="Times New Roman" w:hAnsi="Times New Roman"/>
          <w:sz w:val="24"/>
          <w:szCs w:val="24"/>
          <w:lang w:val="ru-RU"/>
        </w:rPr>
        <w:t>Погодности које нуди понуђач</w:t>
      </w:r>
      <w:r>
        <w:rPr>
          <w:rFonts w:ascii="Times New Roman" w:hAnsi="Times New Roman"/>
          <w:sz w:val="24"/>
          <w:szCs w:val="24"/>
          <w:lang w:val="ru-RU"/>
        </w:rPr>
        <w:t>...............................................................................................................</w:t>
      </w:r>
    </w:p>
    <w:p w:rsidR="00E35A0E" w:rsidRDefault="00E35A0E" w:rsidP="00927A67">
      <w:pPr>
        <w:spacing w:after="120" w:line="240" w:lineRule="auto"/>
        <w:rPr>
          <w:rFonts w:ascii="Times New Roman" w:hAnsi="Times New Roman"/>
          <w:sz w:val="24"/>
          <w:szCs w:val="24"/>
        </w:rPr>
      </w:pPr>
      <w:r w:rsidRPr="00941E85">
        <w:rPr>
          <w:rFonts w:ascii="Times New Roman" w:hAnsi="Times New Roman"/>
          <w:sz w:val="24"/>
          <w:szCs w:val="24"/>
          <w:lang w:val="ru-RU"/>
        </w:rPr>
        <w:t>Начин плаћања</w:t>
      </w:r>
      <w:r w:rsidRPr="00941E85">
        <w:rPr>
          <w:rFonts w:ascii="Times New Roman" w:hAnsi="Times New Roman"/>
          <w:sz w:val="24"/>
          <w:szCs w:val="24"/>
          <w:lang w:val="sr-Cyrl-CS"/>
        </w:rPr>
        <w:t>: Плаћање се врши уплатом на рачун понуђача, а по службеном пријему испостављеног</w:t>
      </w:r>
      <w:r w:rsidRPr="00941E85">
        <w:rPr>
          <w:rFonts w:ascii="Times New Roman" w:hAnsi="Times New Roman"/>
          <w:sz w:val="24"/>
          <w:szCs w:val="24"/>
        </w:rPr>
        <w:t xml:space="preserve"> </w:t>
      </w:r>
      <w:r w:rsidRPr="00941E85">
        <w:rPr>
          <w:rFonts w:ascii="Times New Roman" w:hAnsi="Times New Roman"/>
          <w:sz w:val="24"/>
          <w:szCs w:val="24"/>
          <w:lang w:val="sr-Cyrl-CS"/>
        </w:rPr>
        <w:t>рачуна</w:t>
      </w:r>
      <w:r w:rsidRPr="00941E85">
        <w:rPr>
          <w:rFonts w:ascii="Times New Roman" w:hAnsi="Times New Roman"/>
          <w:sz w:val="24"/>
          <w:szCs w:val="24"/>
        </w:rPr>
        <w:t xml:space="preserve"> у </w:t>
      </w:r>
      <w:proofErr w:type="spellStart"/>
      <w:r w:rsidRPr="00941E85">
        <w:rPr>
          <w:rFonts w:ascii="Times New Roman" w:hAnsi="Times New Roman"/>
          <w:sz w:val="24"/>
          <w:szCs w:val="24"/>
        </w:rPr>
        <w:t>законском</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року</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до</w:t>
      </w:r>
      <w:proofErr w:type="spellEnd"/>
      <w:r w:rsidRPr="00B76BE5">
        <w:rPr>
          <w:rFonts w:ascii="Times New Roman" w:hAnsi="Times New Roman"/>
          <w:sz w:val="24"/>
          <w:szCs w:val="24"/>
        </w:rPr>
        <w:t xml:space="preserve"> 45 </w:t>
      </w:r>
      <w:proofErr w:type="spellStart"/>
      <w:r w:rsidRPr="00B76BE5">
        <w:rPr>
          <w:rFonts w:ascii="Times New Roman" w:hAnsi="Times New Roman"/>
          <w:sz w:val="24"/>
          <w:szCs w:val="24"/>
        </w:rPr>
        <w:t>дана</w:t>
      </w:r>
      <w:proofErr w:type="spellEnd"/>
      <w:r>
        <w:rPr>
          <w:rFonts w:ascii="Times New Roman" w:hAnsi="Times New Roman"/>
          <w:sz w:val="24"/>
          <w:szCs w:val="24"/>
        </w:rPr>
        <w:t>.</w:t>
      </w:r>
    </w:p>
    <w:p w:rsidR="00E35A0E" w:rsidRDefault="00E35A0E" w:rsidP="00927A67">
      <w:pPr>
        <w:spacing w:after="120" w:line="240" w:lineRule="auto"/>
        <w:jc w:val="center"/>
        <w:rPr>
          <w:rFonts w:ascii="Times New Roman" w:hAnsi="Times New Roman"/>
          <w:sz w:val="24"/>
          <w:szCs w:val="24"/>
        </w:rPr>
      </w:pPr>
      <w:r>
        <w:rPr>
          <w:rFonts w:ascii="Times New Roman" w:hAnsi="Times New Roman"/>
          <w:sz w:val="24"/>
          <w:szCs w:val="24"/>
          <w:lang w:val="sr-Cyrl-CS"/>
        </w:rPr>
        <w:t xml:space="preserve">                                               </w:t>
      </w:r>
    </w:p>
    <w:p w:rsidR="00E35A0E" w:rsidRDefault="00E35A0E" w:rsidP="00927A67">
      <w:pPr>
        <w:spacing w:after="120" w:line="240" w:lineRule="auto"/>
        <w:jc w:val="cente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Печат                               ПОТПИС ОВЛАШЋЕНОГ ЛИЦА</w:t>
      </w:r>
    </w:p>
    <w:p w:rsidR="00E35A0E" w:rsidRDefault="00E35A0E" w:rsidP="00927A67">
      <w:pPr>
        <w:spacing w:after="120" w:line="240" w:lineRule="auto"/>
        <w:jc w:val="right"/>
        <w:rPr>
          <w:rFonts w:ascii="Times New Roman" w:hAnsi="Times New Roman"/>
          <w:sz w:val="24"/>
          <w:szCs w:val="24"/>
          <w:lang w:val="sr-Cyrl-CS"/>
        </w:rPr>
      </w:pPr>
    </w:p>
    <w:p w:rsidR="00E35A0E" w:rsidRDefault="00E35A0E" w:rsidP="00927A67">
      <w:pPr>
        <w:spacing w:after="120" w:line="240" w:lineRule="auto"/>
        <w:jc w:val="right"/>
        <w:rPr>
          <w:rFonts w:ascii="Times New Roman" w:hAnsi="Times New Roman"/>
          <w:sz w:val="24"/>
          <w:szCs w:val="24"/>
          <w:lang w:val="sr-Cyrl-CS"/>
        </w:rPr>
      </w:pPr>
      <w:r>
        <w:rPr>
          <w:rFonts w:ascii="Times New Roman" w:hAnsi="Times New Roman"/>
          <w:sz w:val="24"/>
          <w:szCs w:val="24"/>
          <w:lang w:val="sr-Cyrl-CS"/>
        </w:rPr>
        <w:t>.........................................................................</w:t>
      </w:r>
    </w:p>
    <w:p w:rsidR="00E35A0E" w:rsidRPr="00736985" w:rsidRDefault="00E35A0E" w:rsidP="00736985">
      <w:pPr>
        <w:spacing w:after="120" w:line="240" w:lineRule="auto"/>
        <w:rPr>
          <w:rFonts w:ascii="Times New Roman" w:hAnsi="Times New Roman"/>
          <w:sz w:val="24"/>
          <w:szCs w:val="24"/>
          <w:lang w:val="sr-Cyrl-CS"/>
        </w:rPr>
      </w:pPr>
      <w:r w:rsidRPr="000B4F5D">
        <w:rPr>
          <w:rFonts w:ascii="Times New Roman" w:hAnsi="Times New Roman"/>
          <w:b/>
          <w:sz w:val="32"/>
          <w:szCs w:val="32"/>
        </w:rPr>
        <w:lastRenderedPageBreak/>
        <w:t>4.</w:t>
      </w:r>
      <w:r w:rsidRPr="000B4F5D">
        <w:rPr>
          <w:rFonts w:ascii="Times New Roman" w:hAnsi="Times New Roman"/>
          <w:b/>
          <w:sz w:val="32"/>
          <w:szCs w:val="32"/>
          <w:lang w:val="sr-Cyrl-CS"/>
        </w:rPr>
        <w:t>Образац понуде</w:t>
      </w:r>
    </w:p>
    <w:p w:rsidR="00E35A0E" w:rsidRPr="00F57E84" w:rsidRDefault="00E35A0E" w:rsidP="00927A67">
      <w:pPr>
        <w:pStyle w:val="Header"/>
        <w:tabs>
          <w:tab w:val="clear" w:pos="4702"/>
          <w:tab w:val="clear" w:pos="9405"/>
        </w:tabs>
        <w:spacing w:after="120" w:line="240" w:lineRule="auto"/>
        <w:rPr>
          <w:rFonts w:ascii="Times New Roman" w:hAnsi="Times New Roman"/>
          <w:sz w:val="28"/>
          <w:szCs w:val="28"/>
          <w:lang w:val="sr-Cyrl-CS"/>
        </w:rPr>
      </w:pPr>
      <w:r w:rsidRPr="00474F4B">
        <w:rPr>
          <w:rFonts w:ascii="Times New Roman" w:hAnsi="Times New Roman"/>
          <w:sz w:val="28"/>
          <w:szCs w:val="28"/>
          <w:lang w:val="ru-RU"/>
        </w:rPr>
        <w:t xml:space="preserve">Број јавне набавке: </w:t>
      </w:r>
      <w:r>
        <w:rPr>
          <w:rFonts w:ascii="Times New Roman" w:hAnsi="Times New Roman"/>
          <w:sz w:val="28"/>
          <w:szCs w:val="28"/>
          <w:lang w:val="ru-RU"/>
        </w:rPr>
        <w:t xml:space="preserve"> </w:t>
      </w:r>
      <w:r w:rsidR="008575D8" w:rsidRPr="008575D8">
        <w:rPr>
          <w:rFonts w:ascii="Times New Roman" w:hAnsi="Times New Roman"/>
          <w:b/>
          <w:sz w:val="28"/>
          <w:szCs w:val="28"/>
          <w:lang w:val="ru-RU"/>
        </w:rPr>
        <w:t>240/2019</w:t>
      </w:r>
      <w:r w:rsidR="008575D8">
        <w:rPr>
          <w:rFonts w:ascii="Times New Roman" w:hAnsi="Times New Roman"/>
          <w:sz w:val="28"/>
          <w:szCs w:val="28"/>
          <w:lang w:val="ru-RU"/>
        </w:rPr>
        <w:br/>
      </w:r>
      <w:r w:rsidRPr="00474F4B">
        <w:rPr>
          <w:rFonts w:ascii="Times New Roman" w:hAnsi="Times New Roman"/>
          <w:sz w:val="28"/>
          <w:szCs w:val="28"/>
        </w:rPr>
        <w:t xml:space="preserve"> </w:t>
      </w:r>
      <w:proofErr w:type="spellStart"/>
      <w:r w:rsidRPr="000B4F5D">
        <w:rPr>
          <w:rFonts w:ascii="Times New Roman" w:hAnsi="Times New Roman"/>
          <w:b/>
          <w:sz w:val="28"/>
          <w:szCs w:val="28"/>
        </w:rPr>
        <w:t>Партија</w:t>
      </w:r>
      <w:proofErr w:type="spellEnd"/>
      <w:r w:rsidRPr="000B4F5D">
        <w:rPr>
          <w:rFonts w:ascii="Times New Roman" w:hAnsi="Times New Roman"/>
          <w:b/>
          <w:sz w:val="28"/>
          <w:szCs w:val="28"/>
        </w:rPr>
        <w:t xml:space="preserve"> </w:t>
      </w:r>
      <w:proofErr w:type="spellStart"/>
      <w:r w:rsidRPr="000B4F5D">
        <w:rPr>
          <w:rFonts w:ascii="Times New Roman" w:hAnsi="Times New Roman"/>
          <w:b/>
          <w:sz w:val="28"/>
          <w:szCs w:val="28"/>
        </w:rPr>
        <w:t>број</w:t>
      </w:r>
      <w:proofErr w:type="spellEnd"/>
      <w:r w:rsidRPr="000B4F5D">
        <w:rPr>
          <w:rFonts w:ascii="Times New Roman" w:hAnsi="Times New Roman"/>
          <w:b/>
          <w:sz w:val="28"/>
          <w:szCs w:val="28"/>
        </w:rPr>
        <w:t xml:space="preserve"> </w:t>
      </w:r>
      <w:r>
        <w:rPr>
          <w:rFonts w:ascii="Times New Roman" w:hAnsi="Times New Roman"/>
          <w:b/>
          <w:sz w:val="28"/>
          <w:szCs w:val="28"/>
          <w:lang w:val="sr-Cyrl-CS"/>
        </w:rPr>
        <w:t>4</w:t>
      </w:r>
    </w:p>
    <w:p w:rsidR="00E35A0E" w:rsidRPr="00563827" w:rsidRDefault="00E35A0E" w:rsidP="00927A67">
      <w:pPr>
        <w:spacing w:after="0" w:line="240" w:lineRule="auto"/>
        <w:rPr>
          <w:rFonts w:ascii="Times New Roman" w:hAnsi="Times New Roman"/>
          <w:noProof/>
          <w:sz w:val="24"/>
          <w:szCs w:val="24"/>
          <w:lang w:val="sr-Cyrl-CS"/>
        </w:rPr>
      </w:pPr>
      <w:r w:rsidRPr="00226DA8">
        <w:rPr>
          <w:rFonts w:ascii="Times New Roman" w:hAnsi="Times New Roman"/>
          <w:sz w:val="24"/>
          <w:szCs w:val="24"/>
          <w:lang w:val="sr-Cyrl-CS"/>
        </w:rPr>
        <w:t xml:space="preserve">Предмет јавне набавке: </w:t>
      </w:r>
      <w:r w:rsidR="00563827" w:rsidRPr="00563827">
        <w:rPr>
          <w:rFonts w:ascii="Times New Roman" w:hAnsi="Times New Roman"/>
          <w:noProof/>
          <w:sz w:val="24"/>
          <w:szCs w:val="24"/>
        </w:rPr>
        <w:t>Резерв</w:t>
      </w:r>
      <w:r w:rsidR="00563827" w:rsidRPr="00563827">
        <w:rPr>
          <w:rFonts w:ascii="Times New Roman" w:hAnsi="Times New Roman"/>
          <w:noProof/>
          <w:sz w:val="24"/>
          <w:szCs w:val="24"/>
          <w:lang w:val="sr-Cyrl-CS"/>
        </w:rPr>
        <w:t>н</w:t>
      </w:r>
      <w:r w:rsidR="00563827" w:rsidRPr="00563827">
        <w:rPr>
          <w:rFonts w:ascii="Times New Roman" w:hAnsi="Times New Roman"/>
          <w:noProof/>
          <w:sz w:val="24"/>
          <w:szCs w:val="24"/>
        </w:rPr>
        <w:t xml:space="preserve">и делови за БУЛДОЗЕР </w:t>
      </w:r>
      <w:r w:rsidR="00563827" w:rsidRPr="00563827">
        <w:rPr>
          <w:rFonts w:ascii="Times New Roman" w:hAnsi="Times New Roman"/>
          <w:b/>
          <w:noProof/>
          <w:sz w:val="24"/>
          <w:szCs w:val="24"/>
        </w:rPr>
        <w:t>LIEBHERR PR 716 XL</w:t>
      </w:r>
      <w:r w:rsidR="00563827" w:rsidRPr="00563827">
        <w:rPr>
          <w:rFonts w:ascii="Times New Roman" w:hAnsi="Times New Roman"/>
          <w:noProof/>
          <w:sz w:val="24"/>
          <w:szCs w:val="24"/>
        </w:rPr>
        <w:t>,  са сервисирањем,одржавањем и поправком истог.</w:t>
      </w:r>
    </w:p>
    <w:p w:rsidR="00E35A0E" w:rsidRPr="00490D65" w:rsidRDefault="00E35A0E" w:rsidP="00927A67">
      <w:pPr>
        <w:spacing w:after="0" w:line="240" w:lineRule="auto"/>
        <w:rPr>
          <w:rFonts w:ascii="Times New Roman" w:hAnsi="Times New Roman"/>
          <w:noProof/>
          <w:sz w:val="24"/>
          <w:szCs w:val="24"/>
          <w:lang w:val="sr-Cyrl-CS"/>
        </w:rPr>
      </w:pPr>
    </w:p>
    <w:p w:rsidR="00E35A0E" w:rsidRPr="000B4F5D" w:rsidRDefault="00E35A0E" w:rsidP="00927A67">
      <w:pPr>
        <w:autoSpaceDE w:val="0"/>
        <w:autoSpaceDN w:val="0"/>
        <w:adjustRightInd w:val="0"/>
        <w:spacing w:after="120" w:line="240" w:lineRule="auto"/>
        <w:rPr>
          <w:rFonts w:ascii="Times New Roman" w:hAnsi="Times New Roman"/>
          <w:sz w:val="24"/>
          <w:szCs w:val="24"/>
          <w:lang w:val="ru-RU"/>
        </w:rPr>
      </w:pPr>
      <w:r w:rsidRPr="000B4F5D">
        <w:rPr>
          <w:rFonts w:ascii="Times New Roman" w:hAnsi="Times New Roman"/>
          <w:sz w:val="24"/>
          <w:szCs w:val="24"/>
          <w:lang w:val="sr-Cyrl-CS"/>
        </w:rPr>
        <w:t>Понуда бр.  .................................................... од ........................................ 201</w:t>
      </w:r>
      <w:r w:rsidR="004B155E">
        <w:rPr>
          <w:rFonts w:ascii="Times New Roman" w:hAnsi="Times New Roman"/>
          <w:sz w:val="24"/>
          <w:szCs w:val="24"/>
          <w:lang w:val="sr-Cyrl-CS"/>
        </w:rPr>
        <w:t>9</w:t>
      </w:r>
      <w:r w:rsidRPr="000B4F5D">
        <w:rPr>
          <w:rFonts w:ascii="Times New Roman" w:hAnsi="Times New Roman"/>
          <w:sz w:val="24"/>
          <w:szCs w:val="24"/>
          <w:lang w:val="sr-Cyrl-CS"/>
        </w:rPr>
        <w:t>. године.</w:t>
      </w:r>
    </w:p>
    <w:p w:rsidR="00E35A0E" w:rsidRPr="00474F4B" w:rsidRDefault="00E35A0E" w:rsidP="00927A67">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sr-Cyrl-CS"/>
        </w:rPr>
        <w:t>ПОНУЂАЧ:   ..............................................................................................................................................................................</w:t>
      </w:r>
    </w:p>
    <w:p w:rsidR="00E35A0E" w:rsidRPr="00474F4B" w:rsidRDefault="00E35A0E" w:rsidP="00927A67">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rPr>
        <w:t>a</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САМОСТАЛНО</w:t>
      </w:r>
    </w:p>
    <w:p w:rsidR="00E35A0E" w:rsidRPr="00474F4B" w:rsidRDefault="00E35A0E" w:rsidP="00927A67">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lang w:val="sr-Cyrl-CS"/>
        </w:rPr>
        <w:t>б</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 ПОДИЗВОЂАЧИМА</w:t>
      </w:r>
      <w:r w:rsidRPr="00474F4B">
        <w:rPr>
          <w:rFonts w:ascii="Times New Roman" w:hAnsi="Times New Roman"/>
          <w:sz w:val="20"/>
          <w:szCs w:val="20"/>
          <w:lang w:val="sr-Latn-CS"/>
        </w:rPr>
        <w:t xml:space="preserve"> </w:t>
      </w:r>
    </w:p>
    <w:p w:rsidR="00E35A0E" w:rsidRPr="00474F4B" w:rsidRDefault="00E35A0E" w:rsidP="00927A67">
      <w:pPr>
        <w:autoSpaceDE w:val="0"/>
        <w:autoSpaceDN w:val="0"/>
        <w:adjustRightInd w:val="0"/>
        <w:spacing w:after="120" w:line="240" w:lineRule="auto"/>
        <w:rPr>
          <w:rFonts w:ascii="Times New Roman" w:hAnsi="Times New Roman"/>
          <w:lang w:val="ru-RU"/>
        </w:rPr>
      </w:pPr>
      <w:r w:rsidRPr="00474F4B">
        <w:rPr>
          <w:rFonts w:ascii="Times New Roman" w:hAnsi="Times New Roman"/>
        </w:rPr>
        <w:t>....................................................................................................................................................................................</w:t>
      </w:r>
    </w:p>
    <w:p w:rsidR="00E35A0E" w:rsidRPr="00474F4B" w:rsidRDefault="00E35A0E" w:rsidP="00927A67">
      <w:pPr>
        <w:autoSpaceDE w:val="0"/>
        <w:autoSpaceDN w:val="0"/>
        <w:adjustRightInd w:val="0"/>
        <w:spacing w:after="120" w:line="240" w:lineRule="auto"/>
        <w:rPr>
          <w:rFonts w:ascii="Times New Roman" w:hAnsi="Times New Roman"/>
        </w:rPr>
      </w:pPr>
      <w:r w:rsidRPr="00474F4B">
        <w:rPr>
          <w:rFonts w:ascii="Times New Roman" w:hAnsi="Times New Roman"/>
          <w:lang w:val="sr-Cyrl-CS"/>
        </w:rPr>
        <w:t xml:space="preserve"> </w:t>
      </w:r>
      <w:r w:rsidRPr="00474F4B">
        <w:rPr>
          <w:rFonts w:ascii="Times New Roman" w:hAnsi="Times New Roman"/>
          <w:lang w:val="ru-RU"/>
        </w:rPr>
        <w:t>(</w:t>
      </w:r>
      <w:r w:rsidRPr="00474F4B">
        <w:rPr>
          <w:rFonts w:ascii="Times New Roman" w:hAnsi="Times New Roman"/>
          <w:lang w:val="sr-Cyrl-CS"/>
        </w:rPr>
        <w:t>в)   КОЈИ НАСТУПА КАО ЧЛАН ГРУПЕ ПОНУЂАЧА, коју чине</w:t>
      </w:r>
      <w:r w:rsidRPr="00474F4B">
        <w:rPr>
          <w:rFonts w:ascii="Times New Roman" w:hAnsi="Times New Roman"/>
          <w:b/>
          <w:lang w:val="sr-Cyrl-CS"/>
        </w:rPr>
        <w:t>:</w:t>
      </w:r>
      <w:r w:rsidRPr="00474F4B">
        <w:rPr>
          <w:rFonts w:ascii="Times New Roman" w:hAnsi="Times New Roman"/>
          <w:b/>
          <w:lang w:val="sr-Latn-CS"/>
        </w:rPr>
        <w:t xml:space="preserve"> </w:t>
      </w:r>
      <w:r w:rsidRPr="00474F4B">
        <w:rPr>
          <w:rFonts w:ascii="Times New Roman" w:hAnsi="Times New Roman"/>
        </w:rPr>
        <w:t>..............................................................</w:t>
      </w:r>
    </w:p>
    <w:p w:rsidR="00E35A0E" w:rsidRPr="008F3F87" w:rsidRDefault="00E35A0E" w:rsidP="00927A67">
      <w:pPr>
        <w:autoSpaceDE w:val="0"/>
        <w:autoSpaceDN w:val="0"/>
        <w:adjustRightInd w:val="0"/>
        <w:spacing w:after="0" w:line="240" w:lineRule="auto"/>
        <w:rPr>
          <w:rFonts w:ascii="Times New Roman" w:hAnsi="Times New Roman"/>
          <w:lang w:val="ru-RU"/>
        </w:rPr>
      </w:pPr>
      <w:r>
        <w:rPr>
          <w:rFonts w:ascii="Times New Roman" w:hAnsi="Times New Roman"/>
        </w:rPr>
        <w:t>....................................................................................................................................................................................</w:t>
      </w:r>
      <w:r w:rsidRPr="00842248">
        <w:rPr>
          <w:rFonts w:ascii="Times New Roman" w:hAnsi="Times New Roman"/>
          <w:lang w:val="sr-Cyrl-CS"/>
        </w:rPr>
        <w:t xml:space="preserve"> </w:t>
      </w:r>
    </w:p>
    <w:p w:rsidR="00E35A0E" w:rsidRDefault="00E35A0E" w:rsidP="00927A67">
      <w:pPr>
        <w:autoSpaceDE w:val="0"/>
        <w:autoSpaceDN w:val="0"/>
        <w:adjustRightInd w:val="0"/>
        <w:spacing w:after="120" w:line="240" w:lineRule="auto"/>
        <w:rPr>
          <w:rFonts w:ascii="Times New Roman" w:hAnsi="Times New Roman"/>
          <w:i/>
        </w:rPr>
      </w:pPr>
      <w:r w:rsidRPr="00842248">
        <w:rPr>
          <w:rFonts w:ascii="Times New Roman" w:hAnsi="Times New Roman"/>
          <w:i/>
          <w:lang w:val="sr-Cyrl-CS"/>
        </w:rPr>
        <w:t xml:space="preserve">(заокружити и навести називе свих подизвођача </w:t>
      </w:r>
      <w:r>
        <w:rPr>
          <w:rFonts w:ascii="Times New Roman" w:hAnsi="Times New Roman"/>
          <w:i/>
          <w:lang w:val="sr-Cyrl-CS"/>
        </w:rPr>
        <w:t>,</w:t>
      </w:r>
      <w:r w:rsidRPr="00842248">
        <w:rPr>
          <w:rFonts w:ascii="Times New Roman" w:hAnsi="Times New Roman"/>
          <w:i/>
          <w:lang w:val="sr-Cyrl-CS"/>
        </w:rPr>
        <w:t>односно свих учесника</w:t>
      </w:r>
      <w:r>
        <w:rPr>
          <w:rFonts w:ascii="Times New Roman" w:hAnsi="Times New Roman"/>
          <w:i/>
          <w:lang w:val="sr-Cyrl-CS"/>
        </w:rPr>
        <w:t xml:space="preserve"> у заједничкој понуди</w:t>
      </w:r>
      <w:r w:rsidRPr="00842248">
        <w:rPr>
          <w:rFonts w:ascii="Times New Roman" w:hAnsi="Times New Roman"/>
          <w:i/>
          <w:lang w:val="sr-Cyrl-CS"/>
        </w:rPr>
        <w:t xml:space="preserve"> )</w:t>
      </w:r>
      <w:r w:rsidRPr="00842248">
        <w:rPr>
          <w:rFonts w:ascii="Times New Roman" w:hAnsi="Times New Roman"/>
          <w:i/>
          <w:lang w:val="sr-Latn-CS"/>
        </w:rPr>
        <w:t xml:space="preserve"> </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35"/>
        <w:gridCol w:w="3969"/>
        <w:gridCol w:w="1417"/>
        <w:gridCol w:w="1417"/>
      </w:tblGrid>
      <w:tr w:rsidR="008575D8" w:rsidRPr="005B27A0" w:rsidTr="00323523">
        <w:tc>
          <w:tcPr>
            <w:tcW w:w="959" w:type="dxa"/>
            <w:tcBorders>
              <w:top w:val="single" w:sz="12" w:space="0" w:color="auto"/>
              <w:bottom w:val="single" w:sz="12" w:space="0" w:color="auto"/>
            </w:tcBorders>
          </w:tcPr>
          <w:p w:rsidR="008575D8" w:rsidRPr="007D287A" w:rsidRDefault="008575D8" w:rsidP="00323523">
            <w:pPr>
              <w:spacing w:after="0" w:line="240" w:lineRule="auto"/>
              <w:rPr>
                <w:rFonts w:ascii="Times New Roman" w:hAnsi="Times New Roman"/>
                <w:b/>
                <w:sz w:val="16"/>
                <w:szCs w:val="16"/>
              </w:rPr>
            </w:pPr>
          </w:p>
          <w:p w:rsidR="008575D8" w:rsidRDefault="008575D8" w:rsidP="00323523">
            <w:pPr>
              <w:spacing w:after="0" w:line="240" w:lineRule="auto"/>
              <w:rPr>
                <w:rFonts w:ascii="Times New Roman" w:hAnsi="Times New Roman"/>
                <w:sz w:val="16"/>
                <w:szCs w:val="16"/>
              </w:rPr>
            </w:pPr>
          </w:p>
          <w:p w:rsidR="008575D8" w:rsidRPr="007D287A" w:rsidRDefault="008575D8" w:rsidP="00323523">
            <w:pPr>
              <w:spacing w:after="0" w:line="240" w:lineRule="auto"/>
              <w:rPr>
                <w:rFonts w:ascii="Times New Roman" w:hAnsi="Times New Roman"/>
                <w:sz w:val="16"/>
                <w:szCs w:val="16"/>
              </w:rPr>
            </w:pPr>
            <w:r w:rsidRPr="007D287A">
              <w:rPr>
                <w:rFonts w:ascii="Times New Roman" w:hAnsi="Times New Roman"/>
                <w:sz w:val="16"/>
                <w:szCs w:val="16"/>
              </w:rPr>
              <w:t>ПАРТИЈА</w:t>
            </w:r>
          </w:p>
        </w:tc>
        <w:tc>
          <w:tcPr>
            <w:tcW w:w="6804" w:type="dxa"/>
            <w:gridSpan w:val="2"/>
            <w:tcBorders>
              <w:top w:val="single" w:sz="12" w:space="0" w:color="auto"/>
              <w:bottom w:val="single" w:sz="12" w:space="0" w:color="auto"/>
            </w:tcBorders>
          </w:tcPr>
          <w:p w:rsidR="008575D8" w:rsidRPr="005B27A0" w:rsidRDefault="008575D8" w:rsidP="00323523">
            <w:pPr>
              <w:spacing w:after="0" w:line="240" w:lineRule="auto"/>
              <w:jc w:val="center"/>
              <w:rPr>
                <w:rFonts w:ascii="Times New Roman" w:hAnsi="Times New Roman"/>
                <w:b/>
              </w:rPr>
            </w:pPr>
          </w:p>
          <w:p w:rsidR="008575D8" w:rsidRPr="00A55A22" w:rsidRDefault="008575D8" w:rsidP="00323523">
            <w:pPr>
              <w:spacing w:after="0" w:line="240" w:lineRule="auto"/>
              <w:jc w:val="center"/>
              <w:rPr>
                <w:rFonts w:ascii="Times New Roman" w:hAnsi="Times New Roman"/>
              </w:rPr>
            </w:pPr>
            <w:r w:rsidRPr="00A55A22">
              <w:rPr>
                <w:rFonts w:ascii="Times New Roman" w:hAnsi="Times New Roman"/>
              </w:rPr>
              <w:t>ПРЕДМЕТ НАБАВКЕ</w:t>
            </w:r>
          </w:p>
        </w:tc>
        <w:tc>
          <w:tcPr>
            <w:tcW w:w="1417" w:type="dxa"/>
            <w:tcBorders>
              <w:top w:val="single" w:sz="12" w:space="0" w:color="auto"/>
              <w:bottom w:val="single" w:sz="12" w:space="0" w:color="auto"/>
            </w:tcBorders>
          </w:tcPr>
          <w:p w:rsidR="008575D8" w:rsidRDefault="008575D8"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rsidR="008575D8" w:rsidRPr="00A55A22" w:rsidRDefault="008575D8" w:rsidP="00323523">
            <w:pPr>
              <w:spacing w:after="0" w:line="240" w:lineRule="auto"/>
              <w:jc w:val="center"/>
              <w:rPr>
                <w:rFonts w:ascii="Times New Roman" w:hAnsi="Times New Roman"/>
                <w:lang w:val="ru-RU"/>
              </w:rPr>
            </w:pPr>
          </w:p>
          <w:p w:rsidR="008575D8" w:rsidRPr="007D287A" w:rsidRDefault="008575D8" w:rsidP="00323523">
            <w:pPr>
              <w:spacing w:after="0" w:line="240" w:lineRule="auto"/>
              <w:rPr>
                <w:rFonts w:ascii="Times New Roman" w:hAnsi="Times New Roman"/>
                <w:b/>
                <w:sz w:val="16"/>
                <w:szCs w:val="16"/>
              </w:rPr>
            </w:pPr>
            <w:proofErr w:type="gramStart"/>
            <w:r>
              <w:rPr>
                <w:rFonts w:ascii="Times New Roman" w:hAnsi="Times New Roman"/>
                <w:b/>
                <w:sz w:val="16"/>
                <w:szCs w:val="16"/>
              </w:rPr>
              <w:t xml:space="preserve">РСД  </w:t>
            </w:r>
            <w:proofErr w:type="spellStart"/>
            <w:r>
              <w:rPr>
                <w:rFonts w:ascii="Times New Roman" w:hAnsi="Times New Roman"/>
                <w:b/>
                <w:sz w:val="16"/>
                <w:szCs w:val="16"/>
              </w:rPr>
              <w:t>без</w:t>
            </w:r>
            <w:proofErr w:type="spellEnd"/>
            <w:proofErr w:type="gramEnd"/>
            <w:r>
              <w:rPr>
                <w:rFonts w:ascii="Times New Roman" w:hAnsi="Times New Roman"/>
                <w:b/>
                <w:sz w:val="16"/>
                <w:szCs w:val="16"/>
              </w:rPr>
              <w:t xml:space="preserve"> ПДВ-а</w:t>
            </w:r>
          </w:p>
        </w:tc>
        <w:tc>
          <w:tcPr>
            <w:tcW w:w="1417" w:type="dxa"/>
            <w:tcBorders>
              <w:top w:val="single" w:sz="12" w:space="0" w:color="auto"/>
              <w:bottom w:val="single" w:sz="12" w:space="0" w:color="auto"/>
            </w:tcBorders>
          </w:tcPr>
          <w:p w:rsidR="008575D8" w:rsidRDefault="008575D8"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rsidR="008575D8" w:rsidRPr="00A55A22" w:rsidRDefault="008575D8" w:rsidP="00323523">
            <w:pPr>
              <w:spacing w:after="0" w:line="240" w:lineRule="auto"/>
              <w:jc w:val="center"/>
              <w:rPr>
                <w:rFonts w:ascii="Times New Roman" w:hAnsi="Times New Roman"/>
                <w:lang w:val="ru-RU"/>
              </w:rPr>
            </w:pPr>
          </w:p>
          <w:p w:rsidR="008575D8" w:rsidRPr="007D287A" w:rsidRDefault="008575D8" w:rsidP="00323523">
            <w:pPr>
              <w:spacing w:after="0" w:line="240" w:lineRule="auto"/>
              <w:rPr>
                <w:rFonts w:ascii="Times New Roman" w:hAnsi="Times New Roman"/>
                <w:b/>
                <w:sz w:val="16"/>
                <w:szCs w:val="16"/>
              </w:rPr>
            </w:pPr>
            <w:r w:rsidRPr="007D287A">
              <w:rPr>
                <w:rFonts w:ascii="Times New Roman" w:hAnsi="Times New Roman"/>
                <w:b/>
                <w:sz w:val="16"/>
                <w:szCs w:val="16"/>
              </w:rPr>
              <w:t xml:space="preserve">РСД </w:t>
            </w:r>
            <w:proofErr w:type="spellStart"/>
            <w:r w:rsidRPr="007D287A">
              <w:rPr>
                <w:rFonts w:ascii="Times New Roman" w:hAnsi="Times New Roman"/>
                <w:b/>
                <w:sz w:val="16"/>
                <w:szCs w:val="16"/>
              </w:rPr>
              <w:t>са</w:t>
            </w:r>
            <w:proofErr w:type="spellEnd"/>
            <w:r w:rsidRPr="007D287A">
              <w:rPr>
                <w:rFonts w:ascii="Times New Roman" w:hAnsi="Times New Roman"/>
                <w:b/>
                <w:sz w:val="16"/>
                <w:szCs w:val="16"/>
              </w:rPr>
              <w:t xml:space="preserve"> ПДВ-</w:t>
            </w:r>
            <w:proofErr w:type="spellStart"/>
            <w:r w:rsidRPr="007D287A">
              <w:rPr>
                <w:rFonts w:ascii="Times New Roman" w:hAnsi="Times New Roman"/>
                <w:b/>
                <w:sz w:val="16"/>
                <w:szCs w:val="16"/>
              </w:rPr>
              <w:t>ом</w:t>
            </w:r>
            <w:proofErr w:type="spellEnd"/>
          </w:p>
        </w:tc>
      </w:tr>
      <w:tr w:rsidR="008575D8" w:rsidRPr="005B27A0" w:rsidTr="00323523">
        <w:tc>
          <w:tcPr>
            <w:tcW w:w="959" w:type="dxa"/>
            <w:vMerge w:val="restart"/>
            <w:tcBorders>
              <w:top w:val="single" w:sz="12" w:space="0" w:color="auto"/>
            </w:tcBorders>
          </w:tcPr>
          <w:p w:rsidR="008575D8" w:rsidRDefault="008575D8" w:rsidP="00323523">
            <w:pPr>
              <w:spacing w:after="0" w:line="240" w:lineRule="auto"/>
              <w:jc w:val="center"/>
              <w:rPr>
                <w:rFonts w:ascii="Times New Roman" w:hAnsi="Times New Roman"/>
                <w:sz w:val="24"/>
                <w:szCs w:val="24"/>
              </w:rPr>
            </w:pPr>
          </w:p>
          <w:p w:rsidR="008575D8" w:rsidRPr="007D287A" w:rsidRDefault="008575D8" w:rsidP="00323523">
            <w:pPr>
              <w:spacing w:after="0" w:line="240" w:lineRule="auto"/>
              <w:jc w:val="center"/>
              <w:rPr>
                <w:rFonts w:ascii="Times New Roman" w:hAnsi="Times New Roman"/>
                <w:sz w:val="24"/>
                <w:szCs w:val="24"/>
              </w:rPr>
            </w:pPr>
          </w:p>
          <w:p w:rsidR="008575D8" w:rsidRPr="00A55A22" w:rsidRDefault="008575D8" w:rsidP="00323523">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2835" w:type="dxa"/>
            <w:vMerge w:val="restart"/>
            <w:tcBorders>
              <w:top w:val="single" w:sz="12" w:space="0" w:color="auto"/>
            </w:tcBorders>
          </w:tcPr>
          <w:p w:rsidR="008575D8" w:rsidRDefault="008575D8" w:rsidP="00323523">
            <w:pPr>
              <w:spacing w:after="0" w:line="240" w:lineRule="auto"/>
              <w:rPr>
                <w:rFonts w:ascii="Times New Roman" w:hAnsi="Times New Roman"/>
                <w:noProof/>
                <w:sz w:val="24"/>
                <w:szCs w:val="24"/>
              </w:rPr>
            </w:pPr>
          </w:p>
          <w:p w:rsidR="008575D8" w:rsidRDefault="008575D8" w:rsidP="00323523">
            <w:pPr>
              <w:spacing w:after="0" w:line="240" w:lineRule="auto"/>
              <w:rPr>
                <w:rFonts w:ascii="Times New Roman" w:hAnsi="Times New Roman"/>
                <w:noProof/>
                <w:sz w:val="24"/>
                <w:szCs w:val="24"/>
              </w:rPr>
            </w:pPr>
          </w:p>
          <w:p w:rsidR="008575D8" w:rsidRPr="00A27AC3" w:rsidRDefault="008575D8" w:rsidP="00323523">
            <w:pPr>
              <w:spacing w:after="0" w:line="240" w:lineRule="auto"/>
              <w:rPr>
                <w:rFonts w:ascii="Times New Roman" w:hAnsi="Times New Roman"/>
                <w:sz w:val="24"/>
                <w:szCs w:val="24"/>
                <w:lang w:val="sr-Cyrl-CS"/>
              </w:rPr>
            </w:pPr>
            <w:r w:rsidRPr="00563827">
              <w:rPr>
                <w:rFonts w:ascii="Times New Roman" w:hAnsi="Times New Roman"/>
                <w:noProof/>
                <w:sz w:val="24"/>
                <w:szCs w:val="24"/>
              </w:rPr>
              <w:t xml:space="preserve">БУЛДОЗЕР </w:t>
            </w:r>
            <w:r w:rsidRPr="00563827">
              <w:rPr>
                <w:rFonts w:ascii="Times New Roman" w:hAnsi="Times New Roman"/>
                <w:b/>
                <w:noProof/>
                <w:sz w:val="24"/>
                <w:szCs w:val="24"/>
              </w:rPr>
              <w:t>LIEBHERR PR 716 XL</w:t>
            </w:r>
          </w:p>
        </w:tc>
        <w:tc>
          <w:tcPr>
            <w:tcW w:w="3969" w:type="dxa"/>
            <w:tcBorders>
              <w:top w:val="single" w:sz="12" w:space="0" w:color="auto"/>
            </w:tcBorders>
          </w:tcPr>
          <w:p w:rsidR="008575D8" w:rsidRPr="0015487C" w:rsidRDefault="008575D8" w:rsidP="00323523">
            <w:pPr>
              <w:spacing w:after="0" w:line="240" w:lineRule="auto"/>
              <w:rPr>
                <w:rFonts w:ascii="Times New Roman" w:hAnsi="Times New Roman"/>
                <w:sz w:val="20"/>
                <w:szCs w:val="20"/>
              </w:rPr>
            </w:pPr>
          </w:p>
          <w:p w:rsidR="008575D8" w:rsidRPr="0015487C" w:rsidRDefault="008575D8" w:rsidP="00323523">
            <w:pPr>
              <w:spacing w:after="0" w:line="240" w:lineRule="auto"/>
              <w:rPr>
                <w:rFonts w:ascii="Times New Roman" w:hAnsi="Times New Roman"/>
                <w:sz w:val="20"/>
                <w:szCs w:val="20"/>
              </w:rPr>
            </w:pPr>
            <w:r w:rsidRPr="0015487C">
              <w:rPr>
                <w:rFonts w:ascii="Times New Roman" w:hAnsi="Times New Roman"/>
                <w:sz w:val="20"/>
                <w:szCs w:val="20"/>
              </w:rPr>
              <w:t>РЕЗЕРВНИ ДЕЛОВИ</w:t>
            </w:r>
          </w:p>
          <w:p w:rsidR="008575D8" w:rsidRPr="0015487C" w:rsidRDefault="008575D8" w:rsidP="00323523">
            <w:pPr>
              <w:spacing w:after="0" w:line="240" w:lineRule="auto"/>
              <w:rPr>
                <w:rFonts w:ascii="Times New Roman" w:hAnsi="Times New Roman"/>
                <w:sz w:val="20"/>
                <w:szCs w:val="20"/>
              </w:rPr>
            </w:pPr>
          </w:p>
        </w:tc>
        <w:tc>
          <w:tcPr>
            <w:tcW w:w="1417" w:type="dxa"/>
            <w:tcBorders>
              <w:top w:val="single" w:sz="12" w:space="0" w:color="auto"/>
            </w:tcBorders>
          </w:tcPr>
          <w:p w:rsidR="008575D8" w:rsidRPr="005B27A0" w:rsidRDefault="008575D8" w:rsidP="00323523">
            <w:pPr>
              <w:spacing w:after="0" w:line="240" w:lineRule="auto"/>
              <w:rPr>
                <w:rFonts w:ascii="Times New Roman" w:hAnsi="Times New Roman"/>
                <w:sz w:val="24"/>
                <w:szCs w:val="24"/>
              </w:rPr>
            </w:pPr>
          </w:p>
        </w:tc>
        <w:tc>
          <w:tcPr>
            <w:tcW w:w="1417" w:type="dxa"/>
            <w:tcBorders>
              <w:top w:val="single" w:sz="12" w:space="0" w:color="auto"/>
            </w:tcBorders>
          </w:tcPr>
          <w:p w:rsidR="008575D8" w:rsidRPr="005B27A0" w:rsidRDefault="008575D8" w:rsidP="00323523">
            <w:pPr>
              <w:spacing w:after="0" w:line="240" w:lineRule="auto"/>
              <w:rPr>
                <w:rFonts w:ascii="Times New Roman" w:hAnsi="Times New Roman"/>
                <w:sz w:val="24"/>
                <w:szCs w:val="24"/>
              </w:rPr>
            </w:pPr>
          </w:p>
        </w:tc>
      </w:tr>
      <w:tr w:rsidR="008575D8" w:rsidRPr="005B27A0" w:rsidTr="00323523">
        <w:tc>
          <w:tcPr>
            <w:tcW w:w="959" w:type="dxa"/>
            <w:vMerge/>
            <w:tcBorders>
              <w:bottom w:val="single" w:sz="12" w:space="0" w:color="auto"/>
            </w:tcBorders>
          </w:tcPr>
          <w:p w:rsidR="008575D8" w:rsidRPr="005B27A0" w:rsidRDefault="008575D8" w:rsidP="00323523">
            <w:pPr>
              <w:spacing w:after="0" w:line="240" w:lineRule="auto"/>
              <w:rPr>
                <w:rFonts w:ascii="Times New Roman" w:hAnsi="Times New Roman"/>
                <w:sz w:val="24"/>
                <w:szCs w:val="24"/>
              </w:rPr>
            </w:pPr>
          </w:p>
        </w:tc>
        <w:tc>
          <w:tcPr>
            <w:tcW w:w="2835" w:type="dxa"/>
            <w:vMerge/>
            <w:tcBorders>
              <w:bottom w:val="single" w:sz="12" w:space="0" w:color="auto"/>
            </w:tcBorders>
          </w:tcPr>
          <w:p w:rsidR="008575D8" w:rsidRPr="005B27A0" w:rsidRDefault="008575D8" w:rsidP="00323523">
            <w:pPr>
              <w:spacing w:after="0" w:line="240" w:lineRule="auto"/>
              <w:rPr>
                <w:rFonts w:ascii="Times New Roman" w:hAnsi="Times New Roman"/>
                <w:sz w:val="24"/>
                <w:szCs w:val="24"/>
              </w:rPr>
            </w:pPr>
          </w:p>
        </w:tc>
        <w:tc>
          <w:tcPr>
            <w:tcW w:w="3969" w:type="dxa"/>
            <w:tcBorders>
              <w:bottom w:val="single" w:sz="12" w:space="0" w:color="auto"/>
            </w:tcBorders>
          </w:tcPr>
          <w:p w:rsidR="008575D8" w:rsidRPr="005B27A0" w:rsidRDefault="008575D8" w:rsidP="00323523">
            <w:pPr>
              <w:spacing w:after="0" w:line="240" w:lineRule="auto"/>
              <w:rPr>
                <w:rFonts w:ascii="Times New Roman" w:hAnsi="Times New Roman"/>
              </w:rPr>
            </w:pPr>
          </w:p>
          <w:p w:rsidR="008575D8" w:rsidRPr="0015487C" w:rsidRDefault="008575D8" w:rsidP="00323523">
            <w:pPr>
              <w:spacing w:after="0" w:line="240" w:lineRule="auto"/>
              <w:rPr>
                <w:rFonts w:ascii="Times New Roman" w:hAnsi="Times New Roman"/>
                <w:sz w:val="20"/>
                <w:szCs w:val="20"/>
                <w:lang w:val="sr-Cyrl-CS"/>
              </w:rPr>
            </w:pPr>
            <w:r>
              <w:rPr>
                <w:rFonts w:ascii="Times New Roman" w:hAnsi="Times New Roman"/>
                <w:sz w:val="20"/>
                <w:szCs w:val="20"/>
                <w:lang w:val="sr-Cyrl-CS"/>
              </w:rPr>
              <w:t>ДЕФЕКТАЖА, ДЕМОНТАЖА, ОПРАВКА ИЛИ ЗАМЕНА,</w:t>
            </w:r>
            <w:r w:rsidRPr="0015487C">
              <w:rPr>
                <w:rFonts w:ascii="Times New Roman" w:hAnsi="Times New Roman"/>
                <w:sz w:val="20"/>
                <w:szCs w:val="20"/>
                <w:lang w:val="sr-Cyrl-CS"/>
              </w:rPr>
              <w:t xml:space="preserve"> И </w:t>
            </w:r>
            <w:r w:rsidRPr="0015487C">
              <w:rPr>
                <w:rFonts w:ascii="Times New Roman" w:hAnsi="Times New Roman"/>
                <w:sz w:val="20"/>
                <w:szCs w:val="20"/>
              </w:rPr>
              <w:t>УГРАДЊА РЕЗЕРВНИХ ДЕЛОВА</w:t>
            </w:r>
          </w:p>
          <w:p w:rsidR="008575D8" w:rsidRPr="005B27A0" w:rsidRDefault="008575D8" w:rsidP="00323523">
            <w:pPr>
              <w:spacing w:after="0" w:line="240" w:lineRule="auto"/>
              <w:rPr>
                <w:rFonts w:ascii="Times New Roman" w:hAnsi="Times New Roman"/>
                <w:sz w:val="24"/>
                <w:szCs w:val="24"/>
              </w:rPr>
            </w:pPr>
          </w:p>
        </w:tc>
        <w:tc>
          <w:tcPr>
            <w:tcW w:w="1417" w:type="dxa"/>
            <w:tcBorders>
              <w:bottom w:val="single" w:sz="12" w:space="0" w:color="auto"/>
            </w:tcBorders>
          </w:tcPr>
          <w:p w:rsidR="008575D8" w:rsidRPr="005B27A0" w:rsidRDefault="008575D8" w:rsidP="00323523">
            <w:pPr>
              <w:spacing w:after="0" w:line="240" w:lineRule="auto"/>
              <w:rPr>
                <w:rFonts w:ascii="Times New Roman" w:hAnsi="Times New Roman"/>
                <w:sz w:val="24"/>
                <w:szCs w:val="24"/>
              </w:rPr>
            </w:pPr>
          </w:p>
        </w:tc>
        <w:tc>
          <w:tcPr>
            <w:tcW w:w="1417" w:type="dxa"/>
            <w:tcBorders>
              <w:bottom w:val="single" w:sz="12" w:space="0" w:color="auto"/>
            </w:tcBorders>
          </w:tcPr>
          <w:p w:rsidR="008575D8" w:rsidRPr="005B27A0" w:rsidRDefault="008575D8" w:rsidP="00323523">
            <w:pPr>
              <w:spacing w:after="0" w:line="240" w:lineRule="auto"/>
              <w:rPr>
                <w:rFonts w:ascii="Times New Roman" w:hAnsi="Times New Roman"/>
                <w:sz w:val="24"/>
                <w:szCs w:val="24"/>
              </w:rPr>
            </w:pPr>
          </w:p>
        </w:tc>
      </w:tr>
      <w:tr w:rsidR="008575D8" w:rsidRPr="005B27A0" w:rsidTr="00323523">
        <w:tc>
          <w:tcPr>
            <w:tcW w:w="7763" w:type="dxa"/>
            <w:gridSpan w:val="3"/>
            <w:tcBorders>
              <w:top w:val="single" w:sz="12" w:space="0" w:color="auto"/>
              <w:bottom w:val="single" w:sz="12" w:space="0" w:color="auto"/>
            </w:tcBorders>
          </w:tcPr>
          <w:p w:rsidR="008575D8" w:rsidRPr="00A55A22" w:rsidRDefault="008575D8" w:rsidP="00323523">
            <w:pPr>
              <w:spacing w:after="0" w:line="240" w:lineRule="auto"/>
              <w:jc w:val="right"/>
              <w:rPr>
                <w:rFonts w:ascii="Times New Roman" w:hAnsi="Times New Roman"/>
                <w:bCs/>
                <w:sz w:val="20"/>
                <w:szCs w:val="20"/>
                <w:lang w:val="ru-RU"/>
              </w:rPr>
            </w:pPr>
            <w:r w:rsidRPr="00A55A22">
              <w:rPr>
                <w:rFonts w:ascii="Times New Roman" w:hAnsi="Times New Roman"/>
                <w:bCs/>
                <w:sz w:val="20"/>
                <w:szCs w:val="20"/>
              </w:rPr>
              <w:t xml:space="preserve">УКУПНА ПОНУЂЕНА ЦЕНА ЗА ПАРТИЈУ </w:t>
            </w:r>
            <w:r w:rsidR="0045467F">
              <w:rPr>
                <w:rFonts w:ascii="Times New Roman" w:hAnsi="Times New Roman"/>
                <w:bCs/>
                <w:sz w:val="20"/>
                <w:szCs w:val="20"/>
              </w:rPr>
              <w:t>4</w:t>
            </w:r>
            <w:r w:rsidRPr="00A55A22">
              <w:rPr>
                <w:rFonts w:ascii="Times New Roman" w:hAnsi="Times New Roman"/>
                <w:bCs/>
                <w:sz w:val="20"/>
                <w:szCs w:val="20"/>
                <w:lang w:val="ru-RU"/>
              </w:rPr>
              <w:t xml:space="preserve"> без ПДВ-а</w:t>
            </w:r>
          </w:p>
          <w:p w:rsidR="008575D8" w:rsidRPr="00A55A22" w:rsidRDefault="008575D8" w:rsidP="00323523">
            <w:pPr>
              <w:spacing w:after="0" w:line="240" w:lineRule="auto"/>
              <w:jc w:val="right"/>
              <w:rPr>
                <w:rFonts w:ascii="Times New Roman" w:hAnsi="Times New Roman"/>
                <w:bCs/>
                <w:sz w:val="20"/>
                <w:szCs w:val="20"/>
              </w:rPr>
            </w:pPr>
          </w:p>
        </w:tc>
        <w:tc>
          <w:tcPr>
            <w:tcW w:w="1417" w:type="dxa"/>
            <w:tcBorders>
              <w:top w:val="single" w:sz="12" w:space="0" w:color="auto"/>
              <w:bottom w:val="single" w:sz="12" w:space="0" w:color="auto"/>
            </w:tcBorders>
          </w:tcPr>
          <w:p w:rsidR="008575D8" w:rsidRPr="00A55A22" w:rsidRDefault="008575D8" w:rsidP="00323523">
            <w:pPr>
              <w:spacing w:after="0" w:line="240" w:lineRule="auto"/>
              <w:rPr>
                <w:rFonts w:ascii="Times New Roman" w:hAnsi="Times New Roman"/>
                <w:sz w:val="20"/>
                <w:szCs w:val="20"/>
              </w:rPr>
            </w:pPr>
          </w:p>
        </w:tc>
        <w:tc>
          <w:tcPr>
            <w:tcW w:w="1417" w:type="dxa"/>
            <w:tcBorders>
              <w:top w:val="single" w:sz="12" w:space="0" w:color="auto"/>
              <w:bottom w:val="single" w:sz="12" w:space="0" w:color="auto"/>
            </w:tcBorders>
          </w:tcPr>
          <w:p w:rsidR="008575D8" w:rsidRPr="00A55A22" w:rsidRDefault="008575D8" w:rsidP="00323523">
            <w:pPr>
              <w:spacing w:after="0" w:line="240" w:lineRule="auto"/>
              <w:rPr>
                <w:rFonts w:ascii="Times New Roman" w:hAnsi="Times New Roman"/>
                <w:sz w:val="24"/>
                <w:szCs w:val="24"/>
              </w:rPr>
            </w:pPr>
          </w:p>
        </w:tc>
      </w:tr>
      <w:tr w:rsidR="008575D8" w:rsidRPr="005B27A0" w:rsidTr="00323523">
        <w:tc>
          <w:tcPr>
            <w:tcW w:w="7763" w:type="dxa"/>
            <w:gridSpan w:val="3"/>
            <w:tcBorders>
              <w:top w:val="single" w:sz="12" w:space="0" w:color="auto"/>
              <w:bottom w:val="single" w:sz="12" w:space="0" w:color="auto"/>
            </w:tcBorders>
          </w:tcPr>
          <w:p w:rsidR="008575D8" w:rsidRPr="00A55A22" w:rsidRDefault="008575D8" w:rsidP="00323523">
            <w:pPr>
              <w:spacing w:after="0" w:line="240" w:lineRule="auto"/>
              <w:jc w:val="right"/>
              <w:rPr>
                <w:rFonts w:ascii="Times New Roman" w:hAnsi="Times New Roman"/>
                <w:bCs/>
              </w:rPr>
            </w:pPr>
            <w:proofErr w:type="spellStart"/>
            <w:r w:rsidRPr="00A55A22">
              <w:rPr>
                <w:rFonts w:ascii="Times New Roman" w:hAnsi="Times New Roman"/>
                <w:bCs/>
              </w:rPr>
              <w:t>Износ</w:t>
            </w:r>
            <w:proofErr w:type="spellEnd"/>
            <w:r w:rsidRPr="00A55A22">
              <w:rPr>
                <w:rFonts w:ascii="Times New Roman" w:hAnsi="Times New Roman"/>
                <w:bCs/>
              </w:rPr>
              <w:t xml:space="preserve"> ПДВ-а</w:t>
            </w:r>
          </w:p>
        </w:tc>
        <w:tc>
          <w:tcPr>
            <w:tcW w:w="1417" w:type="dxa"/>
            <w:tcBorders>
              <w:top w:val="single" w:sz="12" w:space="0" w:color="auto"/>
              <w:bottom w:val="single" w:sz="12" w:space="0" w:color="auto"/>
            </w:tcBorders>
          </w:tcPr>
          <w:p w:rsidR="008575D8" w:rsidRPr="00A55A22" w:rsidRDefault="008575D8"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rsidR="008575D8" w:rsidRPr="00A55A22" w:rsidRDefault="008575D8" w:rsidP="00323523">
            <w:pPr>
              <w:spacing w:after="0" w:line="240" w:lineRule="auto"/>
              <w:rPr>
                <w:rFonts w:ascii="Times New Roman" w:hAnsi="Times New Roman"/>
                <w:sz w:val="24"/>
                <w:szCs w:val="24"/>
              </w:rPr>
            </w:pPr>
          </w:p>
        </w:tc>
      </w:tr>
      <w:tr w:rsidR="008575D8" w:rsidRPr="005B27A0" w:rsidTr="00323523">
        <w:tc>
          <w:tcPr>
            <w:tcW w:w="7763" w:type="dxa"/>
            <w:gridSpan w:val="3"/>
            <w:tcBorders>
              <w:top w:val="single" w:sz="12" w:space="0" w:color="auto"/>
              <w:bottom w:val="single" w:sz="12" w:space="0" w:color="auto"/>
            </w:tcBorders>
          </w:tcPr>
          <w:p w:rsidR="008575D8" w:rsidRPr="00A55A22" w:rsidRDefault="008575D8" w:rsidP="00323523">
            <w:pPr>
              <w:spacing w:after="0" w:line="240" w:lineRule="auto"/>
              <w:jc w:val="right"/>
              <w:rPr>
                <w:rFonts w:ascii="Times New Roman" w:hAnsi="Times New Roman"/>
                <w:bCs/>
                <w:sz w:val="24"/>
                <w:szCs w:val="24"/>
                <w:lang w:val="ru-RU"/>
              </w:rPr>
            </w:pPr>
            <w:r w:rsidRPr="00A55A22">
              <w:rPr>
                <w:rFonts w:ascii="Times New Roman" w:hAnsi="Times New Roman"/>
                <w:bCs/>
              </w:rPr>
              <w:t xml:space="preserve">УКУПНА ПОНУЂЕНА ЦЕНА ЗА ПАРТИЈУ </w:t>
            </w:r>
            <w:r w:rsidR="0045467F">
              <w:rPr>
                <w:rFonts w:ascii="Times New Roman" w:hAnsi="Times New Roman"/>
                <w:bCs/>
              </w:rPr>
              <w:t>4</w:t>
            </w:r>
            <w:r w:rsidRPr="00A55A22">
              <w:rPr>
                <w:rFonts w:ascii="Times New Roman" w:hAnsi="Times New Roman"/>
                <w:bCs/>
                <w:sz w:val="24"/>
                <w:szCs w:val="24"/>
                <w:lang w:val="ru-RU"/>
              </w:rPr>
              <w:t xml:space="preserve"> са ПДВ-а</w:t>
            </w:r>
          </w:p>
          <w:p w:rsidR="008575D8" w:rsidRPr="00A55A22" w:rsidRDefault="008575D8" w:rsidP="00323523">
            <w:pPr>
              <w:spacing w:after="0" w:line="240" w:lineRule="auto"/>
              <w:jc w:val="right"/>
              <w:rPr>
                <w:rFonts w:ascii="Times New Roman" w:hAnsi="Times New Roman"/>
                <w:bCs/>
              </w:rPr>
            </w:pPr>
          </w:p>
        </w:tc>
        <w:tc>
          <w:tcPr>
            <w:tcW w:w="1417" w:type="dxa"/>
            <w:tcBorders>
              <w:top w:val="single" w:sz="12" w:space="0" w:color="auto"/>
              <w:bottom w:val="single" w:sz="12" w:space="0" w:color="auto"/>
            </w:tcBorders>
          </w:tcPr>
          <w:p w:rsidR="008575D8" w:rsidRPr="00A55A22" w:rsidRDefault="008575D8"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rsidR="008575D8" w:rsidRPr="00A55A22" w:rsidRDefault="008575D8" w:rsidP="00323523">
            <w:pPr>
              <w:spacing w:after="0" w:line="240" w:lineRule="auto"/>
              <w:rPr>
                <w:rFonts w:ascii="Times New Roman" w:hAnsi="Times New Roman"/>
                <w:sz w:val="24"/>
                <w:szCs w:val="24"/>
              </w:rPr>
            </w:pPr>
          </w:p>
        </w:tc>
      </w:tr>
    </w:tbl>
    <w:p w:rsidR="00E35A0E" w:rsidRDefault="00E35A0E" w:rsidP="00927A67">
      <w:pPr>
        <w:autoSpaceDE w:val="0"/>
        <w:autoSpaceDN w:val="0"/>
        <w:adjustRightInd w:val="0"/>
        <w:spacing w:after="120" w:line="240" w:lineRule="auto"/>
        <w:rPr>
          <w:rFonts w:ascii="Times New Roman" w:hAnsi="Times New Roman"/>
          <w:i/>
        </w:rPr>
      </w:pPr>
    </w:p>
    <w:p w:rsidR="00E35A0E" w:rsidRDefault="00E35A0E" w:rsidP="00927A67">
      <w:pPr>
        <w:spacing w:after="0" w:line="240" w:lineRule="auto"/>
        <w:rPr>
          <w:rFonts w:ascii="Times New Roman" w:hAnsi="Times New Roman"/>
          <w:sz w:val="24"/>
          <w:szCs w:val="24"/>
        </w:rPr>
      </w:pPr>
      <w:proofErr w:type="spellStart"/>
      <w:r w:rsidRPr="00E806F8">
        <w:rPr>
          <w:rFonts w:ascii="Times New Roman" w:hAnsi="Times New Roman"/>
          <w:sz w:val="24"/>
          <w:szCs w:val="24"/>
        </w:rPr>
        <w:t>Проценат</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вредности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rsidR="00E35A0E" w:rsidRDefault="00E35A0E" w:rsidP="00927A67">
      <w:pPr>
        <w:spacing w:after="0" w:line="240" w:lineRule="auto"/>
        <w:rPr>
          <w:rFonts w:ascii="Times New Roman" w:hAnsi="Times New Roman"/>
          <w:sz w:val="24"/>
          <w:szCs w:val="24"/>
        </w:rPr>
      </w:pPr>
      <w:proofErr w:type="spellStart"/>
      <w:r w:rsidRPr="00E806F8">
        <w:rPr>
          <w:rFonts w:ascii="Times New Roman" w:hAnsi="Times New Roman"/>
          <w:sz w:val="24"/>
          <w:szCs w:val="24"/>
        </w:rPr>
        <w:t>Део</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предмета</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rsidR="00E35A0E" w:rsidRDefault="00E35A0E" w:rsidP="00927A67">
      <w:pPr>
        <w:spacing w:after="0" w:line="240" w:lineRule="auto"/>
        <w:rPr>
          <w:rFonts w:ascii="Times New Roman" w:hAnsi="Times New Roman"/>
          <w:sz w:val="24"/>
          <w:szCs w:val="24"/>
          <w:lang w:val="ru-RU"/>
        </w:rPr>
      </w:pPr>
      <w:r w:rsidRPr="00234C27">
        <w:rPr>
          <w:rFonts w:ascii="Times New Roman" w:hAnsi="Times New Roman"/>
          <w:sz w:val="24"/>
          <w:szCs w:val="24"/>
          <w:lang w:val="sr-Cyrl-CS"/>
        </w:rPr>
        <w:t xml:space="preserve">Рок важења </w:t>
      </w:r>
      <w:r w:rsidRPr="00234C27">
        <w:rPr>
          <w:rFonts w:ascii="Times New Roman" w:hAnsi="Times New Roman"/>
          <w:sz w:val="24"/>
          <w:szCs w:val="24"/>
          <w:lang w:val="ru-RU"/>
        </w:rPr>
        <w:t>понуде (</w:t>
      </w:r>
      <w:r w:rsidRPr="00234C27">
        <w:rPr>
          <w:rFonts w:ascii="Times New Roman" w:hAnsi="Times New Roman"/>
          <w:sz w:val="24"/>
          <w:szCs w:val="24"/>
          <w:lang w:val="sr-Cyrl-CS"/>
        </w:rPr>
        <w:t xml:space="preserve">минимум  </w:t>
      </w:r>
      <w:r w:rsidRPr="00234C27">
        <w:rPr>
          <w:rFonts w:ascii="Times New Roman" w:hAnsi="Times New Roman"/>
          <w:sz w:val="24"/>
          <w:szCs w:val="24"/>
          <w:u w:val="single"/>
        </w:rPr>
        <w:t>60</w:t>
      </w:r>
      <w:r w:rsidRPr="00234C27">
        <w:rPr>
          <w:rFonts w:ascii="Times New Roman" w:hAnsi="Times New Roman"/>
          <w:sz w:val="24"/>
          <w:szCs w:val="24"/>
          <w:lang w:val="ru-RU"/>
        </w:rPr>
        <w:t xml:space="preserve"> дана </w:t>
      </w:r>
      <w:r w:rsidRPr="00234C27">
        <w:rPr>
          <w:rFonts w:ascii="Times New Roman" w:hAnsi="Times New Roman"/>
          <w:sz w:val="24"/>
          <w:szCs w:val="24"/>
          <w:lang w:val="sr-Cyrl-CS"/>
        </w:rPr>
        <w:t>од дана отварања понуда</w:t>
      </w:r>
      <w:r w:rsidRPr="00234C27">
        <w:rPr>
          <w:rFonts w:ascii="Times New Roman" w:hAnsi="Times New Roman"/>
          <w:sz w:val="24"/>
          <w:szCs w:val="24"/>
          <w:lang w:val="ru-RU"/>
        </w:rPr>
        <w:t>) ................... дана.</w:t>
      </w:r>
    </w:p>
    <w:p w:rsidR="00E35A0E" w:rsidRDefault="00E35A0E" w:rsidP="00927A67">
      <w:pPr>
        <w:spacing w:after="0" w:line="240" w:lineRule="auto"/>
        <w:rPr>
          <w:rFonts w:ascii="Times New Roman" w:hAnsi="Times New Roman"/>
          <w:sz w:val="24"/>
          <w:szCs w:val="24"/>
          <w:lang w:val="ru-RU"/>
        </w:rPr>
      </w:pPr>
      <w:r>
        <w:rPr>
          <w:rFonts w:ascii="Times New Roman" w:hAnsi="Times New Roman"/>
          <w:sz w:val="24"/>
          <w:szCs w:val="24"/>
          <w:lang w:val="ru-RU"/>
        </w:rPr>
        <w:t xml:space="preserve">Рок испоруке </w:t>
      </w:r>
      <w:r>
        <w:rPr>
          <w:rFonts w:ascii="Times New Roman" w:hAnsi="Times New Roman"/>
          <w:lang w:val="sr-Cyrl-CS"/>
        </w:rPr>
        <w:t>франко ШГ „Тимочке шуме“,  улица Драгише Петровића 5, или  Шумска управа  у којој се налази машина, или терен т.ј. место застоја односно квара машине, у року од 5 дана од дана пријема поруџбине.</w:t>
      </w:r>
    </w:p>
    <w:p w:rsidR="00E35A0E" w:rsidRPr="000B4F5D" w:rsidRDefault="00E35A0E" w:rsidP="00927A67">
      <w:pPr>
        <w:spacing w:after="120" w:line="240" w:lineRule="auto"/>
        <w:jc w:val="both"/>
        <w:rPr>
          <w:rFonts w:ascii="Times New Roman" w:hAnsi="Times New Roman"/>
          <w:sz w:val="24"/>
          <w:szCs w:val="24"/>
          <w:lang w:val="sr-Cyrl-CS"/>
        </w:rPr>
      </w:pPr>
      <w:r w:rsidRPr="00234C27">
        <w:rPr>
          <w:rFonts w:ascii="Times New Roman" w:hAnsi="Times New Roman"/>
          <w:sz w:val="24"/>
          <w:szCs w:val="24"/>
          <w:lang w:val="ru-RU"/>
        </w:rPr>
        <w:t>Погодности које нуди понуђач</w:t>
      </w:r>
      <w:r>
        <w:rPr>
          <w:rFonts w:ascii="Times New Roman" w:hAnsi="Times New Roman"/>
          <w:sz w:val="24"/>
          <w:szCs w:val="24"/>
          <w:lang w:val="ru-RU"/>
        </w:rPr>
        <w:t>...............................................................................................................</w:t>
      </w:r>
    </w:p>
    <w:p w:rsidR="00E35A0E" w:rsidRDefault="00E35A0E" w:rsidP="00927A67">
      <w:pPr>
        <w:spacing w:after="120" w:line="240" w:lineRule="auto"/>
        <w:rPr>
          <w:rFonts w:ascii="Times New Roman" w:hAnsi="Times New Roman"/>
          <w:sz w:val="24"/>
          <w:szCs w:val="24"/>
        </w:rPr>
      </w:pPr>
      <w:r w:rsidRPr="00941E85">
        <w:rPr>
          <w:rFonts w:ascii="Times New Roman" w:hAnsi="Times New Roman"/>
          <w:sz w:val="24"/>
          <w:szCs w:val="24"/>
          <w:lang w:val="ru-RU"/>
        </w:rPr>
        <w:t>Начин плаћања</w:t>
      </w:r>
      <w:r w:rsidRPr="00941E85">
        <w:rPr>
          <w:rFonts w:ascii="Times New Roman" w:hAnsi="Times New Roman"/>
          <w:sz w:val="24"/>
          <w:szCs w:val="24"/>
          <w:lang w:val="sr-Cyrl-CS"/>
        </w:rPr>
        <w:t>: Плаћање се врши уплатом на рачун понуђача, а по службеном пријему испостављеног</w:t>
      </w:r>
      <w:r w:rsidRPr="00941E85">
        <w:rPr>
          <w:rFonts w:ascii="Times New Roman" w:hAnsi="Times New Roman"/>
          <w:sz w:val="24"/>
          <w:szCs w:val="24"/>
        </w:rPr>
        <w:t xml:space="preserve"> </w:t>
      </w:r>
      <w:r w:rsidRPr="00941E85">
        <w:rPr>
          <w:rFonts w:ascii="Times New Roman" w:hAnsi="Times New Roman"/>
          <w:sz w:val="24"/>
          <w:szCs w:val="24"/>
          <w:lang w:val="sr-Cyrl-CS"/>
        </w:rPr>
        <w:t>рачуна</w:t>
      </w:r>
      <w:r w:rsidRPr="00941E85">
        <w:rPr>
          <w:rFonts w:ascii="Times New Roman" w:hAnsi="Times New Roman"/>
          <w:sz w:val="24"/>
          <w:szCs w:val="24"/>
        </w:rPr>
        <w:t xml:space="preserve"> у </w:t>
      </w:r>
      <w:proofErr w:type="spellStart"/>
      <w:r w:rsidRPr="00941E85">
        <w:rPr>
          <w:rFonts w:ascii="Times New Roman" w:hAnsi="Times New Roman"/>
          <w:sz w:val="24"/>
          <w:szCs w:val="24"/>
        </w:rPr>
        <w:t>законском</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року</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до</w:t>
      </w:r>
      <w:proofErr w:type="spellEnd"/>
      <w:r w:rsidRPr="00B76BE5">
        <w:rPr>
          <w:rFonts w:ascii="Times New Roman" w:hAnsi="Times New Roman"/>
          <w:sz w:val="24"/>
          <w:szCs w:val="24"/>
        </w:rPr>
        <w:t xml:space="preserve"> 45 </w:t>
      </w:r>
      <w:proofErr w:type="spellStart"/>
      <w:r w:rsidRPr="00B76BE5">
        <w:rPr>
          <w:rFonts w:ascii="Times New Roman" w:hAnsi="Times New Roman"/>
          <w:sz w:val="24"/>
          <w:szCs w:val="24"/>
        </w:rPr>
        <w:t>дана</w:t>
      </w:r>
      <w:proofErr w:type="spellEnd"/>
      <w:r>
        <w:rPr>
          <w:rFonts w:ascii="Times New Roman" w:hAnsi="Times New Roman"/>
          <w:sz w:val="24"/>
          <w:szCs w:val="24"/>
        </w:rPr>
        <w:t>.</w:t>
      </w:r>
    </w:p>
    <w:p w:rsidR="00E35A0E" w:rsidRDefault="00E35A0E" w:rsidP="00927A67">
      <w:pPr>
        <w:spacing w:after="120" w:line="240" w:lineRule="auto"/>
        <w:jc w:val="center"/>
        <w:rPr>
          <w:rFonts w:ascii="Times New Roman" w:hAnsi="Times New Roman"/>
          <w:sz w:val="24"/>
          <w:szCs w:val="24"/>
        </w:rPr>
      </w:pPr>
      <w:r>
        <w:rPr>
          <w:rFonts w:ascii="Times New Roman" w:hAnsi="Times New Roman"/>
          <w:sz w:val="24"/>
          <w:szCs w:val="24"/>
          <w:lang w:val="sr-Cyrl-CS"/>
        </w:rPr>
        <w:t xml:space="preserve">                                               </w:t>
      </w:r>
    </w:p>
    <w:p w:rsidR="00E35A0E" w:rsidRDefault="00E35A0E" w:rsidP="00927A67">
      <w:pPr>
        <w:spacing w:after="120" w:line="240" w:lineRule="auto"/>
        <w:jc w:val="cente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Печат                               ПОТПИС ОВЛАШЋЕНОГ ЛИЦА</w:t>
      </w:r>
    </w:p>
    <w:p w:rsidR="00E35A0E" w:rsidRDefault="00E35A0E" w:rsidP="00927A67">
      <w:pPr>
        <w:spacing w:after="120" w:line="240" w:lineRule="auto"/>
        <w:jc w:val="right"/>
        <w:rPr>
          <w:rFonts w:ascii="Times New Roman" w:hAnsi="Times New Roman"/>
          <w:sz w:val="24"/>
          <w:szCs w:val="24"/>
          <w:lang w:val="sr-Cyrl-CS"/>
        </w:rPr>
      </w:pPr>
      <w:r>
        <w:rPr>
          <w:rFonts w:ascii="Times New Roman" w:hAnsi="Times New Roman"/>
          <w:sz w:val="24"/>
          <w:szCs w:val="24"/>
          <w:lang w:val="sr-Cyrl-CS"/>
        </w:rPr>
        <w:t>.........................................................................</w:t>
      </w:r>
    </w:p>
    <w:p w:rsidR="00E35A0E" w:rsidRPr="000B4F5D" w:rsidRDefault="00E35A0E" w:rsidP="00927A67">
      <w:pPr>
        <w:autoSpaceDE w:val="0"/>
        <w:autoSpaceDN w:val="0"/>
        <w:adjustRightInd w:val="0"/>
        <w:spacing w:after="120" w:line="240" w:lineRule="auto"/>
        <w:rPr>
          <w:rFonts w:ascii="Times New Roman" w:hAnsi="Times New Roman"/>
          <w:b/>
          <w:sz w:val="32"/>
          <w:szCs w:val="32"/>
          <w:lang w:val="sr-Cyrl-CS"/>
        </w:rPr>
      </w:pPr>
      <w:r w:rsidRPr="000B4F5D">
        <w:rPr>
          <w:rFonts w:ascii="Times New Roman" w:hAnsi="Times New Roman"/>
          <w:b/>
          <w:sz w:val="32"/>
          <w:szCs w:val="32"/>
        </w:rPr>
        <w:lastRenderedPageBreak/>
        <w:t>4.</w:t>
      </w:r>
      <w:r w:rsidRPr="000B4F5D">
        <w:rPr>
          <w:rFonts w:ascii="Times New Roman" w:hAnsi="Times New Roman"/>
          <w:b/>
          <w:sz w:val="32"/>
          <w:szCs w:val="32"/>
          <w:lang w:val="sr-Cyrl-CS"/>
        </w:rPr>
        <w:t>Образац понуде</w:t>
      </w:r>
    </w:p>
    <w:p w:rsidR="00E35A0E" w:rsidRPr="00F57E84" w:rsidRDefault="00E35A0E" w:rsidP="00927A67">
      <w:pPr>
        <w:pStyle w:val="Header"/>
        <w:tabs>
          <w:tab w:val="clear" w:pos="4702"/>
          <w:tab w:val="clear" w:pos="9405"/>
        </w:tabs>
        <w:spacing w:after="120" w:line="240" w:lineRule="auto"/>
        <w:rPr>
          <w:rFonts w:ascii="Times New Roman" w:hAnsi="Times New Roman"/>
          <w:sz w:val="28"/>
          <w:szCs w:val="28"/>
          <w:lang w:val="sr-Cyrl-CS"/>
        </w:rPr>
      </w:pPr>
      <w:r w:rsidRPr="00474F4B">
        <w:rPr>
          <w:rFonts w:ascii="Times New Roman" w:hAnsi="Times New Roman"/>
          <w:sz w:val="28"/>
          <w:szCs w:val="28"/>
          <w:lang w:val="ru-RU"/>
        </w:rPr>
        <w:t xml:space="preserve">Број јавне набавке: </w:t>
      </w:r>
      <w:r>
        <w:rPr>
          <w:rFonts w:ascii="Times New Roman" w:hAnsi="Times New Roman"/>
          <w:sz w:val="28"/>
          <w:szCs w:val="28"/>
          <w:lang w:val="ru-RU"/>
        </w:rPr>
        <w:t xml:space="preserve"> </w:t>
      </w:r>
      <w:r w:rsidR="008575D8" w:rsidRPr="008575D8">
        <w:rPr>
          <w:rFonts w:ascii="Times New Roman" w:hAnsi="Times New Roman"/>
          <w:b/>
          <w:sz w:val="28"/>
          <w:szCs w:val="28"/>
          <w:lang w:val="ru-RU"/>
        </w:rPr>
        <w:t>240/2019</w:t>
      </w:r>
      <w:r w:rsidR="008575D8" w:rsidRPr="008575D8">
        <w:rPr>
          <w:rFonts w:ascii="Times New Roman" w:hAnsi="Times New Roman"/>
          <w:b/>
          <w:sz w:val="28"/>
          <w:szCs w:val="28"/>
          <w:lang w:val="ru-RU"/>
        </w:rPr>
        <w:br/>
      </w:r>
      <w:proofErr w:type="spellStart"/>
      <w:r w:rsidRPr="000B4F5D">
        <w:rPr>
          <w:rFonts w:ascii="Times New Roman" w:hAnsi="Times New Roman"/>
          <w:b/>
          <w:sz w:val="28"/>
          <w:szCs w:val="28"/>
        </w:rPr>
        <w:t>Партија</w:t>
      </w:r>
      <w:proofErr w:type="spellEnd"/>
      <w:r w:rsidRPr="000B4F5D">
        <w:rPr>
          <w:rFonts w:ascii="Times New Roman" w:hAnsi="Times New Roman"/>
          <w:b/>
          <w:sz w:val="28"/>
          <w:szCs w:val="28"/>
        </w:rPr>
        <w:t xml:space="preserve"> </w:t>
      </w:r>
      <w:proofErr w:type="spellStart"/>
      <w:r w:rsidRPr="000B4F5D">
        <w:rPr>
          <w:rFonts w:ascii="Times New Roman" w:hAnsi="Times New Roman"/>
          <w:b/>
          <w:sz w:val="28"/>
          <w:szCs w:val="28"/>
        </w:rPr>
        <w:t>број</w:t>
      </w:r>
      <w:proofErr w:type="spellEnd"/>
      <w:r w:rsidRPr="000B4F5D">
        <w:rPr>
          <w:rFonts w:ascii="Times New Roman" w:hAnsi="Times New Roman"/>
          <w:b/>
          <w:sz w:val="28"/>
          <w:szCs w:val="28"/>
        </w:rPr>
        <w:t xml:space="preserve"> </w:t>
      </w:r>
      <w:r>
        <w:rPr>
          <w:rFonts w:ascii="Times New Roman" w:hAnsi="Times New Roman"/>
          <w:b/>
          <w:sz w:val="28"/>
          <w:szCs w:val="28"/>
          <w:lang w:val="sr-Cyrl-CS"/>
        </w:rPr>
        <w:t>5</w:t>
      </w:r>
    </w:p>
    <w:p w:rsidR="00E35A0E" w:rsidRPr="00563827" w:rsidRDefault="00E35A0E" w:rsidP="00563827">
      <w:pPr>
        <w:spacing w:after="0" w:line="240" w:lineRule="auto"/>
        <w:rPr>
          <w:rFonts w:ascii="Times New Roman" w:hAnsi="Times New Roman"/>
          <w:b/>
          <w:noProof/>
          <w:sz w:val="24"/>
          <w:szCs w:val="24"/>
          <w:lang w:val="sr-Cyrl-CS"/>
        </w:rPr>
      </w:pPr>
      <w:r w:rsidRPr="00226DA8">
        <w:rPr>
          <w:rFonts w:ascii="Times New Roman" w:hAnsi="Times New Roman"/>
          <w:sz w:val="24"/>
          <w:szCs w:val="24"/>
          <w:lang w:val="sr-Cyrl-CS"/>
        </w:rPr>
        <w:t xml:space="preserve">Предмет јавне набавке: </w:t>
      </w:r>
      <w:r w:rsidR="00563827" w:rsidRPr="00563827">
        <w:rPr>
          <w:rFonts w:ascii="Times New Roman" w:hAnsi="Times New Roman"/>
          <w:noProof/>
          <w:sz w:val="24"/>
          <w:szCs w:val="24"/>
        </w:rPr>
        <w:t>Резерв</w:t>
      </w:r>
      <w:r w:rsidR="00563827" w:rsidRPr="00563827">
        <w:rPr>
          <w:rFonts w:ascii="Times New Roman" w:hAnsi="Times New Roman"/>
          <w:noProof/>
          <w:sz w:val="24"/>
          <w:szCs w:val="24"/>
          <w:lang w:val="sr-Cyrl-CS"/>
        </w:rPr>
        <w:t>н</w:t>
      </w:r>
      <w:r w:rsidR="00563827" w:rsidRPr="00563827">
        <w:rPr>
          <w:rFonts w:ascii="Times New Roman" w:hAnsi="Times New Roman"/>
          <w:noProof/>
          <w:sz w:val="24"/>
          <w:szCs w:val="24"/>
        </w:rPr>
        <w:t xml:space="preserve">и делови за БУЛДОЗЕР </w:t>
      </w:r>
      <w:r w:rsidR="00563827" w:rsidRPr="00563827">
        <w:rPr>
          <w:rFonts w:ascii="Times New Roman" w:hAnsi="Times New Roman"/>
          <w:b/>
          <w:noProof/>
          <w:sz w:val="24"/>
          <w:szCs w:val="24"/>
        </w:rPr>
        <w:t>CATERPILLAR D6K2XL</w:t>
      </w:r>
      <w:r w:rsidR="00563827" w:rsidRPr="00563827">
        <w:rPr>
          <w:rFonts w:ascii="Times New Roman" w:hAnsi="Times New Roman"/>
          <w:noProof/>
          <w:sz w:val="24"/>
          <w:szCs w:val="24"/>
        </w:rPr>
        <w:t>,  са сервисирањем,одржавањем и поправком истог.</w:t>
      </w:r>
    </w:p>
    <w:p w:rsidR="00E35A0E" w:rsidRPr="000B4F5D" w:rsidRDefault="00E35A0E" w:rsidP="00927A67">
      <w:pPr>
        <w:autoSpaceDE w:val="0"/>
        <w:autoSpaceDN w:val="0"/>
        <w:adjustRightInd w:val="0"/>
        <w:spacing w:after="120" w:line="240" w:lineRule="auto"/>
        <w:rPr>
          <w:rFonts w:ascii="Times New Roman" w:hAnsi="Times New Roman"/>
          <w:sz w:val="24"/>
          <w:szCs w:val="24"/>
          <w:lang w:val="ru-RU"/>
        </w:rPr>
      </w:pPr>
      <w:r w:rsidRPr="000B4F5D">
        <w:rPr>
          <w:rFonts w:ascii="Times New Roman" w:hAnsi="Times New Roman"/>
          <w:sz w:val="24"/>
          <w:szCs w:val="24"/>
          <w:lang w:val="sr-Cyrl-CS"/>
        </w:rPr>
        <w:t>Понуда бр.  .................................................... од ........................................ 201</w:t>
      </w:r>
      <w:r w:rsidR="004B155E">
        <w:rPr>
          <w:rFonts w:ascii="Times New Roman" w:hAnsi="Times New Roman"/>
          <w:sz w:val="24"/>
          <w:szCs w:val="24"/>
          <w:lang w:val="sr-Cyrl-CS"/>
        </w:rPr>
        <w:t>9</w:t>
      </w:r>
      <w:r w:rsidRPr="000B4F5D">
        <w:rPr>
          <w:rFonts w:ascii="Times New Roman" w:hAnsi="Times New Roman"/>
          <w:sz w:val="24"/>
          <w:szCs w:val="24"/>
          <w:lang w:val="sr-Cyrl-CS"/>
        </w:rPr>
        <w:t>. године.</w:t>
      </w:r>
    </w:p>
    <w:p w:rsidR="00E35A0E" w:rsidRPr="00474F4B" w:rsidRDefault="00E35A0E" w:rsidP="00927A67">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sr-Cyrl-CS"/>
        </w:rPr>
        <w:t>ПОНУЂАЧ:   ..............................................................................................................................................................................</w:t>
      </w:r>
    </w:p>
    <w:p w:rsidR="00E35A0E" w:rsidRPr="00474F4B" w:rsidRDefault="00E35A0E" w:rsidP="00927A67">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rPr>
        <w:t>a</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САМОСТАЛНО</w:t>
      </w:r>
    </w:p>
    <w:p w:rsidR="00E35A0E" w:rsidRPr="00474F4B" w:rsidRDefault="00E35A0E" w:rsidP="00927A67">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lang w:val="sr-Cyrl-CS"/>
        </w:rPr>
        <w:t>б</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 ПОДИЗВОЂАЧИМА</w:t>
      </w:r>
      <w:r w:rsidRPr="00474F4B">
        <w:rPr>
          <w:rFonts w:ascii="Times New Roman" w:hAnsi="Times New Roman"/>
          <w:sz w:val="20"/>
          <w:szCs w:val="20"/>
          <w:lang w:val="sr-Latn-CS"/>
        </w:rPr>
        <w:t xml:space="preserve"> </w:t>
      </w:r>
    </w:p>
    <w:p w:rsidR="00E35A0E" w:rsidRPr="00474F4B" w:rsidRDefault="00E35A0E" w:rsidP="00927A67">
      <w:pPr>
        <w:autoSpaceDE w:val="0"/>
        <w:autoSpaceDN w:val="0"/>
        <w:adjustRightInd w:val="0"/>
        <w:spacing w:after="120" w:line="240" w:lineRule="auto"/>
        <w:rPr>
          <w:rFonts w:ascii="Times New Roman" w:hAnsi="Times New Roman"/>
          <w:lang w:val="ru-RU"/>
        </w:rPr>
      </w:pPr>
      <w:r w:rsidRPr="00474F4B">
        <w:rPr>
          <w:rFonts w:ascii="Times New Roman" w:hAnsi="Times New Roman"/>
        </w:rPr>
        <w:t>....................................................................................................................................................................................</w:t>
      </w:r>
    </w:p>
    <w:p w:rsidR="00E35A0E" w:rsidRPr="00474F4B" w:rsidRDefault="00E35A0E" w:rsidP="00927A67">
      <w:pPr>
        <w:autoSpaceDE w:val="0"/>
        <w:autoSpaceDN w:val="0"/>
        <w:adjustRightInd w:val="0"/>
        <w:spacing w:after="120" w:line="240" w:lineRule="auto"/>
        <w:rPr>
          <w:rFonts w:ascii="Times New Roman" w:hAnsi="Times New Roman"/>
        </w:rPr>
      </w:pPr>
      <w:r w:rsidRPr="00474F4B">
        <w:rPr>
          <w:rFonts w:ascii="Times New Roman" w:hAnsi="Times New Roman"/>
          <w:lang w:val="sr-Cyrl-CS"/>
        </w:rPr>
        <w:t xml:space="preserve"> </w:t>
      </w:r>
      <w:r w:rsidRPr="00474F4B">
        <w:rPr>
          <w:rFonts w:ascii="Times New Roman" w:hAnsi="Times New Roman"/>
          <w:lang w:val="ru-RU"/>
        </w:rPr>
        <w:t>(</w:t>
      </w:r>
      <w:r w:rsidRPr="00474F4B">
        <w:rPr>
          <w:rFonts w:ascii="Times New Roman" w:hAnsi="Times New Roman"/>
          <w:lang w:val="sr-Cyrl-CS"/>
        </w:rPr>
        <w:t>в)   КОЈИ НАСТУПА КАО ЧЛАН ГРУПЕ ПОНУЂАЧА, коју чине</w:t>
      </w:r>
      <w:r w:rsidRPr="00474F4B">
        <w:rPr>
          <w:rFonts w:ascii="Times New Roman" w:hAnsi="Times New Roman"/>
          <w:b/>
          <w:lang w:val="sr-Cyrl-CS"/>
        </w:rPr>
        <w:t>:</w:t>
      </w:r>
      <w:r w:rsidRPr="00474F4B">
        <w:rPr>
          <w:rFonts w:ascii="Times New Roman" w:hAnsi="Times New Roman"/>
          <w:b/>
          <w:lang w:val="sr-Latn-CS"/>
        </w:rPr>
        <w:t xml:space="preserve"> </w:t>
      </w:r>
      <w:r w:rsidRPr="00474F4B">
        <w:rPr>
          <w:rFonts w:ascii="Times New Roman" w:hAnsi="Times New Roman"/>
        </w:rPr>
        <w:t>..............................................................</w:t>
      </w:r>
    </w:p>
    <w:p w:rsidR="00E35A0E" w:rsidRPr="008F3F87" w:rsidRDefault="00E35A0E" w:rsidP="00927A67">
      <w:pPr>
        <w:autoSpaceDE w:val="0"/>
        <w:autoSpaceDN w:val="0"/>
        <w:adjustRightInd w:val="0"/>
        <w:spacing w:after="0" w:line="240" w:lineRule="auto"/>
        <w:rPr>
          <w:rFonts w:ascii="Times New Roman" w:hAnsi="Times New Roman"/>
          <w:lang w:val="ru-RU"/>
        </w:rPr>
      </w:pPr>
      <w:r>
        <w:rPr>
          <w:rFonts w:ascii="Times New Roman" w:hAnsi="Times New Roman"/>
        </w:rPr>
        <w:t>....................................................................................................................................................................................</w:t>
      </w:r>
      <w:r w:rsidRPr="00842248">
        <w:rPr>
          <w:rFonts w:ascii="Times New Roman" w:hAnsi="Times New Roman"/>
          <w:lang w:val="sr-Cyrl-CS"/>
        </w:rPr>
        <w:t xml:space="preserve"> </w:t>
      </w:r>
    </w:p>
    <w:p w:rsidR="00E35A0E" w:rsidRDefault="00E35A0E" w:rsidP="00927A67">
      <w:pPr>
        <w:autoSpaceDE w:val="0"/>
        <w:autoSpaceDN w:val="0"/>
        <w:adjustRightInd w:val="0"/>
        <w:spacing w:after="120" w:line="240" w:lineRule="auto"/>
        <w:rPr>
          <w:rFonts w:ascii="Times New Roman" w:hAnsi="Times New Roman"/>
          <w:i/>
        </w:rPr>
      </w:pPr>
      <w:r w:rsidRPr="00842248">
        <w:rPr>
          <w:rFonts w:ascii="Times New Roman" w:hAnsi="Times New Roman"/>
          <w:i/>
          <w:lang w:val="sr-Cyrl-CS"/>
        </w:rPr>
        <w:t xml:space="preserve">(заокружити и навести називе свих подизвођача </w:t>
      </w:r>
      <w:r>
        <w:rPr>
          <w:rFonts w:ascii="Times New Roman" w:hAnsi="Times New Roman"/>
          <w:i/>
          <w:lang w:val="sr-Cyrl-CS"/>
        </w:rPr>
        <w:t>,</w:t>
      </w:r>
      <w:r w:rsidRPr="00842248">
        <w:rPr>
          <w:rFonts w:ascii="Times New Roman" w:hAnsi="Times New Roman"/>
          <w:i/>
          <w:lang w:val="sr-Cyrl-CS"/>
        </w:rPr>
        <w:t>односно свих учесника</w:t>
      </w:r>
      <w:r>
        <w:rPr>
          <w:rFonts w:ascii="Times New Roman" w:hAnsi="Times New Roman"/>
          <w:i/>
          <w:lang w:val="sr-Cyrl-CS"/>
        </w:rPr>
        <w:t xml:space="preserve"> у заједничкој понуди</w:t>
      </w:r>
      <w:r w:rsidRPr="00842248">
        <w:rPr>
          <w:rFonts w:ascii="Times New Roman" w:hAnsi="Times New Roman"/>
          <w:i/>
          <w:lang w:val="sr-Cyrl-CS"/>
        </w:rPr>
        <w:t xml:space="preserve"> )</w:t>
      </w:r>
      <w:r w:rsidRPr="00842248">
        <w:rPr>
          <w:rFonts w:ascii="Times New Roman" w:hAnsi="Times New Roman"/>
          <w:i/>
          <w:lang w:val="sr-Latn-CS"/>
        </w:rPr>
        <w:t xml:space="preserve"> </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35"/>
        <w:gridCol w:w="3969"/>
        <w:gridCol w:w="1417"/>
        <w:gridCol w:w="1417"/>
      </w:tblGrid>
      <w:tr w:rsidR="008575D8" w:rsidRPr="005B27A0" w:rsidTr="00323523">
        <w:tc>
          <w:tcPr>
            <w:tcW w:w="959" w:type="dxa"/>
            <w:tcBorders>
              <w:top w:val="single" w:sz="12" w:space="0" w:color="auto"/>
              <w:bottom w:val="single" w:sz="12" w:space="0" w:color="auto"/>
            </w:tcBorders>
          </w:tcPr>
          <w:p w:rsidR="008575D8" w:rsidRPr="007D287A" w:rsidRDefault="008575D8" w:rsidP="00323523">
            <w:pPr>
              <w:spacing w:after="0" w:line="240" w:lineRule="auto"/>
              <w:rPr>
                <w:rFonts w:ascii="Times New Roman" w:hAnsi="Times New Roman"/>
                <w:b/>
                <w:sz w:val="16"/>
                <w:szCs w:val="16"/>
              </w:rPr>
            </w:pPr>
          </w:p>
          <w:p w:rsidR="008575D8" w:rsidRDefault="008575D8" w:rsidP="00323523">
            <w:pPr>
              <w:spacing w:after="0" w:line="240" w:lineRule="auto"/>
              <w:rPr>
                <w:rFonts w:ascii="Times New Roman" w:hAnsi="Times New Roman"/>
                <w:sz w:val="16"/>
                <w:szCs w:val="16"/>
              </w:rPr>
            </w:pPr>
          </w:p>
          <w:p w:rsidR="008575D8" w:rsidRPr="007D287A" w:rsidRDefault="008575D8" w:rsidP="00323523">
            <w:pPr>
              <w:spacing w:after="0" w:line="240" w:lineRule="auto"/>
              <w:rPr>
                <w:rFonts w:ascii="Times New Roman" w:hAnsi="Times New Roman"/>
                <w:sz w:val="16"/>
                <w:szCs w:val="16"/>
              </w:rPr>
            </w:pPr>
            <w:r w:rsidRPr="007D287A">
              <w:rPr>
                <w:rFonts w:ascii="Times New Roman" w:hAnsi="Times New Roman"/>
                <w:sz w:val="16"/>
                <w:szCs w:val="16"/>
              </w:rPr>
              <w:t>ПАРТИЈА</w:t>
            </w:r>
          </w:p>
        </w:tc>
        <w:tc>
          <w:tcPr>
            <w:tcW w:w="6804" w:type="dxa"/>
            <w:gridSpan w:val="2"/>
            <w:tcBorders>
              <w:top w:val="single" w:sz="12" w:space="0" w:color="auto"/>
              <w:bottom w:val="single" w:sz="12" w:space="0" w:color="auto"/>
            </w:tcBorders>
          </w:tcPr>
          <w:p w:rsidR="008575D8" w:rsidRPr="005B27A0" w:rsidRDefault="008575D8" w:rsidP="00323523">
            <w:pPr>
              <w:spacing w:after="0" w:line="240" w:lineRule="auto"/>
              <w:jc w:val="center"/>
              <w:rPr>
                <w:rFonts w:ascii="Times New Roman" w:hAnsi="Times New Roman"/>
                <w:b/>
              </w:rPr>
            </w:pPr>
          </w:p>
          <w:p w:rsidR="008575D8" w:rsidRPr="00A55A22" w:rsidRDefault="008575D8" w:rsidP="00323523">
            <w:pPr>
              <w:spacing w:after="0" w:line="240" w:lineRule="auto"/>
              <w:jc w:val="center"/>
              <w:rPr>
                <w:rFonts w:ascii="Times New Roman" w:hAnsi="Times New Roman"/>
              </w:rPr>
            </w:pPr>
            <w:r w:rsidRPr="00A55A22">
              <w:rPr>
                <w:rFonts w:ascii="Times New Roman" w:hAnsi="Times New Roman"/>
              </w:rPr>
              <w:t>ПРЕДМЕТ НАБАВКЕ</w:t>
            </w:r>
          </w:p>
        </w:tc>
        <w:tc>
          <w:tcPr>
            <w:tcW w:w="1417" w:type="dxa"/>
            <w:tcBorders>
              <w:top w:val="single" w:sz="12" w:space="0" w:color="auto"/>
              <w:bottom w:val="single" w:sz="12" w:space="0" w:color="auto"/>
            </w:tcBorders>
          </w:tcPr>
          <w:p w:rsidR="008575D8" w:rsidRDefault="008575D8"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rsidR="008575D8" w:rsidRPr="00A55A22" w:rsidRDefault="008575D8" w:rsidP="00323523">
            <w:pPr>
              <w:spacing w:after="0" w:line="240" w:lineRule="auto"/>
              <w:jc w:val="center"/>
              <w:rPr>
                <w:rFonts w:ascii="Times New Roman" w:hAnsi="Times New Roman"/>
                <w:lang w:val="ru-RU"/>
              </w:rPr>
            </w:pPr>
          </w:p>
          <w:p w:rsidR="008575D8" w:rsidRPr="007D287A" w:rsidRDefault="008575D8" w:rsidP="00323523">
            <w:pPr>
              <w:spacing w:after="0" w:line="240" w:lineRule="auto"/>
              <w:rPr>
                <w:rFonts w:ascii="Times New Roman" w:hAnsi="Times New Roman"/>
                <w:b/>
                <w:sz w:val="16"/>
                <w:szCs w:val="16"/>
              </w:rPr>
            </w:pPr>
            <w:proofErr w:type="gramStart"/>
            <w:r>
              <w:rPr>
                <w:rFonts w:ascii="Times New Roman" w:hAnsi="Times New Roman"/>
                <w:b/>
                <w:sz w:val="16"/>
                <w:szCs w:val="16"/>
              </w:rPr>
              <w:t xml:space="preserve">РСД  </w:t>
            </w:r>
            <w:proofErr w:type="spellStart"/>
            <w:r>
              <w:rPr>
                <w:rFonts w:ascii="Times New Roman" w:hAnsi="Times New Roman"/>
                <w:b/>
                <w:sz w:val="16"/>
                <w:szCs w:val="16"/>
              </w:rPr>
              <w:t>без</w:t>
            </w:r>
            <w:proofErr w:type="spellEnd"/>
            <w:proofErr w:type="gramEnd"/>
            <w:r>
              <w:rPr>
                <w:rFonts w:ascii="Times New Roman" w:hAnsi="Times New Roman"/>
                <w:b/>
                <w:sz w:val="16"/>
                <w:szCs w:val="16"/>
              </w:rPr>
              <w:t xml:space="preserve"> ПДВ-а</w:t>
            </w:r>
          </w:p>
        </w:tc>
        <w:tc>
          <w:tcPr>
            <w:tcW w:w="1417" w:type="dxa"/>
            <w:tcBorders>
              <w:top w:val="single" w:sz="12" w:space="0" w:color="auto"/>
              <w:bottom w:val="single" w:sz="12" w:space="0" w:color="auto"/>
            </w:tcBorders>
          </w:tcPr>
          <w:p w:rsidR="008575D8" w:rsidRDefault="008575D8"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rsidR="008575D8" w:rsidRPr="00A55A22" w:rsidRDefault="008575D8" w:rsidP="00323523">
            <w:pPr>
              <w:spacing w:after="0" w:line="240" w:lineRule="auto"/>
              <w:jc w:val="center"/>
              <w:rPr>
                <w:rFonts w:ascii="Times New Roman" w:hAnsi="Times New Roman"/>
                <w:lang w:val="ru-RU"/>
              </w:rPr>
            </w:pPr>
          </w:p>
          <w:p w:rsidR="008575D8" w:rsidRPr="007D287A" w:rsidRDefault="008575D8" w:rsidP="00323523">
            <w:pPr>
              <w:spacing w:after="0" w:line="240" w:lineRule="auto"/>
              <w:rPr>
                <w:rFonts w:ascii="Times New Roman" w:hAnsi="Times New Roman"/>
                <w:b/>
                <w:sz w:val="16"/>
                <w:szCs w:val="16"/>
              </w:rPr>
            </w:pPr>
            <w:r w:rsidRPr="007D287A">
              <w:rPr>
                <w:rFonts w:ascii="Times New Roman" w:hAnsi="Times New Roman"/>
                <w:b/>
                <w:sz w:val="16"/>
                <w:szCs w:val="16"/>
              </w:rPr>
              <w:t xml:space="preserve">РСД </w:t>
            </w:r>
            <w:proofErr w:type="spellStart"/>
            <w:r w:rsidRPr="007D287A">
              <w:rPr>
                <w:rFonts w:ascii="Times New Roman" w:hAnsi="Times New Roman"/>
                <w:b/>
                <w:sz w:val="16"/>
                <w:szCs w:val="16"/>
              </w:rPr>
              <w:t>са</w:t>
            </w:r>
            <w:proofErr w:type="spellEnd"/>
            <w:r w:rsidRPr="007D287A">
              <w:rPr>
                <w:rFonts w:ascii="Times New Roman" w:hAnsi="Times New Roman"/>
                <w:b/>
                <w:sz w:val="16"/>
                <w:szCs w:val="16"/>
              </w:rPr>
              <w:t xml:space="preserve"> ПДВ-</w:t>
            </w:r>
            <w:proofErr w:type="spellStart"/>
            <w:r w:rsidRPr="007D287A">
              <w:rPr>
                <w:rFonts w:ascii="Times New Roman" w:hAnsi="Times New Roman"/>
                <w:b/>
                <w:sz w:val="16"/>
                <w:szCs w:val="16"/>
              </w:rPr>
              <w:t>ом</w:t>
            </w:r>
            <w:proofErr w:type="spellEnd"/>
          </w:p>
        </w:tc>
      </w:tr>
      <w:tr w:rsidR="008575D8" w:rsidRPr="005B27A0" w:rsidTr="00323523">
        <w:tc>
          <w:tcPr>
            <w:tcW w:w="959" w:type="dxa"/>
            <w:vMerge w:val="restart"/>
            <w:tcBorders>
              <w:top w:val="single" w:sz="12" w:space="0" w:color="auto"/>
            </w:tcBorders>
          </w:tcPr>
          <w:p w:rsidR="008575D8" w:rsidRDefault="008575D8" w:rsidP="00323523">
            <w:pPr>
              <w:spacing w:after="0" w:line="240" w:lineRule="auto"/>
              <w:jc w:val="center"/>
              <w:rPr>
                <w:rFonts w:ascii="Times New Roman" w:hAnsi="Times New Roman"/>
                <w:sz w:val="24"/>
                <w:szCs w:val="24"/>
              </w:rPr>
            </w:pPr>
          </w:p>
          <w:p w:rsidR="008575D8" w:rsidRPr="007D287A" w:rsidRDefault="008575D8" w:rsidP="00323523">
            <w:pPr>
              <w:spacing w:after="0" w:line="240" w:lineRule="auto"/>
              <w:jc w:val="center"/>
              <w:rPr>
                <w:rFonts w:ascii="Times New Roman" w:hAnsi="Times New Roman"/>
                <w:sz w:val="24"/>
                <w:szCs w:val="24"/>
              </w:rPr>
            </w:pPr>
          </w:p>
          <w:p w:rsidR="008575D8" w:rsidRPr="00A55A22" w:rsidRDefault="00631A5A" w:rsidP="00323523">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2835" w:type="dxa"/>
            <w:vMerge w:val="restart"/>
            <w:tcBorders>
              <w:top w:val="single" w:sz="12" w:space="0" w:color="auto"/>
            </w:tcBorders>
          </w:tcPr>
          <w:p w:rsidR="008575D8" w:rsidRPr="00490D65" w:rsidRDefault="008575D8" w:rsidP="00323523">
            <w:pPr>
              <w:spacing w:after="0" w:line="240" w:lineRule="auto"/>
              <w:rPr>
                <w:rFonts w:ascii="Times New Roman" w:hAnsi="Times New Roman"/>
                <w:sz w:val="24"/>
                <w:szCs w:val="24"/>
              </w:rPr>
            </w:pPr>
          </w:p>
          <w:p w:rsidR="008575D8" w:rsidRPr="00490D65" w:rsidRDefault="008575D8" w:rsidP="00323523">
            <w:pPr>
              <w:spacing w:after="0" w:line="240" w:lineRule="auto"/>
              <w:rPr>
                <w:rFonts w:ascii="Times New Roman" w:hAnsi="Times New Roman"/>
                <w:sz w:val="24"/>
                <w:szCs w:val="24"/>
                <w:lang w:val="sr-Cyrl-CS"/>
              </w:rPr>
            </w:pPr>
            <w:r w:rsidRPr="00563827">
              <w:rPr>
                <w:rFonts w:ascii="Times New Roman" w:hAnsi="Times New Roman"/>
                <w:noProof/>
                <w:sz w:val="24"/>
                <w:szCs w:val="24"/>
              </w:rPr>
              <w:t xml:space="preserve">БУЛДОЗЕР </w:t>
            </w:r>
            <w:r w:rsidRPr="00563827">
              <w:rPr>
                <w:rFonts w:ascii="Times New Roman" w:hAnsi="Times New Roman"/>
                <w:b/>
                <w:noProof/>
                <w:sz w:val="24"/>
                <w:szCs w:val="24"/>
              </w:rPr>
              <w:t>CATERPILLAR D6K2XL</w:t>
            </w:r>
            <w:r>
              <w:rPr>
                <w:rFonts w:ascii="Times New Roman" w:hAnsi="Times New Roman"/>
                <w:noProof/>
                <w:sz w:val="24"/>
                <w:szCs w:val="24"/>
                <w:lang w:val="sr-Cyrl-CS"/>
              </w:rPr>
              <w:t xml:space="preserve"> </w:t>
            </w:r>
          </w:p>
        </w:tc>
        <w:tc>
          <w:tcPr>
            <w:tcW w:w="3969" w:type="dxa"/>
            <w:tcBorders>
              <w:top w:val="single" w:sz="12" w:space="0" w:color="auto"/>
            </w:tcBorders>
          </w:tcPr>
          <w:p w:rsidR="008575D8" w:rsidRPr="0015487C" w:rsidRDefault="008575D8" w:rsidP="00323523">
            <w:pPr>
              <w:spacing w:after="0" w:line="240" w:lineRule="auto"/>
              <w:rPr>
                <w:rFonts w:ascii="Times New Roman" w:hAnsi="Times New Roman"/>
                <w:sz w:val="20"/>
                <w:szCs w:val="20"/>
              </w:rPr>
            </w:pPr>
          </w:p>
          <w:p w:rsidR="008575D8" w:rsidRPr="0015487C" w:rsidRDefault="008575D8" w:rsidP="00323523">
            <w:pPr>
              <w:spacing w:after="0" w:line="240" w:lineRule="auto"/>
              <w:rPr>
                <w:rFonts w:ascii="Times New Roman" w:hAnsi="Times New Roman"/>
                <w:sz w:val="20"/>
                <w:szCs w:val="20"/>
              </w:rPr>
            </w:pPr>
            <w:r w:rsidRPr="0015487C">
              <w:rPr>
                <w:rFonts w:ascii="Times New Roman" w:hAnsi="Times New Roman"/>
                <w:sz w:val="20"/>
                <w:szCs w:val="20"/>
              </w:rPr>
              <w:t>РЕЗЕРВНИ ДЕЛОВИ</w:t>
            </w:r>
          </w:p>
          <w:p w:rsidR="008575D8" w:rsidRPr="0015487C" w:rsidRDefault="008575D8" w:rsidP="00323523">
            <w:pPr>
              <w:spacing w:after="0" w:line="240" w:lineRule="auto"/>
              <w:rPr>
                <w:rFonts w:ascii="Times New Roman" w:hAnsi="Times New Roman"/>
                <w:sz w:val="20"/>
                <w:szCs w:val="20"/>
              </w:rPr>
            </w:pPr>
          </w:p>
        </w:tc>
        <w:tc>
          <w:tcPr>
            <w:tcW w:w="1417" w:type="dxa"/>
            <w:tcBorders>
              <w:top w:val="single" w:sz="12" w:space="0" w:color="auto"/>
            </w:tcBorders>
          </w:tcPr>
          <w:p w:rsidR="008575D8" w:rsidRPr="005B27A0" w:rsidRDefault="008575D8" w:rsidP="00323523">
            <w:pPr>
              <w:spacing w:after="0" w:line="240" w:lineRule="auto"/>
              <w:rPr>
                <w:rFonts w:ascii="Times New Roman" w:hAnsi="Times New Roman"/>
                <w:sz w:val="24"/>
                <w:szCs w:val="24"/>
              </w:rPr>
            </w:pPr>
          </w:p>
        </w:tc>
        <w:tc>
          <w:tcPr>
            <w:tcW w:w="1417" w:type="dxa"/>
            <w:tcBorders>
              <w:top w:val="single" w:sz="12" w:space="0" w:color="auto"/>
            </w:tcBorders>
          </w:tcPr>
          <w:p w:rsidR="008575D8" w:rsidRPr="005B27A0" w:rsidRDefault="008575D8" w:rsidP="00323523">
            <w:pPr>
              <w:spacing w:after="0" w:line="240" w:lineRule="auto"/>
              <w:rPr>
                <w:rFonts w:ascii="Times New Roman" w:hAnsi="Times New Roman"/>
                <w:sz w:val="24"/>
                <w:szCs w:val="24"/>
              </w:rPr>
            </w:pPr>
          </w:p>
        </w:tc>
      </w:tr>
      <w:tr w:rsidR="008575D8" w:rsidRPr="005B27A0" w:rsidTr="00323523">
        <w:tc>
          <w:tcPr>
            <w:tcW w:w="959" w:type="dxa"/>
            <w:vMerge/>
            <w:tcBorders>
              <w:bottom w:val="single" w:sz="12" w:space="0" w:color="auto"/>
            </w:tcBorders>
          </w:tcPr>
          <w:p w:rsidR="008575D8" w:rsidRPr="005B27A0" w:rsidRDefault="008575D8" w:rsidP="00323523">
            <w:pPr>
              <w:spacing w:after="0" w:line="240" w:lineRule="auto"/>
              <w:rPr>
                <w:rFonts w:ascii="Times New Roman" w:hAnsi="Times New Roman"/>
                <w:sz w:val="24"/>
                <w:szCs w:val="24"/>
              </w:rPr>
            </w:pPr>
          </w:p>
        </w:tc>
        <w:tc>
          <w:tcPr>
            <w:tcW w:w="2835" w:type="dxa"/>
            <w:vMerge/>
            <w:tcBorders>
              <w:bottom w:val="single" w:sz="12" w:space="0" w:color="auto"/>
            </w:tcBorders>
          </w:tcPr>
          <w:p w:rsidR="008575D8" w:rsidRPr="005B27A0" w:rsidRDefault="008575D8" w:rsidP="00323523">
            <w:pPr>
              <w:spacing w:after="0" w:line="240" w:lineRule="auto"/>
              <w:rPr>
                <w:rFonts w:ascii="Times New Roman" w:hAnsi="Times New Roman"/>
                <w:sz w:val="24"/>
                <w:szCs w:val="24"/>
              </w:rPr>
            </w:pPr>
          </w:p>
        </w:tc>
        <w:tc>
          <w:tcPr>
            <w:tcW w:w="3969" w:type="dxa"/>
            <w:tcBorders>
              <w:bottom w:val="single" w:sz="12" w:space="0" w:color="auto"/>
            </w:tcBorders>
          </w:tcPr>
          <w:p w:rsidR="008575D8" w:rsidRPr="005B27A0" w:rsidRDefault="008575D8" w:rsidP="00323523">
            <w:pPr>
              <w:spacing w:after="0" w:line="240" w:lineRule="auto"/>
              <w:rPr>
                <w:rFonts w:ascii="Times New Roman" w:hAnsi="Times New Roman"/>
              </w:rPr>
            </w:pPr>
          </w:p>
          <w:p w:rsidR="008575D8" w:rsidRPr="0015487C" w:rsidRDefault="008575D8" w:rsidP="00323523">
            <w:pPr>
              <w:spacing w:after="0" w:line="240" w:lineRule="auto"/>
              <w:rPr>
                <w:rFonts w:ascii="Times New Roman" w:hAnsi="Times New Roman"/>
                <w:sz w:val="20"/>
                <w:szCs w:val="20"/>
                <w:lang w:val="sr-Cyrl-CS"/>
              </w:rPr>
            </w:pPr>
            <w:r>
              <w:rPr>
                <w:rFonts w:ascii="Times New Roman" w:hAnsi="Times New Roman"/>
                <w:sz w:val="20"/>
                <w:szCs w:val="20"/>
                <w:lang w:val="sr-Cyrl-CS"/>
              </w:rPr>
              <w:t>ДЕФЕКТАЖА, ДЕМОНТАЖА, ОПРАВКА ИЛИ ЗАМЕНА,</w:t>
            </w:r>
            <w:r w:rsidRPr="0015487C">
              <w:rPr>
                <w:rFonts w:ascii="Times New Roman" w:hAnsi="Times New Roman"/>
                <w:sz w:val="20"/>
                <w:szCs w:val="20"/>
                <w:lang w:val="sr-Cyrl-CS"/>
              </w:rPr>
              <w:t xml:space="preserve"> И </w:t>
            </w:r>
            <w:r w:rsidRPr="0015487C">
              <w:rPr>
                <w:rFonts w:ascii="Times New Roman" w:hAnsi="Times New Roman"/>
                <w:sz w:val="20"/>
                <w:szCs w:val="20"/>
              </w:rPr>
              <w:t>УГРАДЊА РЕЗЕРВНИХ ДЕЛОВА</w:t>
            </w:r>
          </w:p>
          <w:p w:rsidR="008575D8" w:rsidRPr="005B27A0" w:rsidRDefault="008575D8" w:rsidP="00323523">
            <w:pPr>
              <w:spacing w:after="0" w:line="240" w:lineRule="auto"/>
              <w:rPr>
                <w:rFonts w:ascii="Times New Roman" w:hAnsi="Times New Roman"/>
                <w:sz w:val="24"/>
                <w:szCs w:val="24"/>
              </w:rPr>
            </w:pPr>
          </w:p>
        </w:tc>
        <w:tc>
          <w:tcPr>
            <w:tcW w:w="1417" w:type="dxa"/>
            <w:tcBorders>
              <w:bottom w:val="single" w:sz="12" w:space="0" w:color="auto"/>
            </w:tcBorders>
          </w:tcPr>
          <w:p w:rsidR="008575D8" w:rsidRPr="005B27A0" w:rsidRDefault="008575D8" w:rsidP="00323523">
            <w:pPr>
              <w:spacing w:after="0" w:line="240" w:lineRule="auto"/>
              <w:rPr>
                <w:rFonts w:ascii="Times New Roman" w:hAnsi="Times New Roman"/>
                <w:sz w:val="24"/>
                <w:szCs w:val="24"/>
              </w:rPr>
            </w:pPr>
          </w:p>
        </w:tc>
        <w:tc>
          <w:tcPr>
            <w:tcW w:w="1417" w:type="dxa"/>
            <w:tcBorders>
              <w:bottom w:val="single" w:sz="12" w:space="0" w:color="auto"/>
            </w:tcBorders>
          </w:tcPr>
          <w:p w:rsidR="008575D8" w:rsidRPr="005B27A0" w:rsidRDefault="008575D8" w:rsidP="00323523">
            <w:pPr>
              <w:spacing w:after="0" w:line="240" w:lineRule="auto"/>
              <w:rPr>
                <w:rFonts w:ascii="Times New Roman" w:hAnsi="Times New Roman"/>
                <w:sz w:val="24"/>
                <w:szCs w:val="24"/>
              </w:rPr>
            </w:pPr>
          </w:p>
        </w:tc>
      </w:tr>
      <w:tr w:rsidR="008575D8" w:rsidRPr="005B27A0" w:rsidTr="00323523">
        <w:tc>
          <w:tcPr>
            <w:tcW w:w="7763" w:type="dxa"/>
            <w:gridSpan w:val="3"/>
            <w:tcBorders>
              <w:top w:val="single" w:sz="12" w:space="0" w:color="auto"/>
              <w:bottom w:val="single" w:sz="12" w:space="0" w:color="auto"/>
            </w:tcBorders>
          </w:tcPr>
          <w:p w:rsidR="008575D8" w:rsidRPr="00A55A22" w:rsidRDefault="008575D8" w:rsidP="00323523">
            <w:pPr>
              <w:spacing w:after="0" w:line="240" w:lineRule="auto"/>
              <w:jc w:val="right"/>
              <w:rPr>
                <w:rFonts w:ascii="Times New Roman" w:hAnsi="Times New Roman"/>
                <w:bCs/>
                <w:sz w:val="20"/>
                <w:szCs w:val="20"/>
                <w:lang w:val="ru-RU"/>
              </w:rPr>
            </w:pPr>
            <w:r w:rsidRPr="00A55A22">
              <w:rPr>
                <w:rFonts w:ascii="Times New Roman" w:hAnsi="Times New Roman"/>
                <w:bCs/>
                <w:sz w:val="20"/>
                <w:szCs w:val="20"/>
              </w:rPr>
              <w:t xml:space="preserve">УКУПНА ПОНУЂЕНА ЦЕНА ЗА ПАРТИЈУ </w:t>
            </w:r>
            <w:r w:rsidR="00631A5A">
              <w:rPr>
                <w:rFonts w:ascii="Times New Roman" w:hAnsi="Times New Roman"/>
                <w:bCs/>
                <w:sz w:val="20"/>
                <w:szCs w:val="20"/>
              </w:rPr>
              <w:t>5</w:t>
            </w:r>
            <w:r w:rsidRPr="00A55A22">
              <w:rPr>
                <w:rFonts w:ascii="Times New Roman" w:hAnsi="Times New Roman"/>
                <w:bCs/>
                <w:sz w:val="20"/>
                <w:szCs w:val="20"/>
                <w:lang w:val="ru-RU"/>
              </w:rPr>
              <w:t xml:space="preserve"> без ПДВ-а</w:t>
            </w:r>
          </w:p>
          <w:p w:rsidR="008575D8" w:rsidRPr="00A55A22" w:rsidRDefault="008575D8" w:rsidP="00323523">
            <w:pPr>
              <w:spacing w:after="0" w:line="240" w:lineRule="auto"/>
              <w:jc w:val="right"/>
              <w:rPr>
                <w:rFonts w:ascii="Times New Roman" w:hAnsi="Times New Roman"/>
                <w:bCs/>
                <w:sz w:val="20"/>
                <w:szCs w:val="20"/>
              </w:rPr>
            </w:pPr>
          </w:p>
        </w:tc>
        <w:tc>
          <w:tcPr>
            <w:tcW w:w="1417" w:type="dxa"/>
            <w:tcBorders>
              <w:top w:val="single" w:sz="12" w:space="0" w:color="auto"/>
              <w:bottom w:val="single" w:sz="12" w:space="0" w:color="auto"/>
            </w:tcBorders>
          </w:tcPr>
          <w:p w:rsidR="008575D8" w:rsidRPr="00A55A22" w:rsidRDefault="008575D8" w:rsidP="00323523">
            <w:pPr>
              <w:spacing w:after="0" w:line="240" w:lineRule="auto"/>
              <w:rPr>
                <w:rFonts w:ascii="Times New Roman" w:hAnsi="Times New Roman"/>
                <w:sz w:val="20"/>
                <w:szCs w:val="20"/>
              </w:rPr>
            </w:pPr>
          </w:p>
        </w:tc>
        <w:tc>
          <w:tcPr>
            <w:tcW w:w="1417" w:type="dxa"/>
            <w:tcBorders>
              <w:top w:val="single" w:sz="12" w:space="0" w:color="auto"/>
              <w:bottom w:val="single" w:sz="12" w:space="0" w:color="auto"/>
            </w:tcBorders>
          </w:tcPr>
          <w:p w:rsidR="008575D8" w:rsidRPr="00A55A22" w:rsidRDefault="008575D8" w:rsidP="00323523">
            <w:pPr>
              <w:spacing w:after="0" w:line="240" w:lineRule="auto"/>
              <w:rPr>
                <w:rFonts w:ascii="Times New Roman" w:hAnsi="Times New Roman"/>
                <w:sz w:val="24"/>
                <w:szCs w:val="24"/>
              </w:rPr>
            </w:pPr>
          </w:p>
        </w:tc>
      </w:tr>
      <w:tr w:rsidR="008575D8" w:rsidRPr="005B27A0" w:rsidTr="00323523">
        <w:tc>
          <w:tcPr>
            <w:tcW w:w="7763" w:type="dxa"/>
            <w:gridSpan w:val="3"/>
            <w:tcBorders>
              <w:top w:val="single" w:sz="12" w:space="0" w:color="auto"/>
              <w:bottom w:val="single" w:sz="12" w:space="0" w:color="auto"/>
            </w:tcBorders>
          </w:tcPr>
          <w:p w:rsidR="008575D8" w:rsidRPr="00A55A22" w:rsidRDefault="008575D8" w:rsidP="00323523">
            <w:pPr>
              <w:spacing w:after="0" w:line="240" w:lineRule="auto"/>
              <w:jc w:val="right"/>
              <w:rPr>
                <w:rFonts w:ascii="Times New Roman" w:hAnsi="Times New Roman"/>
                <w:bCs/>
              </w:rPr>
            </w:pPr>
            <w:proofErr w:type="spellStart"/>
            <w:r w:rsidRPr="00A55A22">
              <w:rPr>
                <w:rFonts w:ascii="Times New Roman" w:hAnsi="Times New Roman"/>
                <w:bCs/>
              </w:rPr>
              <w:t>Износ</w:t>
            </w:r>
            <w:proofErr w:type="spellEnd"/>
            <w:r w:rsidRPr="00A55A22">
              <w:rPr>
                <w:rFonts w:ascii="Times New Roman" w:hAnsi="Times New Roman"/>
                <w:bCs/>
              </w:rPr>
              <w:t xml:space="preserve"> ПДВ-а</w:t>
            </w:r>
          </w:p>
        </w:tc>
        <w:tc>
          <w:tcPr>
            <w:tcW w:w="1417" w:type="dxa"/>
            <w:tcBorders>
              <w:top w:val="single" w:sz="12" w:space="0" w:color="auto"/>
              <w:bottom w:val="single" w:sz="12" w:space="0" w:color="auto"/>
            </w:tcBorders>
          </w:tcPr>
          <w:p w:rsidR="008575D8" w:rsidRPr="00A55A22" w:rsidRDefault="008575D8"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rsidR="008575D8" w:rsidRPr="00A55A22" w:rsidRDefault="008575D8" w:rsidP="00323523">
            <w:pPr>
              <w:spacing w:after="0" w:line="240" w:lineRule="auto"/>
              <w:rPr>
                <w:rFonts w:ascii="Times New Roman" w:hAnsi="Times New Roman"/>
                <w:sz w:val="24"/>
                <w:szCs w:val="24"/>
              </w:rPr>
            </w:pPr>
          </w:p>
        </w:tc>
      </w:tr>
      <w:tr w:rsidR="008575D8" w:rsidRPr="005B27A0" w:rsidTr="00323523">
        <w:tc>
          <w:tcPr>
            <w:tcW w:w="7763" w:type="dxa"/>
            <w:gridSpan w:val="3"/>
            <w:tcBorders>
              <w:top w:val="single" w:sz="12" w:space="0" w:color="auto"/>
              <w:bottom w:val="single" w:sz="12" w:space="0" w:color="auto"/>
            </w:tcBorders>
          </w:tcPr>
          <w:p w:rsidR="008575D8" w:rsidRPr="00A55A22" w:rsidRDefault="008575D8" w:rsidP="00323523">
            <w:pPr>
              <w:spacing w:after="0" w:line="240" w:lineRule="auto"/>
              <w:jc w:val="right"/>
              <w:rPr>
                <w:rFonts w:ascii="Times New Roman" w:hAnsi="Times New Roman"/>
                <w:bCs/>
                <w:sz w:val="24"/>
                <w:szCs w:val="24"/>
                <w:lang w:val="ru-RU"/>
              </w:rPr>
            </w:pPr>
            <w:r w:rsidRPr="00A55A22">
              <w:rPr>
                <w:rFonts w:ascii="Times New Roman" w:hAnsi="Times New Roman"/>
                <w:bCs/>
              </w:rPr>
              <w:t xml:space="preserve">УКУПНА ПОНУЂЕНА ЦЕНА ЗА ПАРТИЈУ </w:t>
            </w:r>
            <w:r w:rsidR="00631A5A">
              <w:rPr>
                <w:rFonts w:ascii="Times New Roman" w:hAnsi="Times New Roman"/>
                <w:bCs/>
              </w:rPr>
              <w:t>5</w:t>
            </w:r>
            <w:r w:rsidRPr="00A55A22">
              <w:rPr>
                <w:rFonts w:ascii="Times New Roman" w:hAnsi="Times New Roman"/>
                <w:bCs/>
                <w:sz w:val="24"/>
                <w:szCs w:val="24"/>
                <w:lang w:val="ru-RU"/>
              </w:rPr>
              <w:t xml:space="preserve"> са ПДВ-а</w:t>
            </w:r>
          </w:p>
          <w:p w:rsidR="008575D8" w:rsidRPr="00A55A22" w:rsidRDefault="008575D8" w:rsidP="00323523">
            <w:pPr>
              <w:spacing w:after="0" w:line="240" w:lineRule="auto"/>
              <w:jc w:val="right"/>
              <w:rPr>
                <w:rFonts w:ascii="Times New Roman" w:hAnsi="Times New Roman"/>
                <w:bCs/>
              </w:rPr>
            </w:pPr>
          </w:p>
        </w:tc>
        <w:tc>
          <w:tcPr>
            <w:tcW w:w="1417" w:type="dxa"/>
            <w:tcBorders>
              <w:top w:val="single" w:sz="12" w:space="0" w:color="auto"/>
              <w:bottom w:val="single" w:sz="12" w:space="0" w:color="auto"/>
            </w:tcBorders>
          </w:tcPr>
          <w:p w:rsidR="008575D8" w:rsidRPr="00A55A22" w:rsidRDefault="008575D8"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rsidR="008575D8" w:rsidRPr="00A55A22" w:rsidRDefault="008575D8" w:rsidP="00323523">
            <w:pPr>
              <w:spacing w:after="0" w:line="240" w:lineRule="auto"/>
              <w:rPr>
                <w:rFonts w:ascii="Times New Roman" w:hAnsi="Times New Roman"/>
                <w:sz w:val="24"/>
                <w:szCs w:val="24"/>
              </w:rPr>
            </w:pPr>
          </w:p>
        </w:tc>
      </w:tr>
    </w:tbl>
    <w:p w:rsidR="00E35A0E" w:rsidRDefault="00E35A0E" w:rsidP="00927A67">
      <w:pPr>
        <w:autoSpaceDE w:val="0"/>
        <w:autoSpaceDN w:val="0"/>
        <w:adjustRightInd w:val="0"/>
        <w:spacing w:after="120" w:line="240" w:lineRule="auto"/>
        <w:ind w:left="220" w:hanging="220"/>
        <w:rPr>
          <w:rFonts w:ascii="Times New Roman" w:hAnsi="Times New Roman"/>
          <w:i/>
        </w:rPr>
      </w:pPr>
    </w:p>
    <w:p w:rsidR="00E35A0E" w:rsidRDefault="00E35A0E" w:rsidP="00927A67">
      <w:pPr>
        <w:spacing w:after="0" w:line="240" w:lineRule="auto"/>
        <w:rPr>
          <w:rFonts w:ascii="Times New Roman" w:hAnsi="Times New Roman"/>
          <w:sz w:val="24"/>
          <w:szCs w:val="24"/>
        </w:rPr>
      </w:pPr>
      <w:proofErr w:type="spellStart"/>
      <w:r w:rsidRPr="00E806F8">
        <w:rPr>
          <w:rFonts w:ascii="Times New Roman" w:hAnsi="Times New Roman"/>
          <w:sz w:val="24"/>
          <w:szCs w:val="24"/>
        </w:rPr>
        <w:t>Проценат</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вредности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rsidR="00E35A0E" w:rsidRDefault="00E35A0E" w:rsidP="00927A67">
      <w:pPr>
        <w:spacing w:after="0" w:line="240" w:lineRule="auto"/>
        <w:rPr>
          <w:rFonts w:ascii="Times New Roman" w:hAnsi="Times New Roman"/>
          <w:sz w:val="24"/>
          <w:szCs w:val="24"/>
        </w:rPr>
      </w:pPr>
      <w:proofErr w:type="spellStart"/>
      <w:r w:rsidRPr="00E806F8">
        <w:rPr>
          <w:rFonts w:ascii="Times New Roman" w:hAnsi="Times New Roman"/>
          <w:sz w:val="24"/>
          <w:szCs w:val="24"/>
        </w:rPr>
        <w:t>Део</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предмета</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rsidR="00E35A0E" w:rsidRDefault="00E35A0E" w:rsidP="00927A67">
      <w:pPr>
        <w:spacing w:after="0" w:line="240" w:lineRule="auto"/>
        <w:rPr>
          <w:rFonts w:ascii="Times New Roman" w:hAnsi="Times New Roman"/>
          <w:sz w:val="24"/>
          <w:szCs w:val="24"/>
          <w:lang w:val="ru-RU"/>
        </w:rPr>
      </w:pPr>
      <w:r w:rsidRPr="00234C27">
        <w:rPr>
          <w:rFonts w:ascii="Times New Roman" w:hAnsi="Times New Roman"/>
          <w:sz w:val="24"/>
          <w:szCs w:val="24"/>
          <w:lang w:val="sr-Cyrl-CS"/>
        </w:rPr>
        <w:t xml:space="preserve">Рок важења </w:t>
      </w:r>
      <w:r w:rsidRPr="00234C27">
        <w:rPr>
          <w:rFonts w:ascii="Times New Roman" w:hAnsi="Times New Roman"/>
          <w:sz w:val="24"/>
          <w:szCs w:val="24"/>
          <w:lang w:val="ru-RU"/>
        </w:rPr>
        <w:t>понуде (</w:t>
      </w:r>
      <w:r w:rsidRPr="00234C27">
        <w:rPr>
          <w:rFonts w:ascii="Times New Roman" w:hAnsi="Times New Roman"/>
          <w:sz w:val="24"/>
          <w:szCs w:val="24"/>
          <w:lang w:val="sr-Cyrl-CS"/>
        </w:rPr>
        <w:t xml:space="preserve">минимум  </w:t>
      </w:r>
      <w:r w:rsidRPr="00234C27">
        <w:rPr>
          <w:rFonts w:ascii="Times New Roman" w:hAnsi="Times New Roman"/>
          <w:sz w:val="24"/>
          <w:szCs w:val="24"/>
          <w:u w:val="single"/>
        </w:rPr>
        <w:t>60</w:t>
      </w:r>
      <w:r w:rsidRPr="00234C27">
        <w:rPr>
          <w:rFonts w:ascii="Times New Roman" w:hAnsi="Times New Roman"/>
          <w:sz w:val="24"/>
          <w:szCs w:val="24"/>
          <w:lang w:val="ru-RU"/>
        </w:rPr>
        <w:t xml:space="preserve"> дана </w:t>
      </w:r>
      <w:r w:rsidRPr="00234C27">
        <w:rPr>
          <w:rFonts w:ascii="Times New Roman" w:hAnsi="Times New Roman"/>
          <w:sz w:val="24"/>
          <w:szCs w:val="24"/>
          <w:lang w:val="sr-Cyrl-CS"/>
        </w:rPr>
        <w:t>од дана отварања понуда</w:t>
      </w:r>
      <w:r w:rsidRPr="00234C27">
        <w:rPr>
          <w:rFonts w:ascii="Times New Roman" w:hAnsi="Times New Roman"/>
          <w:sz w:val="24"/>
          <w:szCs w:val="24"/>
          <w:lang w:val="ru-RU"/>
        </w:rPr>
        <w:t>) ................... дана.</w:t>
      </w:r>
    </w:p>
    <w:p w:rsidR="00E35A0E" w:rsidRDefault="00E35A0E" w:rsidP="00927A67">
      <w:pPr>
        <w:spacing w:after="0" w:line="240" w:lineRule="auto"/>
        <w:rPr>
          <w:rFonts w:ascii="Times New Roman" w:hAnsi="Times New Roman"/>
          <w:sz w:val="24"/>
          <w:szCs w:val="24"/>
          <w:lang w:val="ru-RU"/>
        </w:rPr>
      </w:pPr>
      <w:r>
        <w:rPr>
          <w:rFonts w:ascii="Times New Roman" w:hAnsi="Times New Roman"/>
          <w:sz w:val="24"/>
          <w:szCs w:val="24"/>
          <w:lang w:val="ru-RU"/>
        </w:rPr>
        <w:t xml:space="preserve">Рок испоруке </w:t>
      </w:r>
      <w:r>
        <w:rPr>
          <w:rFonts w:ascii="Times New Roman" w:hAnsi="Times New Roman"/>
          <w:lang w:val="sr-Cyrl-CS"/>
        </w:rPr>
        <w:t>франко ШГ „Тимочке шуме“,  улица Драгише Петровића 5, или  Шумска управа  у којој се налази машина, или терен т.ј. место застоја односно квара машине, у року од 5 дана од дана пријема поруџбине.</w:t>
      </w:r>
    </w:p>
    <w:p w:rsidR="00E35A0E" w:rsidRPr="000B4F5D" w:rsidRDefault="00E35A0E" w:rsidP="00927A67">
      <w:pPr>
        <w:spacing w:after="120" w:line="240" w:lineRule="auto"/>
        <w:jc w:val="both"/>
        <w:rPr>
          <w:rFonts w:ascii="Times New Roman" w:hAnsi="Times New Roman"/>
          <w:sz w:val="24"/>
          <w:szCs w:val="24"/>
          <w:lang w:val="sr-Cyrl-CS"/>
        </w:rPr>
      </w:pPr>
      <w:r w:rsidRPr="00234C27">
        <w:rPr>
          <w:rFonts w:ascii="Times New Roman" w:hAnsi="Times New Roman"/>
          <w:sz w:val="24"/>
          <w:szCs w:val="24"/>
          <w:lang w:val="ru-RU"/>
        </w:rPr>
        <w:t>Погодности које нуди понуђач</w:t>
      </w:r>
      <w:r>
        <w:rPr>
          <w:rFonts w:ascii="Times New Roman" w:hAnsi="Times New Roman"/>
          <w:sz w:val="24"/>
          <w:szCs w:val="24"/>
          <w:lang w:val="ru-RU"/>
        </w:rPr>
        <w:t>...............................................................................................................</w:t>
      </w:r>
    </w:p>
    <w:p w:rsidR="00E35A0E" w:rsidRDefault="00E35A0E" w:rsidP="00927A67">
      <w:pPr>
        <w:spacing w:after="120" w:line="240" w:lineRule="auto"/>
        <w:rPr>
          <w:rFonts w:ascii="Times New Roman" w:hAnsi="Times New Roman"/>
          <w:sz w:val="24"/>
          <w:szCs w:val="24"/>
        </w:rPr>
      </w:pPr>
      <w:r w:rsidRPr="00941E85">
        <w:rPr>
          <w:rFonts w:ascii="Times New Roman" w:hAnsi="Times New Roman"/>
          <w:sz w:val="24"/>
          <w:szCs w:val="24"/>
          <w:lang w:val="ru-RU"/>
        </w:rPr>
        <w:t>Начин плаћања</w:t>
      </w:r>
      <w:r w:rsidRPr="00941E85">
        <w:rPr>
          <w:rFonts w:ascii="Times New Roman" w:hAnsi="Times New Roman"/>
          <w:sz w:val="24"/>
          <w:szCs w:val="24"/>
          <w:lang w:val="sr-Cyrl-CS"/>
        </w:rPr>
        <w:t>: Плаћање се врши уплатом на рачун понуђача, а по службеном пријему испостављеног</w:t>
      </w:r>
      <w:r w:rsidRPr="00941E85">
        <w:rPr>
          <w:rFonts w:ascii="Times New Roman" w:hAnsi="Times New Roman"/>
          <w:sz w:val="24"/>
          <w:szCs w:val="24"/>
        </w:rPr>
        <w:t xml:space="preserve"> </w:t>
      </w:r>
      <w:r w:rsidRPr="00941E85">
        <w:rPr>
          <w:rFonts w:ascii="Times New Roman" w:hAnsi="Times New Roman"/>
          <w:sz w:val="24"/>
          <w:szCs w:val="24"/>
          <w:lang w:val="sr-Cyrl-CS"/>
        </w:rPr>
        <w:t>рачуна</w:t>
      </w:r>
      <w:r w:rsidRPr="00941E85">
        <w:rPr>
          <w:rFonts w:ascii="Times New Roman" w:hAnsi="Times New Roman"/>
          <w:sz w:val="24"/>
          <w:szCs w:val="24"/>
        </w:rPr>
        <w:t xml:space="preserve"> у </w:t>
      </w:r>
      <w:proofErr w:type="spellStart"/>
      <w:r w:rsidRPr="00941E85">
        <w:rPr>
          <w:rFonts w:ascii="Times New Roman" w:hAnsi="Times New Roman"/>
          <w:sz w:val="24"/>
          <w:szCs w:val="24"/>
        </w:rPr>
        <w:t>законском</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року</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до</w:t>
      </w:r>
      <w:proofErr w:type="spellEnd"/>
      <w:r w:rsidRPr="00B76BE5">
        <w:rPr>
          <w:rFonts w:ascii="Times New Roman" w:hAnsi="Times New Roman"/>
          <w:sz w:val="24"/>
          <w:szCs w:val="24"/>
        </w:rPr>
        <w:t xml:space="preserve"> 45 </w:t>
      </w:r>
      <w:proofErr w:type="spellStart"/>
      <w:r w:rsidRPr="00B76BE5">
        <w:rPr>
          <w:rFonts w:ascii="Times New Roman" w:hAnsi="Times New Roman"/>
          <w:sz w:val="24"/>
          <w:szCs w:val="24"/>
        </w:rPr>
        <w:t>дана</w:t>
      </w:r>
      <w:proofErr w:type="spellEnd"/>
      <w:r>
        <w:rPr>
          <w:rFonts w:ascii="Times New Roman" w:hAnsi="Times New Roman"/>
          <w:sz w:val="24"/>
          <w:szCs w:val="24"/>
        </w:rPr>
        <w:t>.</w:t>
      </w:r>
    </w:p>
    <w:p w:rsidR="00E35A0E" w:rsidRDefault="00E35A0E" w:rsidP="00976801">
      <w:pPr>
        <w:spacing w:after="120" w:line="240" w:lineRule="auto"/>
        <w:jc w:val="center"/>
        <w:rPr>
          <w:rFonts w:ascii="Times New Roman" w:hAnsi="Times New Roman"/>
          <w:sz w:val="24"/>
          <w:szCs w:val="24"/>
          <w:lang w:val="sr-Cyrl-CS"/>
        </w:rPr>
      </w:pPr>
      <w:r>
        <w:rPr>
          <w:rFonts w:ascii="Times New Roman" w:hAnsi="Times New Roman"/>
          <w:sz w:val="24"/>
          <w:szCs w:val="24"/>
          <w:lang w:val="sr-Cyrl-CS"/>
        </w:rPr>
        <w:t xml:space="preserve">                                        </w:t>
      </w:r>
    </w:p>
    <w:p w:rsidR="00E35A0E" w:rsidRPr="00976801" w:rsidRDefault="00E35A0E" w:rsidP="00976801">
      <w:pPr>
        <w:spacing w:after="120" w:line="240" w:lineRule="auto"/>
        <w:jc w:val="center"/>
        <w:rPr>
          <w:rFonts w:ascii="Times New Roman" w:hAnsi="Times New Roman"/>
          <w:sz w:val="24"/>
          <w:szCs w:val="24"/>
        </w:rPr>
      </w:pPr>
      <w:r>
        <w:rPr>
          <w:rFonts w:ascii="Times New Roman" w:hAnsi="Times New Roman"/>
          <w:sz w:val="24"/>
          <w:szCs w:val="24"/>
          <w:lang w:val="sr-Cyrl-CS"/>
        </w:rPr>
        <w:t xml:space="preserve">                      </w:t>
      </w:r>
      <w:r>
        <w:rPr>
          <w:rFonts w:ascii="Times New Roman" w:hAnsi="Times New Roman"/>
          <w:sz w:val="24"/>
          <w:szCs w:val="24"/>
        </w:rPr>
        <w:t xml:space="preserve">       </w:t>
      </w:r>
      <w:r>
        <w:rPr>
          <w:rFonts w:ascii="Times New Roman" w:hAnsi="Times New Roman"/>
          <w:sz w:val="24"/>
          <w:szCs w:val="24"/>
          <w:lang w:val="sr-Cyrl-CS"/>
        </w:rPr>
        <w:t>Печат                               ПОТПИС ОВЛАШЋЕНОГ ЛИЦА</w:t>
      </w:r>
    </w:p>
    <w:p w:rsidR="00E35A0E" w:rsidRDefault="00E35A0E" w:rsidP="00927A67">
      <w:pPr>
        <w:autoSpaceDE w:val="0"/>
        <w:autoSpaceDN w:val="0"/>
        <w:adjustRightInd w:val="0"/>
        <w:spacing w:after="120" w:line="240" w:lineRule="auto"/>
        <w:rPr>
          <w:rFonts w:ascii="Times New Roman" w:hAnsi="Times New Roman"/>
          <w:sz w:val="24"/>
          <w:szCs w:val="24"/>
          <w:lang w:val="sr-Cyrl-CS"/>
        </w:rPr>
      </w:pPr>
      <w:r>
        <w:rPr>
          <w:rFonts w:ascii="Times New Roman" w:hAnsi="Times New Roman"/>
          <w:sz w:val="24"/>
          <w:szCs w:val="24"/>
          <w:lang w:val="sr-Cyrl-CS"/>
        </w:rPr>
        <w:t xml:space="preserve">                                                                                            ........................................................................</w:t>
      </w:r>
    </w:p>
    <w:p w:rsidR="00631A5A" w:rsidRDefault="00631A5A" w:rsidP="00927A67">
      <w:pPr>
        <w:autoSpaceDE w:val="0"/>
        <w:autoSpaceDN w:val="0"/>
        <w:adjustRightInd w:val="0"/>
        <w:spacing w:after="120" w:line="240" w:lineRule="auto"/>
        <w:rPr>
          <w:rFonts w:ascii="Times New Roman" w:hAnsi="Times New Roman"/>
          <w:sz w:val="24"/>
          <w:szCs w:val="24"/>
          <w:lang w:val="sr-Cyrl-CS"/>
        </w:rPr>
      </w:pPr>
    </w:p>
    <w:p w:rsidR="00C31166" w:rsidRPr="000B4F5D" w:rsidRDefault="00C31166" w:rsidP="00C31166">
      <w:pPr>
        <w:autoSpaceDE w:val="0"/>
        <w:autoSpaceDN w:val="0"/>
        <w:adjustRightInd w:val="0"/>
        <w:spacing w:after="120" w:line="240" w:lineRule="auto"/>
        <w:rPr>
          <w:rFonts w:ascii="Times New Roman" w:hAnsi="Times New Roman"/>
          <w:b/>
          <w:sz w:val="32"/>
          <w:szCs w:val="32"/>
          <w:lang w:val="sr-Cyrl-CS"/>
        </w:rPr>
      </w:pPr>
      <w:r w:rsidRPr="000B4F5D">
        <w:rPr>
          <w:rFonts w:ascii="Times New Roman" w:hAnsi="Times New Roman"/>
          <w:b/>
          <w:sz w:val="32"/>
          <w:szCs w:val="32"/>
        </w:rPr>
        <w:lastRenderedPageBreak/>
        <w:t>4.</w:t>
      </w:r>
      <w:r w:rsidRPr="000B4F5D">
        <w:rPr>
          <w:rFonts w:ascii="Times New Roman" w:hAnsi="Times New Roman"/>
          <w:b/>
          <w:sz w:val="32"/>
          <w:szCs w:val="32"/>
          <w:lang w:val="sr-Cyrl-CS"/>
        </w:rPr>
        <w:t>Образац понуде</w:t>
      </w:r>
    </w:p>
    <w:p w:rsidR="00C31166" w:rsidRPr="00F57E84" w:rsidRDefault="00C31166" w:rsidP="00C31166">
      <w:pPr>
        <w:pStyle w:val="Header"/>
        <w:tabs>
          <w:tab w:val="clear" w:pos="4702"/>
          <w:tab w:val="clear" w:pos="9405"/>
        </w:tabs>
        <w:spacing w:after="120" w:line="240" w:lineRule="auto"/>
        <w:rPr>
          <w:rFonts w:ascii="Times New Roman" w:hAnsi="Times New Roman"/>
          <w:sz w:val="28"/>
          <w:szCs w:val="28"/>
          <w:lang w:val="sr-Cyrl-CS"/>
        </w:rPr>
      </w:pPr>
      <w:r w:rsidRPr="00631A5A">
        <w:rPr>
          <w:rFonts w:ascii="Times New Roman" w:hAnsi="Times New Roman"/>
          <w:sz w:val="28"/>
          <w:szCs w:val="28"/>
          <w:lang w:val="ru-RU"/>
        </w:rPr>
        <w:t>Број јавне набавке</w:t>
      </w:r>
      <w:r w:rsidRPr="00631A5A">
        <w:rPr>
          <w:rFonts w:ascii="Times New Roman" w:hAnsi="Times New Roman"/>
          <w:b/>
          <w:sz w:val="28"/>
          <w:szCs w:val="28"/>
          <w:lang w:val="ru-RU"/>
        </w:rPr>
        <w:t xml:space="preserve">:  </w:t>
      </w:r>
      <w:r w:rsidR="00631A5A" w:rsidRPr="00631A5A">
        <w:rPr>
          <w:rFonts w:ascii="Times New Roman" w:hAnsi="Times New Roman"/>
          <w:b/>
          <w:sz w:val="28"/>
          <w:szCs w:val="28"/>
          <w:lang w:val="ru-RU"/>
        </w:rPr>
        <w:t>240</w:t>
      </w:r>
      <w:r w:rsidRPr="00631A5A">
        <w:rPr>
          <w:rFonts w:ascii="Times New Roman" w:hAnsi="Times New Roman"/>
          <w:b/>
          <w:sz w:val="28"/>
          <w:szCs w:val="28"/>
          <w:lang w:val="ru-RU"/>
        </w:rPr>
        <w:t>/201</w:t>
      </w:r>
      <w:r w:rsidR="00631A5A" w:rsidRPr="00631A5A">
        <w:rPr>
          <w:rFonts w:ascii="Times New Roman" w:hAnsi="Times New Roman"/>
          <w:b/>
          <w:sz w:val="28"/>
          <w:szCs w:val="28"/>
          <w:lang w:val="ru-RU"/>
        </w:rPr>
        <w:t>9</w:t>
      </w:r>
      <w:r w:rsidR="00631A5A" w:rsidRPr="00631A5A">
        <w:rPr>
          <w:rFonts w:ascii="Times New Roman" w:hAnsi="Times New Roman"/>
          <w:b/>
          <w:sz w:val="28"/>
          <w:szCs w:val="28"/>
          <w:lang w:val="ru-RU"/>
        </w:rPr>
        <w:br/>
      </w:r>
      <w:r w:rsidRPr="00631A5A">
        <w:rPr>
          <w:rFonts w:ascii="Times New Roman" w:hAnsi="Times New Roman"/>
          <w:sz w:val="28"/>
          <w:szCs w:val="28"/>
        </w:rPr>
        <w:t xml:space="preserve"> </w:t>
      </w:r>
      <w:proofErr w:type="spellStart"/>
      <w:r w:rsidRPr="00631A5A">
        <w:rPr>
          <w:rFonts w:ascii="Times New Roman" w:hAnsi="Times New Roman"/>
          <w:b/>
          <w:sz w:val="28"/>
          <w:szCs w:val="28"/>
        </w:rPr>
        <w:t>Партија</w:t>
      </w:r>
      <w:proofErr w:type="spellEnd"/>
      <w:r w:rsidRPr="00631A5A">
        <w:rPr>
          <w:rFonts w:ascii="Times New Roman" w:hAnsi="Times New Roman"/>
          <w:b/>
          <w:sz w:val="28"/>
          <w:szCs w:val="28"/>
        </w:rPr>
        <w:t xml:space="preserve"> </w:t>
      </w:r>
      <w:proofErr w:type="spellStart"/>
      <w:r w:rsidRPr="00631A5A">
        <w:rPr>
          <w:rFonts w:ascii="Times New Roman" w:hAnsi="Times New Roman"/>
          <w:b/>
          <w:sz w:val="28"/>
          <w:szCs w:val="28"/>
        </w:rPr>
        <w:t>број</w:t>
      </w:r>
      <w:proofErr w:type="spellEnd"/>
      <w:r w:rsidRPr="00631A5A">
        <w:rPr>
          <w:rFonts w:ascii="Times New Roman" w:hAnsi="Times New Roman"/>
          <w:b/>
          <w:sz w:val="28"/>
          <w:szCs w:val="28"/>
        </w:rPr>
        <w:t xml:space="preserve"> </w:t>
      </w:r>
      <w:r w:rsidRPr="00631A5A">
        <w:rPr>
          <w:rFonts w:ascii="Times New Roman" w:hAnsi="Times New Roman"/>
          <w:b/>
          <w:sz w:val="28"/>
          <w:szCs w:val="28"/>
          <w:lang w:val="sr-Cyrl-CS"/>
        </w:rPr>
        <w:t>6</w:t>
      </w:r>
    </w:p>
    <w:p w:rsidR="00C31166" w:rsidRPr="00C31166" w:rsidRDefault="00C31166" w:rsidP="00C31166">
      <w:pPr>
        <w:spacing w:after="0" w:line="240" w:lineRule="auto"/>
        <w:rPr>
          <w:rFonts w:ascii="Times New Roman" w:hAnsi="Times New Roman"/>
          <w:b/>
          <w:noProof/>
          <w:sz w:val="24"/>
          <w:szCs w:val="24"/>
          <w:lang w:val="sr-Cyrl-CS"/>
        </w:rPr>
      </w:pPr>
      <w:r w:rsidRPr="00226DA8">
        <w:rPr>
          <w:rFonts w:ascii="Times New Roman" w:hAnsi="Times New Roman"/>
          <w:sz w:val="24"/>
          <w:szCs w:val="24"/>
          <w:lang w:val="sr-Cyrl-CS"/>
        </w:rPr>
        <w:t xml:space="preserve">Предмет јавне набавке: </w:t>
      </w:r>
      <w:r w:rsidRPr="00C31166">
        <w:rPr>
          <w:rFonts w:ascii="Times New Roman" w:hAnsi="Times New Roman"/>
          <w:noProof/>
          <w:sz w:val="24"/>
          <w:szCs w:val="24"/>
        </w:rPr>
        <w:t>Резерв</w:t>
      </w:r>
      <w:r w:rsidRPr="00C31166">
        <w:rPr>
          <w:rFonts w:ascii="Times New Roman" w:hAnsi="Times New Roman"/>
          <w:noProof/>
          <w:sz w:val="24"/>
          <w:szCs w:val="24"/>
          <w:lang w:val="sr-Cyrl-CS"/>
        </w:rPr>
        <w:t>н</w:t>
      </w:r>
      <w:r w:rsidRPr="00C31166">
        <w:rPr>
          <w:rFonts w:ascii="Times New Roman" w:hAnsi="Times New Roman"/>
          <w:noProof/>
          <w:sz w:val="24"/>
          <w:szCs w:val="24"/>
        </w:rPr>
        <w:t xml:space="preserve">и делови за ГРЕЈДЕР  </w:t>
      </w:r>
      <w:r w:rsidRPr="00C31166">
        <w:rPr>
          <w:rFonts w:ascii="Times New Roman" w:hAnsi="Times New Roman"/>
          <w:b/>
          <w:noProof/>
          <w:sz w:val="24"/>
          <w:szCs w:val="24"/>
          <w:lang w:val="sr-Latn-CS"/>
        </w:rPr>
        <w:t>LIUGONG CLG 4165</w:t>
      </w:r>
      <w:r w:rsidRPr="00C31166">
        <w:rPr>
          <w:rFonts w:ascii="Times New Roman" w:hAnsi="Times New Roman"/>
          <w:noProof/>
          <w:sz w:val="24"/>
          <w:szCs w:val="24"/>
        </w:rPr>
        <w:t>,  са сервисирањем,одржавањем и поправком истих.</w:t>
      </w:r>
    </w:p>
    <w:p w:rsidR="00C31166" w:rsidRPr="00105440" w:rsidRDefault="00C31166" w:rsidP="00C31166">
      <w:pPr>
        <w:pStyle w:val="Header"/>
        <w:tabs>
          <w:tab w:val="clear" w:pos="4702"/>
          <w:tab w:val="clear" w:pos="9405"/>
        </w:tabs>
        <w:spacing w:after="120" w:line="240" w:lineRule="auto"/>
        <w:rPr>
          <w:rFonts w:ascii="Times New Roman" w:hAnsi="Times New Roman"/>
          <w:sz w:val="24"/>
          <w:szCs w:val="24"/>
        </w:rPr>
      </w:pPr>
    </w:p>
    <w:p w:rsidR="00C31166" w:rsidRPr="000B4F5D" w:rsidRDefault="00C31166" w:rsidP="00C31166">
      <w:pPr>
        <w:autoSpaceDE w:val="0"/>
        <w:autoSpaceDN w:val="0"/>
        <w:adjustRightInd w:val="0"/>
        <w:spacing w:after="120" w:line="240" w:lineRule="auto"/>
        <w:rPr>
          <w:rFonts w:ascii="Times New Roman" w:hAnsi="Times New Roman"/>
          <w:sz w:val="24"/>
          <w:szCs w:val="24"/>
          <w:lang w:val="ru-RU"/>
        </w:rPr>
      </w:pPr>
      <w:r w:rsidRPr="000B4F5D">
        <w:rPr>
          <w:rFonts w:ascii="Times New Roman" w:hAnsi="Times New Roman"/>
          <w:sz w:val="24"/>
          <w:szCs w:val="24"/>
          <w:lang w:val="sr-Cyrl-CS"/>
        </w:rPr>
        <w:t>Понуда бр.  .................................................... од ........................................ 201</w:t>
      </w:r>
      <w:r w:rsidR="004B155E">
        <w:rPr>
          <w:rFonts w:ascii="Times New Roman" w:hAnsi="Times New Roman"/>
          <w:sz w:val="24"/>
          <w:szCs w:val="24"/>
          <w:lang w:val="sr-Cyrl-CS"/>
        </w:rPr>
        <w:t>9</w:t>
      </w:r>
      <w:r w:rsidRPr="000B4F5D">
        <w:rPr>
          <w:rFonts w:ascii="Times New Roman" w:hAnsi="Times New Roman"/>
          <w:sz w:val="24"/>
          <w:szCs w:val="24"/>
          <w:lang w:val="sr-Cyrl-CS"/>
        </w:rPr>
        <w:t>. године.</w:t>
      </w:r>
    </w:p>
    <w:p w:rsidR="00C31166" w:rsidRPr="00474F4B" w:rsidRDefault="00C31166" w:rsidP="00C31166">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sr-Cyrl-CS"/>
        </w:rPr>
        <w:t>ПОНУЂАЧ:   ..............................................................................................................................................................................</w:t>
      </w:r>
    </w:p>
    <w:p w:rsidR="00C31166" w:rsidRPr="00474F4B" w:rsidRDefault="00C31166" w:rsidP="00C31166">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rPr>
        <w:t>a</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САМОСТАЛНО</w:t>
      </w:r>
    </w:p>
    <w:p w:rsidR="00C31166" w:rsidRPr="00474F4B" w:rsidRDefault="00C31166" w:rsidP="00C31166">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lang w:val="sr-Cyrl-CS"/>
        </w:rPr>
        <w:t>б</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 ПОДИЗВОЂАЧИМА</w:t>
      </w:r>
      <w:r w:rsidRPr="00474F4B">
        <w:rPr>
          <w:rFonts w:ascii="Times New Roman" w:hAnsi="Times New Roman"/>
          <w:sz w:val="20"/>
          <w:szCs w:val="20"/>
          <w:lang w:val="sr-Latn-CS"/>
        </w:rPr>
        <w:t xml:space="preserve"> </w:t>
      </w:r>
    </w:p>
    <w:p w:rsidR="00C31166" w:rsidRPr="00474F4B" w:rsidRDefault="00C31166" w:rsidP="00C31166">
      <w:pPr>
        <w:autoSpaceDE w:val="0"/>
        <w:autoSpaceDN w:val="0"/>
        <w:adjustRightInd w:val="0"/>
        <w:spacing w:after="120" w:line="240" w:lineRule="auto"/>
        <w:rPr>
          <w:rFonts w:ascii="Times New Roman" w:hAnsi="Times New Roman"/>
          <w:lang w:val="ru-RU"/>
        </w:rPr>
      </w:pPr>
      <w:r w:rsidRPr="00474F4B">
        <w:rPr>
          <w:rFonts w:ascii="Times New Roman" w:hAnsi="Times New Roman"/>
        </w:rPr>
        <w:t>....................................................................................................................................................................................</w:t>
      </w:r>
    </w:p>
    <w:p w:rsidR="00C31166" w:rsidRPr="00474F4B" w:rsidRDefault="00C31166" w:rsidP="00C31166">
      <w:pPr>
        <w:autoSpaceDE w:val="0"/>
        <w:autoSpaceDN w:val="0"/>
        <w:adjustRightInd w:val="0"/>
        <w:spacing w:after="120" w:line="240" w:lineRule="auto"/>
        <w:rPr>
          <w:rFonts w:ascii="Times New Roman" w:hAnsi="Times New Roman"/>
        </w:rPr>
      </w:pPr>
      <w:r w:rsidRPr="00474F4B">
        <w:rPr>
          <w:rFonts w:ascii="Times New Roman" w:hAnsi="Times New Roman"/>
          <w:lang w:val="sr-Cyrl-CS"/>
        </w:rPr>
        <w:t xml:space="preserve"> </w:t>
      </w:r>
      <w:r w:rsidRPr="00474F4B">
        <w:rPr>
          <w:rFonts w:ascii="Times New Roman" w:hAnsi="Times New Roman"/>
          <w:lang w:val="ru-RU"/>
        </w:rPr>
        <w:t>(</w:t>
      </w:r>
      <w:r w:rsidRPr="00474F4B">
        <w:rPr>
          <w:rFonts w:ascii="Times New Roman" w:hAnsi="Times New Roman"/>
          <w:lang w:val="sr-Cyrl-CS"/>
        </w:rPr>
        <w:t>в)   КОЈИ НАСТУПА КАО ЧЛАН ГРУПЕ ПОНУЂАЧА, коју чине</w:t>
      </w:r>
      <w:r w:rsidRPr="00474F4B">
        <w:rPr>
          <w:rFonts w:ascii="Times New Roman" w:hAnsi="Times New Roman"/>
          <w:b/>
          <w:lang w:val="sr-Cyrl-CS"/>
        </w:rPr>
        <w:t>:</w:t>
      </w:r>
      <w:r w:rsidRPr="00474F4B">
        <w:rPr>
          <w:rFonts w:ascii="Times New Roman" w:hAnsi="Times New Roman"/>
          <w:b/>
          <w:lang w:val="sr-Latn-CS"/>
        </w:rPr>
        <w:t xml:space="preserve"> </w:t>
      </w:r>
      <w:r w:rsidRPr="00474F4B">
        <w:rPr>
          <w:rFonts w:ascii="Times New Roman" w:hAnsi="Times New Roman"/>
        </w:rPr>
        <w:t>..............................................................</w:t>
      </w:r>
    </w:p>
    <w:p w:rsidR="00C31166" w:rsidRPr="008F3F87" w:rsidRDefault="00C31166" w:rsidP="00C31166">
      <w:pPr>
        <w:autoSpaceDE w:val="0"/>
        <w:autoSpaceDN w:val="0"/>
        <w:adjustRightInd w:val="0"/>
        <w:spacing w:after="0" w:line="240" w:lineRule="auto"/>
        <w:rPr>
          <w:rFonts w:ascii="Times New Roman" w:hAnsi="Times New Roman"/>
          <w:lang w:val="ru-RU"/>
        </w:rPr>
      </w:pPr>
      <w:r>
        <w:rPr>
          <w:rFonts w:ascii="Times New Roman" w:hAnsi="Times New Roman"/>
        </w:rPr>
        <w:t>....................................................................................................................................................................................</w:t>
      </w:r>
      <w:r w:rsidRPr="00842248">
        <w:rPr>
          <w:rFonts w:ascii="Times New Roman" w:hAnsi="Times New Roman"/>
          <w:lang w:val="sr-Cyrl-CS"/>
        </w:rPr>
        <w:t xml:space="preserve"> </w:t>
      </w:r>
    </w:p>
    <w:p w:rsidR="00C31166" w:rsidRDefault="00C31166" w:rsidP="00C31166">
      <w:pPr>
        <w:autoSpaceDE w:val="0"/>
        <w:autoSpaceDN w:val="0"/>
        <w:adjustRightInd w:val="0"/>
        <w:spacing w:after="120" w:line="240" w:lineRule="auto"/>
        <w:rPr>
          <w:rFonts w:ascii="Times New Roman" w:hAnsi="Times New Roman"/>
          <w:i/>
        </w:rPr>
      </w:pPr>
      <w:r w:rsidRPr="00842248">
        <w:rPr>
          <w:rFonts w:ascii="Times New Roman" w:hAnsi="Times New Roman"/>
          <w:i/>
          <w:lang w:val="sr-Cyrl-CS"/>
        </w:rPr>
        <w:t xml:space="preserve">(заокружити и навести називе свих подизвођача </w:t>
      </w:r>
      <w:r>
        <w:rPr>
          <w:rFonts w:ascii="Times New Roman" w:hAnsi="Times New Roman"/>
          <w:i/>
          <w:lang w:val="sr-Cyrl-CS"/>
        </w:rPr>
        <w:t>,</w:t>
      </w:r>
      <w:r w:rsidRPr="00842248">
        <w:rPr>
          <w:rFonts w:ascii="Times New Roman" w:hAnsi="Times New Roman"/>
          <w:i/>
          <w:lang w:val="sr-Cyrl-CS"/>
        </w:rPr>
        <w:t>односно свих учесника</w:t>
      </w:r>
      <w:r>
        <w:rPr>
          <w:rFonts w:ascii="Times New Roman" w:hAnsi="Times New Roman"/>
          <w:i/>
          <w:lang w:val="sr-Cyrl-CS"/>
        </w:rPr>
        <w:t xml:space="preserve"> у заједничкој понуди</w:t>
      </w:r>
      <w:r w:rsidRPr="00842248">
        <w:rPr>
          <w:rFonts w:ascii="Times New Roman" w:hAnsi="Times New Roman"/>
          <w:i/>
          <w:lang w:val="sr-Cyrl-CS"/>
        </w:rPr>
        <w:t xml:space="preserve"> )</w:t>
      </w:r>
      <w:r w:rsidRPr="00842248">
        <w:rPr>
          <w:rFonts w:ascii="Times New Roman" w:hAnsi="Times New Roman"/>
          <w:i/>
          <w:lang w:val="sr-Latn-CS"/>
        </w:rPr>
        <w:t xml:space="preserve"> </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35"/>
        <w:gridCol w:w="3969"/>
        <w:gridCol w:w="1417"/>
        <w:gridCol w:w="1417"/>
      </w:tblGrid>
      <w:tr w:rsidR="00631A5A" w:rsidRPr="005B27A0" w:rsidTr="00323523">
        <w:tc>
          <w:tcPr>
            <w:tcW w:w="959" w:type="dxa"/>
            <w:tcBorders>
              <w:top w:val="single" w:sz="12" w:space="0" w:color="auto"/>
              <w:bottom w:val="single" w:sz="12" w:space="0" w:color="auto"/>
            </w:tcBorders>
          </w:tcPr>
          <w:p w:rsidR="00631A5A" w:rsidRPr="007D287A" w:rsidRDefault="00631A5A" w:rsidP="00323523">
            <w:pPr>
              <w:spacing w:after="0" w:line="240" w:lineRule="auto"/>
              <w:rPr>
                <w:rFonts w:ascii="Times New Roman" w:hAnsi="Times New Roman"/>
                <w:b/>
                <w:sz w:val="16"/>
                <w:szCs w:val="16"/>
              </w:rPr>
            </w:pPr>
          </w:p>
          <w:p w:rsidR="00631A5A" w:rsidRDefault="00631A5A" w:rsidP="00323523">
            <w:pPr>
              <w:spacing w:after="0" w:line="240" w:lineRule="auto"/>
              <w:rPr>
                <w:rFonts w:ascii="Times New Roman" w:hAnsi="Times New Roman"/>
                <w:sz w:val="16"/>
                <w:szCs w:val="16"/>
              </w:rPr>
            </w:pPr>
          </w:p>
          <w:p w:rsidR="00631A5A" w:rsidRPr="007D287A" w:rsidRDefault="00631A5A" w:rsidP="00323523">
            <w:pPr>
              <w:spacing w:after="0" w:line="240" w:lineRule="auto"/>
              <w:rPr>
                <w:rFonts w:ascii="Times New Roman" w:hAnsi="Times New Roman"/>
                <w:sz w:val="16"/>
                <w:szCs w:val="16"/>
              </w:rPr>
            </w:pPr>
            <w:r w:rsidRPr="007D287A">
              <w:rPr>
                <w:rFonts w:ascii="Times New Roman" w:hAnsi="Times New Roman"/>
                <w:sz w:val="16"/>
                <w:szCs w:val="16"/>
              </w:rPr>
              <w:t>ПАРТИЈА</w:t>
            </w:r>
          </w:p>
        </w:tc>
        <w:tc>
          <w:tcPr>
            <w:tcW w:w="6804" w:type="dxa"/>
            <w:gridSpan w:val="2"/>
            <w:tcBorders>
              <w:top w:val="single" w:sz="12" w:space="0" w:color="auto"/>
              <w:bottom w:val="single" w:sz="12" w:space="0" w:color="auto"/>
            </w:tcBorders>
          </w:tcPr>
          <w:p w:rsidR="00631A5A" w:rsidRPr="005B27A0" w:rsidRDefault="00631A5A" w:rsidP="00323523">
            <w:pPr>
              <w:spacing w:after="0" w:line="240" w:lineRule="auto"/>
              <w:jc w:val="center"/>
              <w:rPr>
                <w:rFonts w:ascii="Times New Roman" w:hAnsi="Times New Roman"/>
                <w:b/>
              </w:rPr>
            </w:pPr>
          </w:p>
          <w:p w:rsidR="00631A5A" w:rsidRPr="00A55A22" w:rsidRDefault="00631A5A" w:rsidP="00323523">
            <w:pPr>
              <w:spacing w:after="0" w:line="240" w:lineRule="auto"/>
              <w:jc w:val="center"/>
              <w:rPr>
                <w:rFonts w:ascii="Times New Roman" w:hAnsi="Times New Roman"/>
              </w:rPr>
            </w:pPr>
            <w:r w:rsidRPr="00A55A22">
              <w:rPr>
                <w:rFonts w:ascii="Times New Roman" w:hAnsi="Times New Roman"/>
              </w:rPr>
              <w:t>ПРЕДМЕТ НАБАВКЕ</w:t>
            </w:r>
          </w:p>
        </w:tc>
        <w:tc>
          <w:tcPr>
            <w:tcW w:w="1417" w:type="dxa"/>
            <w:tcBorders>
              <w:top w:val="single" w:sz="12" w:space="0" w:color="auto"/>
              <w:bottom w:val="single" w:sz="12" w:space="0" w:color="auto"/>
            </w:tcBorders>
          </w:tcPr>
          <w:p w:rsidR="00631A5A" w:rsidRDefault="00631A5A"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rsidR="00631A5A" w:rsidRPr="00A55A22" w:rsidRDefault="00631A5A" w:rsidP="00323523">
            <w:pPr>
              <w:spacing w:after="0" w:line="240" w:lineRule="auto"/>
              <w:jc w:val="center"/>
              <w:rPr>
                <w:rFonts w:ascii="Times New Roman" w:hAnsi="Times New Roman"/>
                <w:lang w:val="ru-RU"/>
              </w:rPr>
            </w:pPr>
          </w:p>
          <w:p w:rsidR="00631A5A" w:rsidRPr="007D287A" w:rsidRDefault="00631A5A" w:rsidP="00323523">
            <w:pPr>
              <w:spacing w:after="0" w:line="240" w:lineRule="auto"/>
              <w:rPr>
                <w:rFonts w:ascii="Times New Roman" w:hAnsi="Times New Roman"/>
                <w:b/>
                <w:sz w:val="16"/>
                <w:szCs w:val="16"/>
              </w:rPr>
            </w:pPr>
            <w:proofErr w:type="gramStart"/>
            <w:r>
              <w:rPr>
                <w:rFonts w:ascii="Times New Roman" w:hAnsi="Times New Roman"/>
                <w:b/>
                <w:sz w:val="16"/>
                <w:szCs w:val="16"/>
              </w:rPr>
              <w:t xml:space="preserve">РСД  </w:t>
            </w:r>
            <w:proofErr w:type="spellStart"/>
            <w:r>
              <w:rPr>
                <w:rFonts w:ascii="Times New Roman" w:hAnsi="Times New Roman"/>
                <w:b/>
                <w:sz w:val="16"/>
                <w:szCs w:val="16"/>
              </w:rPr>
              <w:t>без</w:t>
            </w:r>
            <w:proofErr w:type="spellEnd"/>
            <w:proofErr w:type="gramEnd"/>
            <w:r>
              <w:rPr>
                <w:rFonts w:ascii="Times New Roman" w:hAnsi="Times New Roman"/>
                <w:b/>
                <w:sz w:val="16"/>
                <w:szCs w:val="16"/>
              </w:rPr>
              <w:t xml:space="preserve"> ПДВ-а</w:t>
            </w:r>
          </w:p>
        </w:tc>
        <w:tc>
          <w:tcPr>
            <w:tcW w:w="1417" w:type="dxa"/>
            <w:tcBorders>
              <w:top w:val="single" w:sz="12" w:space="0" w:color="auto"/>
              <w:bottom w:val="single" w:sz="12" w:space="0" w:color="auto"/>
            </w:tcBorders>
          </w:tcPr>
          <w:p w:rsidR="00631A5A" w:rsidRDefault="00631A5A"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rsidR="00631A5A" w:rsidRPr="00A55A22" w:rsidRDefault="00631A5A" w:rsidP="00323523">
            <w:pPr>
              <w:spacing w:after="0" w:line="240" w:lineRule="auto"/>
              <w:jc w:val="center"/>
              <w:rPr>
                <w:rFonts w:ascii="Times New Roman" w:hAnsi="Times New Roman"/>
                <w:lang w:val="ru-RU"/>
              </w:rPr>
            </w:pPr>
          </w:p>
          <w:p w:rsidR="00631A5A" w:rsidRPr="007D287A" w:rsidRDefault="00631A5A" w:rsidP="00323523">
            <w:pPr>
              <w:spacing w:after="0" w:line="240" w:lineRule="auto"/>
              <w:rPr>
                <w:rFonts w:ascii="Times New Roman" w:hAnsi="Times New Roman"/>
                <w:b/>
                <w:sz w:val="16"/>
                <w:szCs w:val="16"/>
              </w:rPr>
            </w:pPr>
            <w:r w:rsidRPr="007D287A">
              <w:rPr>
                <w:rFonts w:ascii="Times New Roman" w:hAnsi="Times New Roman"/>
                <w:b/>
                <w:sz w:val="16"/>
                <w:szCs w:val="16"/>
              </w:rPr>
              <w:t xml:space="preserve">РСД </w:t>
            </w:r>
            <w:proofErr w:type="spellStart"/>
            <w:r w:rsidRPr="007D287A">
              <w:rPr>
                <w:rFonts w:ascii="Times New Roman" w:hAnsi="Times New Roman"/>
                <w:b/>
                <w:sz w:val="16"/>
                <w:szCs w:val="16"/>
              </w:rPr>
              <w:t>са</w:t>
            </w:r>
            <w:proofErr w:type="spellEnd"/>
            <w:r w:rsidRPr="007D287A">
              <w:rPr>
                <w:rFonts w:ascii="Times New Roman" w:hAnsi="Times New Roman"/>
                <w:b/>
                <w:sz w:val="16"/>
                <w:szCs w:val="16"/>
              </w:rPr>
              <w:t xml:space="preserve"> ПДВ-</w:t>
            </w:r>
            <w:proofErr w:type="spellStart"/>
            <w:r w:rsidRPr="007D287A">
              <w:rPr>
                <w:rFonts w:ascii="Times New Roman" w:hAnsi="Times New Roman"/>
                <w:b/>
                <w:sz w:val="16"/>
                <w:szCs w:val="16"/>
              </w:rPr>
              <w:t>ом</w:t>
            </w:r>
            <w:proofErr w:type="spellEnd"/>
          </w:p>
        </w:tc>
      </w:tr>
      <w:tr w:rsidR="00631A5A" w:rsidRPr="005B27A0" w:rsidTr="00323523">
        <w:tc>
          <w:tcPr>
            <w:tcW w:w="959" w:type="dxa"/>
            <w:vMerge w:val="restart"/>
            <w:tcBorders>
              <w:top w:val="single" w:sz="12" w:space="0" w:color="auto"/>
            </w:tcBorders>
          </w:tcPr>
          <w:p w:rsidR="00631A5A" w:rsidRDefault="00631A5A" w:rsidP="00323523">
            <w:pPr>
              <w:spacing w:after="0" w:line="240" w:lineRule="auto"/>
              <w:jc w:val="center"/>
              <w:rPr>
                <w:rFonts w:ascii="Times New Roman" w:hAnsi="Times New Roman"/>
                <w:sz w:val="24"/>
                <w:szCs w:val="24"/>
              </w:rPr>
            </w:pPr>
          </w:p>
          <w:p w:rsidR="00631A5A" w:rsidRPr="007D287A" w:rsidRDefault="00631A5A" w:rsidP="00323523">
            <w:pPr>
              <w:spacing w:after="0" w:line="240" w:lineRule="auto"/>
              <w:jc w:val="center"/>
              <w:rPr>
                <w:rFonts w:ascii="Times New Roman" w:hAnsi="Times New Roman"/>
                <w:sz w:val="24"/>
                <w:szCs w:val="24"/>
              </w:rPr>
            </w:pPr>
          </w:p>
          <w:p w:rsidR="00631A5A" w:rsidRPr="00A55A22" w:rsidRDefault="00631A5A" w:rsidP="00323523">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835" w:type="dxa"/>
            <w:vMerge w:val="restart"/>
            <w:tcBorders>
              <w:top w:val="single" w:sz="12" w:space="0" w:color="auto"/>
            </w:tcBorders>
          </w:tcPr>
          <w:p w:rsidR="00631A5A" w:rsidRPr="00490D65" w:rsidRDefault="00631A5A" w:rsidP="00323523">
            <w:pPr>
              <w:spacing w:after="0" w:line="240" w:lineRule="auto"/>
              <w:rPr>
                <w:rFonts w:ascii="Times New Roman" w:hAnsi="Times New Roman"/>
                <w:sz w:val="24"/>
                <w:szCs w:val="24"/>
              </w:rPr>
            </w:pPr>
          </w:p>
          <w:p w:rsidR="00631A5A" w:rsidRDefault="00631A5A" w:rsidP="00323523">
            <w:pPr>
              <w:spacing w:after="0" w:line="240" w:lineRule="auto"/>
              <w:rPr>
                <w:rFonts w:ascii="Times New Roman" w:hAnsi="Times New Roman"/>
                <w:noProof/>
                <w:sz w:val="24"/>
                <w:szCs w:val="24"/>
              </w:rPr>
            </w:pPr>
          </w:p>
          <w:p w:rsidR="00631A5A" w:rsidRPr="00490D65" w:rsidRDefault="00631A5A" w:rsidP="00323523">
            <w:pPr>
              <w:spacing w:after="0" w:line="240" w:lineRule="auto"/>
              <w:rPr>
                <w:rFonts w:ascii="Times New Roman" w:hAnsi="Times New Roman"/>
                <w:sz w:val="24"/>
                <w:szCs w:val="24"/>
                <w:lang w:val="sr-Cyrl-CS"/>
              </w:rPr>
            </w:pPr>
            <w:r w:rsidRPr="00C31166">
              <w:rPr>
                <w:rFonts w:ascii="Times New Roman" w:hAnsi="Times New Roman"/>
                <w:noProof/>
                <w:sz w:val="24"/>
                <w:szCs w:val="24"/>
              </w:rPr>
              <w:t xml:space="preserve">ГРЕЈДЕР  </w:t>
            </w:r>
            <w:r w:rsidRPr="00C31166">
              <w:rPr>
                <w:rFonts w:ascii="Times New Roman" w:hAnsi="Times New Roman"/>
                <w:b/>
                <w:noProof/>
                <w:sz w:val="24"/>
                <w:szCs w:val="24"/>
                <w:lang w:val="sr-Latn-CS"/>
              </w:rPr>
              <w:t xml:space="preserve">LIUGONG CLG </w:t>
            </w:r>
          </w:p>
        </w:tc>
        <w:tc>
          <w:tcPr>
            <w:tcW w:w="3969" w:type="dxa"/>
            <w:tcBorders>
              <w:top w:val="single" w:sz="12" w:space="0" w:color="auto"/>
            </w:tcBorders>
          </w:tcPr>
          <w:p w:rsidR="00631A5A" w:rsidRPr="0015487C" w:rsidRDefault="00631A5A" w:rsidP="00323523">
            <w:pPr>
              <w:spacing w:after="0" w:line="240" w:lineRule="auto"/>
              <w:rPr>
                <w:rFonts w:ascii="Times New Roman" w:hAnsi="Times New Roman"/>
                <w:sz w:val="20"/>
                <w:szCs w:val="20"/>
              </w:rPr>
            </w:pPr>
          </w:p>
          <w:p w:rsidR="00631A5A" w:rsidRPr="0015487C" w:rsidRDefault="00631A5A" w:rsidP="00323523">
            <w:pPr>
              <w:spacing w:after="0" w:line="240" w:lineRule="auto"/>
              <w:rPr>
                <w:rFonts w:ascii="Times New Roman" w:hAnsi="Times New Roman"/>
                <w:sz w:val="20"/>
                <w:szCs w:val="20"/>
              </w:rPr>
            </w:pPr>
            <w:r w:rsidRPr="0015487C">
              <w:rPr>
                <w:rFonts w:ascii="Times New Roman" w:hAnsi="Times New Roman"/>
                <w:sz w:val="20"/>
                <w:szCs w:val="20"/>
              </w:rPr>
              <w:t>РЕЗЕРВНИ ДЕЛОВИ</w:t>
            </w:r>
          </w:p>
          <w:p w:rsidR="00631A5A" w:rsidRPr="0015487C" w:rsidRDefault="00631A5A" w:rsidP="00323523">
            <w:pPr>
              <w:spacing w:after="0" w:line="240" w:lineRule="auto"/>
              <w:rPr>
                <w:rFonts w:ascii="Times New Roman" w:hAnsi="Times New Roman"/>
                <w:sz w:val="20"/>
                <w:szCs w:val="20"/>
              </w:rPr>
            </w:pPr>
          </w:p>
        </w:tc>
        <w:tc>
          <w:tcPr>
            <w:tcW w:w="1417" w:type="dxa"/>
            <w:tcBorders>
              <w:top w:val="single" w:sz="12" w:space="0" w:color="auto"/>
            </w:tcBorders>
          </w:tcPr>
          <w:p w:rsidR="00631A5A" w:rsidRPr="005B27A0" w:rsidRDefault="00631A5A" w:rsidP="00323523">
            <w:pPr>
              <w:spacing w:after="0" w:line="240" w:lineRule="auto"/>
              <w:rPr>
                <w:rFonts w:ascii="Times New Roman" w:hAnsi="Times New Roman"/>
                <w:sz w:val="24"/>
                <w:szCs w:val="24"/>
              </w:rPr>
            </w:pPr>
          </w:p>
        </w:tc>
        <w:tc>
          <w:tcPr>
            <w:tcW w:w="1417" w:type="dxa"/>
            <w:tcBorders>
              <w:top w:val="single" w:sz="12" w:space="0" w:color="auto"/>
            </w:tcBorders>
          </w:tcPr>
          <w:p w:rsidR="00631A5A" w:rsidRPr="005B27A0" w:rsidRDefault="00631A5A" w:rsidP="00323523">
            <w:pPr>
              <w:spacing w:after="0" w:line="240" w:lineRule="auto"/>
              <w:rPr>
                <w:rFonts w:ascii="Times New Roman" w:hAnsi="Times New Roman"/>
                <w:sz w:val="24"/>
                <w:szCs w:val="24"/>
              </w:rPr>
            </w:pPr>
          </w:p>
        </w:tc>
      </w:tr>
      <w:tr w:rsidR="00631A5A" w:rsidRPr="005B27A0" w:rsidTr="00323523">
        <w:tc>
          <w:tcPr>
            <w:tcW w:w="959" w:type="dxa"/>
            <w:vMerge/>
            <w:tcBorders>
              <w:bottom w:val="single" w:sz="12" w:space="0" w:color="auto"/>
            </w:tcBorders>
          </w:tcPr>
          <w:p w:rsidR="00631A5A" w:rsidRPr="005B27A0" w:rsidRDefault="00631A5A" w:rsidP="00323523">
            <w:pPr>
              <w:spacing w:after="0" w:line="240" w:lineRule="auto"/>
              <w:rPr>
                <w:rFonts w:ascii="Times New Roman" w:hAnsi="Times New Roman"/>
                <w:sz w:val="24"/>
                <w:szCs w:val="24"/>
              </w:rPr>
            </w:pPr>
          </w:p>
        </w:tc>
        <w:tc>
          <w:tcPr>
            <w:tcW w:w="2835" w:type="dxa"/>
            <w:vMerge/>
            <w:tcBorders>
              <w:bottom w:val="single" w:sz="12" w:space="0" w:color="auto"/>
            </w:tcBorders>
          </w:tcPr>
          <w:p w:rsidR="00631A5A" w:rsidRPr="005B27A0" w:rsidRDefault="00631A5A" w:rsidP="00323523">
            <w:pPr>
              <w:spacing w:after="0" w:line="240" w:lineRule="auto"/>
              <w:rPr>
                <w:rFonts w:ascii="Times New Roman" w:hAnsi="Times New Roman"/>
                <w:sz w:val="24"/>
                <w:szCs w:val="24"/>
              </w:rPr>
            </w:pPr>
          </w:p>
        </w:tc>
        <w:tc>
          <w:tcPr>
            <w:tcW w:w="3969" w:type="dxa"/>
            <w:tcBorders>
              <w:bottom w:val="single" w:sz="12" w:space="0" w:color="auto"/>
            </w:tcBorders>
          </w:tcPr>
          <w:p w:rsidR="00631A5A" w:rsidRPr="005B27A0" w:rsidRDefault="00631A5A" w:rsidP="00323523">
            <w:pPr>
              <w:spacing w:after="0" w:line="240" w:lineRule="auto"/>
              <w:rPr>
                <w:rFonts w:ascii="Times New Roman" w:hAnsi="Times New Roman"/>
              </w:rPr>
            </w:pPr>
          </w:p>
          <w:p w:rsidR="00631A5A" w:rsidRPr="0015487C" w:rsidRDefault="00631A5A" w:rsidP="00323523">
            <w:pPr>
              <w:spacing w:after="0" w:line="240" w:lineRule="auto"/>
              <w:rPr>
                <w:rFonts w:ascii="Times New Roman" w:hAnsi="Times New Roman"/>
                <w:sz w:val="20"/>
                <w:szCs w:val="20"/>
                <w:lang w:val="sr-Cyrl-CS"/>
              </w:rPr>
            </w:pPr>
            <w:r>
              <w:rPr>
                <w:rFonts w:ascii="Times New Roman" w:hAnsi="Times New Roman"/>
                <w:sz w:val="20"/>
                <w:szCs w:val="20"/>
                <w:lang w:val="sr-Cyrl-CS"/>
              </w:rPr>
              <w:t>ДЕФЕКТАЖА, ДЕМОНТАЖА, ОПРАВКА ИЛИ ЗАМЕНА,</w:t>
            </w:r>
            <w:r w:rsidRPr="0015487C">
              <w:rPr>
                <w:rFonts w:ascii="Times New Roman" w:hAnsi="Times New Roman"/>
                <w:sz w:val="20"/>
                <w:szCs w:val="20"/>
                <w:lang w:val="sr-Cyrl-CS"/>
              </w:rPr>
              <w:t xml:space="preserve"> И </w:t>
            </w:r>
            <w:r w:rsidRPr="0015487C">
              <w:rPr>
                <w:rFonts w:ascii="Times New Roman" w:hAnsi="Times New Roman"/>
                <w:sz w:val="20"/>
                <w:szCs w:val="20"/>
              </w:rPr>
              <w:t>УГРАДЊА РЕЗЕРВНИХ ДЕЛОВА</w:t>
            </w:r>
          </w:p>
          <w:p w:rsidR="00631A5A" w:rsidRPr="005B27A0" w:rsidRDefault="00631A5A" w:rsidP="00323523">
            <w:pPr>
              <w:spacing w:after="0" w:line="240" w:lineRule="auto"/>
              <w:rPr>
                <w:rFonts w:ascii="Times New Roman" w:hAnsi="Times New Roman"/>
                <w:sz w:val="24"/>
                <w:szCs w:val="24"/>
              </w:rPr>
            </w:pPr>
          </w:p>
        </w:tc>
        <w:tc>
          <w:tcPr>
            <w:tcW w:w="1417" w:type="dxa"/>
            <w:tcBorders>
              <w:bottom w:val="single" w:sz="12" w:space="0" w:color="auto"/>
            </w:tcBorders>
          </w:tcPr>
          <w:p w:rsidR="00631A5A" w:rsidRPr="005B27A0" w:rsidRDefault="00631A5A" w:rsidP="00323523">
            <w:pPr>
              <w:spacing w:after="0" w:line="240" w:lineRule="auto"/>
              <w:rPr>
                <w:rFonts w:ascii="Times New Roman" w:hAnsi="Times New Roman"/>
                <w:sz w:val="24"/>
                <w:szCs w:val="24"/>
              </w:rPr>
            </w:pPr>
          </w:p>
        </w:tc>
        <w:tc>
          <w:tcPr>
            <w:tcW w:w="1417" w:type="dxa"/>
            <w:tcBorders>
              <w:bottom w:val="single" w:sz="12" w:space="0" w:color="auto"/>
            </w:tcBorders>
          </w:tcPr>
          <w:p w:rsidR="00631A5A" w:rsidRPr="005B27A0" w:rsidRDefault="00631A5A" w:rsidP="00323523">
            <w:pPr>
              <w:spacing w:after="0" w:line="240" w:lineRule="auto"/>
              <w:rPr>
                <w:rFonts w:ascii="Times New Roman" w:hAnsi="Times New Roman"/>
                <w:sz w:val="24"/>
                <w:szCs w:val="24"/>
              </w:rPr>
            </w:pPr>
          </w:p>
        </w:tc>
      </w:tr>
      <w:tr w:rsidR="00631A5A" w:rsidRPr="005B27A0" w:rsidTr="00323523">
        <w:tc>
          <w:tcPr>
            <w:tcW w:w="7763" w:type="dxa"/>
            <w:gridSpan w:val="3"/>
            <w:tcBorders>
              <w:top w:val="single" w:sz="12" w:space="0" w:color="auto"/>
              <w:bottom w:val="single" w:sz="12" w:space="0" w:color="auto"/>
            </w:tcBorders>
          </w:tcPr>
          <w:p w:rsidR="00631A5A" w:rsidRPr="00A55A22" w:rsidRDefault="00631A5A" w:rsidP="00323523">
            <w:pPr>
              <w:spacing w:after="0" w:line="240" w:lineRule="auto"/>
              <w:jc w:val="right"/>
              <w:rPr>
                <w:rFonts w:ascii="Times New Roman" w:hAnsi="Times New Roman"/>
                <w:bCs/>
                <w:sz w:val="20"/>
                <w:szCs w:val="20"/>
                <w:lang w:val="ru-RU"/>
              </w:rPr>
            </w:pPr>
            <w:r w:rsidRPr="00A55A22">
              <w:rPr>
                <w:rFonts w:ascii="Times New Roman" w:hAnsi="Times New Roman"/>
                <w:bCs/>
                <w:sz w:val="20"/>
                <w:szCs w:val="20"/>
              </w:rPr>
              <w:t xml:space="preserve">УКУПНА ПОНУЂЕНА ЦЕНА ЗА ПАРТИЈУ </w:t>
            </w:r>
            <w:r>
              <w:rPr>
                <w:rFonts w:ascii="Times New Roman" w:hAnsi="Times New Roman"/>
                <w:bCs/>
                <w:sz w:val="20"/>
                <w:szCs w:val="20"/>
              </w:rPr>
              <w:t>6</w:t>
            </w:r>
            <w:r w:rsidRPr="00A55A22">
              <w:rPr>
                <w:rFonts w:ascii="Times New Roman" w:hAnsi="Times New Roman"/>
                <w:bCs/>
                <w:sz w:val="20"/>
                <w:szCs w:val="20"/>
                <w:lang w:val="ru-RU"/>
              </w:rPr>
              <w:t xml:space="preserve"> без ПДВ-а</w:t>
            </w:r>
          </w:p>
          <w:p w:rsidR="00631A5A" w:rsidRPr="00A55A22" w:rsidRDefault="00631A5A" w:rsidP="00323523">
            <w:pPr>
              <w:spacing w:after="0" w:line="240" w:lineRule="auto"/>
              <w:jc w:val="right"/>
              <w:rPr>
                <w:rFonts w:ascii="Times New Roman" w:hAnsi="Times New Roman"/>
                <w:bCs/>
                <w:sz w:val="20"/>
                <w:szCs w:val="20"/>
              </w:rPr>
            </w:pPr>
          </w:p>
        </w:tc>
        <w:tc>
          <w:tcPr>
            <w:tcW w:w="1417" w:type="dxa"/>
            <w:tcBorders>
              <w:top w:val="single" w:sz="12" w:space="0" w:color="auto"/>
              <w:bottom w:val="single" w:sz="12" w:space="0" w:color="auto"/>
            </w:tcBorders>
          </w:tcPr>
          <w:p w:rsidR="00631A5A" w:rsidRPr="00A55A22" w:rsidRDefault="00631A5A" w:rsidP="00323523">
            <w:pPr>
              <w:spacing w:after="0" w:line="240" w:lineRule="auto"/>
              <w:rPr>
                <w:rFonts w:ascii="Times New Roman" w:hAnsi="Times New Roman"/>
                <w:sz w:val="20"/>
                <w:szCs w:val="20"/>
              </w:rPr>
            </w:pPr>
          </w:p>
        </w:tc>
        <w:tc>
          <w:tcPr>
            <w:tcW w:w="1417" w:type="dxa"/>
            <w:tcBorders>
              <w:top w:val="single" w:sz="12" w:space="0" w:color="auto"/>
              <w:bottom w:val="single" w:sz="12" w:space="0" w:color="auto"/>
            </w:tcBorders>
          </w:tcPr>
          <w:p w:rsidR="00631A5A" w:rsidRPr="00A55A22" w:rsidRDefault="00631A5A" w:rsidP="00323523">
            <w:pPr>
              <w:spacing w:after="0" w:line="240" w:lineRule="auto"/>
              <w:rPr>
                <w:rFonts w:ascii="Times New Roman" w:hAnsi="Times New Roman"/>
                <w:sz w:val="24"/>
                <w:szCs w:val="24"/>
              </w:rPr>
            </w:pPr>
          </w:p>
        </w:tc>
      </w:tr>
      <w:tr w:rsidR="00631A5A" w:rsidRPr="005B27A0" w:rsidTr="00323523">
        <w:tc>
          <w:tcPr>
            <w:tcW w:w="7763" w:type="dxa"/>
            <w:gridSpan w:val="3"/>
            <w:tcBorders>
              <w:top w:val="single" w:sz="12" w:space="0" w:color="auto"/>
              <w:bottom w:val="single" w:sz="12" w:space="0" w:color="auto"/>
            </w:tcBorders>
          </w:tcPr>
          <w:p w:rsidR="00631A5A" w:rsidRPr="00A55A22" w:rsidRDefault="00631A5A" w:rsidP="00323523">
            <w:pPr>
              <w:spacing w:after="0" w:line="240" w:lineRule="auto"/>
              <w:jc w:val="right"/>
              <w:rPr>
                <w:rFonts w:ascii="Times New Roman" w:hAnsi="Times New Roman"/>
                <w:bCs/>
              </w:rPr>
            </w:pPr>
            <w:proofErr w:type="spellStart"/>
            <w:r w:rsidRPr="00A55A22">
              <w:rPr>
                <w:rFonts w:ascii="Times New Roman" w:hAnsi="Times New Roman"/>
                <w:bCs/>
              </w:rPr>
              <w:t>Износ</w:t>
            </w:r>
            <w:proofErr w:type="spellEnd"/>
            <w:r w:rsidRPr="00A55A22">
              <w:rPr>
                <w:rFonts w:ascii="Times New Roman" w:hAnsi="Times New Roman"/>
                <w:bCs/>
              </w:rPr>
              <w:t xml:space="preserve"> ПДВ-а</w:t>
            </w:r>
          </w:p>
        </w:tc>
        <w:tc>
          <w:tcPr>
            <w:tcW w:w="1417" w:type="dxa"/>
            <w:tcBorders>
              <w:top w:val="single" w:sz="12" w:space="0" w:color="auto"/>
              <w:bottom w:val="single" w:sz="12" w:space="0" w:color="auto"/>
            </w:tcBorders>
          </w:tcPr>
          <w:p w:rsidR="00631A5A" w:rsidRPr="00A55A22" w:rsidRDefault="00631A5A"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rsidR="00631A5A" w:rsidRPr="00A55A22" w:rsidRDefault="00631A5A" w:rsidP="00323523">
            <w:pPr>
              <w:spacing w:after="0" w:line="240" w:lineRule="auto"/>
              <w:rPr>
                <w:rFonts w:ascii="Times New Roman" w:hAnsi="Times New Roman"/>
                <w:sz w:val="24"/>
                <w:szCs w:val="24"/>
              </w:rPr>
            </w:pPr>
          </w:p>
        </w:tc>
      </w:tr>
      <w:tr w:rsidR="00631A5A" w:rsidRPr="005B27A0" w:rsidTr="00323523">
        <w:tc>
          <w:tcPr>
            <w:tcW w:w="7763" w:type="dxa"/>
            <w:gridSpan w:val="3"/>
            <w:tcBorders>
              <w:top w:val="single" w:sz="12" w:space="0" w:color="auto"/>
              <w:bottom w:val="single" w:sz="12" w:space="0" w:color="auto"/>
            </w:tcBorders>
          </w:tcPr>
          <w:p w:rsidR="00631A5A" w:rsidRPr="00A55A22" w:rsidRDefault="00631A5A" w:rsidP="00323523">
            <w:pPr>
              <w:spacing w:after="0" w:line="240" w:lineRule="auto"/>
              <w:jc w:val="right"/>
              <w:rPr>
                <w:rFonts w:ascii="Times New Roman" w:hAnsi="Times New Roman"/>
                <w:bCs/>
                <w:sz w:val="24"/>
                <w:szCs w:val="24"/>
                <w:lang w:val="ru-RU"/>
              </w:rPr>
            </w:pPr>
            <w:r w:rsidRPr="00A55A22">
              <w:rPr>
                <w:rFonts w:ascii="Times New Roman" w:hAnsi="Times New Roman"/>
                <w:bCs/>
              </w:rPr>
              <w:t xml:space="preserve">УКУПНА ПОНУЂЕНА ЦЕНА ЗА ПАРТИЈУ </w:t>
            </w:r>
            <w:r>
              <w:rPr>
                <w:rFonts w:ascii="Times New Roman" w:hAnsi="Times New Roman"/>
                <w:bCs/>
              </w:rPr>
              <w:t>6</w:t>
            </w:r>
            <w:r w:rsidRPr="00A55A22">
              <w:rPr>
                <w:rFonts w:ascii="Times New Roman" w:hAnsi="Times New Roman"/>
                <w:bCs/>
                <w:sz w:val="24"/>
                <w:szCs w:val="24"/>
                <w:lang w:val="ru-RU"/>
              </w:rPr>
              <w:t xml:space="preserve"> са ПДВ-а</w:t>
            </w:r>
          </w:p>
          <w:p w:rsidR="00631A5A" w:rsidRPr="00A55A22" w:rsidRDefault="00631A5A" w:rsidP="00323523">
            <w:pPr>
              <w:spacing w:after="0" w:line="240" w:lineRule="auto"/>
              <w:jc w:val="right"/>
              <w:rPr>
                <w:rFonts w:ascii="Times New Roman" w:hAnsi="Times New Roman"/>
                <w:bCs/>
              </w:rPr>
            </w:pPr>
          </w:p>
        </w:tc>
        <w:tc>
          <w:tcPr>
            <w:tcW w:w="1417" w:type="dxa"/>
            <w:tcBorders>
              <w:top w:val="single" w:sz="12" w:space="0" w:color="auto"/>
              <w:bottom w:val="single" w:sz="12" w:space="0" w:color="auto"/>
            </w:tcBorders>
          </w:tcPr>
          <w:p w:rsidR="00631A5A" w:rsidRPr="00A55A22" w:rsidRDefault="00631A5A"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rsidR="00631A5A" w:rsidRPr="00A55A22" w:rsidRDefault="00631A5A" w:rsidP="00323523">
            <w:pPr>
              <w:spacing w:after="0" w:line="240" w:lineRule="auto"/>
              <w:rPr>
                <w:rFonts w:ascii="Times New Roman" w:hAnsi="Times New Roman"/>
                <w:sz w:val="24"/>
                <w:szCs w:val="24"/>
              </w:rPr>
            </w:pPr>
          </w:p>
        </w:tc>
      </w:tr>
    </w:tbl>
    <w:p w:rsidR="00C31166" w:rsidRDefault="00C31166" w:rsidP="00C31166">
      <w:pPr>
        <w:spacing w:after="0" w:line="240" w:lineRule="auto"/>
        <w:rPr>
          <w:rFonts w:ascii="Times New Roman" w:hAnsi="Times New Roman"/>
          <w:sz w:val="24"/>
          <w:szCs w:val="24"/>
        </w:rPr>
      </w:pPr>
      <w:proofErr w:type="spellStart"/>
      <w:r w:rsidRPr="00E806F8">
        <w:rPr>
          <w:rFonts w:ascii="Times New Roman" w:hAnsi="Times New Roman"/>
          <w:sz w:val="24"/>
          <w:szCs w:val="24"/>
        </w:rPr>
        <w:t>Проценат</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вредности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rsidR="00C31166" w:rsidRDefault="00C31166" w:rsidP="00C31166">
      <w:pPr>
        <w:spacing w:after="0" w:line="240" w:lineRule="auto"/>
        <w:rPr>
          <w:rFonts w:ascii="Times New Roman" w:hAnsi="Times New Roman"/>
          <w:sz w:val="24"/>
          <w:szCs w:val="24"/>
        </w:rPr>
      </w:pPr>
      <w:proofErr w:type="spellStart"/>
      <w:r w:rsidRPr="00E806F8">
        <w:rPr>
          <w:rFonts w:ascii="Times New Roman" w:hAnsi="Times New Roman"/>
          <w:sz w:val="24"/>
          <w:szCs w:val="24"/>
        </w:rPr>
        <w:t>Део</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предмета</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rsidR="00C31166" w:rsidRDefault="00C31166" w:rsidP="00C31166">
      <w:pPr>
        <w:spacing w:after="0" w:line="240" w:lineRule="auto"/>
        <w:rPr>
          <w:rFonts w:ascii="Times New Roman" w:hAnsi="Times New Roman"/>
          <w:sz w:val="24"/>
          <w:szCs w:val="24"/>
          <w:lang w:val="ru-RU"/>
        </w:rPr>
      </w:pPr>
      <w:r w:rsidRPr="00234C27">
        <w:rPr>
          <w:rFonts w:ascii="Times New Roman" w:hAnsi="Times New Roman"/>
          <w:sz w:val="24"/>
          <w:szCs w:val="24"/>
          <w:lang w:val="sr-Cyrl-CS"/>
        </w:rPr>
        <w:t xml:space="preserve">Рок важења </w:t>
      </w:r>
      <w:r w:rsidRPr="00234C27">
        <w:rPr>
          <w:rFonts w:ascii="Times New Roman" w:hAnsi="Times New Roman"/>
          <w:sz w:val="24"/>
          <w:szCs w:val="24"/>
          <w:lang w:val="ru-RU"/>
        </w:rPr>
        <w:t>понуде (</w:t>
      </w:r>
      <w:r w:rsidRPr="00234C27">
        <w:rPr>
          <w:rFonts w:ascii="Times New Roman" w:hAnsi="Times New Roman"/>
          <w:sz w:val="24"/>
          <w:szCs w:val="24"/>
          <w:lang w:val="sr-Cyrl-CS"/>
        </w:rPr>
        <w:t xml:space="preserve">минимум  </w:t>
      </w:r>
      <w:r w:rsidRPr="00234C27">
        <w:rPr>
          <w:rFonts w:ascii="Times New Roman" w:hAnsi="Times New Roman"/>
          <w:sz w:val="24"/>
          <w:szCs w:val="24"/>
          <w:u w:val="single"/>
        </w:rPr>
        <w:t>60</w:t>
      </w:r>
      <w:r w:rsidRPr="00234C27">
        <w:rPr>
          <w:rFonts w:ascii="Times New Roman" w:hAnsi="Times New Roman"/>
          <w:sz w:val="24"/>
          <w:szCs w:val="24"/>
          <w:lang w:val="ru-RU"/>
        </w:rPr>
        <w:t xml:space="preserve"> дана </w:t>
      </w:r>
      <w:r w:rsidRPr="00234C27">
        <w:rPr>
          <w:rFonts w:ascii="Times New Roman" w:hAnsi="Times New Roman"/>
          <w:sz w:val="24"/>
          <w:szCs w:val="24"/>
          <w:lang w:val="sr-Cyrl-CS"/>
        </w:rPr>
        <w:t>од дана отварања понуда</w:t>
      </w:r>
      <w:r w:rsidRPr="00234C27">
        <w:rPr>
          <w:rFonts w:ascii="Times New Roman" w:hAnsi="Times New Roman"/>
          <w:sz w:val="24"/>
          <w:szCs w:val="24"/>
          <w:lang w:val="ru-RU"/>
        </w:rPr>
        <w:t>) ................... дана.</w:t>
      </w:r>
    </w:p>
    <w:p w:rsidR="00C31166" w:rsidRDefault="00C31166" w:rsidP="00C31166">
      <w:pPr>
        <w:spacing w:after="0" w:line="240" w:lineRule="auto"/>
        <w:rPr>
          <w:rFonts w:ascii="Times New Roman" w:hAnsi="Times New Roman"/>
          <w:sz w:val="24"/>
          <w:szCs w:val="24"/>
          <w:lang w:val="ru-RU"/>
        </w:rPr>
      </w:pPr>
      <w:r>
        <w:rPr>
          <w:rFonts w:ascii="Times New Roman" w:hAnsi="Times New Roman"/>
          <w:sz w:val="24"/>
          <w:szCs w:val="24"/>
          <w:lang w:val="ru-RU"/>
        </w:rPr>
        <w:t xml:space="preserve">Рок испоруке </w:t>
      </w:r>
      <w:r>
        <w:rPr>
          <w:rFonts w:ascii="Times New Roman" w:hAnsi="Times New Roman"/>
          <w:lang w:val="sr-Cyrl-CS"/>
        </w:rPr>
        <w:t>франко ШГ „Тимочке шуме“,  улица Драгише Петровића 5, или  Шумска управа  у којој се налази машина, или терен т.ј. место застоја односно квара машине, у року од 5 дана од дана пријема поруџбине.</w:t>
      </w:r>
    </w:p>
    <w:p w:rsidR="00C31166" w:rsidRPr="000B4F5D" w:rsidRDefault="00C31166" w:rsidP="00C31166">
      <w:pPr>
        <w:spacing w:after="120" w:line="240" w:lineRule="auto"/>
        <w:jc w:val="both"/>
        <w:rPr>
          <w:rFonts w:ascii="Times New Roman" w:hAnsi="Times New Roman"/>
          <w:sz w:val="24"/>
          <w:szCs w:val="24"/>
          <w:lang w:val="sr-Cyrl-CS"/>
        </w:rPr>
      </w:pPr>
      <w:r w:rsidRPr="00234C27">
        <w:rPr>
          <w:rFonts w:ascii="Times New Roman" w:hAnsi="Times New Roman"/>
          <w:sz w:val="24"/>
          <w:szCs w:val="24"/>
          <w:lang w:val="ru-RU"/>
        </w:rPr>
        <w:t>Погодности које нуди понуђач</w:t>
      </w:r>
      <w:r>
        <w:rPr>
          <w:rFonts w:ascii="Times New Roman" w:hAnsi="Times New Roman"/>
          <w:sz w:val="24"/>
          <w:szCs w:val="24"/>
          <w:lang w:val="ru-RU"/>
        </w:rPr>
        <w:t>...............................................................................................................</w:t>
      </w:r>
    </w:p>
    <w:p w:rsidR="00C31166" w:rsidRDefault="00C31166" w:rsidP="00C31166">
      <w:pPr>
        <w:spacing w:after="120" w:line="240" w:lineRule="auto"/>
        <w:rPr>
          <w:rFonts w:ascii="Times New Roman" w:hAnsi="Times New Roman"/>
          <w:sz w:val="24"/>
          <w:szCs w:val="24"/>
        </w:rPr>
      </w:pPr>
      <w:r w:rsidRPr="00941E85">
        <w:rPr>
          <w:rFonts w:ascii="Times New Roman" w:hAnsi="Times New Roman"/>
          <w:sz w:val="24"/>
          <w:szCs w:val="24"/>
          <w:lang w:val="ru-RU"/>
        </w:rPr>
        <w:t>Начин плаћања</w:t>
      </w:r>
      <w:r w:rsidRPr="00941E85">
        <w:rPr>
          <w:rFonts w:ascii="Times New Roman" w:hAnsi="Times New Roman"/>
          <w:sz w:val="24"/>
          <w:szCs w:val="24"/>
          <w:lang w:val="sr-Cyrl-CS"/>
        </w:rPr>
        <w:t>: Плаћање се врши уплатом на рачун понуђача, а по службеном пријему испостављеног</w:t>
      </w:r>
      <w:r w:rsidRPr="00941E85">
        <w:rPr>
          <w:rFonts w:ascii="Times New Roman" w:hAnsi="Times New Roman"/>
          <w:sz w:val="24"/>
          <w:szCs w:val="24"/>
        </w:rPr>
        <w:t xml:space="preserve"> </w:t>
      </w:r>
      <w:r w:rsidRPr="00941E85">
        <w:rPr>
          <w:rFonts w:ascii="Times New Roman" w:hAnsi="Times New Roman"/>
          <w:sz w:val="24"/>
          <w:szCs w:val="24"/>
          <w:lang w:val="sr-Cyrl-CS"/>
        </w:rPr>
        <w:t>рачуна</w:t>
      </w:r>
      <w:r w:rsidRPr="00941E85">
        <w:rPr>
          <w:rFonts w:ascii="Times New Roman" w:hAnsi="Times New Roman"/>
          <w:sz w:val="24"/>
          <w:szCs w:val="24"/>
        </w:rPr>
        <w:t xml:space="preserve"> у </w:t>
      </w:r>
      <w:proofErr w:type="spellStart"/>
      <w:r w:rsidRPr="00941E85">
        <w:rPr>
          <w:rFonts w:ascii="Times New Roman" w:hAnsi="Times New Roman"/>
          <w:sz w:val="24"/>
          <w:szCs w:val="24"/>
        </w:rPr>
        <w:t>законском</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року</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до</w:t>
      </w:r>
      <w:proofErr w:type="spellEnd"/>
      <w:r w:rsidRPr="00B76BE5">
        <w:rPr>
          <w:rFonts w:ascii="Times New Roman" w:hAnsi="Times New Roman"/>
          <w:sz w:val="24"/>
          <w:szCs w:val="24"/>
        </w:rPr>
        <w:t xml:space="preserve"> 45 </w:t>
      </w:r>
      <w:proofErr w:type="spellStart"/>
      <w:r w:rsidRPr="00B76BE5">
        <w:rPr>
          <w:rFonts w:ascii="Times New Roman" w:hAnsi="Times New Roman"/>
          <w:sz w:val="24"/>
          <w:szCs w:val="24"/>
        </w:rPr>
        <w:t>дана</w:t>
      </w:r>
      <w:proofErr w:type="spellEnd"/>
      <w:r>
        <w:rPr>
          <w:rFonts w:ascii="Times New Roman" w:hAnsi="Times New Roman"/>
          <w:sz w:val="24"/>
          <w:szCs w:val="24"/>
        </w:rPr>
        <w:t>.</w:t>
      </w:r>
    </w:p>
    <w:p w:rsidR="00C31166" w:rsidRDefault="00C31166" w:rsidP="00C31166">
      <w:pPr>
        <w:spacing w:after="120" w:line="240" w:lineRule="auto"/>
        <w:jc w:val="center"/>
        <w:rPr>
          <w:rFonts w:ascii="Times New Roman" w:hAnsi="Times New Roman"/>
          <w:sz w:val="24"/>
          <w:szCs w:val="24"/>
          <w:lang w:val="sr-Cyrl-CS"/>
        </w:rPr>
      </w:pPr>
      <w:r>
        <w:rPr>
          <w:rFonts w:ascii="Times New Roman" w:hAnsi="Times New Roman"/>
          <w:sz w:val="24"/>
          <w:szCs w:val="24"/>
          <w:lang w:val="sr-Cyrl-CS"/>
        </w:rPr>
        <w:t xml:space="preserve">                                        </w:t>
      </w:r>
    </w:p>
    <w:p w:rsidR="00C31166" w:rsidRPr="00976801" w:rsidRDefault="00C31166" w:rsidP="00C31166">
      <w:pPr>
        <w:spacing w:after="120" w:line="240" w:lineRule="auto"/>
        <w:jc w:val="center"/>
        <w:rPr>
          <w:rFonts w:ascii="Times New Roman" w:hAnsi="Times New Roman"/>
          <w:sz w:val="24"/>
          <w:szCs w:val="24"/>
        </w:rPr>
      </w:pPr>
      <w:r>
        <w:rPr>
          <w:rFonts w:ascii="Times New Roman" w:hAnsi="Times New Roman"/>
          <w:sz w:val="24"/>
          <w:szCs w:val="24"/>
          <w:lang w:val="sr-Cyrl-CS"/>
        </w:rPr>
        <w:t xml:space="preserve">                      </w:t>
      </w:r>
      <w:r>
        <w:rPr>
          <w:rFonts w:ascii="Times New Roman" w:hAnsi="Times New Roman"/>
          <w:sz w:val="24"/>
          <w:szCs w:val="24"/>
        </w:rPr>
        <w:t xml:space="preserve">       </w:t>
      </w:r>
      <w:r>
        <w:rPr>
          <w:rFonts w:ascii="Times New Roman" w:hAnsi="Times New Roman"/>
          <w:sz w:val="24"/>
          <w:szCs w:val="24"/>
          <w:lang w:val="sr-Cyrl-CS"/>
        </w:rPr>
        <w:t>Печат                               ПОТПИС ОВЛАШЋЕНОГ ЛИЦА</w:t>
      </w:r>
    </w:p>
    <w:p w:rsidR="00C31166" w:rsidRDefault="00C31166" w:rsidP="00C31166">
      <w:pPr>
        <w:autoSpaceDE w:val="0"/>
        <w:autoSpaceDN w:val="0"/>
        <w:adjustRightInd w:val="0"/>
        <w:spacing w:after="120" w:line="240" w:lineRule="auto"/>
        <w:rPr>
          <w:rFonts w:ascii="Times New Roman" w:hAnsi="Times New Roman"/>
          <w:sz w:val="24"/>
          <w:szCs w:val="24"/>
          <w:lang w:val="sr-Cyrl-CS"/>
        </w:rPr>
      </w:pPr>
      <w:r>
        <w:rPr>
          <w:rFonts w:ascii="Times New Roman" w:hAnsi="Times New Roman"/>
          <w:sz w:val="24"/>
          <w:szCs w:val="24"/>
          <w:lang w:val="sr-Cyrl-CS"/>
        </w:rPr>
        <w:t xml:space="preserve">                                                                                            ........................................................................</w:t>
      </w:r>
    </w:p>
    <w:p w:rsidR="00631A5A" w:rsidRDefault="00631A5A" w:rsidP="00C31166">
      <w:pPr>
        <w:autoSpaceDE w:val="0"/>
        <w:autoSpaceDN w:val="0"/>
        <w:adjustRightInd w:val="0"/>
        <w:spacing w:after="120" w:line="240" w:lineRule="auto"/>
        <w:rPr>
          <w:rFonts w:ascii="Times New Roman" w:hAnsi="Times New Roman"/>
          <w:sz w:val="24"/>
          <w:szCs w:val="24"/>
          <w:lang w:val="sr-Cyrl-CS"/>
        </w:rPr>
      </w:pPr>
    </w:p>
    <w:p w:rsidR="00C31166" w:rsidRPr="000B4F5D" w:rsidRDefault="00C31166" w:rsidP="00C31166">
      <w:pPr>
        <w:autoSpaceDE w:val="0"/>
        <w:autoSpaceDN w:val="0"/>
        <w:adjustRightInd w:val="0"/>
        <w:spacing w:after="120" w:line="240" w:lineRule="auto"/>
        <w:rPr>
          <w:rFonts w:ascii="Times New Roman" w:hAnsi="Times New Roman"/>
          <w:b/>
          <w:sz w:val="32"/>
          <w:szCs w:val="32"/>
          <w:lang w:val="sr-Cyrl-CS"/>
        </w:rPr>
      </w:pPr>
      <w:r w:rsidRPr="000B4F5D">
        <w:rPr>
          <w:rFonts w:ascii="Times New Roman" w:hAnsi="Times New Roman"/>
          <w:b/>
          <w:sz w:val="32"/>
          <w:szCs w:val="32"/>
        </w:rPr>
        <w:lastRenderedPageBreak/>
        <w:t>4.</w:t>
      </w:r>
      <w:r w:rsidRPr="000B4F5D">
        <w:rPr>
          <w:rFonts w:ascii="Times New Roman" w:hAnsi="Times New Roman"/>
          <w:b/>
          <w:sz w:val="32"/>
          <w:szCs w:val="32"/>
          <w:lang w:val="sr-Cyrl-CS"/>
        </w:rPr>
        <w:t>Образац понуде</w:t>
      </w:r>
    </w:p>
    <w:p w:rsidR="00C31166" w:rsidRPr="00F57E84" w:rsidRDefault="00C31166" w:rsidP="00C31166">
      <w:pPr>
        <w:pStyle w:val="Header"/>
        <w:tabs>
          <w:tab w:val="clear" w:pos="4702"/>
          <w:tab w:val="clear" w:pos="9405"/>
        </w:tabs>
        <w:spacing w:after="120" w:line="240" w:lineRule="auto"/>
        <w:rPr>
          <w:rFonts w:ascii="Times New Roman" w:hAnsi="Times New Roman"/>
          <w:sz w:val="28"/>
          <w:szCs w:val="28"/>
          <w:lang w:val="sr-Cyrl-CS"/>
        </w:rPr>
      </w:pPr>
      <w:r w:rsidRPr="00474F4B">
        <w:rPr>
          <w:rFonts w:ascii="Times New Roman" w:hAnsi="Times New Roman"/>
          <w:sz w:val="28"/>
          <w:szCs w:val="28"/>
          <w:lang w:val="ru-RU"/>
        </w:rPr>
        <w:t xml:space="preserve">Број јавне набавке: </w:t>
      </w:r>
      <w:r>
        <w:rPr>
          <w:rFonts w:ascii="Times New Roman" w:hAnsi="Times New Roman"/>
          <w:sz w:val="28"/>
          <w:szCs w:val="28"/>
          <w:lang w:val="ru-RU"/>
        </w:rPr>
        <w:t xml:space="preserve"> </w:t>
      </w:r>
      <w:r w:rsidR="000563AB" w:rsidRPr="000563AB">
        <w:rPr>
          <w:rFonts w:ascii="Times New Roman" w:hAnsi="Times New Roman"/>
          <w:b/>
          <w:sz w:val="28"/>
          <w:szCs w:val="28"/>
          <w:lang w:val="ru-RU"/>
        </w:rPr>
        <w:t>240</w:t>
      </w:r>
      <w:r w:rsidRPr="000563AB">
        <w:rPr>
          <w:rFonts w:ascii="Times New Roman" w:hAnsi="Times New Roman"/>
          <w:b/>
          <w:sz w:val="28"/>
          <w:szCs w:val="28"/>
          <w:lang w:val="ru-RU"/>
        </w:rPr>
        <w:t>/201</w:t>
      </w:r>
      <w:r w:rsidR="000563AB" w:rsidRPr="000563AB">
        <w:rPr>
          <w:rFonts w:ascii="Times New Roman" w:hAnsi="Times New Roman"/>
          <w:b/>
          <w:sz w:val="28"/>
          <w:szCs w:val="28"/>
          <w:lang w:val="ru-RU"/>
        </w:rPr>
        <w:t>9</w:t>
      </w:r>
      <w:r w:rsidRPr="00474F4B">
        <w:rPr>
          <w:rFonts w:ascii="Times New Roman" w:hAnsi="Times New Roman"/>
          <w:sz w:val="28"/>
          <w:szCs w:val="28"/>
        </w:rPr>
        <w:t xml:space="preserve"> </w:t>
      </w:r>
      <w:r w:rsidRPr="00474F4B">
        <w:rPr>
          <w:rFonts w:ascii="Times New Roman" w:hAnsi="Times New Roman"/>
          <w:sz w:val="28"/>
          <w:szCs w:val="28"/>
        </w:rPr>
        <w:tab/>
      </w:r>
      <w:r w:rsidR="00631A5A">
        <w:rPr>
          <w:rFonts w:ascii="Times New Roman" w:hAnsi="Times New Roman"/>
          <w:sz w:val="28"/>
          <w:szCs w:val="28"/>
        </w:rPr>
        <w:br/>
      </w:r>
      <w:proofErr w:type="spellStart"/>
      <w:r w:rsidRPr="000B4F5D">
        <w:rPr>
          <w:rFonts w:ascii="Times New Roman" w:hAnsi="Times New Roman"/>
          <w:b/>
          <w:sz w:val="28"/>
          <w:szCs w:val="28"/>
        </w:rPr>
        <w:t>Партија</w:t>
      </w:r>
      <w:proofErr w:type="spellEnd"/>
      <w:r w:rsidRPr="000B4F5D">
        <w:rPr>
          <w:rFonts w:ascii="Times New Roman" w:hAnsi="Times New Roman"/>
          <w:b/>
          <w:sz w:val="28"/>
          <w:szCs w:val="28"/>
        </w:rPr>
        <w:t xml:space="preserve"> </w:t>
      </w:r>
      <w:proofErr w:type="spellStart"/>
      <w:r w:rsidRPr="000B4F5D">
        <w:rPr>
          <w:rFonts w:ascii="Times New Roman" w:hAnsi="Times New Roman"/>
          <w:b/>
          <w:sz w:val="28"/>
          <w:szCs w:val="28"/>
        </w:rPr>
        <w:t>број</w:t>
      </w:r>
      <w:proofErr w:type="spellEnd"/>
      <w:r w:rsidRPr="000B4F5D">
        <w:rPr>
          <w:rFonts w:ascii="Times New Roman" w:hAnsi="Times New Roman"/>
          <w:b/>
          <w:sz w:val="28"/>
          <w:szCs w:val="28"/>
        </w:rPr>
        <w:t xml:space="preserve"> </w:t>
      </w:r>
      <w:r>
        <w:rPr>
          <w:rFonts w:ascii="Times New Roman" w:hAnsi="Times New Roman"/>
          <w:b/>
          <w:sz w:val="28"/>
          <w:szCs w:val="28"/>
          <w:lang w:val="sr-Cyrl-CS"/>
        </w:rPr>
        <w:t>7</w:t>
      </w:r>
    </w:p>
    <w:p w:rsidR="00C31166" w:rsidRPr="00C31166" w:rsidRDefault="00C31166" w:rsidP="00C31166">
      <w:pPr>
        <w:spacing w:after="0" w:line="240" w:lineRule="auto"/>
        <w:rPr>
          <w:rFonts w:ascii="Times New Roman" w:hAnsi="Times New Roman"/>
          <w:b/>
          <w:noProof/>
          <w:sz w:val="24"/>
          <w:szCs w:val="24"/>
          <w:lang w:val="sr-Cyrl-CS"/>
        </w:rPr>
      </w:pPr>
      <w:r w:rsidRPr="00226DA8">
        <w:rPr>
          <w:rFonts w:ascii="Times New Roman" w:hAnsi="Times New Roman"/>
          <w:sz w:val="24"/>
          <w:szCs w:val="24"/>
          <w:lang w:val="sr-Cyrl-CS"/>
        </w:rPr>
        <w:t xml:space="preserve">Предмет јавне набавке: </w:t>
      </w:r>
      <w:r w:rsidRPr="00C31166">
        <w:rPr>
          <w:rFonts w:ascii="Times New Roman" w:hAnsi="Times New Roman"/>
          <w:noProof/>
          <w:sz w:val="24"/>
          <w:szCs w:val="24"/>
        </w:rPr>
        <w:t>Резерв</w:t>
      </w:r>
      <w:r w:rsidRPr="00C31166">
        <w:rPr>
          <w:rFonts w:ascii="Times New Roman" w:hAnsi="Times New Roman"/>
          <w:noProof/>
          <w:sz w:val="24"/>
          <w:szCs w:val="24"/>
          <w:lang w:val="sr-Cyrl-CS"/>
        </w:rPr>
        <w:t>н</w:t>
      </w:r>
      <w:r w:rsidRPr="00C31166">
        <w:rPr>
          <w:rFonts w:ascii="Times New Roman" w:hAnsi="Times New Roman"/>
          <w:noProof/>
          <w:sz w:val="24"/>
          <w:szCs w:val="24"/>
        </w:rPr>
        <w:t xml:space="preserve">и делови за </w:t>
      </w:r>
      <w:r w:rsidRPr="00C31166">
        <w:rPr>
          <w:rFonts w:ascii="Times New Roman" w:hAnsi="Times New Roman"/>
          <w:noProof/>
          <w:sz w:val="24"/>
          <w:szCs w:val="24"/>
          <w:lang w:val="sr-Cyrl-CS"/>
        </w:rPr>
        <w:t xml:space="preserve">КОМБИНОВАНУ МАШИНУ </w:t>
      </w:r>
      <w:r w:rsidRPr="00C31166">
        <w:rPr>
          <w:rFonts w:ascii="Times New Roman" w:hAnsi="Times New Roman"/>
          <w:b/>
          <w:noProof/>
          <w:sz w:val="24"/>
          <w:szCs w:val="24"/>
          <w:lang w:val="sr-Cyrl-CS"/>
        </w:rPr>
        <w:t>CASE E695ST</w:t>
      </w:r>
      <w:r w:rsidRPr="00C31166">
        <w:rPr>
          <w:rFonts w:ascii="Times New Roman" w:hAnsi="Times New Roman"/>
          <w:noProof/>
          <w:sz w:val="24"/>
          <w:szCs w:val="24"/>
        </w:rPr>
        <w:t>,  са сервисирањем,одржавањем и поправком исте.</w:t>
      </w:r>
    </w:p>
    <w:p w:rsidR="00C31166" w:rsidRPr="00105440" w:rsidRDefault="00C31166" w:rsidP="00C31166">
      <w:pPr>
        <w:pStyle w:val="Header"/>
        <w:tabs>
          <w:tab w:val="clear" w:pos="4702"/>
          <w:tab w:val="clear" w:pos="9405"/>
        </w:tabs>
        <w:spacing w:after="120" w:line="240" w:lineRule="auto"/>
        <w:rPr>
          <w:rFonts w:ascii="Times New Roman" w:hAnsi="Times New Roman"/>
          <w:sz w:val="24"/>
          <w:szCs w:val="24"/>
        </w:rPr>
      </w:pPr>
    </w:p>
    <w:p w:rsidR="00C31166" w:rsidRPr="000B4F5D" w:rsidRDefault="00C31166" w:rsidP="00C31166">
      <w:pPr>
        <w:autoSpaceDE w:val="0"/>
        <w:autoSpaceDN w:val="0"/>
        <w:adjustRightInd w:val="0"/>
        <w:spacing w:after="120" w:line="240" w:lineRule="auto"/>
        <w:rPr>
          <w:rFonts w:ascii="Times New Roman" w:hAnsi="Times New Roman"/>
          <w:sz w:val="24"/>
          <w:szCs w:val="24"/>
          <w:lang w:val="ru-RU"/>
        </w:rPr>
      </w:pPr>
      <w:r w:rsidRPr="000B4F5D">
        <w:rPr>
          <w:rFonts w:ascii="Times New Roman" w:hAnsi="Times New Roman"/>
          <w:sz w:val="24"/>
          <w:szCs w:val="24"/>
          <w:lang w:val="sr-Cyrl-CS"/>
        </w:rPr>
        <w:t>Понуда бр.  .................................................... од ........................................ 201</w:t>
      </w:r>
      <w:r w:rsidR="004B155E">
        <w:rPr>
          <w:rFonts w:ascii="Times New Roman" w:hAnsi="Times New Roman"/>
          <w:sz w:val="24"/>
          <w:szCs w:val="24"/>
          <w:lang w:val="sr-Cyrl-CS"/>
        </w:rPr>
        <w:t>9</w:t>
      </w:r>
      <w:r w:rsidRPr="000B4F5D">
        <w:rPr>
          <w:rFonts w:ascii="Times New Roman" w:hAnsi="Times New Roman"/>
          <w:sz w:val="24"/>
          <w:szCs w:val="24"/>
          <w:lang w:val="sr-Cyrl-CS"/>
        </w:rPr>
        <w:t>. године.</w:t>
      </w:r>
    </w:p>
    <w:p w:rsidR="00C31166" w:rsidRPr="00474F4B" w:rsidRDefault="00C31166" w:rsidP="00C31166">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sr-Cyrl-CS"/>
        </w:rPr>
        <w:t>ПОНУЂАЧ:   ..............................................................................................................................................................................</w:t>
      </w:r>
    </w:p>
    <w:p w:rsidR="00C31166" w:rsidRPr="00474F4B" w:rsidRDefault="00C31166" w:rsidP="00C31166">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rPr>
        <w:t>a</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САМОСТАЛНО</w:t>
      </w:r>
    </w:p>
    <w:p w:rsidR="00C31166" w:rsidRPr="00474F4B" w:rsidRDefault="00C31166" w:rsidP="00C31166">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lang w:val="sr-Cyrl-CS"/>
        </w:rPr>
        <w:t>б</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 ПОДИЗВОЂАЧИМА</w:t>
      </w:r>
      <w:r w:rsidRPr="00474F4B">
        <w:rPr>
          <w:rFonts w:ascii="Times New Roman" w:hAnsi="Times New Roman"/>
          <w:sz w:val="20"/>
          <w:szCs w:val="20"/>
          <w:lang w:val="sr-Latn-CS"/>
        </w:rPr>
        <w:t xml:space="preserve"> </w:t>
      </w:r>
    </w:p>
    <w:p w:rsidR="00C31166" w:rsidRPr="00474F4B" w:rsidRDefault="00C31166" w:rsidP="00C31166">
      <w:pPr>
        <w:autoSpaceDE w:val="0"/>
        <w:autoSpaceDN w:val="0"/>
        <w:adjustRightInd w:val="0"/>
        <w:spacing w:after="120" w:line="240" w:lineRule="auto"/>
        <w:rPr>
          <w:rFonts w:ascii="Times New Roman" w:hAnsi="Times New Roman"/>
          <w:lang w:val="ru-RU"/>
        </w:rPr>
      </w:pPr>
      <w:r w:rsidRPr="00474F4B">
        <w:rPr>
          <w:rFonts w:ascii="Times New Roman" w:hAnsi="Times New Roman"/>
        </w:rPr>
        <w:t>....................................................................................................................................................................................</w:t>
      </w:r>
    </w:p>
    <w:p w:rsidR="00C31166" w:rsidRPr="00474F4B" w:rsidRDefault="00C31166" w:rsidP="00C31166">
      <w:pPr>
        <w:autoSpaceDE w:val="0"/>
        <w:autoSpaceDN w:val="0"/>
        <w:adjustRightInd w:val="0"/>
        <w:spacing w:after="120" w:line="240" w:lineRule="auto"/>
        <w:rPr>
          <w:rFonts w:ascii="Times New Roman" w:hAnsi="Times New Roman"/>
        </w:rPr>
      </w:pPr>
      <w:r w:rsidRPr="00474F4B">
        <w:rPr>
          <w:rFonts w:ascii="Times New Roman" w:hAnsi="Times New Roman"/>
          <w:lang w:val="sr-Cyrl-CS"/>
        </w:rPr>
        <w:t xml:space="preserve"> </w:t>
      </w:r>
      <w:r w:rsidRPr="00474F4B">
        <w:rPr>
          <w:rFonts w:ascii="Times New Roman" w:hAnsi="Times New Roman"/>
          <w:lang w:val="ru-RU"/>
        </w:rPr>
        <w:t>(</w:t>
      </w:r>
      <w:r w:rsidRPr="00474F4B">
        <w:rPr>
          <w:rFonts w:ascii="Times New Roman" w:hAnsi="Times New Roman"/>
          <w:lang w:val="sr-Cyrl-CS"/>
        </w:rPr>
        <w:t>в)   КОЈИ НАСТУПА КАО ЧЛАН ГРУПЕ ПОНУЂАЧА, коју чине</w:t>
      </w:r>
      <w:r w:rsidRPr="00474F4B">
        <w:rPr>
          <w:rFonts w:ascii="Times New Roman" w:hAnsi="Times New Roman"/>
          <w:b/>
          <w:lang w:val="sr-Cyrl-CS"/>
        </w:rPr>
        <w:t>:</w:t>
      </w:r>
      <w:r w:rsidRPr="00474F4B">
        <w:rPr>
          <w:rFonts w:ascii="Times New Roman" w:hAnsi="Times New Roman"/>
          <w:b/>
          <w:lang w:val="sr-Latn-CS"/>
        </w:rPr>
        <w:t xml:space="preserve"> </w:t>
      </w:r>
      <w:r w:rsidRPr="00474F4B">
        <w:rPr>
          <w:rFonts w:ascii="Times New Roman" w:hAnsi="Times New Roman"/>
        </w:rPr>
        <w:t>..............................................................</w:t>
      </w:r>
    </w:p>
    <w:p w:rsidR="00C31166" w:rsidRPr="008F3F87" w:rsidRDefault="00C31166" w:rsidP="00C31166">
      <w:pPr>
        <w:autoSpaceDE w:val="0"/>
        <w:autoSpaceDN w:val="0"/>
        <w:adjustRightInd w:val="0"/>
        <w:spacing w:after="0" w:line="240" w:lineRule="auto"/>
        <w:rPr>
          <w:rFonts w:ascii="Times New Roman" w:hAnsi="Times New Roman"/>
          <w:lang w:val="ru-RU"/>
        </w:rPr>
      </w:pPr>
      <w:r>
        <w:rPr>
          <w:rFonts w:ascii="Times New Roman" w:hAnsi="Times New Roman"/>
        </w:rPr>
        <w:t>....................................................................................................................................................................................</w:t>
      </w:r>
      <w:r w:rsidRPr="00842248">
        <w:rPr>
          <w:rFonts w:ascii="Times New Roman" w:hAnsi="Times New Roman"/>
          <w:lang w:val="sr-Cyrl-CS"/>
        </w:rPr>
        <w:t xml:space="preserve"> </w:t>
      </w:r>
    </w:p>
    <w:p w:rsidR="00C31166" w:rsidRDefault="00C31166" w:rsidP="00C31166">
      <w:pPr>
        <w:autoSpaceDE w:val="0"/>
        <w:autoSpaceDN w:val="0"/>
        <w:adjustRightInd w:val="0"/>
        <w:spacing w:after="120" w:line="240" w:lineRule="auto"/>
        <w:rPr>
          <w:rFonts w:ascii="Times New Roman" w:hAnsi="Times New Roman"/>
          <w:i/>
        </w:rPr>
      </w:pPr>
      <w:r w:rsidRPr="00842248">
        <w:rPr>
          <w:rFonts w:ascii="Times New Roman" w:hAnsi="Times New Roman"/>
          <w:i/>
          <w:lang w:val="sr-Cyrl-CS"/>
        </w:rPr>
        <w:t xml:space="preserve">(заокружити и навести називе свих подизвођача </w:t>
      </w:r>
      <w:r>
        <w:rPr>
          <w:rFonts w:ascii="Times New Roman" w:hAnsi="Times New Roman"/>
          <w:i/>
          <w:lang w:val="sr-Cyrl-CS"/>
        </w:rPr>
        <w:t>,</w:t>
      </w:r>
      <w:r w:rsidRPr="00842248">
        <w:rPr>
          <w:rFonts w:ascii="Times New Roman" w:hAnsi="Times New Roman"/>
          <w:i/>
          <w:lang w:val="sr-Cyrl-CS"/>
        </w:rPr>
        <w:t>односно свих учесника</w:t>
      </w:r>
      <w:r>
        <w:rPr>
          <w:rFonts w:ascii="Times New Roman" w:hAnsi="Times New Roman"/>
          <w:i/>
          <w:lang w:val="sr-Cyrl-CS"/>
        </w:rPr>
        <w:t xml:space="preserve"> у заједничкој понуди</w:t>
      </w:r>
      <w:r w:rsidRPr="00842248">
        <w:rPr>
          <w:rFonts w:ascii="Times New Roman" w:hAnsi="Times New Roman"/>
          <w:i/>
          <w:lang w:val="sr-Cyrl-CS"/>
        </w:rPr>
        <w:t xml:space="preserve"> )</w:t>
      </w:r>
      <w:r w:rsidRPr="00842248">
        <w:rPr>
          <w:rFonts w:ascii="Times New Roman" w:hAnsi="Times New Roman"/>
          <w:i/>
          <w:lang w:val="sr-Latn-CS"/>
        </w:rPr>
        <w:t xml:space="preserve"> </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35"/>
        <w:gridCol w:w="3969"/>
        <w:gridCol w:w="1417"/>
        <w:gridCol w:w="1417"/>
      </w:tblGrid>
      <w:tr w:rsidR="00631A5A" w:rsidRPr="005B27A0" w:rsidTr="00323523">
        <w:tc>
          <w:tcPr>
            <w:tcW w:w="959" w:type="dxa"/>
            <w:tcBorders>
              <w:top w:val="single" w:sz="12" w:space="0" w:color="auto"/>
              <w:bottom w:val="single" w:sz="12" w:space="0" w:color="auto"/>
            </w:tcBorders>
          </w:tcPr>
          <w:p w:rsidR="00631A5A" w:rsidRPr="007D287A" w:rsidRDefault="00631A5A" w:rsidP="00323523">
            <w:pPr>
              <w:spacing w:after="0" w:line="240" w:lineRule="auto"/>
              <w:rPr>
                <w:rFonts w:ascii="Times New Roman" w:hAnsi="Times New Roman"/>
                <w:b/>
                <w:sz w:val="16"/>
                <w:szCs w:val="16"/>
              </w:rPr>
            </w:pPr>
          </w:p>
          <w:p w:rsidR="00631A5A" w:rsidRDefault="00631A5A" w:rsidP="00323523">
            <w:pPr>
              <w:spacing w:after="0" w:line="240" w:lineRule="auto"/>
              <w:rPr>
                <w:rFonts w:ascii="Times New Roman" w:hAnsi="Times New Roman"/>
                <w:sz w:val="16"/>
                <w:szCs w:val="16"/>
              </w:rPr>
            </w:pPr>
          </w:p>
          <w:p w:rsidR="00631A5A" w:rsidRPr="007D287A" w:rsidRDefault="00631A5A" w:rsidP="00323523">
            <w:pPr>
              <w:spacing w:after="0" w:line="240" w:lineRule="auto"/>
              <w:rPr>
                <w:rFonts w:ascii="Times New Roman" w:hAnsi="Times New Roman"/>
                <w:sz w:val="16"/>
                <w:szCs w:val="16"/>
              </w:rPr>
            </w:pPr>
            <w:r w:rsidRPr="007D287A">
              <w:rPr>
                <w:rFonts w:ascii="Times New Roman" w:hAnsi="Times New Roman"/>
                <w:sz w:val="16"/>
                <w:szCs w:val="16"/>
              </w:rPr>
              <w:t>ПАРТИЈА</w:t>
            </w:r>
          </w:p>
        </w:tc>
        <w:tc>
          <w:tcPr>
            <w:tcW w:w="6804" w:type="dxa"/>
            <w:gridSpan w:val="2"/>
            <w:tcBorders>
              <w:top w:val="single" w:sz="12" w:space="0" w:color="auto"/>
              <w:bottom w:val="single" w:sz="12" w:space="0" w:color="auto"/>
            </w:tcBorders>
          </w:tcPr>
          <w:p w:rsidR="00631A5A" w:rsidRPr="005B27A0" w:rsidRDefault="00631A5A" w:rsidP="00323523">
            <w:pPr>
              <w:spacing w:after="0" w:line="240" w:lineRule="auto"/>
              <w:jc w:val="center"/>
              <w:rPr>
                <w:rFonts w:ascii="Times New Roman" w:hAnsi="Times New Roman"/>
                <w:b/>
              </w:rPr>
            </w:pPr>
          </w:p>
          <w:p w:rsidR="00631A5A" w:rsidRPr="00A55A22" w:rsidRDefault="00631A5A" w:rsidP="00323523">
            <w:pPr>
              <w:spacing w:after="0" w:line="240" w:lineRule="auto"/>
              <w:jc w:val="center"/>
              <w:rPr>
                <w:rFonts w:ascii="Times New Roman" w:hAnsi="Times New Roman"/>
              </w:rPr>
            </w:pPr>
            <w:r w:rsidRPr="00A55A22">
              <w:rPr>
                <w:rFonts w:ascii="Times New Roman" w:hAnsi="Times New Roman"/>
              </w:rPr>
              <w:t>ПРЕДМЕТ НАБАВКЕ</w:t>
            </w:r>
          </w:p>
        </w:tc>
        <w:tc>
          <w:tcPr>
            <w:tcW w:w="1417" w:type="dxa"/>
            <w:tcBorders>
              <w:top w:val="single" w:sz="12" w:space="0" w:color="auto"/>
              <w:bottom w:val="single" w:sz="12" w:space="0" w:color="auto"/>
            </w:tcBorders>
          </w:tcPr>
          <w:p w:rsidR="00631A5A" w:rsidRDefault="00631A5A"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rsidR="00631A5A" w:rsidRPr="00A55A22" w:rsidRDefault="00631A5A" w:rsidP="00323523">
            <w:pPr>
              <w:spacing w:after="0" w:line="240" w:lineRule="auto"/>
              <w:jc w:val="center"/>
              <w:rPr>
                <w:rFonts w:ascii="Times New Roman" w:hAnsi="Times New Roman"/>
                <w:lang w:val="ru-RU"/>
              </w:rPr>
            </w:pPr>
          </w:p>
          <w:p w:rsidR="00631A5A" w:rsidRPr="007D287A" w:rsidRDefault="00631A5A" w:rsidP="00323523">
            <w:pPr>
              <w:spacing w:after="0" w:line="240" w:lineRule="auto"/>
              <w:rPr>
                <w:rFonts w:ascii="Times New Roman" w:hAnsi="Times New Roman"/>
                <w:b/>
                <w:sz w:val="16"/>
                <w:szCs w:val="16"/>
              </w:rPr>
            </w:pPr>
            <w:proofErr w:type="gramStart"/>
            <w:r>
              <w:rPr>
                <w:rFonts w:ascii="Times New Roman" w:hAnsi="Times New Roman"/>
                <w:b/>
                <w:sz w:val="16"/>
                <w:szCs w:val="16"/>
              </w:rPr>
              <w:t xml:space="preserve">РСД  </w:t>
            </w:r>
            <w:proofErr w:type="spellStart"/>
            <w:r>
              <w:rPr>
                <w:rFonts w:ascii="Times New Roman" w:hAnsi="Times New Roman"/>
                <w:b/>
                <w:sz w:val="16"/>
                <w:szCs w:val="16"/>
              </w:rPr>
              <w:t>без</w:t>
            </w:r>
            <w:proofErr w:type="spellEnd"/>
            <w:proofErr w:type="gramEnd"/>
            <w:r>
              <w:rPr>
                <w:rFonts w:ascii="Times New Roman" w:hAnsi="Times New Roman"/>
                <w:b/>
                <w:sz w:val="16"/>
                <w:szCs w:val="16"/>
              </w:rPr>
              <w:t xml:space="preserve"> ПДВ-а</w:t>
            </w:r>
          </w:p>
        </w:tc>
        <w:tc>
          <w:tcPr>
            <w:tcW w:w="1417" w:type="dxa"/>
            <w:tcBorders>
              <w:top w:val="single" w:sz="12" w:space="0" w:color="auto"/>
              <w:bottom w:val="single" w:sz="12" w:space="0" w:color="auto"/>
            </w:tcBorders>
          </w:tcPr>
          <w:p w:rsidR="00631A5A" w:rsidRDefault="00631A5A"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rsidR="00631A5A" w:rsidRPr="00A55A22" w:rsidRDefault="00631A5A" w:rsidP="00323523">
            <w:pPr>
              <w:spacing w:after="0" w:line="240" w:lineRule="auto"/>
              <w:jc w:val="center"/>
              <w:rPr>
                <w:rFonts w:ascii="Times New Roman" w:hAnsi="Times New Roman"/>
                <w:lang w:val="ru-RU"/>
              </w:rPr>
            </w:pPr>
          </w:p>
          <w:p w:rsidR="00631A5A" w:rsidRPr="007D287A" w:rsidRDefault="00631A5A" w:rsidP="00323523">
            <w:pPr>
              <w:spacing w:after="0" w:line="240" w:lineRule="auto"/>
              <w:rPr>
                <w:rFonts w:ascii="Times New Roman" w:hAnsi="Times New Roman"/>
                <w:b/>
                <w:sz w:val="16"/>
                <w:szCs w:val="16"/>
              </w:rPr>
            </w:pPr>
            <w:r w:rsidRPr="007D287A">
              <w:rPr>
                <w:rFonts w:ascii="Times New Roman" w:hAnsi="Times New Roman"/>
                <w:b/>
                <w:sz w:val="16"/>
                <w:szCs w:val="16"/>
              </w:rPr>
              <w:t xml:space="preserve">РСД </w:t>
            </w:r>
            <w:proofErr w:type="spellStart"/>
            <w:r w:rsidRPr="007D287A">
              <w:rPr>
                <w:rFonts w:ascii="Times New Roman" w:hAnsi="Times New Roman"/>
                <w:b/>
                <w:sz w:val="16"/>
                <w:szCs w:val="16"/>
              </w:rPr>
              <w:t>са</w:t>
            </w:r>
            <w:proofErr w:type="spellEnd"/>
            <w:r w:rsidRPr="007D287A">
              <w:rPr>
                <w:rFonts w:ascii="Times New Roman" w:hAnsi="Times New Roman"/>
                <w:b/>
                <w:sz w:val="16"/>
                <w:szCs w:val="16"/>
              </w:rPr>
              <w:t xml:space="preserve"> ПДВ-</w:t>
            </w:r>
            <w:proofErr w:type="spellStart"/>
            <w:r w:rsidRPr="007D287A">
              <w:rPr>
                <w:rFonts w:ascii="Times New Roman" w:hAnsi="Times New Roman"/>
                <w:b/>
                <w:sz w:val="16"/>
                <w:szCs w:val="16"/>
              </w:rPr>
              <w:t>ом</w:t>
            </w:r>
            <w:proofErr w:type="spellEnd"/>
          </w:p>
        </w:tc>
      </w:tr>
      <w:tr w:rsidR="00631A5A" w:rsidRPr="005B27A0" w:rsidTr="00323523">
        <w:tc>
          <w:tcPr>
            <w:tcW w:w="959" w:type="dxa"/>
            <w:vMerge w:val="restart"/>
            <w:tcBorders>
              <w:top w:val="single" w:sz="12" w:space="0" w:color="auto"/>
            </w:tcBorders>
          </w:tcPr>
          <w:p w:rsidR="00631A5A" w:rsidRDefault="00631A5A" w:rsidP="00323523">
            <w:pPr>
              <w:spacing w:after="0" w:line="240" w:lineRule="auto"/>
              <w:jc w:val="center"/>
              <w:rPr>
                <w:rFonts w:ascii="Times New Roman" w:hAnsi="Times New Roman"/>
                <w:sz w:val="24"/>
                <w:szCs w:val="24"/>
              </w:rPr>
            </w:pPr>
          </w:p>
          <w:p w:rsidR="00631A5A" w:rsidRPr="007D287A" w:rsidRDefault="00631A5A" w:rsidP="00323523">
            <w:pPr>
              <w:spacing w:after="0" w:line="240" w:lineRule="auto"/>
              <w:jc w:val="center"/>
              <w:rPr>
                <w:rFonts w:ascii="Times New Roman" w:hAnsi="Times New Roman"/>
                <w:sz w:val="24"/>
                <w:szCs w:val="24"/>
              </w:rPr>
            </w:pPr>
          </w:p>
          <w:p w:rsidR="00631A5A" w:rsidRPr="00A55A22" w:rsidRDefault="00631A5A" w:rsidP="00323523">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2835" w:type="dxa"/>
            <w:vMerge w:val="restart"/>
            <w:tcBorders>
              <w:top w:val="single" w:sz="12" w:space="0" w:color="auto"/>
            </w:tcBorders>
          </w:tcPr>
          <w:p w:rsidR="00631A5A" w:rsidRPr="00490D65" w:rsidRDefault="00631A5A" w:rsidP="00323523">
            <w:pPr>
              <w:spacing w:after="0" w:line="240" w:lineRule="auto"/>
              <w:rPr>
                <w:rFonts w:ascii="Times New Roman" w:hAnsi="Times New Roman"/>
                <w:sz w:val="24"/>
                <w:szCs w:val="24"/>
              </w:rPr>
            </w:pPr>
          </w:p>
          <w:p w:rsidR="00631A5A" w:rsidRDefault="00631A5A" w:rsidP="00323523">
            <w:pPr>
              <w:spacing w:after="0" w:line="240" w:lineRule="auto"/>
              <w:rPr>
                <w:rFonts w:ascii="Times New Roman" w:hAnsi="Times New Roman"/>
                <w:noProof/>
                <w:sz w:val="24"/>
                <w:szCs w:val="24"/>
              </w:rPr>
            </w:pPr>
          </w:p>
          <w:p w:rsidR="00631A5A" w:rsidRPr="00490D65" w:rsidRDefault="00631A5A" w:rsidP="00323523">
            <w:pPr>
              <w:spacing w:after="0" w:line="240" w:lineRule="auto"/>
              <w:rPr>
                <w:rFonts w:ascii="Times New Roman" w:hAnsi="Times New Roman"/>
                <w:sz w:val="24"/>
                <w:szCs w:val="24"/>
                <w:lang w:val="sr-Cyrl-CS"/>
              </w:rPr>
            </w:pPr>
            <w:r>
              <w:rPr>
                <w:rFonts w:ascii="Times New Roman" w:hAnsi="Times New Roman"/>
                <w:noProof/>
                <w:sz w:val="24"/>
                <w:szCs w:val="24"/>
                <w:lang w:val="sr-Cyrl-CS"/>
              </w:rPr>
              <w:t>КОМБИНОВАНА МАШИНА</w:t>
            </w:r>
            <w:r w:rsidRPr="00C31166">
              <w:rPr>
                <w:rFonts w:ascii="Times New Roman" w:hAnsi="Times New Roman"/>
                <w:noProof/>
                <w:sz w:val="24"/>
                <w:szCs w:val="24"/>
                <w:lang w:val="sr-Cyrl-CS"/>
              </w:rPr>
              <w:t xml:space="preserve"> </w:t>
            </w:r>
            <w:r w:rsidRPr="00C31166">
              <w:rPr>
                <w:rFonts w:ascii="Times New Roman" w:hAnsi="Times New Roman"/>
                <w:b/>
                <w:noProof/>
                <w:sz w:val="24"/>
                <w:szCs w:val="24"/>
                <w:lang w:val="sr-Cyrl-CS"/>
              </w:rPr>
              <w:t>CASE E695ST</w:t>
            </w:r>
          </w:p>
        </w:tc>
        <w:tc>
          <w:tcPr>
            <w:tcW w:w="3969" w:type="dxa"/>
            <w:tcBorders>
              <w:top w:val="single" w:sz="12" w:space="0" w:color="auto"/>
            </w:tcBorders>
          </w:tcPr>
          <w:p w:rsidR="00631A5A" w:rsidRPr="0015487C" w:rsidRDefault="00631A5A" w:rsidP="00323523">
            <w:pPr>
              <w:spacing w:after="0" w:line="240" w:lineRule="auto"/>
              <w:rPr>
                <w:rFonts w:ascii="Times New Roman" w:hAnsi="Times New Roman"/>
                <w:sz w:val="20"/>
                <w:szCs w:val="20"/>
              </w:rPr>
            </w:pPr>
          </w:p>
          <w:p w:rsidR="00631A5A" w:rsidRPr="0015487C" w:rsidRDefault="00631A5A" w:rsidP="00323523">
            <w:pPr>
              <w:spacing w:after="0" w:line="240" w:lineRule="auto"/>
              <w:rPr>
                <w:rFonts w:ascii="Times New Roman" w:hAnsi="Times New Roman"/>
                <w:sz w:val="20"/>
                <w:szCs w:val="20"/>
              </w:rPr>
            </w:pPr>
            <w:r w:rsidRPr="0015487C">
              <w:rPr>
                <w:rFonts w:ascii="Times New Roman" w:hAnsi="Times New Roman"/>
                <w:sz w:val="20"/>
                <w:szCs w:val="20"/>
              </w:rPr>
              <w:t>РЕЗЕРВНИ ДЕЛОВИ</w:t>
            </w:r>
          </w:p>
          <w:p w:rsidR="00631A5A" w:rsidRPr="0015487C" w:rsidRDefault="00631A5A" w:rsidP="00323523">
            <w:pPr>
              <w:spacing w:after="0" w:line="240" w:lineRule="auto"/>
              <w:rPr>
                <w:rFonts w:ascii="Times New Roman" w:hAnsi="Times New Roman"/>
                <w:sz w:val="20"/>
                <w:szCs w:val="20"/>
              </w:rPr>
            </w:pPr>
          </w:p>
        </w:tc>
        <w:tc>
          <w:tcPr>
            <w:tcW w:w="1417" w:type="dxa"/>
            <w:tcBorders>
              <w:top w:val="single" w:sz="12" w:space="0" w:color="auto"/>
            </w:tcBorders>
          </w:tcPr>
          <w:p w:rsidR="00631A5A" w:rsidRPr="005B27A0" w:rsidRDefault="00631A5A" w:rsidP="00323523">
            <w:pPr>
              <w:spacing w:after="0" w:line="240" w:lineRule="auto"/>
              <w:rPr>
                <w:rFonts w:ascii="Times New Roman" w:hAnsi="Times New Roman"/>
                <w:sz w:val="24"/>
                <w:szCs w:val="24"/>
              </w:rPr>
            </w:pPr>
          </w:p>
        </w:tc>
        <w:tc>
          <w:tcPr>
            <w:tcW w:w="1417" w:type="dxa"/>
            <w:tcBorders>
              <w:top w:val="single" w:sz="12" w:space="0" w:color="auto"/>
            </w:tcBorders>
          </w:tcPr>
          <w:p w:rsidR="00631A5A" w:rsidRPr="005B27A0" w:rsidRDefault="00631A5A" w:rsidP="00323523">
            <w:pPr>
              <w:spacing w:after="0" w:line="240" w:lineRule="auto"/>
              <w:rPr>
                <w:rFonts w:ascii="Times New Roman" w:hAnsi="Times New Roman"/>
                <w:sz w:val="24"/>
                <w:szCs w:val="24"/>
              </w:rPr>
            </w:pPr>
          </w:p>
        </w:tc>
      </w:tr>
      <w:tr w:rsidR="00631A5A" w:rsidRPr="005B27A0" w:rsidTr="00323523">
        <w:tc>
          <w:tcPr>
            <w:tcW w:w="959" w:type="dxa"/>
            <w:vMerge/>
            <w:tcBorders>
              <w:bottom w:val="single" w:sz="12" w:space="0" w:color="auto"/>
            </w:tcBorders>
          </w:tcPr>
          <w:p w:rsidR="00631A5A" w:rsidRPr="005B27A0" w:rsidRDefault="00631A5A" w:rsidP="00323523">
            <w:pPr>
              <w:spacing w:after="0" w:line="240" w:lineRule="auto"/>
              <w:rPr>
                <w:rFonts w:ascii="Times New Roman" w:hAnsi="Times New Roman"/>
                <w:sz w:val="24"/>
                <w:szCs w:val="24"/>
              </w:rPr>
            </w:pPr>
          </w:p>
        </w:tc>
        <w:tc>
          <w:tcPr>
            <w:tcW w:w="2835" w:type="dxa"/>
            <w:vMerge/>
            <w:tcBorders>
              <w:bottom w:val="single" w:sz="12" w:space="0" w:color="auto"/>
            </w:tcBorders>
          </w:tcPr>
          <w:p w:rsidR="00631A5A" w:rsidRPr="005B27A0" w:rsidRDefault="00631A5A" w:rsidP="00323523">
            <w:pPr>
              <w:spacing w:after="0" w:line="240" w:lineRule="auto"/>
              <w:rPr>
                <w:rFonts w:ascii="Times New Roman" w:hAnsi="Times New Roman"/>
                <w:sz w:val="24"/>
                <w:szCs w:val="24"/>
              </w:rPr>
            </w:pPr>
          </w:p>
        </w:tc>
        <w:tc>
          <w:tcPr>
            <w:tcW w:w="3969" w:type="dxa"/>
            <w:tcBorders>
              <w:bottom w:val="single" w:sz="12" w:space="0" w:color="auto"/>
            </w:tcBorders>
          </w:tcPr>
          <w:p w:rsidR="00631A5A" w:rsidRPr="005B27A0" w:rsidRDefault="00631A5A" w:rsidP="00323523">
            <w:pPr>
              <w:spacing w:after="0" w:line="240" w:lineRule="auto"/>
              <w:rPr>
                <w:rFonts w:ascii="Times New Roman" w:hAnsi="Times New Roman"/>
              </w:rPr>
            </w:pPr>
          </w:p>
          <w:p w:rsidR="00631A5A" w:rsidRPr="0015487C" w:rsidRDefault="00631A5A" w:rsidP="00323523">
            <w:pPr>
              <w:spacing w:after="0" w:line="240" w:lineRule="auto"/>
              <w:rPr>
                <w:rFonts w:ascii="Times New Roman" w:hAnsi="Times New Roman"/>
                <w:sz w:val="20"/>
                <w:szCs w:val="20"/>
                <w:lang w:val="sr-Cyrl-CS"/>
              </w:rPr>
            </w:pPr>
            <w:r>
              <w:rPr>
                <w:rFonts w:ascii="Times New Roman" w:hAnsi="Times New Roman"/>
                <w:sz w:val="20"/>
                <w:szCs w:val="20"/>
                <w:lang w:val="sr-Cyrl-CS"/>
              </w:rPr>
              <w:t>ДЕФЕКТАЖА, ДЕМОНТАЖА, ОПРАВКА ИЛИ ЗАМЕНА,</w:t>
            </w:r>
            <w:r w:rsidRPr="0015487C">
              <w:rPr>
                <w:rFonts w:ascii="Times New Roman" w:hAnsi="Times New Roman"/>
                <w:sz w:val="20"/>
                <w:szCs w:val="20"/>
                <w:lang w:val="sr-Cyrl-CS"/>
              </w:rPr>
              <w:t xml:space="preserve"> И </w:t>
            </w:r>
            <w:r w:rsidRPr="0015487C">
              <w:rPr>
                <w:rFonts w:ascii="Times New Roman" w:hAnsi="Times New Roman"/>
                <w:sz w:val="20"/>
                <w:szCs w:val="20"/>
              </w:rPr>
              <w:t>УГРАДЊА РЕЗЕРВНИХ ДЕЛОВА</w:t>
            </w:r>
          </w:p>
          <w:p w:rsidR="00631A5A" w:rsidRPr="005B27A0" w:rsidRDefault="00631A5A" w:rsidP="00323523">
            <w:pPr>
              <w:spacing w:after="0" w:line="240" w:lineRule="auto"/>
              <w:rPr>
                <w:rFonts w:ascii="Times New Roman" w:hAnsi="Times New Roman"/>
                <w:sz w:val="24"/>
                <w:szCs w:val="24"/>
              </w:rPr>
            </w:pPr>
          </w:p>
        </w:tc>
        <w:tc>
          <w:tcPr>
            <w:tcW w:w="1417" w:type="dxa"/>
            <w:tcBorders>
              <w:bottom w:val="single" w:sz="12" w:space="0" w:color="auto"/>
            </w:tcBorders>
          </w:tcPr>
          <w:p w:rsidR="00631A5A" w:rsidRPr="005B27A0" w:rsidRDefault="00631A5A" w:rsidP="00323523">
            <w:pPr>
              <w:spacing w:after="0" w:line="240" w:lineRule="auto"/>
              <w:rPr>
                <w:rFonts w:ascii="Times New Roman" w:hAnsi="Times New Roman"/>
                <w:sz w:val="24"/>
                <w:szCs w:val="24"/>
              </w:rPr>
            </w:pPr>
          </w:p>
        </w:tc>
        <w:tc>
          <w:tcPr>
            <w:tcW w:w="1417" w:type="dxa"/>
            <w:tcBorders>
              <w:bottom w:val="single" w:sz="12" w:space="0" w:color="auto"/>
            </w:tcBorders>
          </w:tcPr>
          <w:p w:rsidR="00631A5A" w:rsidRPr="005B27A0" w:rsidRDefault="00631A5A" w:rsidP="00323523">
            <w:pPr>
              <w:spacing w:after="0" w:line="240" w:lineRule="auto"/>
              <w:rPr>
                <w:rFonts w:ascii="Times New Roman" w:hAnsi="Times New Roman"/>
                <w:sz w:val="24"/>
                <w:szCs w:val="24"/>
              </w:rPr>
            </w:pPr>
          </w:p>
        </w:tc>
      </w:tr>
      <w:tr w:rsidR="00631A5A" w:rsidRPr="005B27A0" w:rsidTr="00323523">
        <w:tc>
          <w:tcPr>
            <w:tcW w:w="7763" w:type="dxa"/>
            <w:gridSpan w:val="3"/>
            <w:tcBorders>
              <w:top w:val="single" w:sz="12" w:space="0" w:color="auto"/>
              <w:bottom w:val="single" w:sz="12" w:space="0" w:color="auto"/>
            </w:tcBorders>
          </w:tcPr>
          <w:p w:rsidR="00631A5A" w:rsidRPr="00A55A22" w:rsidRDefault="00631A5A" w:rsidP="00323523">
            <w:pPr>
              <w:spacing w:after="0" w:line="240" w:lineRule="auto"/>
              <w:jc w:val="right"/>
              <w:rPr>
                <w:rFonts w:ascii="Times New Roman" w:hAnsi="Times New Roman"/>
                <w:bCs/>
                <w:sz w:val="20"/>
                <w:szCs w:val="20"/>
                <w:lang w:val="ru-RU"/>
              </w:rPr>
            </w:pPr>
            <w:r w:rsidRPr="00A55A22">
              <w:rPr>
                <w:rFonts w:ascii="Times New Roman" w:hAnsi="Times New Roman"/>
                <w:bCs/>
                <w:sz w:val="20"/>
                <w:szCs w:val="20"/>
              </w:rPr>
              <w:t xml:space="preserve">УКУПНА ПОНУЂЕНА ЦЕНА ЗА ПАРТИЈУ </w:t>
            </w:r>
            <w:r w:rsidR="0045467F">
              <w:rPr>
                <w:rFonts w:ascii="Times New Roman" w:hAnsi="Times New Roman"/>
                <w:bCs/>
                <w:sz w:val="20"/>
                <w:szCs w:val="20"/>
              </w:rPr>
              <w:t>7</w:t>
            </w:r>
            <w:r w:rsidRPr="00A55A22">
              <w:rPr>
                <w:rFonts w:ascii="Times New Roman" w:hAnsi="Times New Roman"/>
                <w:bCs/>
                <w:sz w:val="20"/>
                <w:szCs w:val="20"/>
                <w:lang w:val="ru-RU"/>
              </w:rPr>
              <w:t xml:space="preserve"> без ПДВ-а</w:t>
            </w:r>
          </w:p>
          <w:p w:rsidR="00631A5A" w:rsidRPr="00A55A22" w:rsidRDefault="00631A5A" w:rsidP="00323523">
            <w:pPr>
              <w:spacing w:after="0" w:line="240" w:lineRule="auto"/>
              <w:jc w:val="right"/>
              <w:rPr>
                <w:rFonts w:ascii="Times New Roman" w:hAnsi="Times New Roman"/>
                <w:bCs/>
                <w:sz w:val="20"/>
                <w:szCs w:val="20"/>
              </w:rPr>
            </w:pPr>
          </w:p>
        </w:tc>
        <w:tc>
          <w:tcPr>
            <w:tcW w:w="1417" w:type="dxa"/>
            <w:tcBorders>
              <w:top w:val="single" w:sz="12" w:space="0" w:color="auto"/>
              <w:bottom w:val="single" w:sz="12" w:space="0" w:color="auto"/>
            </w:tcBorders>
          </w:tcPr>
          <w:p w:rsidR="00631A5A" w:rsidRPr="00A55A22" w:rsidRDefault="00631A5A" w:rsidP="00323523">
            <w:pPr>
              <w:spacing w:after="0" w:line="240" w:lineRule="auto"/>
              <w:rPr>
                <w:rFonts w:ascii="Times New Roman" w:hAnsi="Times New Roman"/>
                <w:sz w:val="20"/>
                <w:szCs w:val="20"/>
              </w:rPr>
            </w:pPr>
          </w:p>
        </w:tc>
        <w:tc>
          <w:tcPr>
            <w:tcW w:w="1417" w:type="dxa"/>
            <w:tcBorders>
              <w:top w:val="single" w:sz="12" w:space="0" w:color="auto"/>
              <w:bottom w:val="single" w:sz="12" w:space="0" w:color="auto"/>
            </w:tcBorders>
          </w:tcPr>
          <w:p w:rsidR="00631A5A" w:rsidRPr="00A55A22" w:rsidRDefault="00631A5A" w:rsidP="00323523">
            <w:pPr>
              <w:spacing w:after="0" w:line="240" w:lineRule="auto"/>
              <w:rPr>
                <w:rFonts w:ascii="Times New Roman" w:hAnsi="Times New Roman"/>
                <w:sz w:val="24"/>
                <w:szCs w:val="24"/>
              </w:rPr>
            </w:pPr>
          </w:p>
        </w:tc>
      </w:tr>
      <w:tr w:rsidR="00631A5A" w:rsidRPr="005B27A0" w:rsidTr="00323523">
        <w:tc>
          <w:tcPr>
            <w:tcW w:w="7763" w:type="dxa"/>
            <w:gridSpan w:val="3"/>
            <w:tcBorders>
              <w:top w:val="single" w:sz="12" w:space="0" w:color="auto"/>
              <w:bottom w:val="single" w:sz="12" w:space="0" w:color="auto"/>
            </w:tcBorders>
          </w:tcPr>
          <w:p w:rsidR="00631A5A" w:rsidRPr="00A55A22" w:rsidRDefault="00631A5A" w:rsidP="00323523">
            <w:pPr>
              <w:spacing w:after="0" w:line="240" w:lineRule="auto"/>
              <w:jc w:val="right"/>
              <w:rPr>
                <w:rFonts w:ascii="Times New Roman" w:hAnsi="Times New Roman"/>
                <w:bCs/>
              </w:rPr>
            </w:pPr>
            <w:proofErr w:type="spellStart"/>
            <w:r w:rsidRPr="00A55A22">
              <w:rPr>
                <w:rFonts w:ascii="Times New Roman" w:hAnsi="Times New Roman"/>
                <w:bCs/>
              </w:rPr>
              <w:t>Износ</w:t>
            </w:r>
            <w:proofErr w:type="spellEnd"/>
            <w:r w:rsidRPr="00A55A22">
              <w:rPr>
                <w:rFonts w:ascii="Times New Roman" w:hAnsi="Times New Roman"/>
                <w:bCs/>
              </w:rPr>
              <w:t xml:space="preserve"> ПДВ-а</w:t>
            </w:r>
          </w:p>
        </w:tc>
        <w:tc>
          <w:tcPr>
            <w:tcW w:w="1417" w:type="dxa"/>
            <w:tcBorders>
              <w:top w:val="single" w:sz="12" w:space="0" w:color="auto"/>
              <w:bottom w:val="single" w:sz="12" w:space="0" w:color="auto"/>
            </w:tcBorders>
          </w:tcPr>
          <w:p w:rsidR="00631A5A" w:rsidRPr="00A55A22" w:rsidRDefault="00631A5A"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rsidR="00631A5A" w:rsidRPr="00A55A22" w:rsidRDefault="00631A5A" w:rsidP="00323523">
            <w:pPr>
              <w:spacing w:after="0" w:line="240" w:lineRule="auto"/>
              <w:rPr>
                <w:rFonts w:ascii="Times New Roman" w:hAnsi="Times New Roman"/>
                <w:sz w:val="24"/>
                <w:szCs w:val="24"/>
              </w:rPr>
            </w:pPr>
          </w:p>
        </w:tc>
      </w:tr>
      <w:tr w:rsidR="00631A5A" w:rsidRPr="005B27A0" w:rsidTr="00323523">
        <w:tc>
          <w:tcPr>
            <w:tcW w:w="7763" w:type="dxa"/>
            <w:gridSpan w:val="3"/>
            <w:tcBorders>
              <w:top w:val="single" w:sz="12" w:space="0" w:color="auto"/>
              <w:bottom w:val="single" w:sz="12" w:space="0" w:color="auto"/>
            </w:tcBorders>
          </w:tcPr>
          <w:p w:rsidR="00631A5A" w:rsidRPr="00A55A22" w:rsidRDefault="00631A5A" w:rsidP="00323523">
            <w:pPr>
              <w:spacing w:after="0" w:line="240" w:lineRule="auto"/>
              <w:jc w:val="right"/>
              <w:rPr>
                <w:rFonts w:ascii="Times New Roman" w:hAnsi="Times New Roman"/>
                <w:bCs/>
                <w:sz w:val="24"/>
                <w:szCs w:val="24"/>
                <w:lang w:val="ru-RU"/>
              </w:rPr>
            </w:pPr>
            <w:r w:rsidRPr="00A55A22">
              <w:rPr>
                <w:rFonts w:ascii="Times New Roman" w:hAnsi="Times New Roman"/>
                <w:bCs/>
              </w:rPr>
              <w:t xml:space="preserve">УКУПНА ПОНУЂЕНА ЦЕНА ЗА ПАРТИЈУ </w:t>
            </w:r>
            <w:r w:rsidR="0045467F">
              <w:rPr>
                <w:rFonts w:ascii="Times New Roman" w:hAnsi="Times New Roman"/>
                <w:bCs/>
              </w:rPr>
              <w:t>7</w:t>
            </w:r>
            <w:r w:rsidRPr="00A55A22">
              <w:rPr>
                <w:rFonts w:ascii="Times New Roman" w:hAnsi="Times New Roman"/>
                <w:bCs/>
                <w:sz w:val="24"/>
                <w:szCs w:val="24"/>
                <w:lang w:val="ru-RU"/>
              </w:rPr>
              <w:t xml:space="preserve"> са ПДВ-а</w:t>
            </w:r>
          </w:p>
          <w:p w:rsidR="00631A5A" w:rsidRPr="00A55A22" w:rsidRDefault="00631A5A" w:rsidP="00323523">
            <w:pPr>
              <w:spacing w:after="0" w:line="240" w:lineRule="auto"/>
              <w:jc w:val="right"/>
              <w:rPr>
                <w:rFonts w:ascii="Times New Roman" w:hAnsi="Times New Roman"/>
                <w:bCs/>
              </w:rPr>
            </w:pPr>
          </w:p>
        </w:tc>
        <w:tc>
          <w:tcPr>
            <w:tcW w:w="1417" w:type="dxa"/>
            <w:tcBorders>
              <w:top w:val="single" w:sz="12" w:space="0" w:color="auto"/>
              <w:bottom w:val="single" w:sz="12" w:space="0" w:color="auto"/>
            </w:tcBorders>
          </w:tcPr>
          <w:p w:rsidR="00631A5A" w:rsidRPr="00A55A22" w:rsidRDefault="00631A5A"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rsidR="00631A5A" w:rsidRPr="00A55A22" w:rsidRDefault="00631A5A" w:rsidP="00323523">
            <w:pPr>
              <w:spacing w:after="0" w:line="240" w:lineRule="auto"/>
              <w:rPr>
                <w:rFonts w:ascii="Times New Roman" w:hAnsi="Times New Roman"/>
                <w:sz w:val="24"/>
                <w:szCs w:val="24"/>
              </w:rPr>
            </w:pPr>
          </w:p>
        </w:tc>
      </w:tr>
    </w:tbl>
    <w:p w:rsidR="00C31166" w:rsidRDefault="00C31166" w:rsidP="00C31166">
      <w:pPr>
        <w:spacing w:after="0" w:line="240" w:lineRule="auto"/>
        <w:rPr>
          <w:rFonts w:ascii="Times New Roman" w:hAnsi="Times New Roman"/>
          <w:sz w:val="24"/>
          <w:szCs w:val="24"/>
        </w:rPr>
      </w:pPr>
      <w:proofErr w:type="spellStart"/>
      <w:r w:rsidRPr="00E806F8">
        <w:rPr>
          <w:rFonts w:ascii="Times New Roman" w:hAnsi="Times New Roman"/>
          <w:sz w:val="24"/>
          <w:szCs w:val="24"/>
        </w:rPr>
        <w:t>Проценат</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вредности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rsidR="00C31166" w:rsidRDefault="00C31166" w:rsidP="00C31166">
      <w:pPr>
        <w:spacing w:after="0" w:line="240" w:lineRule="auto"/>
        <w:rPr>
          <w:rFonts w:ascii="Times New Roman" w:hAnsi="Times New Roman"/>
          <w:sz w:val="24"/>
          <w:szCs w:val="24"/>
        </w:rPr>
      </w:pPr>
      <w:proofErr w:type="spellStart"/>
      <w:r w:rsidRPr="00E806F8">
        <w:rPr>
          <w:rFonts w:ascii="Times New Roman" w:hAnsi="Times New Roman"/>
          <w:sz w:val="24"/>
          <w:szCs w:val="24"/>
        </w:rPr>
        <w:t>Део</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предмета</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rsidR="00C31166" w:rsidRDefault="00C31166" w:rsidP="00C31166">
      <w:pPr>
        <w:spacing w:after="0" w:line="240" w:lineRule="auto"/>
        <w:rPr>
          <w:rFonts w:ascii="Times New Roman" w:hAnsi="Times New Roman"/>
          <w:sz w:val="24"/>
          <w:szCs w:val="24"/>
          <w:lang w:val="ru-RU"/>
        </w:rPr>
      </w:pPr>
      <w:r w:rsidRPr="00234C27">
        <w:rPr>
          <w:rFonts w:ascii="Times New Roman" w:hAnsi="Times New Roman"/>
          <w:sz w:val="24"/>
          <w:szCs w:val="24"/>
          <w:lang w:val="sr-Cyrl-CS"/>
        </w:rPr>
        <w:t xml:space="preserve">Рок важења </w:t>
      </w:r>
      <w:r w:rsidRPr="00234C27">
        <w:rPr>
          <w:rFonts w:ascii="Times New Roman" w:hAnsi="Times New Roman"/>
          <w:sz w:val="24"/>
          <w:szCs w:val="24"/>
          <w:lang w:val="ru-RU"/>
        </w:rPr>
        <w:t>понуде (</w:t>
      </w:r>
      <w:r w:rsidRPr="00234C27">
        <w:rPr>
          <w:rFonts w:ascii="Times New Roman" w:hAnsi="Times New Roman"/>
          <w:sz w:val="24"/>
          <w:szCs w:val="24"/>
          <w:lang w:val="sr-Cyrl-CS"/>
        </w:rPr>
        <w:t xml:space="preserve">минимум  </w:t>
      </w:r>
      <w:r w:rsidRPr="00234C27">
        <w:rPr>
          <w:rFonts w:ascii="Times New Roman" w:hAnsi="Times New Roman"/>
          <w:sz w:val="24"/>
          <w:szCs w:val="24"/>
          <w:u w:val="single"/>
        </w:rPr>
        <w:t>60</w:t>
      </w:r>
      <w:r w:rsidRPr="00234C27">
        <w:rPr>
          <w:rFonts w:ascii="Times New Roman" w:hAnsi="Times New Roman"/>
          <w:sz w:val="24"/>
          <w:szCs w:val="24"/>
          <w:lang w:val="ru-RU"/>
        </w:rPr>
        <w:t xml:space="preserve"> дана </w:t>
      </w:r>
      <w:r w:rsidRPr="00234C27">
        <w:rPr>
          <w:rFonts w:ascii="Times New Roman" w:hAnsi="Times New Roman"/>
          <w:sz w:val="24"/>
          <w:szCs w:val="24"/>
          <w:lang w:val="sr-Cyrl-CS"/>
        </w:rPr>
        <w:t>од дана отварања понуда</w:t>
      </w:r>
      <w:r w:rsidRPr="00234C27">
        <w:rPr>
          <w:rFonts w:ascii="Times New Roman" w:hAnsi="Times New Roman"/>
          <w:sz w:val="24"/>
          <w:szCs w:val="24"/>
          <w:lang w:val="ru-RU"/>
        </w:rPr>
        <w:t>) ................... дана.</w:t>
      </w:r>
    </w:p>
    <w:p w:rsidR="00C31166" w:rsidRDefault="00C31166" w:rsidP="00C31166">
      <w:pPr>
        <w:spacing w:after="0" w:line="240" w:lineRule="auto"/>
        <w:rPr>
          <w:rFonts w:ascii="Times New Roman" w:hAnsi="Times New Roman"/>
          <w:sz w:val="24"/>
          <w:szCs w:val="24"/>
          <w:lang w:val="ru-RU"/>
        </w:rPr>
      </w:pPr>
      <w:r>
        <w:rPr>
          <w:rFonts w:ascii="Times New Roman" w:hAnsi="Times New Roman"/>
          <w:sz w:val="24"/>
          <w:szCs w:val="24"/>
          <w:lang w:val="ru-RU"/>
        </w:rPr>
        <w:t xml:space="preserve">Рок испоруке </w:t>
      </w:r>
      <w:r>
        <w:rPr>
          <w:rFonts w:ascii="Times New Roman" w:hAnsi="Times New Roman"/>
          <w:lang w:val="sr-Cyrl-CS"/>
        </w:rPr>
        <w:t>франко ШГ „Тимочке шуме“,  улица Драгише Петровића 5, или  Шумска управа  у којој се налази машина, или терен т.ј. место застоја односно квара машине, у року од 5 дана од дана пријема поруџбине.</w:t>
      </w:r>
    </w:p>
    <w:p w:rsidR="00C31166" w:rsidRPr="000B4F5D" w:rsidRDefault="00C31166" w:rsidP="00C31166">
      <w:pPr>
        <w:spacing w:after="120" w:line="240" w:lineRule="auto"/>
        <w:jc w:val="both"/>
        <w:rPr>
          <w:rFonts w:ascii="Times New Roman" w:hAnsi="Times New Roman"/>
          <w:sz w:val="24"/>
          <w:szCs w:val="24"/>
          <w:lang w:val="sr-Cyrl-CS"/>
        </w:rPr>
      </w:pPr>
      <w:r w:rsidRPr="00234C27">
        <w:rPr>
          <w:rFonts w:ascii="Times New Roman" w:hAnsi="Times New Roman"/>
          <w:sz w:val="24"/>
          <w:szCs w:val="24"/>
          <w:lang w:val="ru-RU"/>
        </w:rPr>
        <w:t>Погодности које нуди понуђач</w:t>
      </w:r>
      <w:r>
        <w:rPr>
          <w:rFonts w:ascii="Times New Roman" w:hAnsi="Times New Roman"/>
          <w:sz w:val="24"/>
          <w:szCs w:val="24"/>
          <w:lang w:val="ru-RU"/>
        </w:rPr>
        <w:t>...............................................................................................................</w:t>
      </w:r>
    </w:p>
    <w:p w:rsidR="00C31166" w:rsidRDefault="00C31166" w:rsidP="00C31166">
      <w:pPr>
        <w:spacing w:after="120" w:line="240" w:lineRule="auto"/>
        <w:rPr>
          <w:rFonts w:ascii="Times New Roman" w:hAnsi="Times New Roman"/>
          <w:sz w:val="24"/>
          <w:szCs w:val="24"/>
        </w:rPr>
      </w:pPr>
      <w:r w:rsidRPr="00941E85">
        <w:rPr>
          <w:rFonts w:ascii="Times New Roman" w:hAnsi="Times New Roman"/>
          <w:sz w:val="24"/>
          <w:szCs w:val="24"/>
          <w:lang w:val="ru-RU"/>
        </w:rPr>
        <w:t>Начин плаћања</w:t>
      </w:r>
      <w:r w:rsidRPr="00941E85">
        <w:rPr>
          <w:rFonts w:ascii="Times New Roman" w:hAnsi="Times New Roman"/>
          <w:sz w:val="24"/>
          <w:szCs w:val="24"/>
          <w:lang w:val="sr-Cyrl-CS"/>
        </w:rPr>
        <w:t>: Плаћање се врши уплатом на рачун понуђача, а по службеном пријему испостављеног</w:t>
      </w:r>
      <w:r w:rsidRPr="00941E85">
        <w:rPr>
          <w:rFonts w:ascii="Times New Roman" w:hAnsi="Times New Roman"/>
          <w:sz w:val="24"/>
          <w:szCs w:val="24"/>
        </w:rPr>
        <w:t xml:space="preserve"> </w:t>
      </w:r>
      <w:r w:rsidRPr="00941E85">
        <w:rPr>
          <w:rFonts w:ascii="Times New Roman" w:hAnsi="Times New Roman"/>
          <w:sz w:val="24"/>
          <w:szCs w:val="24"/>
          <w:lang w:val="sr-Cyrl-CS"/>
        </w:rPr>
        <w:t>рачуна</w:t>
      </w:r>
      <w:r w:rsidRPr="00941E85">
        <w:rPr>
          <w:rFonts w:ascii="Times New Roman" w:hAnsi="Times New Roman"/>
          <w:sz w:val="24"/>
          <w:szCs w:val="24"/>
        </w:rPr>
        <w:t xml:space="preserve"> у </w:t>
      </w:r>
      <w:proofErr w:type="spellStart"/>
      <w:r w:rsidRPr="00941E85">
        <w:rPr>
          <w:rFonts w:ascii="Times New Roman" w:hAnsi="Times New Roman"/>
          <w:sz w:val="24"/>
          <w:szCs w:val="24"/>
        </w:rPr>
        <w:t>законском</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року</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до</w:t>
      </w:r>
      <w:proofErr w:type="spellEnd"/>
      <w:r w:rsidRPr="00B76BE5">
        <w:rPr>
          <w:rFonts w:ascii="Times New Roman" w:hAnsi="Times New Roman"/>
          <w:sz w:val="24"/>
          <w:szCs w:val="24"/>
        </w:rPr>
        <w:t xml:space="preserve"> 45 </w:t>
      </w:r>
      <w:proofErr w:type="spellStart"/>
      <w:r w:rsidRPr="00B76BE5">
        <w:rPr>
          <w:rFonts w:ascii="Times New Roman" w:hAnsi="Times New Roman"/>
          <w:sz w:val="24"/>
          <w:szCs w:val="24"/>
        </w:rPr>
        <w:t>дана</w:t>
      </w:r>
      <w:proofErr w:type="spellEnd"/>
      <w:r>
        <w:rPr>
          <w:rFonts w:ascii="Times New Roman" w:hAnsi="Times New Roman"/>
          <w:sz w:val="24"/>
          <w:szCs w:val="24"/>
        </w:rPr>
        <w:t>.</w:t>
      </w:r>
    </w:p>
    <w:p w:rsidR="00C31166" w:rsidRDefault="00C31166" w:rsidP="00C31166">
      <w:pPr>
        <w:spacing w:after="120" w:line="240" w:lineRule="auto"/>
        <w:jc w:val="center"/>
        <w:rPr>
          <w:rFonts w:ascii="Times New Roman" w:hAnsi="Times New Roman"/>
          <w:sz w:val="24"/>
          <w:szCs w:val="24"/>
          <w:lang w:val="sr-Cyrl-CS"/>
        </w:rPr>
      </w:pPr>
      <w:r>
        <w:rPr>
          <w:rFonts w:ascii="Times New Roman" w:hAnsi="Times New Roman"/>
          <w:sz w:val="24"/>
          <w:szCs w:val="24"/>
          <w:lang w:val="sr-Cyrl-CS"/>
        </w:rPr>
        <w:t xml:space="preserve">                                        </w:t>
      </w:r>
    </w:p>
    <w:p w:rsidR="00C31166" w:rsidRPr="00976801" w:rsidRDefault="00C31166" w:rsidP="00C31166">
      <w:pPr>
        <w:spacing w:after="120" w:line="240" w:lineRule="auto"/>
        <w:jc w:val="center"/>
        <w:rPr>
          <w:rFonts w:ascii="Times New Roman" w:hAnsi="Times New Roman"/>
          <w:sz w:val="24"/>
          <w:szCs w:val="24"/>
        </w:rPr>
      </w:pPr>
      <w:r>
        <w:rPr>
          <w:rFonts w:ascii="Times New Roman" w:hAnsi="Times New Roman"/>
          <w:sz w:val="24"/>
          <w:szCs w:val="24"/>
          <w:lang w:val="sr-Cyrl-CS"/>
        </w:rPr>
        <w:t xml:space="preserve">                      </w:t>
      </w:r>
      <w:r>
        <w:rPr>
          <w:rFonts w:ascii="Times New Roman" w:hAnsi="Times New Roman"/>
          <w:sz w:val="24"/>
          <w:szCs w:val="24"/>
        </w:rPr>
        <w:t xml:space="preserve">       </w:t>
      </w:r>
      <w:r>
        <w:rPr>
          <w:rFonts w:ascii="Times New Roman" w:hAnsi="Times New Roman"/>
          <w:sz w:val="24"/>
          <w:szCs w:val="24"/>
          <w:lang w:val="sr-Cyrl-CS"/>
        </w:rPr>
        <w:t>Печат                               ПОТПИС ОВЛАШЋЕНОГ ЛИЦА</w:t>
      </w:r>
    </w:p>
    <w:p w:rsidR="00C31166" w:rsidRDefault="00C31166" w:rsidP="00C31166">
      <w:pPr>
        <w:autoSpaceDE w:val="0"/>
        <w:autoSpaceDN w:val="0"/>
        <w:adjustRightInd w:val="0"/>
        <w:spacing w:after="120" w:line="240" w:lineRule="auto"/>
        <w:rPr>
          <w:rFonts w:ascii="Times New Roman" w:hAnsi="Times New Roman"/>
          <w:sz w:val="24"/>
          <w:szCs w:val="24"/>
          <w:lang w:val="sr-Cyrl-CS"/>
        </w:rPr>
      </w:pPr>
      <w:r>
        <w:rPr>
          <w:rFonts w:ascii="Times New Roman" w:hAnsi="Times New Roman"/>
          <w:sz w:val="24"/>
          <w:szCs w:val="24"/>
          <w:lang w:val="sr-Cyrl-CS"/>
        </w:rPr>
        <w:t xml:space="preserve">                                                                                            ........................................................................</w:t>
      </w:r>
    </w:p>
    <w:p w:rsidR="00E35A0E" w:rsidRDefault="00E35A0E" w:rsidP="00927A67">
      <w:pPr>
        <w:pStyle w:val="ListParagraph"/>
        <w:tabs>
          <w:tab w:val="left" w:pos="6930"/>
        </w:tabs>
        <w:autoSpaceDE w:val="0"/>
        <w:autoSpaceDN w:val="0"/>
        <w:adjustRightInd w:val="0"/>
        <w:spacing w:after="120" w:line="240" w:lineRule="auto"/>
        <w:ind w:left="0"/>
        <w:rPr>
          <w:rFonts w:ascii="Times New Roman" w:hAnsi="Times New Roman"/>
          <w:b/>
          <w:sz w:val="32"/>
          <w:szCs w:val="32"/>
          <w:lang w:val="sr-Cyrl-CS"/>
        </w:rPr>
      </w:pPr>
    </w:p>
    <w:p w:rsidR="00C31166" w:rsidRPr="000B4F5D" w:rsidRDefault="00C31166" w:rsidP="00C31166">
      <w:pPr>
        <w:autoSpaceDE w:val="0"/>
        <w:autoSpaceDN w:val="0"/>
        <w:adjustRightInd w:val="0"/>
        <w:spacing w:after="120" w:line="240" w:lineRule="auto"/>
        <w:rPr>
          <w:rFonts w:ascii="Times New Roman" w:hAnsi="Times New Roman"/>
          <w:b/>
          <w:sz w:val="32"/>
          <w:szCs w:val="32"/>
          <w:lang w:val="sr-Cyrl-CS"/>
        </w:rPr>
      </w:pPr>
      <w:r w:rsidRPr="000B4F5D">
        <w:rPr>
          <w:rFonts w:ascii="Times New Roman" w:hAnsi="Times New Roman"/>
          <w:b/>
          <w:sz w:val="32"/>
          <w:szCs w:val="32"/>
        </w:rPr>
        <w:lastRenderedPageBreak/>
        <w:t>4.</w:t>
      </w:r>
      <w:r w:rsidRPr="000B4F5D">
        <w:rPr>
          <w:rFonts w:ascii="Times New Roman" w:hAnsi="Times New Roman"/>
          <w:b/>
          <w:sz w:val="32"/>
          <w:szCs w:val="32"/>
          <w:lang w:val="sr-Cyrl-CS"/>
        </w:rPr>
        <w:t>Образац понуде</w:t>
      </w:r>
    </w:p>
    <w:p w:rsidR="00C31166" w:rsidRPr="00F57E84" w:rsidRDefault="00C31166" w:rsidP="00C31166">
      <w:pPr>
        <w:pStyle w:val="Header"/>
        <w:tabs>
          <w:tab w:val="clear" w:pos="4702"/>
          <w:tab w:val="clear" w:pos="9405"/>
        </w:tabs>
        <w:spacing w:after="120" w:line="240" w:lineRule="auto"/>
        <w:rPr>
          <w:rFonts w:ascii="Times New Roman" w:hAnsi="Times New Roman"/>
          <w:sz w:val="28"/>
          <w:szCs w:val="28"/>
          <w:lang w:val="sr-Cyrl-CS"/>
        </w:rPr>
      </w:pPr>
      <w:r w:rsidRPr="00474F4B">
        <w:rPr>
          <w:rFonts w:ascii="Times New Roman" w:hAnsi="Times New Roman"/>
          <w:sz w:val="28"/>
          <w:szCs w:val="28"/>
          <w:lang w:val="ru-RU"/>
        </w:rPr>
        <w:t>Број јавне набавке:</w:t>
      </w:r>
      <w:r w:rsidR="000563AB" w:rsidRPr="000563AB">
        <w:rPr>
          <w:rFonts w:ascii="Times New Roman" w:hAnsi="Times New Roman"/>
          <w:b/>
          <w:sz w:val="28"/>
          <w:szCs w:val="28"/>
          <w:lang w:val="ru-RU"/>
        </w:rPr>
        <w:t>240</w:t>
      </w:r>
      <w:r w:rsidRPr="000563AB">
        <w:rPr>
          <w:rFonts w:ascii="Times New Roman" w:hAnsi="Times New Roman"/>
          <w:b/>
          <w:sz w:val="28"/>
          <w:szCs w:val="28"/>
          <w:lang w:val="ru-RU"/>
        </w:rPr>
        <w:t>/201</w:t>
      </w:r>
      <w:r w:rsidR="000563AB" w:rsidRPr="000563AB">
        <w:rPr>
          <w:rFonts w:ascii="Times New Roman" w:hAnsi="Times New Roman"/>
          <w:b/>
          <w:sz w:val="28"/>
          <w:szCs w:val="28"/>
          <w:lang w:val="ru-RU"/>
        </w:rPr>
        <w:t>9</w:t>
      </w:r>
      <w:r w:rsidRPr="00474F4B">
        <w:rPr>
          <w:rFonts w:ascii="Times New Roman" w:hAnsi="Times New Roman"/>
          <w:sz w:val="28"/>
          <w:szCs w:val="28"/>
        </w:rPr>
        <w:t xml:space="preserve"> </w:t>
      </w:r>
      <w:r w:rsidR="00631A5A">
        <w:rPr>
          <w:rFonts w:ascii="Times New Roman" w:hAnsi="Times New Roman"/>
          <w:sz w:val="28"/>
          <w:szCs w:val="28"/>
        </w:rPr>
        <w:br/>
      </w:r>
      <w:proofErr w:type="spellStart"/>
      <w:r w:rsidRPr="000B4F5D">
        <w:rPr>
          <w:rFonts w:ascii="Times New Roman" w:hAnsi="Times New Roman"/>
          <w:b/>
          <w:sz w:val="28"/>
          <w:szCs w:val="28"/>
        </w:rPr>
        <w:t>Партија</w:t>
      </w:r>
      <w:proofErr w:type="spellEnd"/>
      <w:r w:rsidRPr="000B4F5D">
        <w:rPr>
          <w:rFonts w:ascii="Times New Roman" w:hAnsi="Times New Roman"/>
          <w:b/>
          <w:sz w:val="28"/>
          <w:szCs w:val="28"/>
        </w:rPr>
        <w:t xml:space="preserve"> </w:t>
      </w:r>
      <w:proofErr w:type="spellStart"/>
      <w:r w:rsidRPr="000B4F5D">
        <w:rPr>
          <w:rFonts w:ascii="Times New Roman" w:hAnsi="Times New Roman"/>
          <w:b/>
          <w:sz w:val="28"/>
          <w:szCs w:val="28"/>
        </w:rPr>
        <w:t>број</w:t>
      </w:r>
      <w:proofErr w:type="spellEnd"/>
      <w:r w:rsidRPr="000B4F5D">
        <w:rPr>
          <w:rFonts w:ascii="Times New Roman" w:hAnsi="Times New Roman"/>
          <w:b/>
          <w:sz w:val="28"/>
          <w:szCs w:val="28"/>
        </w:rPr>
        <w:t xml:space="preserve"> </w:t>
      </w:r>
      <w:r>
        <w:rPr>
          <w:rFonts w:ascii="Times New Roman" w:hAnsi="Times New Roman"/>
          <w:b/>
          <w:sz w:val="28"/>
          <w:szCs w:val="28"/>
          <w:lang w:val="sr-Cyrl-CS"/>
        </w:rPr>
        <w:t>8</w:t>
      </w:r>
    </w:p>
    <w:p w:rsidR="00C31166" w:rsidRPr="00375671" w:rsidRDefault="00C31166" w:rsidP="00C31166">
      <w:pPr>
        <w:spacing w:after="0" w:line="240" w:lineRule="auto"/>
        <w:rPr>
          <w:rFonts w:ascii="Times New Roman" w:hAnsi="Times New Roman"/>
          <w:b/>
          <w:noProof/>
          <w:sz w:val="24"/>
          <w:szCs w:val="24"/>
          <w:lang w:val="sr-Cyrl-CS"/>
        </w:rPr>
      </w:pPr>
      <w:r w:rsidRPr="00226DA8">
        <w:rPr>
          <w:rFonts w:ascii="Times New Roman" w:hAnsi="Times New Roman"/>
          <w:sz w:val="24"/>
          <w:szCs w:val="24"/>
          <w:lang w:val="sr-Cyrl-CS"/>
        </w:rPr>
        <w:t xml:space="preserve">Предмет јавне набавке: </w:t>
      </w:r>
      <w:r w:rsidR="00375671" w:rsidRPr="00375671">
        <w:rPr>
          <w:rFonts w:ascii="Times New Roman" w:hAnsi="Times New Roman"/>
          <w:noProof/>
          <w:sz w:val="24"/>
          <w:szCs w:val="24"/>
        </w:rPr>
        <w:t>Резерв</w:t>
      </w:r>
      <w:r w:rsidR="00375671" w:rsidRPr="00375671">
        <w:rPr>
          <w:rFonts w:ascii="Times New Roman" w:hAnsi="Times New Roman"/>
          <w:noProof/>
          <w:sz w:val="24"/>
          <w:szCs w:val="24"/>
          <w:lang w:val="sr-Cyrl-CS"/>
        </w:rPr>
        <w:t>н</w:t>
      </w:r>
      <w:r w:rsidR="00375671" w:rsidRPr="00375671">
        <w:rPr>
          <w:rFonts w:ascii="Times New Roman" w:hAnsi="Times New Roman"/>
          <w:noProof/>
          <w:sz w:val="24"/>
          <w:szCs w:val="24"/>
        </w:rPr>
        <w:t xml:space="preserve">и делови за БУЛДОЗЕР </w:t>
      </w:r>
      <w:r w:rsidR="00375671" w:rsidRPr="00375671">
        <w:rPr>
          <w:rFonts w:ascii="Times New Roman" w:hAnsi="Times New Roman"/>
          <w:b/>
          <w:noProof/>
          <w:sz w:val="24"/>
          <w:szCs w:val="24"/>
        </w:rPr>
        <w:t xml:space="preserve">TG-220; </w:t>
      </w:r>
      <w:r w:rsidR="00375671" w:rsidRPr="00375671">
        <w:rPr>
          <w:rFonts w:ascii="Times New Roman" w:hAnsi="Times New Roman"/>
          <w:noProof/>
          <w:sz w:val="24"/>
          <w:szCs w:val="24"/>
        </w:rPr>
        <w:t>УТОВАРИВАЧ</w:t>
      </w:r>
      <w:r w:rsidR="00375671" w:rsidRPr="00375671">
        <w:rPr>
          <w:rFonts w:ascii="Times New Roman" w:hAnsi="Times New Roman"/>
          <w:b/>
          <w:noProof/>
          <w:sz w:val="24"/>
          <w:szCs w:val="24"/>
        </w:rPr>
        <w:t xml:space="preserve"> RD-250; </w:t>
      </w:r>
      <w:r w:rsidR="00375671" w:rsidRPr="00375671">
        <w:rPr>
          <w:rFonts w:ascii="Times New Roman" w:hAnsi="Times New Roman"/>
          <w:noProof/>
          <w:sz w:val="24"/>
          <w:szCs w:val="24"/>
        </w:rPr>
        <w:t>ВИЉУШКАР</w:t>
      </w:r>
      <w:r w:rsidR="00375671" w:rsidRPr="00375671">
        <w:rPr>
          <w:rFonts w:ascii="Times New Roman" w:hAnsi="Times New Roman"/>
          <w:b/>
          <w:noProof/>
          <w:sz w:val="24"/>
          <w:szCs w:val="24"/>
        </w:rPr>
        <w:t xml:space="preserve"> INDOS 2.5t</w:t>
      </w:r>
      <w:r w:rsidR="00375671" w:rsidRPr="00375671">
        <w:rPr>
          <w:rFonts w:ascii="Times New Roman" w:hAnsi="Times New Roman"/>
          <w:noProof/>
          <w:sz w:val="24"/>
          <w:szCs w:val="24"/>
        </w:rPr>
        <w:t>,  са сервисирањем,одржавањем и поправком истих.</w:t>
      </w:r>
    </w:p>
    <w:p w:rsidR="00C31166" w:rsidRPr="00105440" w:rsidRDefault="00C31166" w:rsidP="00C31166">
      <w:pPr>
        <w:pStyle w:val="Header"/>
        <w:tabs>
          <w:tab w:val="clear" w:pos="4702"/>
          <w:tab w:val="clear" w:pos="9405"/>
        </w:tabs>
        <w:spacing w:after="120" w:line="240" w:lineRule="auto"/>
        <w:rPr>
          <w:rFonts w:ascii="Times New Roman" w:hAnsi="Times New Roman"/>
          <w:sz w:val="24"/>
          <w:szCs w:val="24"/>
        </w:rPr>
      </w:pPr>
    </w:p>
    <w:p w:rsidR="00C31166" w:rsidRPr="000B4F5D" w:rsidRDefault="00C31166" w:rsidP="00C31166">
      <w:pPr>
        <w:autoSpaceDE w:val="0"/>
        <w:autoSpaceDN w:val="0"/>
        <w:adjustRightInd w:val="0"/>
        <w:spacing w:after="120" w:line="240" w:lineRule="auto"/>
        <w:rPr>
          <w:rFonts w:ascii="Times New Roman" w:hAnsi="Times New Roman"/>
          <w:sz w:val="24"/>
          <w:szCs w:val="24"/>
          <w:lang w:val="ru-RU"/>
        </w:rPr>
      </w:pPr>
      <w:r w:rsidRPr="000B4F5D">
        <w:rPr>
          <w:rFonts w:ascii="Times New Roman" w:hAnsi="Times New Roman"/>
          <w:sz w:val="24"/>
          <w:szCs w:val="24"/>
          <w:lang w:val="sr-Cyrl-CS"/>
        </w:rPr>
        <w:t>Понуда бр.  .................................................... од ........................................ 201</w:t>
      </w:r>
      <w:r w:rsidR="00211789">
        <w:rPr>
          <w:rFonts w:ascii="Times New Roman" w:hAnsi="Times New Roman"/>
          <w:sz w:val="24"/>
          <w:szCs w:val="24"/>
          <w:lang w:val="sr-Cyrl-CS"/>
        </w:rPr>
        <w:t>9</w:t>
      </w:r>
      <w:r w:rsidRPr="000B4F5D">
        <w:rPr>
          <w:rFonts w:ascii="Times New Roman" w:hAnsi="Times New Roman"/>
          <w:sz w:val="24"/>
          <w:szCs w:val="24"/>
          <w:lang w:val="sr-Cyrl-CS"/>
        </w:rPr>
        <w:t>. године.</w:t>
      </w:r>
    </w:p>
    <w:p w:rsidR="00C31166" w:rsidRPr="00474F4B" w:rsidRDefault="00C31166" w:rsidP="00C31166">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sr-Cyrl-CS"/>
        </w:rPr>
        <w:t>ПОНУЂАЧ:   ..............................................................................................................................................................................</w:t>
      </w:r>
    </w:p>
    <w:p w:rsidR="00C31166" w:rsidRPr="00474F4B" w:rsidRDefault="00C31166" w:rsidP="00C31166">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rPr>
        <w:t>a</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САМОСТАЛНО</w:t>
      </w:r>
    </w:p>
    <w:p w:rsidR="00C31166" w:rsidRPr="00474F4B" w:rsidRDefault="00C31166" w:rsidP="00C31166">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lang w:val="sr-Cyrl-CS"/>
        </w:rPr>
        <w:t>б</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 ПОДИЗВОЂАЧИМА</w:t>
      </w:r>
      <w:r w:rsidRPr="00474F4B">
        <w:rPr>
          <w:rFonts w:ascii="Times New Roman" w:hAnsi="Times New Roman"/>
          <w:sz w:val="20"/>
          <w:szCs w:val="20"/>
          <w:lang w:val="sr-Latn-CS"/>
        </w:rPr>
        <w:t xml:space="preserve"> </w:t>
      </w:r>
    </w:p>
    <w:p w:rsidR="00C31166" w:rsidRPr="00474F4B" w:rsidRDefault="00C31166" w:rsidP="00C31166">
      <w:pPr>
        <w:autoSpaceDE w:val="0"/>
        <w:autoSpaceDN w:val="0"/>
        <w:adjustRightInd w:val="0"/>
        <w:spacing w:after="120" w:line="240" w:lineRule="auto"/>
        <w:rPr>
          <w:rFonts w:ascii="Times New Roman" w:hAnsi="Times New Roman"/>
          <w:lang w:val="ru-RU"/>
        </w:rPr>
      </w:pPr>
      <w:r w:rsidRPr="00474F4B">
        <w:rPr>
          <w:rFonts w:ascii="Times New Roman" w:hAnsi="Times New Roman"/>
        </w:rPr>
        <w:t>....................................................................................................................................................................................</w:t>
      </w:r>
    </w:p>
    <w:p w:rsidR="00C31166" w:rsidRPr="00474F4B" w:rsidRDefault="00C31166" w:rsidP="00C31166">
      <w:pPr>
        <w:autoSpaceDE w:val="0"/>
        <w:autoSpaceDN w:val="0"/>
        <w:adjustRightInd w:val="0"/>
        <w:spacing w:after="120" w:line="240" w:lineRule="auto"/>
        <w:rPr>
          <w:rFonts w:ascii="Times New Roman" w:hAnsi="Times New Roman"/>
        </w:rPr>
      </w:pPr>
      <w:r w:rsidRPr="00474F4B">
        <w:rPr>
          <w:rFonts w:ascii="Times New Roman" w:hAnsi="Times New Roman"/>
          <w:lang w:val="sr-Cyrl-CS"/>
        </w:rPr>
        <w:t xml:space="preserve"> </w:t>
      </w:r>
      <w:r w:rsidRPr="00474F4B">
        <w:rPr>
          <w:rFonts w:ascii="Times New Roman" w:hAnsi="Times New Roman"/>
          <w:lang w:val="ru-RU"/>
        </w:rPr>
        <w:t>(</w:t>
      </w:r>
      <w:r w:rsidRPr="00474F4B">
        <w:rPr>
          <w:rFonts w:ascii="Times New Roman" w:hAnsi="Times New Roman"/>
          <w:lang w:val="sr-Cyrl-CS"/>
        </w:rPr>
        <w:t>в)   КОЈИ НАСТУПА КАО ЧЛАН ГРУПЕ ПОНУЂАЧА, коју чине</w:t>
      </w:r>
      <w:r w:rsidRPr="00474F4B">
        <w:rPr>
          <w:rFonts w:ascii="Times New Roman" w:hAnsi="Times New Roman"/>
          <w:b/>
          <w:lang w:val="sr-Cyrl-CS"/>
        </w:rPr>
        <w:t>:</w:t>
      </w:r>
      <w:r w:rsidRPr="00474F4B">
        <w:rPr>
          <w:rFonts w:ascii="Times New Roman" w:hAnsi="Times New Roman"/>
          <w:b/>
          <w:lang w:val="sr-Latn-CS"/>
        </w:rPr>
        <w:t xml:space="preserve"> </w:t>
      </w:r>
      <w:r w:rsidRPr="00474F4B">
        <w:rPr>
          <w:rFonts w:ascii="Times New Roman" w:hAnsi="Times New Roman"/>
        </w:rPr>
        <w:t>..............................................................</w:t>
      </w:r>
    </w:p>
    <w:p w:rsidR="00C31166" w:rsidRPr="008F3F87" w:rsidRDefault="00C31166" w:rsidP="00C31166">
      <w:pPr>
        <w:autoSpaceDE w:val="0"/>
        <w:autoSpaceDN w:val="0"/>
        <w:adjustRightInd w:val="0"/>
        <w:spacing w:after="0" w:line="240" w:lineRule="auto"/>
        <w:rPr>
          <w:rFonts w:ascii="Times New Roman" w:hAnsi="Times New Roman"/>
          <w:lang w:val="ru-RU"/>
        </w:rPr>
      </w:pPr>
      <w:r>
        <w:rPr>
          <w:rFonts w:ascii="Times New Roman" w:hAnsi="Times New Roman"/>
        </w:rPr>
        <w:t>....................................................................................................................................................................................</w:t>
      </w:r>
      <w:r w:rsidRPr="00842248">
        <w:rPr>
          <w:rFonts w:ascii="Times New Roman" w:hAnsi="Times New Roman"/>
          <w:lang w:val="sr-Cyrl-CS"/>
        </w:rPr>
        <w:t xml:space="preserve"> </w:t>
      </w:r>
    </w:p>
    <w:p w:rsidR="00C31166" w:rsidRDefault="00C31166" w:rsidP="00C31166">
      <w:pPr>
        <w:autoSpaceDE w:val="0"/>
        <w:autoSpaceDN w:val="0"/>
        <w:adjustRightInd w:val="0"/>
        <w:spacing w:after="120" w:line="240" w:lineRule="auto"/>
        <w:rPr>
          <w:rFonts w:ascii="Times New Roman" w:hAnsi="Times New Roman"/>
          <w:i/>
        </w:rPr>
      </w:pPr>
      <w:r w:rsidRPr="00842248">
        <w:rPr>
          <w:rFonts w:ascii="Times New Roman" w:hAnsi="Times New Roman"/>
          <w:i/>
          <w:lang w:val="sr-Cyrl-CS"/>
        </w:rPr>
        <w:t xml:space="preserve">(заокружити и навести називе свих подизвођача </w:t>
      </w:r>
      <w:r>
        <w:rPr>
          <w:rFonts w:ascii="Times New Roman" w:hAnsi="Times New Roman"/>
          <w:i/>
          <w:lang w:val="sr-Cyrl-CS"/>
        </w:rPr>
        <w:t>,</w:t>
      </w:r>
      <w:r w:rsidRPr="00842248">
        <w:rPr>
          <w:rFonts w:ascii="Times New Roman" w:hAnsi="Times New Roman"/>
          <w:i/>
          <w:lang w:val="sr-Cyrl-CS"/>
        </w:rPr>
        <w:t>односно свих учесника</w:t>
      </w:r>
      <w:r>
        <w:rPr>
          <w:rFonts w:ascii="Times New Roman" w:hAnsi="Times New Roman"/>
          <w:i/>
          <w:lang w:val="sr-Cyrl-CS"/>
        </w:rPr>
        <w:t xml:space="preserve"> у заједничкој понуди</w:t>
      </w:r>
      <w:r w:rsidRPr="00842248">
        <w:rPr>
          <w:rFonts w:ascii="Times New Roman" w:hAnsi="Times New Roman"/>
          <w:i/>
          <w:lang w:val="sr-Cyrl-CS"/>
        </w:rPr>
        <w:t xml:space="preserve"> )</w:t>
      </w:r>
      <w:r w:rsidRPr="00842248">
        <w:rPr>
          <w:rFonts w:ascii="Times New Roman" w:hAnsi="Times New Roman"/>
          <w:i/>
          <w:lang w:val="sr-Latn-CS"/>
        </w:rPr>
        <w:t xml:space="preserve"> </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35"/>
        <w:gridCol w:w="3969"/>
        <w:gridCol w:w="1417"/>
        <w:gridCol w:w="1417"/>
      </w:tblGrid>
      <w:tr w:rsidR="00631A5A" w:rsidRPr="005B27A0" w:rsidTr="00323523">
        <w:tc>
          <w:tcPr>
            <w:tcW w:w="959" w:type="dxa"/>
            <w:tcBorders>
              <w:top w:val="single" w:sz="12" w:space="0" w:color="auto"/>
              <w:bottom w:val="single" w:sz="12" w:space="0" w:color="auto"/>
            </w:tcBorders>
          </w:tcPr>
          <w:p w:rsidR="00631A5A" w:rsidRPr="007D287A" w:rsidRDefault="00631A5A" w:rsidP="00323523">
            <w:pPr>
              <w:spacing w:after="0" w:line="240" w:lineRule="auto"/>
              <w:rPr>
                <w:rFonts w:ascii="Times New Roman" w:hAnsi="Times New Roman"/>
                <w:b/>
                <w:sz w:val="16"/>
                <w:szCs w:val="16"/>
              </w:rPr>
            </w:pPr>
          </w:p>
          <w:p w:rsidR="00631A5A" w:rsidRDefault="00631A5A" w:rsidP="00323523">
            <w:pPr>
              <w:spacing w:after="0" w:line="240" w:lineRule="auto"/>
              <w:rPr>
                <w:rFonts w:ascii="Times New Roman" w:hAnsi="Times New Roman"/>
                <w:sz w:val="16"/>
                <w:szCs w:val="16"/>
              </w:rPr>
            </w:pPr>
          </w:p>
          <w:p w:rsidR="00631A5A" w:rsidRPr="007D287A" w:rsidRDefault="00631A5A" w:rsidP="00323523">
            <w:pPr>
              <w:spacing w:after="0" w:line="240" w:lineRule="auto"/>
              <w:rPr>
                <w:rFonts w:ascii="Times New Roman" w:hAnsi="Times New Roman"/>
                <w:sz w:val="16"/>
                <w:szCs w:val="16"/>
              </w:rPr>
            </w:pPr>
            <w:r w:rsidRPr="007D287A">
              <w:rPr>
                <w:rFonts w:ascii="Times New Roman" w:hAnsi="Times New Roman"/>
                <w:sz w:val="16"/>
                <w:szCs w:val="16"/>
              </w:rPr>
              <w:t>ПАРТИЈА</w:t>
            </w:r>
          </w:p>
        </w:tc>
        <w:tc>
          <w:tcPr>
            <w:tcW w:w="6804" w:type="dxa"/>
            <w:gridSpan w:val="2"/>
            <w:tcBorders>
              <w:top w:val="single" w:sz="12" w:space="0" w:color="auto"/>
              <w:bottom w:val="single" w:sz="12" w:space="0" w:color="auto"/>
            </w:tcBorders>
          </w:tcPr>
          <w:p w:rsidR="00631A5A" w:rsidRPr="005B27A0" w:rsidRDefault="00631A5A" w:rsidP="00323523">
            <w:pPr>
              <w:spacing w:after="0" w:line="240" w:lineRule="auto"/>
              <w:jc w:val="center"/>
              <w:rPr>
                <w:rFonts w:ascii="Times New Roman" w:hAnsi="Times New Roman"/>
                <w:b/>
              </w:rPr>
            </w:pPr>
          </w:p>
          <w:p w:rsidR="00631A5A" w:rsidRPr="00A55A22" w:rsidRDefault="00631A5A" w:rsidP="00323523">
            <w:pPr>
              <w:spacing w:after="0" w:line="240" w:lineRule="auto"/>
              <w:jc w:val="center"/>
              <w:rPr>
                <w:rFonts w:ascii="Times New Roman" w:hAnsi="Times New Roman"/>
              </w:rPr>
            </w:pPr>
            <w:r w:rsidRPr="00A55A22">
              <w:rPr>
                <w:rFonts w:ascii="Times New Roman" w:hAnsi="Times New Roman"/>
              </w:rPr>
              <w:t>ПРЕДМЕТ НАБАВКЕ</w:t>
            </w:r>
          </w:p>
        </w:tc>
        <w:tc>
          <w:tcPr>
            <w:tcW w:w="1417" w:type="dxa"/>
            <w:tcBorders>
              <w:top w:val="single" w:sz="12" w:space="0" w:color="auto"/>
              <w:bottom w:val="single" w:sz="12" w:space="0" w:color="auto"/>
            </w:tcBorders>
          </w:tcPr>
          <w:p w:rsidR="00631A5A" w:rsidRDefault="00631A5A"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rsidR="00631A5A" w:rsidRPr="00A55A22" w:rsidRDefault="00631A5A" w:rsidP="00323523">
            <w:pPr>
              <w:spacing w:after="0" w:line="240" w:lineRule="auto"/>
              <w:jc w:val="center"/>
              <w:rPr>
                <w:rFonts w:ascii="Times New Roman" w:hAnsi="Times New Roman"/>
                <w:lang w:val="ru-RU"/>
              </w:rPr>
            </w:pPr>
          </w:p>
          <w:p w:rsidR="00631A5A" w:rsidRPr="007D287A" w:rsidRDefault="00631A5A" w:rsidP="00323523">
            <w:pPr>
              <w:spacing w:after="0" w:line="240" w:lineRule="auto"/>
              <w:rPr>
                <w:rFonts w:ascii="Times New Roman" w:hAnsi="Times New Roman"/>
                <w:b/>
                <w:sz w:val="16"/>
                <w:szCs w:val="16"/>
              </w:rPr>
            </w:pPr>
            <w:proofErr w:type="gramStart"/>
            <w:r>
              <w:rPr>
                <w:rFonts w:ascii="Times New Roman" w:hAnsi="Times New Roman"/>
                <w:b/>
                <w:sz w:val="16"/>
                <w:szCs w:val="16"/>
              </w:rPr>
              <w:t xml:space="preserve">РСД  </w:t>
            </w:r>
            <w:proofErr w:type="spellStart"/>
            <w:r>
              <w:rPr>
                <w:rFonts w:ascii="Times New Roman" w:hAnsi="Times New Roman"/>
                <w:b/>
                <w:sz w:val="16"/>
                <w:szCs w:val="16"/>
              </w:rPr>
              <w:t>без</w:t>
            </w:r>
            <w:proofErr w:type="spellEnd"/>
            <w:proofErr w:type="gramEnd"/>
            <w:r>
              <w:rPr>
                <w:rFonts w:ascii="Times New Roman" w:hAnsi="Times New Roman"/>
                <w:b/>
                <w:sz w:val="16"/>
                <w:szCs w:val="16"/>
              </w:rPr>
              <w:t xml:space="preserve"> ПДВ-а</w:t>
            </w:r>
          </w:p>
        </w:tc>
        <w:tc>
          <w:tcPr>
            <w:tcW w:w="1417" w:type="dxa"/>
            <w:tcBorders>
              <w:top w:val="single" w:sz="12" w:space="0" w:color="auto"/>
              <w:bottom w:val="single" w:sz="12" w:space="0" w:color="auto"/>
            </w:tcBorders>
          </w:tcPr>
          <w:p w:rsidR="00631A5A" w:rsidRDefault="00631A5A"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rsidR="00631A5A" w:rsidRPr="00A55A22" w:rsidRDefault="00631A5A" w:rsidP="00323523">
            <w:pPr>
              <w:spacing w:after="0" w:line="240" w:lineRule="auto"/>
              <w:jc w:val="center"/>
              <w:rPr>
                <w:rFonts w:ascii="Times New Roman" w:hAnsi="Times New Roman"/>
                <w:lang w:val="ru-RU"/>
              </w:rPr>
            </w:pPr>
          </w:p>
          <w:p w:rsidR="00631A5A" w:rsidRPr="007D287A" w:rsidRDefault="00631A5A" w:rsidP="00323523">
            <w:pPr>
              <w:spacing w:after="0" w:line="240" w:lineRule="auto"/>
              <w:rPr>
                <w:rFonts w:ascii="Times New Roman" w:hAnsi="Times New Roman"/>
                <w:b/>
                <w:sz w:val="16"/>
                <w:szCs w:val="16"/>
              </w:rPr>
            </w:pPr>
            <w:r w:rsidRPr="007D287A">
              <w:rPr>
                <w:rFonts w:ascii="Times New Roman" w:hAnsi="Times New Roman"/>
                <w:b/>
                <w:sz w:val="16"/>
                <w:szCs w:val="16"/>
              </w:rPr>
              <w:t xml:space="preserve">РСД </w:t>
            </w:r>
            <w:proofErr w:type="spellStart"/>
            <w:r w:rsidRPr="007D287A">
              <w:rPr>
                <w:rFonts w:ascii="Times New Roman" w:hAnsi="Times New Roman"/>
                <w:b/>
                <w:sz w:val="16"/>
                <w:szCs w:val="16"/>
              </w:rPr>
              <w:t>са</w:t>
            </w:r>
            <w:proofErr w:type="spellEnd"/>
            <w:r w:rsidRPr="007D287A">
              <w:rPr>
                <w:rFonts w:ascii="Times New Roman" w:hAnsi="Times New Roman"/>
                <w:b/>
                <w:sz w:val="16"/>
                <w:szCs w:val="16"/>
              </w:rPr>
              <w:t xml:space="preserve"> ПДВ-</w:t>
            </w:r>
            <w:proofErr w:type="spellStart"/>
            <w:r w:rsidRPr="007D287A">
              <w:rPr>
                <w:rFonts w:ascii="Times New Roman" w:hAnsi="Times New Roman"/>
                <w:b/>
                <w:sz w:val="16"/>
                <w:szCs w:val="16"/>
              </w:rPr>
              <w:t>ом</w:t>
            </w:r>
            <w:proofErr w:type="spellEnd"/>
          </w:p>
        </w:tc>
      </w:tr>
      <w:tr w:rsidR="00631A5A" w:rsidRPr="005B27A0" w:rsidTr="00323523">
        <w:tc>
          <w:tcPr>
            <w:tcW w:w="959" w:type="dxa"/>
            <w:vMerge w:val="restart"/>
            <w:tcBorders>
              <w:top w:val="single" w:sz="12" w:space="0" w:color="auto"/>
            </w:tcBorders>
          </w:tcPr>
          <w:p w:rsidR="00631A5A" w:rsidRDefault="00631A5A" w:rsidP="00323523">
            <w:pPr>
              <w:spacing w:after="0" w:line="240" w:lineRule="auto"/>
              <w:jc w:val="center"/>
              <w:rPr>
                <w:rFonts w:ascii="Times New Roman" w:hAnsi="Times New Roman"/>
                <w:sz w:val="24"/>
                <w:szCs w:val="24"/>
              </w:rPr>
            </w:pPr>
          </w:p>
          <w:p w:rsidR="00631A5A" w:rsidRPr="007D287A" w:rsidRDefault="00631A5A" w:rsidP="00323523">
            <w:pPr>
              <w:spacing w:after="0" w:line="240" w:lineRule="auto"/>
              <w:jc w:val="center"/>
              <w:rPr>
                <w:rFonts w:ascii="Times New Roman" w:hAnsi="Times New Roman"/>
                <w:sz w:val="24"/>
                <w:szCs w:val="24"/>
              </w:rPr>
            </w:pPr>
          </w:p>
          <w:p w:rsidR="00631A5A" w:rsidRPr="00A55A22" w:rsidRDefault="00631A5A" w:rsidP="00323523">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2835" w:type="dxa"/>
            <w:vMerge w:val="restart"/>
            <w:tcBorders>
              <w:top w:val="single" w:sz="12" w:space="0" w:color="auto"/>
            </w:tcBorders>
          </w:tcPr>
          <w:p w:rsidR="00631A5A" w:rsidRDefault="00631A5A" w:rsidP="00323523">
            <w:pPr>
              <w:spacing w:after="0" w:line="240" w:lineRule="auto"/>
              <w:rPr>
                <w:rFonts w:ascii="Times New Roman" w:hAnsi="Times New Roman"/>
                <w:noProof/>
                <w:sz w:val="24"/>
                <w:szCs w:val="24"/>
                <w:lang w:val="sr-Cyrl-CS"/>
              </w:rPr>
            </w:pPr>
          </w:p>
          <w:p w:rsidR="00631A5A" w:rsidRPr="00490D65" w:rsidRDefault="00631A5A" w:rsidP="00323523">
            <w:pPr>
              <w:spacing w:after="0" w:line="240" w:lineRule="auto"/>
              <w:rPr>
                <w:rFonts w:ascii="Times New Roman" w:hAnsi="Times New Roman"/>
                <w:sz w:val="24"/>
                <w:szCs w:val="24"/>
                <w:lang w:val="sr-Cyrl-CS"/>
              </w:rPr>
            </w:pPr>
            <w:r w:rsidRPr="00375671">
              <w:rPr>
                <w:rFonts w:ascii="Times New Roman" w:hAnsi="Times New Roman"/>
                <w:noProof/>
                <w:sz w:val="24"/>
                <w:szCs w:val="24"/>
              </w:rPr>
              <w:t xml:space="preserve">БУЛДОЗЕР </w:t>
            </w:r>
            <w:r w:rsidRPr="00375671">
              <w:rPr>
                <w:rFonts w:ascii="Times New Roman" w:hAnsi="Times New Roman"/>
                <w:b/>
                <w:noProof/>
                <w:sz w:val="24"/>
                <w:szCs w:val="24"/>
              </w:rPr>
              <w:t xml:space="preserve">TG-220; </w:t>
            </w:r>
            <w:r w:rsidRPr="00375671">
              <w:rPr>
                <w:rFonts w:ascii="Times New Roman" w:hAnsi="Times New Roman"/>
                <w:noProof/>
                <w:sz w:val="24"/>
                <w:szCs w:val="24"/>
              </w:rPr>
              <w:t>УТОВАРИВАЧ</w:t>
            </w:r>
            <w:r w:rsidRPr="00375671">
              <w:rPr>
                <w:rFonts w:ascii="Times New Roman" w:hAnsi="Times New Roman"/>
                <w:b/>
                <w:noProof/>
                <w:sz w:val="24"/>
                <w:szCs w:val="24"/>
              </w:rPr>
              <w:t xml:space="preserve"> RD-250; </w:t>
            </w:r>
            <w:r w:rsidRPr="00375671">
              <w:rPr>
                <w:rFonts w:ascii="Times New Roman" w:hAnsi="Times New Roman"/>
                <w:noProof/>
                <w:sz w:val="24"/>
                <w:szCs w:val="24"/>
              </w:rPr>
              <w:t>ВИЉУШКАР</w:t>
            </w:r>
            <w:r w:rsidRPr="00375671">
              <w:rPr>
                <w:rFonts w:ascii="Times New Roman" w:hAnsi="Times New Roman"/>
                <w:b/>
                <w:noProof/>
                <w:sz w:val="24"/>
                <w:szCs w:val="24"/>
              </w:rPr>
              <w:t xml:space="preserve"> INDOS 2.5t</w:t>
            </w:r>
            <w:r>
              <w:rPr>
                <w:rFonts w:ascii="Times New Roman" w:hAnsi="Times New Roman"/>
                <w:noProof/>
                <w:sz w:val="24"/>
                <w:szCs w:val="24"/>
                <w:lang w:val="sr-Cyrl-CS"/>
              </w:rPr>
              <w:t xml:space="preserve"> </w:t>
            </w:r>
          </w:p>
        </w:tc>
        <w:tc>
          <w:tcPr>
            <w:tcW w:w="3969" w:type="dxa"/>
            <w:tcBorders>
              <w:top w:val="single" w:sz="12" w:space="0" w:color="auto"/>
            </w:tcBorders>
          </w:tcPr>
          <w:p w:rsidR="00631A5A" w:rsidRPr="0015487C" w:rsidRDefault="00631A5A" w:rsidP="00323523">
            <w:pPr>
              <w:spacing w:after="0" w:line="240" w:lineRule="auto"/>
              <w:rPr>
                <w:rFonts w:ascii="Times New Roman" w:hAnsi="Times New Roman"/>
                <w:sz w:val="20"/>
                <w:szCs w:val="20"/>
              </w:rPr>
            </w:pPr>
          </w:p>
          <w:p w:rsidR="00631A5A" w:rsidRPr="0015487C" w:rsidRDefault="00631A5A" w:rsidP="00323523">
            <w:pPr>
              <w:spacing w:after="0" w:line="240" w:lineRule="auto"/>
              <w:rPr>
                <w:rFonts w:ascii="Times New Roman" w:hAnsi="Times New Roman"/>
                <w:sz w:val="20"/>
                <w:szCs w:val="20"/>
              </w:rPr>
            </w:pPr>
            <w:r w:rsidRPr="0015487C">
              <w:rPr>
                <w:rFonts w:ascii="Times New Roman" w:hAnsi="Times New Roman"/>
                <w:sz w:val="20"/>
                <w:szCs w:val="20"/>
              </w:rPr>
              <w:t>РЕЗЕРВНИ ДЕЛОВИ</w:t>
            </w:r>
          </w:p>
          <w:p w:rsidR="00631A5A" w:rsidRPr="0015487C" w:rsidRDefault="00631A5A" w:rsidP="00323523">
            <w:pPr>
              <w:spacing w:after="0" w:line="240" w:lineRule="auto"/>
              <w:rPr>
                <w:rFonts w:ascii="Times New Roman" w:hAnsi="Times New Roman"/>
                <w:sz w:val="20"/>
                <w:szCs w:val="20"/>
              </w:rPr>
            </w:pPr>
          </w:p>
        </w:tc>
        <w:tc>
          <w:tcPr>
            <w:tcW w:w="1417" w:type="dxa"/>
            <w:tcBorders>
              <w:top w:val="single" w:sz="12" w:space="0" w:color="auto"/>
            </w:tcBorders>
          </w:tcPr>
          <w:p w:rsidR="00631A5A" w:rsidRPr="005B27A0" w:rsidRDefault="00631A5A" w:rsidP="00323523">
            <w:pPr>
              <w:spacing w:after="0" w:line="240" w:lineRule="auto"/>
              <w:rPr>
                <w:rFonts w:ascii="Times New Roman" w:hAnsi="Times New Roman"/>
                <w:sz w:val="24"/>
                <w:szCs w:val="24"/>
              </w:rPr>
            </w:pPr>
          </w:p>
        </w:tc>
        <w:tc>
          <w:tcPr>
            <w:tcW w:w="1417" w:type="dxa"/>
            <w:tcBorders>
              <w:top w:val="single" w:sz="12" w:space="0" w:color="auto"/>
            </w:tcBorders>
          </w:tcPr>
          <w:p w:rsidR="00631A5A" w:rsidRPr="005B27A0" w:rsidRDefault="00631A5A" w:rsidP="00323523">
            <w:pPr>
              <w:spacing w:after="0" w:line="240" w:lineRule="auto"/>
              <w:rPr>
                <w:rFonts w:ascii="Times New Roman" w:hAnsi="Times New Roman"/>
                <w:sz w:val="24"/>
                <w:szCs w:val="24"/>
              </w:rPr>
            </w:pPr>
          </w:p>
        </w:tc>
      </w:tr>
      <w:tr w:rsidR="00631A5A" w:rsidRPr="005B27A0" w:rsidTr="00323523">
        <w:tc>
          <w:tcPr>
            <w:tcW w:w="959" w:type="dxa"/>
            <w:vMerge/>
            <w:tcBorders>
              <w:bottom w:val="single" w:sz="12" w:space="0" w:color="auto"/>
            </w:tcBorders>
          </w:tcPr>
          <w:p w:rsidR="00631A5A" w:rsidRPr="005B27A0" w:rsidRDefault="00631A5A" w:rsidP="00323523">
            <w:pPr>
              <w:spacing w:after="0" w:line="240" w:lineRule="auto"/>
              <w:rPr>
                <w:rFonts w:ascii="Times New Roman" w:hAnsi="Times New Roman"/>
                <w:sz w:val="24"/>
                <w:szCs w:val="24"/>
              </w:rPr>
            </w:pPr>
          </w:p>
        </w:tc>
        <w:tc>
          <w:tcPr>
            <w:tcW w:w="2835" w:type="dxa"/>
            <w:vMerge/>
            <w:tcBorders>
              <w:bottom w:val="single" w:sz="12" w:space="0" w:color="auto"/>
            </w:tcBorders>
          </w:tcPr>
          <w:p w:rsidR="00631A5A" w:rsidRPr="005B27A0" w:rsidRDefault="00631A5A" w:rsidP="00323523">
            <w:pPr>
              <w:spacing w:after="0" w:line="240" w:lineRule="auto"/>
              <w:rPr>
                <w:rFonts w:ascii="Times New Roman" w:hAnsi="Times New Roman"/>
                <w:sz w:val="24"/>
                <w:szCs w:val="24"/>
              </w:rPr>
            </w:pPr>
          </w:p>
        </w:tc>
        <w:tc>
          <w:tcPr>
            <w:tcW w:w="3969" w:type="dxa"/>
            <w:tcBorders>
              <w:bottom w:val="single" w:sz="12" w:space="0" w:color="auto"/>
            </w:tcBorders>
          </w:tcPr>
          <w:p w:rsidR="00631A5A" w:rsidRPr="005B27A0" w:rsidRDefault="00631A5A" w:rsidP="00323523">
            <w:pPr>
              <w:spacing w:after="0" w:line="240" w:lineRule="auto"/>
              <w:rPr>
                <w:rFonts w:ascii="Times New Roman" w:hAnsi="Times New Roman"/>
              </w:rPr>
            </w:pPr>
          </w:p>
          <w:p w:rsidR="00631A5A" w:rsidRPr="0015487C" w:rsidRDefault="00631A5A" w:rsidP="00323523">
            <w:pPr>
              <w:spacing w:after="0" w:line="240" w:lineRule="auto"/>
              <w:rPr>
                <w:rFonts w:ascii="Times New Roman" w:hAnsi="Times New Roman"/>
                <w:sz w:val="20"/>
                <w:szCs w:val="20"/>
                <w:lang w:val="sr-Cyrl-CS"/>
              </w:rPr>
            </w:pPr>
            <w:r>
              <w:rPr>
                <w:rFonts w:ascii="Times New Roman" w:hAnsi="Times New Roman"/>
                <w:sz w:val="20"/>
                <w:szCs w:val="20"/>
                <w:lang w:val="sr-Cyrl-CS"/>
              </w:rPr>
              <w:t>ДЕФЕКТАЖА, ДЕМОНТАЖА, ОПРАВКА ИЛИ ЗАМЕНА,</w:t>
            </w:r>
            <w:r w:rsidRPr="0015487C">
              <w:rPr>
                <w:rFonts w:ascii="Times New Roman" w:hAnsi="Times New Roman"/>
                <w:sz w:val="20"/>
                <w:szCs w:val="20"/>
                <w:lang w:val="sr-Cyrl-CS"/>
              </w:rPr>
              <w:t xml:space="preserve"> И </w:t>
            </w:r>
            <w:r w:rsidRPr="0015487C">
              <w:rPr>
                <w:rFonts w:ascii="Times New Roman" w:hAnsi="Times New Roman"/>
                <w:sz w:val="20"/>
                <w:szCs w:val="20"/>
              </w:rPr>
              <w:t>УГРАДЊА РЕЗЕРВНИХ ДЕЛОВА</w:t>
            </w:r>
          </w:p>
          <w:p w:rsidR="00631A5A" w:rsidRPr="005B27A0" w:rsidRDefault="00631A5A" w:rsidP="00323523">
            <w:pPr>
              <w:spacing w:after="0" w:line="240" w:lineRule="auto"/>
              <w:rPr>
                <w:rFonts w:ascii="Times New Roman" w:hAnsi="Times New Roman"/>
                <w:sz w:val="24"/>
                <w:szCs w:val="24"/>
              </w:rPr>
            </w:pPr>
          </w:p>
        </w:tc>
        <w:tc>
          <w:tcPr>
            <w:tcW w:w="1417" w:type="dxa"/>
            <w:tcBorders>
              <w:bottom w:val="single" w:sz="12" w:space="0" w:color="auto"/>
            </w:tcBorders>
          </w:tcPr>
          <w:p w:rsidR="00631A5A" w:rsidRPr="005B27A0" w:rsidRDefault="00631A5A" w:rsidP="00323523">
            <w:pPr>
              <w:spacing w:after="0" w:line="240" w:lineRule="auto"/>
              <w:rPr>
                <w:rFonts w:ascii="Times New Roman" w:hAnsi="Times New Roman"/>
                <w:sz w:val="24"/>
                <w:szCs w:val="24"/>
              </w:rPr>
            </w:pPr>
          </w:p>
        </w:tc>
        <w:tc>
          <w:tcPr>
            <w:tcW w:w="1417" w:type="dxa"/>
            <w:tcBorders>
              <w:bottom w:val="single" w:sz="12" w:space="0" w:color="auto"/>
            </w:tcBorders>
          </w:tcPr>
          <w:p w:rsidR="00631A5A" w:rsidRPr="005B27A0" w:rsidRDefault="00631A5A" w:rsidP="00323523">
            <w:pPr>
              <w:spacing w:after="0" w:line="240" w:lineRule="auto"/>
              <w:rPr>
                <w:rFonts w:ascii="Times New Roman" w:hAnsi="Times New Roman"/>
                <w:sz w:val="24"/>
                <w:szCs w:val="24"/>
              </w:rPr>
            </w:pPr>
          </w:p>
        </w:tc>
      </w:tr>
      <w:tr w:rsidR="00631A5A" w:rsidRPr="005B27A0" w:rsidTr="00323523">
        <w:tc>
          <w:tcPr>
            <w:tcW w:w="7763" w:type="dxa"/>
            <w:gridSpan w:val="3"/>
            <w:tcBorders>
              <w:top w:val="single" w:sz="12" w:space="0" w:color="auto"/>
              <w:bottom w:val="single" w:sz="12" w:space="0" w:color="auto"/>
            </w:tcBorders>
          </w:tcPr>
          <w:p w:rsidR="00631A5A" w:rsidRPr="00A55A22" w:rsidRDefault="00631A5A" w:rsidP="00323523">
            <w:pPr>
              <w:spacing w:after="0" w:line="240" w:lineRule="auto"/>
              <w:jc w:val="right"/>
              <w:rPr>
                <w:rFonts w:ascii="Times New Roman" w:hAnsi="Times New Roman"/>
                <w:bCs/>
                <w:sz w:val="20"/>
                <w:szCs w:val="20"/>
                <w:lang w:val="ru-RU"/>
              </w:rPr>
            </w:pPr>
            <w:r w:rsidRPr="00A55A22">
              <w:rPr>
                <w:rFonts w:ascii="Times New Roman" w:hAnsi="Times New Roman"/>
                <w:bCs/>
                <w:sz w:val="20"/>
                <w:szCs w:val="20"/>
              </w:rPr>
              <w:t xml:space="preserve">УКУПНА ПОНУЂЕНА ЦЕНА ЗА ПАРТИЈУ </w:t>
            </w:r>
            <w:r w:rsidR="0045467F">
              <w:rPr>
                <w:rFonts w:ascii="Times New Roman" w:hAnsi="Times New Roman"/>
                <w:bCs/>
                <w:sz w:val="20"/>
                <w:szCs w:val="20"/>
              </w:rPr>
              <w:t>8</w:t>
            </w:r>
            <w:r w:rsidRPr="00A55A22">
              <w:rPr>
                <w:rFonts w:ascii="Times New Roman" w:hAnsi="Times New Roman"/>
                <w:bCs/>
                <w:sz w:val="20"/>
                <w:szCs w:val="20"/>
                <w:lang w:val="ru-RU"/>
              </w:rPr>
              <w:t xml:space="preserve"> без ПДВ-а</w:t>
            </w:r>
          </w:p>
          <w:p w:rsidR="00631A5A" w:rsidRPr="00A55A22" w:rsidRDefault="00631A5A" w:rsidP="00323523">
            <w:pPr>
              <w:spacing w:after="0" w:line="240" w:lineRule="auto"/>
              <w:jc w:val="right"/>
              <w:rPr>
                <w:rFonts w:ascii="Times New Roman" w:hAnsi="Times New Roman"/>
                <w:bCs/>
                <w:sz w:val="20"/>
                <w:szCs w:val="20"/>
              </w:rPr>
            </w:pPr>
          </w:p>
        </w:tc>
        <w:tc>
          <w:tcPr>
            <w:tcW w:w="1417" w:type="dxa"/>
            <w:tcBorders>
              <w:top w:val="single" w:sz="12" w:space="0" w:color="auto"/>
              <w:bottom w:val="single" w:sz="12" w:space="0" w:color="auto"/>
            </w:tcBorders>
          </w:tcPr>
          <w:p w:rsidR="00631A5A" w:rsidRPr="00A55A22" w:rsidRDefault="00631A5A" w:rsidP="00323523">
            <w:pPr>
              <w:spacing w:after="0" w:line="240" w:lineRule="auto"/>
              <w:rPr>
                <w:rFonts w:ascii="Times New Roman" w:hAnsi="Times New Roman"/>
                <w:sz w:val="20"/>
                <w:szCs w:val="20"/>
              </w:rPr>
            </w:pPr>
          </w:p>
        </w:tc>
        <w:tc>
          <w:tcPr>
            <w:tcW w:w="1417" w:type="dxa"/>
            <w:tcBorders>
              <w:top w:val="single" w:sz="12" w:space="0" w:color="auto"/>
              <w:bottom w:val="single" w:sz="12" w:space="0" w:color="auto"/>
            </w:tcBorders>
          </w:tcPr>
          <w:p w:rsidR="00631A5A" w:rsidRPr="00A55A22" w:rsidRDefault="00631A5A" w:rsidP="00323523">
            <w:pPr>
              <w:spacing w:after="0" w:line="240" w:lineRule="auto"/>
              <w:rPr>
                <w:rFonts w:ascii="Times New Roman" w:hAnsi="Times New Roman"/>
                <w:sz w:val="24"/>
                <w:szCs w:val="24"/>
              </w:rPr>
            </w:pPr>
          </w:p>
        </w:tc>
      </w:tr>
      <w:tr w:rsidR="00631A5A" w:rsidRPr="005B27A0" w:rsidTr="00323523">
        <w:tc>
          <w:tcPr>
            <w:tcW w:w="7763" w:type="dxa"/>
            <w:gridSpan w:val="3"/>
            <w:tcBorders>
              <w:top w:val="single" w:sz="12" w:space="0" w:color="auto"/>
              <w:bottom w:val="single" w:sz="12" w:space="0" w:color="auto"/>
            </w:tcBorders>
          </w:tcPr>
          <w:p w:rsidR="00631A5A" w:rsidRPr="00A55A22" w:rsidRDefault="00631A5A" w:rsidP="00323523">
            <w:pPr>
              <w:spacing w:after="0" w:line="240" w:lineRule="auto"/>
              <w:jc w:val="right"/>
              <w:rPr>
                <w:rFonts w:ascii="Times New Roman" w:hAnsi="Times New Roman"/>
                <w:bCs/>
              </w:rPr>
            </w:pPr>
            <w:proofErr w:type="spellStart"/>
            <w:r w:rsidRPr="00A55A22">
              <w:rPr>
                <w:rFonts w:ascii="Times New Roman" w:hAnsi="Times New Roman"/>
                <w:bCs/>
              </w:rPr>
              <w:t>Износ</w:t>
            </w:r>
            <w:proofErr w:type="spellEnd"/>
            <w:r w:rsidRPr="00A55A22">
              <w:rPr>
                <w:rFonts w:ascii="Times New Roman" w:hAnsi="Times New Roman"/>
                <w:bCs/>
              </w:rPr>
              <w:t xml:space="preserve"> ПДВ-а</w:t>
            </w:r>
          </w:p>
        </w:tc>
        <w:tc>
          <w:tcPr>
            <w:tcW w:w="1417" w:type="dxa"/>
            <w:tcBorders>
              <w:top w:val="single" w:sz="12" w:space="0" w:color="auto"/>
              <w:bottom w:val="single" w:sz="12" w:space="0" w:color="auto"/>
            </w:tcBorders>
          </w:tcPr>
          <w:p w:rsidR="00631A5A" w:rsidRPr="00A55A22" w:rsidRDefault="00631A5A"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rsidR="00631A5A" w:rsidRPr="00A55A22" w:rsidRDefault="00631A5A" w:rsidP="00323523">
            <w:pPr>
              <w:spacing w:after="0" w:line="240" w:lineRule="auto"/>
              <w:rPr>
                <w:rFonts w:ascii="Times New Roman" w:hAnsi="Times New Roman"/>
                <w:sz w:val="24"/>
                <w:szCs w:val="24"/>
              </w:rPr>
            </w:pPr>
          </w:p>
        </w:tc>
      </w:tr>
      <w:tr w:rsidR="00631A5A" w:rsidRPr="005B27A0" w:rsidTr="00323523">
        <w:tc>
          <w:tcPr>
            <w:tcW w:w="7763" w:type="dxa"/>
            <w:gridSpan w:val="3"/>
            <w:tcBorders>
              <w:top w:val="single" w:sz="12" w:space="0" w:color="auto"/>
              <w:bottom w:val="single" w:sz="12" w:space="0" w:color="auto"/>
            </w:tcBorders>
          </w:tcPr>
          <w:p w:rsidR="00631A5A" w:rsidRPr="00A55A22" w:rsidRDefault="00631A5A" w:rsidP="00323523">
            <w:pPr>
              <w:spacing w:after="0" w:line="240" w:lineRule="auto"/>
              <w:jc w:val="right"/>
              <w:rPr>
                <w:rFonts w:ascii="Times New Roman" w:hAnsi="Times New Roman"/>
                <w:bCs/>
                <w:sz w:val="24"/>
                <w:szCs w:val="24"/>
                <w:lang w:val="ru-RU"/>
              </w:rPr>
            </w:pPr>
            <w:r w:rsidRPr="00A55A22">
              <w:rPr>
                <w:rFonts w:ascii="Times New Roman" w:hAnsi="Times New Roman"/>
                <w:bCs/>
              </w:rPr>
              <w:t xml:space="preserve">УКУПНА ПОНУЂЕНА ЦЕНА ЗА ПАРТИЈУ </w:t>
            </w:r>
            <w:r w:rsidR="0045467F">
              <w:rPr>
                <w:rFonts w:ascii="Times New Roman" w:hAnsi="Times New Roman"/>
                <w:bCs/>
              </w:rPr>
              <w:t>8</w:t>
            </w:r>
            <w:r w:rsidRPr="00A55A22">
              <w:rPr>
                <w:rFonts w:ascii="Times New Roman" w:hAnsi="Times New Roman"/>
                <w:bCs/>
                <w:sz w:val="24"/>
                <w:szCs w:val="24"/>
                <w:lang w:val="ru-RU"/>
              </w:rPr>
              <w:t xml:space="preserve"> са ПДВ-а</w:t>
            </w:r>
          </w:p>
          <w:p w:rsidR="00631A5A" w:rsidRPr="00A55A22" w:rsidRDefault="00631A5A" w:rsidP="00323523">
            <w:pPr>
              <w:spacing w:after="0" w:line="240" w:lineRule="auto"/>
              <w:jc w:val="right"/>
              <w:rPr>
                <w:rFonts w:ascii="Times New Roman" w:hAnsi="Times New Roman"/>
                <w:bCs/>
              </w:rPr>
            </w:pPr>
          </w:p>
        </w:tc>
        <w:tc>
          <w:tcPr>
            <w:tcW w:w="1417" w:type="dxa"/>
            <w:tcBorders>
              <w:top w:val="single" w:sz="12" w:space="0" w:color="auto"/>
              <w:bottom w:val="single" w:sz="12" w:space="0" w:color="auto"/>
            </w:tcBorders>
          </w:tcPr>
          <w:p w:rsidR="00631A5A" w:rsidRPr="00A55A22" w:rsidRDefault="00631A5A"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rsidR="00631A5A" w:rsidRPr="00A55A22" w:rsidRDefault="00631A5A" w:rsidP="00323523">
            <w:pPr>
              <w:spacing w:after="0" w:line="240" w:lineRule="auto"/>
              <w:rPr>
                <w:rFonts w:ascii="Times New Roman" w:hAnsi="Times New Roman"/>
                <w:sz w:val="24"/>
                <w:szCs w:val="24"/>
              </w:rPr>
            </w:pPr>
          </w:p>
        </w:tc>
      </w:tr>
    </w:tbl>
    <w:p w:rsidR="00C31166" w:rsidRDefault="00C31166" w:rsidP="00C31166">
      <w:pPr>
        <w:autoSpaceDE w:val="0"/>
        <w:autoSpaceDN w:val="0"/>
        <w:adjustRightInd w:val="0"/>
        <w:spacing w:after="120" w:line="240" w:lineRule="auto"/>
        <w:rPr>
          <w:rFonts w:ascii="Times New Roman" w:hAnsi="Times New Roman"/>
          <w:i/>
        </w:rPr>
      </w:pPr>
    </w:p>
    <w:p w:rsidR="00C31166" w:rsidRDefault="00C31166" w:rsidP="00C31166">
      <w:pPr>
        <w:spacing w:after="0" w:line="240" w:lineRule="auto"/>
        <w:rPr>
          <w:rFonts w:ascii="Times New Roman" w:hAnsi="Times New Roman"/>
          <w:sz w:val="24"/>
          <w:szCs w:val="24"/>
        </w:rPr>
      </w:pPr>
      <w:proofErr w:type="spellStart"/>
      <w:r w:rsidRPr="00E806F8">
        <w:rPr>
          <w:rFonts w:ascii="Times New Roman" w:hAnsi="Times New Roman"/>
          <w:sz w:val="24"/>
          <w:szCs w:val="24"/>
        </w:rPr>
        <w:t>Проценат</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вредности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rsidR="00C31166" w:rsidRDefault="00C31166" w:rsidP="00C31166">
      <w:pPr>
        <w:spacing w:after="0" w:line="240" w:lineRule="auto"/>
        <w:rPr>
          <w:rFonts w:ascii="Times New Roman" w:hAnsi="Times New Roman"/>
          <w:sz w:val="24"/>
          <w:szCs w:val="24"/>
        </w:rPr>
      </w:pPr>
      <w:proofErr w:type="spellStart"/>
      <w:r w:rsidRPr="00E806F8">
        <w:rPr>
          <w:rFonts w:ascii="Times New Roman" w:hAnsi="Times New Roman"/>
          <w:sz w:val="24"/>
          <w:szCs w:val="24"/>
        </w:rPr>
        <w:t>Део</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предмета</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rsidR="00C31166" w:rsidRDefault="00C31166" w:rsidP="00C31166">
      <w:pPr>
        <w:spacing w:after="0" w:line="240" w:lineRule="auto"/>
        <w:rPr>
          <w:rFonts w:ascii="Times New Roman" w:hAnsi="Times New Roman"/>
          <w:sz w:val="24"/>
          <w:szCs w:val="24"/>
          <w:lang w:val="ru-RU"/>
        </w:rPr>
      </w:pPr>
      <w:r w:rsidRPr="00234C27">
        <w:rPr>
          <w:rFonts w:ascii="Times New Roman" w:hAnsi="Times New Roman"/>
          <w:sz w:val="24"/>
          <w:szCs w:val="24"/>
          <w:lang w:val="sr-Cyrl-CS"/>
        </w:rPr>
        <w:t xml:space="preserve">Рок важења </w:t>
      </w:r>
      <w:r w:rsidRPr="00234C27">
        <w:rPr>
          <w:rFonts w:ascii="Times New Roman" w:hAnsi="Times New Roman"/>
          <w:sz w:val="24"/>
          <w:szCs w:val="24"/>
          <w:lang w:val="ru-RU"/>
        </w:rPr>
        <w:t>понуде (</w:t>
      </w:r>
      <w:r w:rsidRPr="00234C27">
        <w:rPr>
          <w:rFonts w:ascii="Times New Roman" w:hAnsi="Times New Roman"/>
          <w:sz w:val="24"/>
          <w:szCs w:val="24"/>
          <w:lang w:val="sr-Cyrl-CS"/>
        </w:rPr>
        <w:t xml:space="preserve">минимум  </w:t>
      </w:r>
      <w:r w:rsidRPr="00234C27">
        <w:rPr>
          <w:rFonts w:ascii="Times New Roman" w:hAnsi="Times New Roman"/>
          <w:sz w:val="24"/>
          <w:szCs w:val="24"/>
          <w:u w:val="single"/>
        </w:rPr>
        <w:t>60</w:t>
      </w:r>
      <w:r w:rsidRPr="00234C27">
        <w:rPr>
          <w:rFonts w:ascii="Times New Roman" w:hAnsi="Times New Roman"/>
          <w:sz w:val="24"/>
          <w:szCs w:val="24"/>
          <w:lang w:val="ru-RU"/>
        </w:rPr>
        <w:t xml:space="preserve"> дана </w:t>
      </w:r>
      <w:r w:rsidRPr="00234C27">
        <w:rPr>
          <w:rFonts w:ascii="Times New Roman" w:hAnsi="Times New Roman"/>
          <w:sz w:val="24"/>
          <w:szCs w:val="24"/>
          <w:lang w:val="sr-Cyrl-CS"/>
        </w:rPr>
        <w:t>од дана отварања понуда</w:t>
      </w:r>
      <w:r w:rsidRPr="00234C27">
        <w:rPr>
          <w:rFonts w:ascii="Times New Roman" w:hAnsi="Times New Roman"/>
          <w:sz w:val="24"/>
          <w:szCs w:val="24"/>
          <w:lang w:val="ru-RU"/>
        </w:rPr>
        <w:t>) ................... дана.</w:t>
      </w:r>
    </w:p>
    <w:p w:rsidR="00C31166" w:rsidRDefault="00C31166" w:rsidP="00C31166">
      <w:pPr>
        <w:spacing w:after="0" w:line="240" w:lineRule="auto"/>
        <w:rPr>
          <w:rFonts w:ascii="Times New Roman" w:hAnsi="Times New Roman"/>
          <w:sz w:val="24"/>
          <w:szCs w:val="24"/>
          <w:lang w:val="ru-RU"/>
        </w:rPr>
      </w:pPr>
      <w:r>
        <w:rPr>
          <w:rFonts w:ascii="Times New Roman" w:hAnsi="Times New Roman"/>
          <w:sz w:val="24"/>
          <w:szCs w:val="24"/>
          <w:lang w:val="ru-RU"/>
        </w:rPr>
        <w:t xml:space="preserve">Рок испоруке </w:t>
      </w:r>
      <w:r>
        <w:rPr>
          <w:rFonts w:ascii="Times New Roman" w:hAnsi="Times New Roman"/>
          <w:lang w:val="sr-Cyrl-CS"/>
        </w:rPr>
        <w:t>франко ШГ „Тимочке шуме“,  улица Драгише Петровића 5, или  Шумска управа  у којој се налази машина, или терен т.ј. место застоја односно квара машине, у року од 5 дана од дана пријема поруџбине.</w:t>
      </w:r>
    </w:p>
    <w:p w:rsidR="00C31166" w:rsidRPr="000B4F5D" w:rsidRDefault="00C31166" w:rsidP="00C31166">
      <w:pPr>
        <w:spacing w:after="120" w:line="240" w:lineRule="auto"/>
        <w:jc w:val="both"/>
        <w:rPr>
          <w:rFonts w:ascii="Times New Roman" w:hAnsi="Times New Roman"/>
          <w:sz w:val="24"/>
          <w:szCs w:val="24"/>
          <w:lang w:val="sr-Cyrl-CS"/>
        </w:rPr>
      </w:pPr>
      <w:r w:rsidRPr="00234C27">
        <w:rPr>
          <w:rFonts w:ascii="Times New Roman" w:hAnsi="Times New Roman"/>
          <w:sz w:val="24"/>
          <w:szCs w:val="24"/>
          <w:lang w:val="ru-RU"/>
        </w:rPr>
        <w:t>Погодности које нуди понуђач</w:t>
      </w:r>
      <w:r>
        <w:rPr>
          <w:rFonts w:ascii="Times New Roman" w:hAnsi="Times New Roman"/>
          <w:sz w:val="24"/>
          <w:szCs w:val="24"/>
          <w:lang w:val="ru-RU"/>
        </w:rPr>
        <w:t>...............................................................................................................</w:t>
      </w:r>
    </w:p>
    <w:p w:rsidR="00C31166" w:rsidRDefault="00C31166" w:rsidP="00C31166">
      <w:pPr>
        <w:spacing w:after="120" w:line="240" w:lineRule="auto"/>
        <w:rPr>
          <w:rFonts w:ascii="Times New Roman" w:hAnsi="Times New Roman"/>
          <w:sz w:val="24"/>
          <w:szCs w:val="24"/>
        </w:rPr>
      </w:pPr>
      <w:r w:rsidRPr="00941E85">
        <w:rPr>
          <w:rFonts w:ascii="Times New Roman" w:hAnsi="Times New Roman"/>
          <w:sz w:val="24"/>
          <w:szCs w:val="24"/>
          <w:lang w:val="ru-RU"/>
        </w:rPr>
        <w:t>Начин плаћања</w:t>
      </w:r>
      <w:r w:rsidRPr="00941E85">
        <w:rPr>
          <w:rFonts w:ascii="Times New Roman" w:hAnsi="Times New Roman"/>
          <w:sz w:val="24"/>
          <w:szCs w:val="24"/>
          <w:lang w:val="sr-Cyrl-CS"/>
        </w:rPr>
        <w:t>: Плаћање се врши уплатом на рачун понуђача, а по службеном пријему испостављеног</w:t>
      </w:r>
      <w:r w:rsidRPr="00941E85">
        <w:rPr>
          <w:rFonts w:ascii="Times New Roman" w:hAnsi="Times New Roman"/>
          <w:sz w:val="24"/>
          <w:szCs w:val="24"/>
        </w:rPr>
        <w:t xml:space="preserve"> </w:t>
      </w:r>
      <w:r w:rsidRPr="00941E85">
        <w:rPr>
          <w:rFonts w:ascii="Times New Roman" w:hAnsi="Times New Roman"/>
          <w:sz w:val="24"/>
          <w:szCs w:val="24"/>
          <w:lang w:val="sr-Cyrl-CS"/>
        </w:rPr>
        <w:t>рачуна</w:t>
      </w:r>
      <w:r w:rsidRPr="00941E85">
        <w:rPr>
          <w:rFonts w:ascii="Times New Roman" w:hAnsi="Times New Roman"/>
          <w:sz w:val="24"/>
          <w:szCs w:val="24"/>
        </w:rPr>
        <w:t xml:space="preserve"> у </w:t>
      </w:r>
      <w:proofErr w:type="spellStart"/>
      <w:r w:rsidRPr="00941E85">
        <w:rPr>
          <w:rFonts w:ascii="Times New Roman" w:hAnsi="Times New Roman"/>
          <w:sz w:val="24"/>
          <w:szCs w:val="24"/>
        </w:rPr>
        <w:t>законском</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року</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до</w:t>
      </w:r>
      <w:proofErr w:type="spellEnd"/>
      <w:r w:rsidRPr="00B76BE5">
        <w:rPr>
          <w:rFonts w:ascii="Times New Roman" w:hAnsi="Times New Roman"/>
          <w:sz w:val="24"/>
          <w:szCs w:val="24"/>
        </w:rPr>
        <w:t xml:space="preserve"> 45 </w:t>
      </w:r>
      <w:proofErr w:type="spellStart"/>
      <w:r w:rsidRPr="00B76BE5">
        <w:rPr>
          <w:rFonts w:ascii="Times New Roman" w:hAnsi="Times New Roman"/>
          <w:sz w:val="24"/>
          <w:szCs w:val="24"/>
        </w:rPr>
        <w:t>дана</w:t>
      </w:r>
      <w:proofErr w:type="spellEnd"/>
      <w:r>
        <w:rPr>
          <w:rFonts w:ascii="Times New Roman" w:hAnsi="Times New Roman"/>
          <w:sz w:val="24"/>
          <w:szCs w:val="24"/>
        </w:rPr>
        <w:t>.</w:t>
      </w:r>
    </w:p>
    <w:p w:rsidR="00C31166" w:rsidRDefault="00C31166" w:rsidP="00C31166">
      <w:pPr>
        <w:spacing w:after="120" w:line="240" w:lineRule="auto"/>
        <w:jc w:val="center"/>
        <w:rPr>
          <w:rFonts w:ascii="Times New Roman" w:hAnsi="Times New Roman"/>
          <w:sz w:val="24"/>
          <w:szCs w:val="24"/>
          <w:lang w:val="sr-Cyrl-CS"/>
        </w:rPr>
      </w:pPr>
      <w:r>
        <w:rPr>
          <w:rFonts w:ascii="Times New Roman" w:hAnsi="Times New Roman"/>
          <w:sz w:val="24"/>
          <w:szCs w:val="24"/>
          <w:lang w:val="sr-Cyrl-CS"/>
        </w:rPr>
        <w:t xml:space="preserve">                                        </w:t>
      </w:r>
    </w:p>
    <w:p w:rsidR="00C31166" w:rsidRPr="00976801" w:rsidRDefault="00C31166" w:rsidP="00C31166">
      <w:pPr>
        <w:spacing w:after="120" w:line="240" w:lineRule="auto"/>
        <w:jc w:val="center"/>
        <w:rPr>
          <w:rFonts w:ascii="Times New Roman" w:hAnsi="Times New Roman"/>
          <w:sz w:val="24"/>
          <w:szCs w:val="24"/>
        </w:rPr>
      </w:pPr>
      <w:r>
        <w:rPr>
          <w:rFonts w:ascii="Times New Roman" w:hAnsi="Times New Roman"/>
          <w:sz w:val="24"/>
          <w:szCs w:val="24"/>
          <w:lang w:val="sr-Cyrl-CS"/>
        </w:rPr>
        <w:t xml:space="preserve">                      </w:t>
      </w:r>
      <w:r>
        <w:rPr>
          <w:rFonts w:ascii="Times New Roman" w:hAnsi="Times New Roman"/>
          <w:sz w:val="24"/>
          <w:szCs w:val="24"/>
        </w:rPr>
        <w:t xml:space="preserve">       </w:t>
      </w:r>
      <w:r>
        <w:rPr>
          <w:rFonts w:ascii="Times New Roman" w:hAnsi="Times New Roman"/>
          <w:sz w:val="24"/>
          <w:szCs w:val="24"/>
          <w:lang w:val="sr-Cyrl-CS"/>
        </w:rPr>
        <w:t>Печат                               ПОТПИС ОВЛАШЋЕНОГ ЛИЦА</w:t>
      </w:r>
    </w:p>
    <w:p w:rsidR="00C31166" w:rsidRDefault="00C31166" w:rsidP="00C31166">
      <w:pPr>
        <w:autoSpaceDE w:val="0"/>
        <w:autoSpaceDN w:val="0"/>
        <w:adjustRightInd w:val="0"/>
        <w:spacing w:after="120" w:line="240" w:lineRule="auto"/>
        <w:rPr>
          <w:rFonts w:ascii="Times New Roman" w:hAnsi="Times New Roman"/>
          <w:sz w:val="24"/>
          <w:szCs w:val="24"/>
          <w:lang w:val="sr-Cyrl-CS"/>
        </w:rPr>
      </w:pPr>
      <w:r>
        <w:rPr>
          <w:rFonts w:ascii="Times New Roman" w:hAnsi="Times New Roman"/>
          <w:sz w:val="24"/>
          <w:szCs w:val="24"/>
          <w:lang w:val="sr-Cyrl-CS"/>
        </w:rPr>
        <w:t xml:space="preserve">                                                                                            ........................................................................</w:t>
      </w:r>
    </w:p>
    <w:p w:rsidR="00375671" w:rsidRPr="000B4F5D" w:rsidRDefault="00375671" w:rsidP="00375671">
      <w:pPr>
        <w:autoSpaceDE w:val="0"/>
        <w:autoSpaceDN w:val="0"/>
        <w:adjustRightInd w:val="0"/>
        <w:spacing w:after="120" w:line="240" w:lineRule="auto"/>
        <w:rPr>
          <w:rFonts w:ascii="Times New Roman" w:hAnsi="Times New Roman"/>
          <w:b/>
          <w:sz w:val="32"/>
          <w:szCs w:val="32"/>
          <w:lang w:val="sr-Cyrl-CS"/>
        </w:rPr>
      </w:pPr>
      <w:r w:rsidRPr="000B4F5D">
        <w:rPr>
          <w:rFonts w:ascii="Times New Roman" w:hAnsi="Times New Roman"/>
          <w:b/>
          <w:sz w:val="32"/>
          <w:szCs w:val="32"/>
        </w:rPr>
        <w:lastRenderedPageBreak/>
        <w:t>4.</w:t>
      </w:r>
      <w:r w:rsidRPr="000B4F5D">
        <w:rPr>
          <w:rFonts w:ascii="Times New Roman" w:hAnsi="Times New Roman"/>
          <w:b/>
          <w:sz w:val="32"/>
          <w:szCs w:val="32"/>
          <w:lang w:val="sr-Cyrl-CS"/>
        </w:rPr>
        <w:t>Образац понуде</w:t>
      </w:r>
    </w:p>
    <w:p w:rsidR="00375671" w:rsidRPr="00F57E84" w:rsidRDefault="00375671" w:rsidP="00375671">
      <w:pPr>
        <w:pStyle w:val="Header"/>
        <w:tabs>
          <w:tab w:val="clear" w:pos="4702"/>
          <w:tab w:val="clear" w:pos="9405"/>
        </w:tabs>
        <w:spacing w:after="120" w:line="240" w:lineRule="auto"/>
        <w:rPr>
          <w:rFonts w:ascii="Times New Roman" w:hAnsi="Times New Roman"/>
          <w:sz w:val="28"/>
          <w:szCs w:val="28"/>
          <w:lang w:val="sr-Cyrl-CS"/>
        </w:rPr>
      </w:pPr>
      <w:r w:rsidRPr="00474F4B">
        <w:rPr>
          <w:rFonts w:ascii="Times New Roman" w:hAnsi="Times New Roman"/>
          <w:sz w:val="28"/>
          <w:szCs w:val="28"/>
          <w:lang w:val="ru-RU"/>
        </w:rPr>
        <w:t xml:space="preserve">Број јавне набавке: </w:t>
      </w:r>
      <w:r>
        <w:rPr>
          <w:rFonts w:ascii="Times New Roman" w:hAnsi="Times New Roman"/>
          <w:sz w:val="28"/>
          <w:szCs w:val="28"/>
          <w:lang w:val="ru-RU"/>
        </w:rPr>
        <w:t xml:space="preserve"> </w:t>
      </w:r>
      <w:r w:rsidR="00631A5A" w:rsidRPr="00631A5A">
        <w:rPr>
          <w:rFonts w:ascii="Times New Roman" w:hAnsi="Times New Roman"/>
          <w:b/>
          <w:sz w:val="28"/>
          <w:szCs w:val="28"/>
          <w:lang w:val="ru-RU"/>
        </w:rPr>
        <w:t>240/2019</w:t>
      </w:r>
      <w:r w:rsidR="00631A5A" w:rsidRPr="00631A5A">
        <w:rPr>
          <w:rFonts w:ascii="Times New Roman" w:hAnsi="Times New Roman"/>
          <w:b/>
          <w:sz w:val="28"/>
          <w:szCs w:val="28"/>
          <w:lang w:val="ru-RU"/>
        </w:rPr>
        <w:br/>
      </w:r>
      <w:proofErr w:type="spellStart"/>
      <w:r w:rsidRPr="000B4F5D">
        <w:rPr>
          <w:rFonts w:ascii="Times New Roman" w:hAnsi="Times New Roman"/>
          <w:b/>
          <w:sz w:val="28"/>
          <w:szCs w:val="28"/>
        </w:rPr>
        <w:t>Партија</w:t>
      </w:r>
      <w:proofErr w:type="spellEnd"/>
      <w:r w:rsidRPr="000B4F5D">
        <w:rPr>
          <w:rFonts w:ascii="Times New Roman" w:hAnsi="Times New Roman"/>
          <w:b/>
          <w:sz w:val="28"/>
          <w:szCs w:val="28"/>
        </w:rPr>
        <w:t xml:space="preserve"> </w:t>
      </w:r>
      <w:proofErr w:type="spellStart"/>
      <w:r w:rsidRPr="000B4F5D">
        <w:rPr>
          <w:rFonts w:ascii="Times New Roman" w:hAnsi="Times New Roman"/>
          <w:b/>
          <w:sz w:val="28"/>
          <w:szCs w:val="28"/>
        </w:rPr>
        <w:t>број</w:t>
      </w:r>
      <w:proofErr w:type="spellEnd"/>
      <w:r w:rsidRPr="000B4F5D">
        <w:rPr>
          <w:rFonts w:ascii="Times New Roman" w:hAnsi="Times New Roman"/>
          <w:b/>
          <w:sz w:val="28"/>
          <w:szCs w:val="28"/>
        </w:rPr>
        <w:t xml:space="preserve"> </w:t>
      </w:r>
      <w:r>
        <w:rPr>
          <w:rFonts w:ascii="Times New Roman" w:hAnsi="Times New Roman"/>
          <w:b/>
          <w:sz w:val="28"/>
          <w:szCs w:val="28"/>
          <w:lang w:val="sr-Cyrl-CS"/>
        </w:rPr>
        <w:t>9</w:t>
      </w:r>
    </w:p>
    <w:p w:rsidR="00375671" w:rsidRPr="00375671" w:rsidRDefault="00375671" w:rsidP="00375671">
      <w:pPr>
        <w:spacing w:after="0" w:line="240" w:lineRule="auto"/>
        <w:rPr>
          <w:rFonts w:ascii="Times New Roman" w:hAnsi="Times New Roman"/>
          <w:b/>
          <w:noProof/>
          <w:sz w:val="24"/>
          <w:szCs w:val="24"/>
          <w:lang w:val="sr-Cyrl-CS"/>
        </w:rPr>
      </w:pPr>
      <w:r w:rsidRPr="00226DA8">
        <w:rPr>
          <w:rFonts w:ascii="Times New Roman" w:hAnsi="Times New Roman"/>
          <w:sz w:val="24"/>
          <w:szCs w:val="24"/>
          <w:lang w:val="sr-Cyrl-CS"/>
        </w:rPr>
        <w:t xml:space="preserve">Предмет јавне набавке: </w:t>
      </w:r>
      <w:r w:rsidRPr="00375671">
        <w:rPr>
          <w:rFonts w:ascii="Times New Roman" w:hAnsi="Times New Roman"/>
          <w:noProof/>
          <w:sz w:val="24"/>
          <w:szCs w:val="24"/>
        </w:rPr>
        <w:t>Резерв</w:t>
      </w:r>
      <w:r w:rsidRPr="00375671">
        <w:rPr>
          <w:rFonts w:ascii="Times New Roman" w:hAnsi="Times New Roman"/>
          <w:noProof/>
          <w:sz w:val="24"/>
          <w:szCs w:val="24"/>
          <w:lang w:val="sr-Cyrl-CS"/>
        </w:rPr>
        <w:t>н</w:t>
      </w:r>
      <w:r w:rsidRPr="00375671">
        <w:rPr>
          <w:rFonts w:ascii="Times New Roman" w:hAnsi="Times New Roman"/>
          <w:noProof/>
          <w:sz w:val="24"/>
          <w:szCs w:val="24"/>
        </w:rPr>
        <w:t xml:space="preserve">и делови за  ПОЉОПРИВРЕДНЕ ТРАКТОРЕ </w:t>
      </w:r>
      <w:r w:rsidRPr="00375671">
        <w:rPr>
          <w:rFonts w:ascii="Times New Roman" w:hAnsi="Times New Roman"/>
          <w:b/>
          <w:noProof/>
          <w:sz w:val="24"/>
          <w:szCs w:val="24"/>
        </w:rPr>
        <w:t>IMT-539;</w:t>
      </w:r>
      <w:r>
        <w:rPr>
          <w:rFonts w:ascii="Times New Roman" w:hAnsi="Times New Roman"/>
          <w:b/>
          <w:noProof/>
          <w:sz w:val="24"/>
          <w:szCs w:val="24"/>
        </w:rPr>
        <w:t xml:space="preserve"> IMT-542</w:t>
      </w:r>
      <w:r w:rsidRPr="00375671">
        <w:rPr>
          <w:rFonts w:ascii="Times New Roman" w:hAnsi="Times New Roman"/>
          <w:b/>
          <w:noProof/>
          <w:sz w:val="24"/>
          <w:szCs w:val="24"/>
        </w:rPr>
        <w:t xml:space="preserve">; </w:t>
      </w:r>
      <w:r w:rsidRPr="00375671">
        <w:rPr>
          <w:rFonts w:ascii="Times New Roman" w:hAnsi="Times New Roman"/>
          <w:noProof/>
          <w:sz w:val="24"/>
          <w:szCs w:val="24"/>
        </w:rPr>
        <w:t>МОТОКУЛТИВАТОР</w:t>
      </w:r>
      <w:r w:rsidRPr="00375671">
        <w:rPr>
          <w:rFonts w:ascii="Times New Roman" w:hAnsi="Times New Roman"/>
          <w:b/>
          <w:noProof/>
          <w:sz w:val="24"/>
          <w:szCs w:val="24"/>
        </w:rPr>
        <w:t xml:space="preserve"> IMT-506 </w:t>
      </w:r>
      <w:r w:rsidRPr="00375671">
        <w:rPr>
          <w:rFonts w:ascii="Times New Roman" w:hAnsi="Times New Roman"/>
          <w:noProof/>
          <w:sz w:val="24"/>
          <w:szCs w:val="24"/>
        </w:rPr>
        <w:t>са сервисирањем,одржавањем и поправком истих.</w:t>
      </w:r>
    </w:p>
    <w:p w:rsidR="00375671" w:rsidRPr="00105440" w:rsidRDefault="00375671" w:rsidP="00375671">
      <w:pPr>
        <w:pStyle w:val="Header"/>
        <w:tabs>
          <w:tab w:val="clear" w:pos="4702"/>
          <w:tab w:val="clear" w:pos="9405"/>
        </w:tabs>
        <w:spacing w:after="120" w:line="240" w:lineRule="auto"/>
        <w:rPr>
          <w:rFonts w:ascii="Times New Roman" w:hAnsi="Times New Roman"/>
          <w:sz w:val="24"/>
          <w:szCs w:val="24"/>
        </w:rPr>
      </w:pPr>
    </w:p>
    <w:p w:rsidR="00375671" w:rsidRPr="000B4F5D" w:rsidRDefault="00375671" w:rsidP="00375671">
      <w:pPr>
        <w:autoSpaceDE w:val="0"/>
        <w:autoSpaceDN w:val="0"/>
        <w:adjustRightInd w:val="0"/>
        <w:spacing w:after="120" w:line="240" w:lineRule="auto"/>
        <w:rPr>
          <w:rFonts w:ascii="Times New Roman" w:hAnsi="Times New Roman"/>
          <w:sz w:val="24"/>
          <w:szCs w:val="24"/>
          <w:lang w:val="ru-RU"/>
        </w:rPr>
      </w:pPr>
      <w:r w:rsidRPr="000B4F5D">
        <w:rPr>
          <w:rFonts w:ascii="Times New Roman" w:hAnsi="Times New Roman"/>
          <w:sz w:val="24"/>
          <w:szCs w:val="24"/>
          <w:lang w:val="sr-Cyrl-CS"/>
        </w:rPr>
        <w:t>Понуда бр.  .................................................... од ........................................ 201</w:t>
      </w:r>
      <w:r w:rsidR="00211789">
        <w:rPr>
          <w:rFonts w:ascii="Times New Roman" w:hAnsi="Times New Roman"/>
          <w:sz w:val="24"/>
          <w:szCs w:val="24"/>
          <w:lang w:val="sr-Cyrl-CS"/>
        </w:rPr>
        <w:t>9</w:t>
      </w:r>
      <w:r w:rsidRPr="000B4F5D">
        <w:rPr>
          <w:rFonts w:ascii="Times New Roman" w:hAnsi="Times New Roman"/>
          <w:sz w:val="24"/>
          <w:szCs w:val="24"/>
          <w:lang w:val="sr-Cyrl-CS"/>
        </w:rPr>
        <w:t>. године.</w:t>
      </w:r>
    </w:p>
    <w:p w:rsidR="00375671" w:rsidRPr="00474F4B" w:rsidRDefault="00375671" w:rsidP="00375671">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sr-Cyrl-CS"/>
        </w:rPr>
        <w:t>ПОНУЂАЧ:   ..............................................................................................................................................................................</w:t>
      </w:r>
    </w:p>
    <w:p w:rsidR="00375671" w:rsidRPr="00474F4B" w:rsidRDefault="00375671" w:rsidP="00375671">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rPr>
        <w:t>a</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САМОСТАЛНО</w:t>
      </w:r>
    </w:p>
    <w:p w:rsidR="00375671" w:rsidRPr="00474F4B" w:rsidRDefault="00375671" w:rsidP="00375671">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lang w:val="sr-Cyrl-CS"/>
        </w:rPr>
        <w:t>б</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 ПОДИЗВОЂАЧИМА</w:t>
      </w:r>
      <w:r w:rsidRPr="00474F4B">
        <w:rPr>
          <w:rFonts w:ascii="Times New Roman" w:hAnsi="Times New Roman"/>
          <w:sz w:val="20"/>
          <w:szCs w:val="20"/>
          <w:lang w:val="sr-Latn-CS"/>
        </w:rPr>
        <w:t xml:space="preserve"> </w:t>
      </w:r>
    </w:p>
    <w:p w:rsidR="00375671" w:rsidRPr="00474F4B" w:rsidRDefault="00375671" w:rsidP="00375671">
      <w:pPr>
        <w:autoSpaceDE w:val="0"/>
        <w:autoSpaceDN w:val="0"/>
        <w:adjustRightInd w:val="0"/>
        <w:spacing w:after="120" w:line="240" w:lineRule="auto"/>
        <w:rPr>
          <w:rFonts w:ascii="Times New Roman" w:hAnsi="Times New Roman"/>
          <w:lang w:val="ru-RU"/>
        </w:rPr>
      </w:pPr>
      <w:r w:rsidRPr="00474F4B">
        <w:rPr>
          <w:rFonts w:ascii="Times New Roman" w:hAnsi="Times New Roman"/>
        </w:rPr>
        <w:t>....................................................................................................................................................................................</w:t>
      </w:r>
    </w:p>
    <w:p w:rsidR="00375671" w:rsidRPr="00474F4B" w:rsidRDefault="00375671" w:rsidP="00375671">
      <w:pPr>
        <w:autoSpaceDE w:val="0"/>
        <w:autoSpaceDN w:val="0"/>
        <w:adjustRightInd w:val="0"/>
        <w:spacing w:after="120" w:line="240" w:lineRule="auto"/>
        <w:rPr>
          <w:rFonts w:ascii="Times New Roman" w:hAnsi="Times New Roman"/>
        </w:rPr>
      </w:pPr>
      <w:r w:rsidRPr="00474F4B">
        <w:rPr>
          <w:rFonts w:ascii="Times New Roman" w:hAnsi="Times New Roman"/>
          <w:lang w:val="sr-Cyrl-CS"/>
        </w:rPr>
        <w:t xml:space="preserve"> </w:t>
      </w:r>
      <w:r w:rsidRPr="00474F4B">
        <w:rPr>
          <w:rFonts w:ascii="Times New Roman" w:hAnsi="Times New Roman"/>
          <w:lang w:val="ru-RU"/>
        </w:rPr>
        <w:t>(</w:t>
      </w:r>
      <w:r w:rsidRPr="00474F4B">
        <w:rPr>
          <w:rFonts w:ascii="Times New Roman" w:hAnsi="Times New Roman"/>
          <w:lang w:val="sr-Cyrl-CS"/>
        </w:rPr>
        <w:t>в)   КОЈИ НАСТУПА КАО ЧЛАН ГРУПЕ ПОНУЂАЧА, коју чине</w:t>
      </w:r>
      <w:r w:rsidRPr="00474F4B">
        <w:rPr>
          <w:rFonts w:ascii="Times New Roman" w:hAnsi="Times New Roman"/>
          <w:b/>
          <w:lang w:val="sr-Cyrl-CS"/>
        </w:rPr>
        <w:t>:</w:t>
      </w:r>
      <w:r w:rsidRPr="00474F4B">
        <w:rPr>
          <w:rFonts w:ascii="Times New Roman" w:hAnsi="Times New Roman"/>
          <w:b/>
          <w:lang w:val="sr-Latn-CS"/>
        </w:rPr>
        <w:t xml:space="preserve"> </w:t>
      </w:r>
      <w:r w:rsidRPr="00474F4B">
        <w:rPr>
          <w:rFonts w:ascii="Times New Roman" w:hAnsi="Times New Roman"/>
        </w:rPr>
        <w:t>..............................................................</w:t>
      </w:r>
    </w:p>
    <w:p w:rsidR="00375671" w:rsidRPr="008F3F87" w:rsidRDefault="00375671" w:rsidP="00375671">
      <w:pPr>
        <w:autoSpaceDE w:val="0"/>
        <w:autoSpaceDN w:val="0"/>
        <w:adjustRightInd w:val="0"/>
        <w:spacing w:after="0" w:line="240" w:lineRule="auto"/>
        <w:rPr>
          <w:rFonts w:ascii="Times New Roman" w:hAnsi="Times New Roman"/>
          <w:lang w:val="ru-RU"/>
        </w:rPr>
      </w:pPr>
      <w:r>
        <w:rPr>
          <w:rFonts w:ascii="Times New Roman" w:hAnsi="Times New Roman"/>
        </w:rPr>
        <w:t>....................................................................................................................................................................................</w:t>
      </w:r>
      <w:r w:rsidRPr="00842248">
        <w:rPr>
          <w:rFonts w:ascii="Times New Roman" w:hAnsi="Times New Roman"/>
          <w:lang w:val="sr-Cyrl-CS"/>
        </w:rPr>
        <w:t xml:space="preserve"> </w:t>
      </w:r>
    </w:p>
    <w:p w:rsidR="00375671" w:rsidRDefault="00375671" w:rsidP="00375671">
      <w:pPr>
        <w:autoSpaceDE w:val="0"/>
        <w:autoSpaceDN w:val="0"/>
        <w:adjustRightInd w:val="0"/>
        <w:spacing w:after="120" w:line="240" w:lineRule="auto"/>
        <w:rPr>
          <w:rFonts w:ascii="Times New Roman" w:hAnsi="Times New Roman"/>
          <w:i/>
        </w:rPr>
      </w:pPr>
      <w:r w:rsidRPr="00842248">
        <w:rPr>
          <w:rFonts w:ascii="Times New Roman" w:hAnsi="Times New Roman"/>
          <w:i/>
          <w:lang w:val="sr-Cyrl-CS"/>
        </w:rPr>
        <w:t xml:space="preserve">(заокружити и навести називе свих подизвођача </w:t>
      </w:r>
      <w:r>
        <w:rPr>
          <w:rFonts w:ascii="Times New Roman" w:hAnsi="Times New Roman"/>
          <w:i/>
          <w:lang w:val="sr-Cyrl-CS"/>
        </w:rPr>
        <w:t>,</w:t>
      </w:r>
      <w:r w:rsidRPr="00842248">
        <w:rPr>
          <w:rFonts w:ascii="Times New Roman" w:hAnsi="Times New Roman"/>
          <w:i/>
          <w:lang w:val="sr-Cyrl-CS"/>
        </w:rPr>
        <w:t>односно свих учесника</w:t>
      </w:r>
      <w:r>
        <w:rPr>
          <w:rFonts w:ascii="Times New Roman" w:hAnsi="Times New Roman"/>
          <w:i/>
          <w:lang w:val="sr-Cyrl-CS"/>
        </w:rPr>
        <w:t xml:space="preserve"> у заједничкој понуди</w:t>
      </w:r>
      <w:r w:rsidRPr="00842248">
        <w:rPr>
          <w:rFonts w:ascii="Times New Roman" w:hAnsi="Times New Roman"/>
          <w:i/>
          <w:lang w:val="sr-Cyrl-CS"/>
        </w:rPr>
        <w:t xml:space="preserve"> )</w:t>
      </w:r>
      <w:r w:rsidRPr="00842248">
        <w:rPr>
          <w:rFonts w:ascii="Times New Roman" w:hAnsi="Times New Roman"/>
          <w:i/>
          <w:lang w:val="sr-Latn-CS"/>
        </w:rPr>
        <w:t xml:space="preserve"> </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35"/>
        <w:gridCol w:w="3969"/>
        <w:gridCol w:w="1417"/>
        <w:gridCol w:w="1417"/>
      </w:tblGrid>
      <w:tr w:rsidR="008F1194" w:rsidRPr="005B27A0" w:rsidTr="00323523">
        <w:tc>
          <w:tcPr>
            <w:tcW w:w="959" w:type="dxa"/>
            <w:tcBorders>
              <w:top w:val="single" w:sz="12" w:space="0" w:color="auto"/>
              <w:bottom w:val="single" w:sz="12" w:space="0" w:color="auto"/>
            </w:tcBorders>
          </w:tcPr>
          <w:p w:rsidR="008F1194" w:rsidRPr="007D287A" w:rsidRDefault="008F1194" w:rsidP="00323523">
            <w:pPr>
              <w:spacing w:after="0" w:line="240" w:lineRule="auto"/>
              <w:rPr>
                <w:rFonts w:ascii="Times New Roman" w:hAnsi="Times New Roman"/>
                <w:b/>
                <w:sz w:val="16"/>
                <w:szCs w:val="16"/>
              </w:rPr>
            </w:pPr>
          </w:p>
          <w:p w:rsidR="008F1194" w:rsidRDefault="008F1194" w:rsidP="00323523">
            <w:pPr>
              <w:spacing w:after="0" w:line="240" w:lineRule="auto"/>
              <w:rPr>
                <w:rFonts w:ascii="Times New Roman" w:hAnsi="Times New Roman"/>
                <w:sz w:val="16"/>
                <w:szCs w:val="16"/>
              </w:rPr>
            </w:pPr>
          </w:p>
          <w:p w:rsidR="008F1194" w:rsidRPr="007D287A" w:rsidRDefault="008F1194" w:rsidP="00323523">
            <w:pPr>
              <w:spacing w:after="0" w:line="240" w:lineRule="auto"/>
              <w:rPr>
                <w:rFonts w:ascii="Times New Roman" w:hAnsi="Times New Roman"/>
                <w:sz w:val="16"/>
                <w:szCs w:val="16"/>
              </w:rPr>
            </w:pPr>
            <w:r w:rsidRPr="007D287A">
              <w:rPr>
                <w:rFonts w:ascii="Times New Roman" w:hAnsi="Times New Roman"/>
                <w:sz w:val="16"/>
                <w:szCs w:val="16"/>
              </w:rPr>
              <w:t>ПАРТИЈА</w:t>
            </w:r>
          </w:p>
        </w:tc>
        <w:tc>
          <w:tcPr>
            <w:tcW w:w="6804" w:type="dxa"/>
            <w:gridSpan w:val="2"/>
            <w:tcBorders>
              <w:top w:val="single" w:sz="12" w:space="0" w:color="auto"/>
              <w:bottom w:val="single" w:sz="12" w:space="0" w:color="auto"/>
            </w:tcBorders>
          </w:tcPr>
          <w:p w:rsidR="008F1194" w:rsidRPr="005B27A0" w:rsidRDefault="008F1194" w:rsidP="00323523">
            <w:pPr>
              <w:spacing w:after="0" w:line="240" w:lineRule="auto"/>
              <w:jc w:val="center"/>
              <w:rPr>
                <w:rFonts w:ascii="Times New Roman" w:hAnsi="Times New Roman"/>
                <w:b/>
              </w:rPr>
            </w:pPr>
          </w:p>
          <w:p w:rsidR="008F1194" w:rsidRPr="00A55A22" w:rsidRDefault="008F1194" w:rsidP="00323523">
            <w:pPr>
              <w:spacing w:after="0" w:line="240" w:lineRule="auto"/>
              <w:jc w:val="center"/>
              <w:rPr>
                <w:rFonts w:ascii="Times New Roman" w:hAnsi="Times New Roman"/>
              </w:rPr>
            </w:pPr>
            <w:r w:rsidRPr="00A55A22">
              <w:rPr>
                <w:rFonts w:ascii="Times New Roman" w:hAnsi="Times New Roman"/>
              </w:rPr>
              <w:t>ПРЕДМЕТ НАБАВКЕ</w:t>
            </w:r>
          </w:p>
        </w:tc>
        <w:tc>
          <w:tcPr>
            <w:tcW w:w="1417" w:type="dxa"/>
            <w:tcBorders>
              <w:top w:val="single" w:sz="12" w:space="0" w:color="auto"/>
              <w:bottom w:val="single" w:sz="12" w:space="0" w:color="auto"/>
            </w:tcBorders>
          </w:tcPr>
          <w:p w:rsidR="008F1194" w:rsidRDefault="008F1194"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rsidR="008F1194" w:rsidRPr="00A55A22" w:rsidRDefault="008F1194" w:rsidP="00323523">
            <w:pPr>
              <w:spacing w:after="0" w:line="240" w:lineRule="auto"/>
              <w:jc w:val="center"/>
              <w:rPr>
                <w:rFonts w:ascii="Times New Roman" w:hAnsi="Times New Roman"/>
                <w:lang w:val="ru-RU"/>
              </w:rPr>
            </w:pPr>
          </w:p>
          <w:p w:rsidR="008F1194" w:rsidRPr="007D287A" w:rsidRDefault="008F1194" w:rsidP="00323523">
            <w:pPr>
              <w:spacing w:after="0" w:line="240" w:lineRule="auto"/>
              <w:rPr>
                <w:rFonts w:ascii="Times New Roman" w:hAnsi="Times New Roman"/>
                <w:b/>
                <w:sz w:val="16"/>
                <w:szCs w:val="16"/>
              </w:rPr>
            </w:pPr>
            <w:proofErr w:type="gramStart"/>
            <w:r>
              <w:rPr>
                <w:rFonts w:ascii="Times New Roman" w:hAnsi="Times New Roman"/>
                <w:b/>
                <w:sz w:val="16"/>
                <w:szCs w:val="16"/>
              </w:rPr>
              <w:t xml:space="preserve">РСД  </w:t>
            </w:r>
            <w:proofErr w:type="spellStart"/>
            <w:r>
              <w:rPr>
                <w:rFonts w:ascii="Times New Roman" w:hAnsi="Times New Roman"/>
                <w:b/>
                <w:sz w:val="16"/>
                <w:szCs w:val="16"/>
              </w:rPr>
              <w:t>без</w:t>
            </w:r>
            <w:proofErr w:type="spellEnd"/>
            <w:proofErr w:type="gramEnd"/>
            <w:r>
              <w:rPr>
                <w:rFonts w:ascii="Times New Roman" w:hAnsi="Times New Roman"/>
                <w:b/>
                <w:sz w:val="16"/>
                <w:szCs w:val="16"/>
              </w:rPr>
              <w:t xml:space="preserve"> ПДВ-а</w:t>
            </w:r>
          </w:p>
        </w:tc>
        <w:tc>
          <w:tcPr>
            <w:tcW w:w="1417" w:type="dxa"/>
            <w:tcBorders>
              <w:top w:val="single" w:sz="12" w:space="0" w:color="auto"/>
              <w:bottom w:val="single" w:sz="12" w:space="0" w:color="auto"/>
            </w:tcBorders>
          </w:tcPr>
          <w:p w:rsidR="008F1194" w:rsidRDefault="008F1194"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rsidR="008F1194" w:rsidRPr="00A55A22" w:rsidRDefault="008F1194" w:rsidP="00323523">
            <w:pPr>
              <w:spacing w:after="0" w:line="240" w:lineRule="auto"/>
              <w:jc w:val="center"/>
              <w:rPr>
                <w:rFonts w:ascii="Times New Roman" w:hAnsi="Times New Roman"/>
                <w:lang w:val="ru-RU"/>
              </w:rPr>
            </w:pPr>
          </w:p>
          <w:p w:rsidR="008F1194" w:rsidRPr="007D287A" w:rsidRDefault="008F1194" w:rsidP="00323523">
            <w:pPr>
              <w:spacing w:after="0" w:line="240" w:lineRule="auto"/>
              <w:rPr>
                <w:rFonts w:ascii="Times New Roman" w:hAnsi="Times New Roman"/>
                <w:b/>
                <w:sz w:val="16"/>
                <w:szCs w:val="16"/>
              </w:rPr>
            </w:pPr>
            <w:r w:rsidRPr="007D287A">
              <w:rPr>
                <w:rFonts w:ascii="Times New Roman" w:hAnsi="Times New Roman"/>
                <w:b/>
                <w:sz w:val="16"/>
                <w:szCs w:val="16"/>
              </w:rPr>
              <w:t xml:space="preserve">РСД </w:t>
            </w:r>
            <w:proofErr w:type="spellStart"/>
            <w:r w:rsidRPr="007D287A">
              <w:rPr>
                <w:rFonts w:ascii="Times New Roman" w:hAnsi="Times New Roman"/>
                <w:b/>
                <w:sz w:val="16"/>
                <w:szCs w:val="16"/>
              </w:rPr>
              <w:t>са</w:t>
            </w:r>
            <w:proofErr w:type="spellEnd"/>
            <w:r w:rsidRPr="007D287A">
              <w:rPr>
                <w:rFonts w:ascii="Times New Roman" w:hAnsi="Times New Roman"/>
                <w:b/>
                <w:sz w:val="16"/>
                <w:szCs w:val="16"/>
              </w:rPr>
              <w:t xml:space="preserve"> ПДВ-</w:t>
            </w:r>
            <w:proofErr w:type="spellStart"/>
            <w:r w:rsidRPr="007D287A">
              <w:rPr>
                <w:rFonts w:ascii="Times New Roman" w:hAnsi="Times New Roman"/>
                <w:b/>
                <w:sz w:val="16"/>
                <w:szCs w:val="16"/>
              </w:rPr>
              <w:t>ом</w:t>
            </w:r>
            <w:proofErr w:type="spellEnd"/>
          </w:p>
        </w:tc>
      </w:tr>
      <w:tr w:rsidR="008F1194" w:rsidRPr="005B27A0" w:rsidTr="00323523">
        <w:tc>
          <w:tcPr>
            <w:tcW w:w="959" w:type="dxa"/>
            <w:vMerge w:val="restart"/>
            <w:tcBorders>
              <w:top w:val="single" w:sz="12" w:space="0" w:color="auto"/>
            </w:tcBorders>
          </w:tcPr>
          <w:p w:rsidR="008F1194" w:rsidRDefault="008F1194" w:rsidP="00323523">
            <w:pPr>
              <w:spacing w:after="0" w:line="240" w:lineRule="auto"/>
              <w:jc w:val="center"/>
              <w:rPr>
                <w:rFonts w:ascii="Times New Roman" w:hAnsi="Times New Roman"/>
                <w:sz w:val="24"/>
                <w:szCs w:val="24"/>
              </w:rPr>
            </w:pPr>
          </w:p>
          <w:p w:rsidR="008F1194" w:rsidRPr="007D287A" w:rsidRDefault="008F1194" w:rsidP="00323523">
            <w:pPr>
              <w:spacing w:after="0" w:line="240" w:lineRule="auto"/>
              <w:jc w:val="center"/>
              <w:rPr>
                <w:rFonts w:ascii="Times New Roman" w:hAnsi="Times New Roman"/>
                <w:sz w:val="24"/>
                <w:szCs w:val="24"/>
              </w:rPr>
            </w:pPr>
          </w:p>
          <w:p w:rsidR="008F1194" w:rsidRPr="00A55A22" w:rsidRDefault="008F1194" w:rsidP="00323523">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2835" w:type="dxa"/>
            <w:vMerge w:val="restart"/>
            <w:tcBorders>
              <w:top w:val="single" w:sz="12" w:space="0" w:color="auto"/>
            </w:tcBorders>
          </w:tcPr>
          <w:p w:rsidR="008F1194" w:rsidRDefault="008F1194" w:rsidP="00323523">
            <w:pPr>
              <w:spacing w:after="0" w:line="240" w:lineRule="auto"/>
              <w:rPr>
                <w:rFonts w:ascii="Times New Roman" w:hAnsi="Times New Roman"/>
                <w:noProof/>
                <w:sz w:val="24"/>
                <w:szCs w:val="24"/>
                <w:lang w:val="sr-Cyrl-CS"/>
              </w:rPr>
            </w:pPr>
          </w:p>
          <w:p w:rsidR="008F1194" w:rsidRPr="00490D65" w:rsidRDefault="008F1194" w:rsidP="008F1194">
            <w:pPr>
              <w:spacing w:after="0" w:line="240" w:lineRule="auto"/>
              <w:rPr>
                <w:rFonts w:ascii="Times New Roman" w:hAnsi="Times New Roman"/>
                <w:sz w:val="24"/>
                <w:szCs w:val="24"/>
                <w:lang w:val="sr-Cyrl-CS"/>
              </w:rPr>
            </w:pPr>
            <w:r>
              <w:rPr>
                <w:rFonts w:ascii="Times New Roman" w:hAnsi="Times New Roman"/>
                <w:noProof/>
                <w:sz w:val="24"/>
                <w:szCs w:val="24"/>
                <w:lang w:val="sr-Cyrl-CS"/>
              </w:rPr>
              <w:t xml:space="preserve"> </w:t>
            </w:r>
            <w:r w:rsidRPr="00375671">
              <w:rPr>
                <w:rFonts w:ascii="Times New Roman" w:hAnsi="Times New Roman"/>
                <w:noProof/>
                <w:sz w:val="24"/>
                <w:szCs w:val="24"/>
              </w:rPr>
              <w:t xml:space="preserve">ПОЉОПРИВРЕДНЕ ТРАКТОРЕ </w:t>
            </w:r>
            <w:r w:rsidRPr="00375671">
              <w:rPr>
                <w:rFonts w:ascii="Times New Roman" w:hAnsi="Times New Roman"/>
                <w:b/>
                <w:noProof/>
                <w:sz w:val="24"/>
                <w:szCs w:val="24"/>
              </w:rPr>
              <w:t>IMT-539;</w:t>
            </w:r>
            <w:r>
              <w:rPr>
                <w:rFonts w:ascii="Times New Roman" w:hAnsi="Times New Roman"/>
                <w:b/>
                <w:noProof/>
                <w:sz w:val="24"/>
                <w:szCs w:val="24"/>
              </w:rPr>
              <w:t xml:space="preserve"> IMT-542</w:t>
            </w:r>
            <w:r w:rsidRPr="00375671">
              <w:rPr>
                <w:rFonts w:ascii="Times New Roman" w:hAnsi="Times New Roman"/>
                <w:b/>
                <w:noProof/>
                <w:sz w:val="24"/>
                <w:szCs w:val="24"/>
              </w:rPr>
              <w:t xml:space="preserve">; </w:t>
            </w:r>
            <w:r w:rsidRPr="00375671">
              <w:rPr>
                <w:rFonts w:ascii="Times New Roman" w:hAnsi="Times New Roman"/>
                <w:noProof/>
                <w:sz w:val="24"/>
                <w:szCs w:val="24"/>
              </w:rPr>
              <w:t>МОТОКУЛТИВАТОР</w:t>
            </w:r>
            <w:r w:rsidRPr="00375671">
              <w:rPr>
                <w:rFonts w:ascii="Times New Roman" w:hAnsi="Times New Roman"/>
                <w:b/>
                <w:noProof/>
                <w:sz w:val="24"/>
                <w:szCs w:val="24"/>
              </w:rPr>
              <w:t xml:space="preserve"> IMT-</w:t>
            </w:r>
            <w:r w:rsidRPr="00375671">
              <w:rPr>
                <w:rFonts w:ascii="Times New Roman" w:hAnsi="Times New Roman"/>
                <w:noProof/>
                <w:sz w:val="24"/>
                <w:szCs w:val="24"/>
              </w:rPr>
              <w:t>506</w:t>
            </w:r>
          </w:p>
        </w:tc>
        <w:tc>
          <w:tcPr>
            <w:tcW w:w="3969" w:type="dxa"/>
            <w:tcBorders>
              <w:top w:val="single" w:sz="12" w:space="0" w:color="auto"/>
            </w:tcBorders>
          </w:tcPr>
          <w:p w:rsidR="008F1194" w:rsidRPr="0015487C" w:rsidRDefault="008F1194" w:rsidP="00323523">
            <w:pPr>
              <w:spacing w:after="0" w:line="240" w:lineRule="auto"/>
              <w:rPr>
                <w:rFonts w:ascii="Times New Roman" w:hAnsi="Times New Roman"/>
                <w:sz w:val="20"/>
                <w:szCs w:val="20"/>
              </w:rPr>
            </w:pPr>
          </w:p>
          <w:p w:rsidR="008F1194" w:rsidRPr="0015487C" w:rsidRDefault="008F1194" w:rsidP="00323523">
            <w:pPr>
              <w:spacing w:after="0" w:line="240" w:lineRule="auto"/>
              <w:rPr>
                <w:rFonts w:ascii="Times New Roman" w:hAnsi="Times New Roman"/>
                <w:sz w:val="20"/>
                <w:szCs w:val="20"/>
              </w:rPr>
            </w:pPr>
            <w:r w:rsidRPr="0015487C">
              <w:rPr>
                <w:rFonts w:ascii="Times New Roman" w:hAnsi="Times New Roman"/>
                <w:sz w:val="20"/>
                <w:szCs w:val="20"/>
              </w:rPr>
              <w:t>РЕЗЕРВНИ ДЕЛОВИ</w:t>
            </w:r>
          </w:p>
          <w:p w:rsidR="008F1194" w:rsidRPr="0015487C" w:rsidRDefault="008F1194" w:rsidP="00323523">
            <w:pPr>
              <w:spacing w:after="0" w:line="240" w:lineRule="auto"/>
              <w:rPr>
                <w:rFonts w:ascii="Times New Roman" w:hAnsi="Times New Roman"/>
                <w:sz w:val="20"/>
                <w:szCs w:val="20"/>
              </w:rPr>
            </w:pPr>
          </w:p>
        </w:tc>
        <w:tc>
          <w:tcPr>
            <w:tcW w:w="1417" w:type="dxa"/>
            <w:tcBorders>
              <w:top w:val="single" w:sz="12" w:space="0" w:color="auto"/>
            </w:tcBorders>
          </w:tcPr>
          <w:p w:rsidR="008F1194" w:rsidRPr="005B27A0" w:rsidRDefault="008F1194" w:rsidP="00323523">
            <w:pPr>
              <w:spacing w:after="0" w:line="240" w:lineRule="auto"/>
              <w:rPr>
                <w:rFonts w:ascii="Times New Roman" w:hAnsi="Times New Roman"/>
                <w:sz w:val="24"/>
                <w:szCs w:val="24"/>
              </w:rPr>
            </w:pPr>
          </w:p>
        </w:tc>
        <w:tc>
          <w:tcPr>
            <w:tcW w:w="1417" w:type="dxa"/>
            <w:tcBorders>
              <w:top w:val="single" w:sz="12" w:space="0" w:color="auto"/>
            </w:tcBorders>
          </w:tcPr>
          <w:p w:rsidR="008F1194" w:rsidRPr="005B27A0" w:rsidRDefault="008F1194" w:rsidP="00323523">
            <w:pPr>
              <w:spacing w:after="0" w:line="240" w:lineRule="auto"/>
              <w:rPr>
                <w:rFonts w:ascii="Times New Roman" w:hAnsi="Times New Roman"/>
                <w:sz w:val="24"/>
                <w:szCs w:val="24"/>
              </w:rPr>
            </w:pPr>
          </w:p>
        </w:tc>
      </w:tr>
      <w:tr w:rsidR="008F1194" w:rsidRPr="005B27A0" w:rsidTr="00323523">
        <w:tc>
          <w:tcPr>
            <w:tcW w:w="959" w:type="dxa"/>
            <w:vMerge/>
            <w:tcBorders>
              <w:bottom w:val="single" w:sz="12" w:space="0" w:color="auto"/>
            </w:tcBorders>
          </w:tcPr>
          <w:p w:rsidR="008F1194" w:rsidRPr="005B27A0" w:rsidRDefault="008F1194" w:rsidP="00323523">
            <w:pPr>
              <w:spacing w:after="0" w:line="240" w:lineRule="auto"/>
              <w:rPr>
                <w:rFonts w:ascii="Times New Roman" w:hAnsi="Times New Roman"/>
                <w:sz w:val="24"/>
                <w:szCs w:val="24"/>
              </w:rPr>
            </w:pPr>
          </w:p>
        </w:tc>
        <w:tc>
          <w:tcPr>
            <w:tcW w:w="2835" w:type="dxa"/>
            <w:vMerge/>
            <w:tcBorders>
              <w:bottom w:val="single" w:sz="12" w:space="0" w:color="auto"/>
            </w:tcBorders>
          </w:tcPr>
          <w:p w:rsidR="008F1194" w:rsidRPr="005B27A0" w:rsidRDefault="008F1194" w:rsidP="00323523">
            <w:pPr>
              <w:spacing w:after="0" w:line="240" w:lineRule="auto"/>
              <w:rPr>
                <w:rFonts w:ascii="Times New Roman" w:hAnsi="Times New Roman"/>
                <w:sz w:val="24"/>
                <w:szCs w:val="24"/>
              </w:rPr>
            </w:pPr>
          </w:p>
        </w:tc>
        <w:tc>
          <w:tcPr>
            <w:tcW w:w="3969" w:type="dxa"/>
            <w:tcBorders>
              <w:bottom w:val="single" w:sz="12" w:space="0" w:color="auto"/>
            </w:tcBorders>
          </w:tcPr>
          <w:p w:rsidR="008F1194" w:rsidRPr="005B27A0" w:rsidRDefault="008F1194" w:rsidP="00323523">
            <w:pPr>
              <w:spacing w:after="0" w:line="240" w:lineRule="auto"/>
              <w:rPr>
                <w:rFonts w:ascii="Times New Roman" w:hAnsi="Times New Roman"/>
              </w:rPr>
            </w:pPr>
          </w:p>
          <w:p w:rsidR="008F1194" w:rsidRPr="0015487C" w:rsidRDefault="008F1194" w:rsidP="00323523">
            <w:pPr>
              <w:spacing w:after="0" w:line="240" w:lineRule="auto"/>
              <w:rPr>
                <w:rFonts w:ascii="Times New Roman" w:hAnsi="Times New Roman"/>
                <w:sz w:val="20"/>
                <w:szCs w:val="20"/>
                <w:lang w:val="sr-Cyrl-CS"/>
              </w:rPr>
            </w:pPr>
            <w:r>
              <w:rPr>
                <w:rFonts w:ascii="Times New Roman" w:hAnsi="Times New Roman"/>
                <w:sz w:val="20"/>
                <w:szCs w:val="20"/>
                <w:lang w:val="sr-Cyrl-CS"/>
              </w:rPr>
              <w:t>ДЕФЕКТАЖА, ДЕМОНТАЖА, ОПРАВКА ИЛИ ЗАМЕНА,</w:t>
            </w:r>
            <w:r w:rsidRPr="0015487C">
              <w:rPr>
                <w:rFonts w:ascii="Times New Roman" w:hAnsi="Times New Roman"/>
                <w:sz w:val="20"/>
                <w:szCs w:val="20"/>
                <w:lang w:val="sr-Cyrl-CS"/>
              </w:rPr>
              <w:t xml:space="preserve"> И </w:t>
            </w:r>
            <w:r w:rsidRPr="0015487C">
              <w:rPr>
                <w:rFonts w:ascii="Times New Roman" w:hAnsi="Times New Roman"/>
                <w:sz w:val="20"/>
                <w:szCs w:val="20"/>
              </w:rPr>
              <w:t>УГРАДЊА РЕЗЕРВНИХ ДЕЛОВА</w:t>
            </w:r>
          </w:p>
          <w:p w:rsidR="008F1194" w:rsidRPr="005B27A0" w:rsidRDefault="008F1194" w:rsidP="00323523">
            <w:pPr>
              <w:spacing w:after="0" w:line="240" w:lineRule="auto"/>
              <w:rPr>
                <w:rFonts w:ascii="Times New Roman" w:hAnsi="Times New Roman"/>
                <w:sz w:val="24"/>
                <w:szCs w:val="24"/>
              </w:rPr>
            </w:pPr>
          </w:p>
        </w:tc>
        <w:tc>
          <w:tcPr>
            <w:tcW w:w="1417" w:type="dxa"/>
            <w:tcBorders>
              <w:bottom w:val="single" w:sz="12" w:space="0" w:color="auto"/>
            </w:tcBorders>
          </w:tcPr>
          <w:p w:rsidR="008F1194" w:rsidRPr="005B27A0" w:rsidRDefault="008F1194" w:rsidP="00323523">
            <w:pPr>
              <w:spacing w:after="0" w:line="240" w:lineRule="auto"/>
              <w:rPr>
                <w:rFonts w:ascii="Times New Roman" w:hAnsi="Times New Roman"/>
                <w:sz w:val="24"/>
                <w:szCs w:val="24"/>
              </w:rPr>
            </w:pPr>
          </w:p>
        </w:tc>
        <w:tc>
          <w:tcPr>
            <w:tcW w:w="1417" w:type="dxa"/>
            <w:tcBorders>
              <w:bottom w:val="single" w:sz="12" w:space="0" w:color="auto"/>
            </w:tcBorders>
          </w:tcPr>
          <w:p w:rsidR="008F1194" w:rsidRPr="005B27A0" w:rsidRDefault="008F1194" w:rsidP="00323523">
            <w:pPr>
              <w:spacing w:after="0" w:line="240" w:lineRule="auto"/>
              <w:rPr>
                <w:rFonts w:ascii="Times New Roman" w:hAnsi="Times New Roman"/>
                <w:sz w:val="24"/>
                <w:szCs w:val="24"/>
              </w:rPr>
            </w:pPr>
          </w:p>
        </w:tc>
      </w:tr>
      <w:tr w:rsidR="008F1194" w:rsidRPr="005B27A0" w:rsidTr="00323523">
        <w:tc>
          <w:tcPr>
            <w:tcW w:w="7763" w:type="dxa"/>
            <w:gridSpan w:val="3"/>
            <w:tcBorders>
              <w:top w:val="single" w:sz="12" w:space="0" w:color="auto"/>
              <w:bottom w:val="single" w:sz="12" w:space="0" w:color="auto"/>
            </w:tcBorders>
          </w:tcPr>
          <w:p w:rsidR="008F1194" w:rsidRPr="00A55A22" w:rsidRDefault="008F1194" w:rsidP="00323523">
            <w:pPr>
              <w:spacing w:after="0" w:line="240" w:lineRule="auto"/>
              <w:jc w:val="right"/>
              <w:rPr>
                <w:rFonts w:ascii="Times New Roman" w:hAnsi="Times New Roman"/>
                <w:bCs/>
                <w:sz w:val="20"/>
                <w:szCs w:val="20"/>
                <w:lang w:val="ru-RU"/>
              </w:rPr>
            </w:pPr>
            <w:r w:rsidRPr="00A55A22">
              <w:rPr>
                <w:rFonts w:ascii="Times New Roman" w:hAnsi="Times New Roman"/>
                <w:bCs/>
                <w:sz w:val="20"/>
                <w:szCs w:val="20"/>
              </w:rPr>
              <w:t xml:space="preserve">УКУПНА ПОНУЂЕНА ЦЕНА ЗА ПАРТИЈУ </w:t>
            </w:r>
            <w:r w:rsidR="0045467F">
              <w:rPr>
                <w:rFonts w:ascii="Times New Roman" w:hAnsi="Times New Roman"/>
                <w:bCs/>
                <w:sz w:val="20"/>
                <w:szCs w:val="20"/>
              </w:rPr>
              <w:t>9</w:t>
            </w:r>
            <w:r w:rsidRPr="00A55A22">
              <w:rPr>
                <w:rFonts w:ascii="Times New Roman" w:hAnsi="Times New Roman"/>
                <w:bCs/>
                <w:sz w:val="20"/>
                <w:szCs w:val="20"/>
                <w:lang w:val="ru-RU"/>
              </w:rPr>
              <w:t xml:space="preserve"> без ПДВ-а</w:t>
            </w:r>
          </w:p>
          <w:p w:rsidR="008F1194" w:rsidRPr="00A55A22" w:rsidRDefault="008F1194" w:rsidP="00323523">
            <w:pPr>
              <w:spacing w:after="0" w:line="240" w:lineRule="auto"/>
              <w:jc w:val="right"/>
              <w:rPr>
                <w:rFonts w:ascii="Times New Roman" w:hAnsi="Times New Roman"/>
                <w:bCs/>
                <w:sz w:val="20"/>
                <w:szCs w:val="20"/>
              </w:rPr>
            </w:pPr>
          </w:p>
        </w:tc>
        <w:tc>
          <w:tcPr>
            <w:tcW w:w="1417" w:type="dxa"/>
            <w:tcBorders>
              <w:top w:val="single" w:sz="12" w:space="0" w:color="auto"/>
              <w:bottom w:val="single" w:sz="12" w:space="0" w:color="auto"/>
            </w:tcBorders>
          </w:tcPr>
          <w:p w:rsidR="008F1194" w:rsidRPr="00A55A22" w:rsidRDefault="008F1194" w:rsidP="00323523">
            <w:pPr>
              <w:spacing w:after="0" w:line="240" w:lineRule="auto"/>
              <w:rPr>
                <w:rFonts w:ascii="Times New Roman" w:hAnsi="Times New Roman"/>
                <w:sz w:val="20"/>
                <w:szCs w:val="20"/>
              </w:rPr>
            </w:pPr>
          </w:p>
        </w:tc>
        <w:tc>
          <w:tcPr>
            <w:tcW w:w="1417" w:type="dxa"/>
            <w:tcBorders>
              <w:top w:val="single" w:sz="12" w:space="0" w:color="auto"/>
              <w:bottom w:val="single" w:sz="12" w:space="0" w:color="auto"/>
            </w:tcBorders>
          </w:tcPr>
          <w:p w:rsidR="008F1194" w:rsidRPr="00A55A22" w:rsidRDefault="008F1194" w:rsidP="00323523">
            <w:pPr>
              <w:spacing w:after="0" w:line="240" w:lineRule="auto"/>
              <w:rPr>
                <w:rFonts w:ascii="Times New Roman" w:hAnsi="Times New Roman"/>
                <w:sz w:val="24"/>
                <w:szCs w:val="24"/>
              </w:rPr>
            </w:pPr>
          </w:p>
        </w:tc>
      </w:tr>
      <w:tr w:rsidR="008F1194" w:rsidRPr="005B27A0" w:rsidTr="00323523">
        <w:tc>
          <w:tcPr>
            <w:tcW w:w="7763" w:type="dxa"/>
            <w:gridSpan w:val="3"/>
            <w:tcBorders>
              <w:top w:val="single" w:sz="12" w:space="0" w:color="auto"/>
              <w:bottom w:val="single" w:sz="12" w:space="0" w:color="auto"/>
            </w:tcBorders>
          </w:tcPr>
          <w:p w:rsidR="008F1194" w:rsidRPr="00A55A22" w:rsidRDefault="008F1194" w:rsidP="00323523">
            <w:pPr>
              <w:spacing w:after="0" w:line="240" w:lineRule="auto"/>
              <w:jc w:val="right"/>
              <w:rPr>
                <w:rFonts w:ascii="Times New Roman" w:hAnsi="Times New Roman"/>
                <w:bCs/>
              </w:rPr>
            </w:pPr>
            <w:proofErr w:type="spellStart"/>
            <w:r w:rsidRPr="00A55A22">
              <w:rPr>
                <w:rFonts w:ascii="Times New Roman" w:hAnsi="Times New Roman"/>
                <w:bCs/>
              </w:rPr>
              <w:t>Износ</w:t>
            </w:r>
            <w:proofErr w:type="spellEnd"/>
            <w:r w:rsidRPr="00A55A22">
              <w:rPr>
                <w:rFonts w:ascii="Times New Roman" w:hAnsi="Times New Roman"/>
                <w:bCs/>
              </w:rPr>
              <w:t xml:space="preserve"> ПДВ-а</w:t>
            </w:r>
          </w:p>
        </w:tc>
        <w:tc>
          <w:tcPr>
            <w:tcW w:w="1417" w:type="dxa"/>
            <w:tcBorders>
              <w:top w:val="single" w:sz="12" w:space="0" w:color="auto"/>
              <w:bottom w:val="single" w:sz="12" w:space="0" w:color="auto"/>
            </w:tcBorders>
          </w:tcPr>
          <w:p w:rsidR="008F1194" w:rsidRDefault="008F1194" w:rsidP="00323523">
            <w:pPr>
              <w:spacing w:after="0" w:line="240" w:lineRule="auto"/>
              <w:rPr>
                <w:rFonts w:ascii="Times New Roman" w:hAnsi="Times New Roman"/>
                <w:sz w:val="24"/>
                <w:szCs w:val="24"/>
              </w:rPr>
            </w:pPr>
          </w:p>
          <w:p w:rsidR="0045467F" w:rsidRPr="0045467F" w:rsidRDefault="0045467F"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rsidR="008F1194" w:rsidRPr="00A55A22" w:rsidRDefault="008F1194" w:rsidP="00323523">
            <w:pPr>
              <w:spacing w:after="0" w:line="240" w:lineRule="auto"/>
              <w:rPr>
                <w:rFonts w:ascii="Times New Roman" w:hAnsi="Times New Roman"/>
                <w:sz w:val="24"/>
                <w:szCs w:val="24"/>
              </w:rPr>
            </w:pPr>
          </w:p>
        </w:tc>
      </w:tr>
      <w:tr w:rsidR="008F1194" w:rsidRPr="005B27A0" w:rsidTr="00323523">
        <w:tc>
          <w:tcPr>
            <w:tcW w:w="7763" w:type="dxa"/>
            <w:gridSpan w:val="3"/>
            <w:tcBorders>
              <w:top w:val="single" w:sz="12" w:space="0" w:color="auto"/>
              <w:bottom w:val="single" w:sz="12" w:space="0" w:color="auto"/>
            </w:tcBorders>
          </w:tcPr>
          <w:p w:rsidR="008F1194" w:rsidRPr="00A55A22" w:rsidRDefault="008F1194" w:rsidP="00323523">
            <w:pPr>
              <w:spacing w:after="0" w:line="240" w:lineRule="auto"/>
              <w:jc w:val="right"/>
              <w:rPr>
                <w:rFonts w:ascii="Times New Roman" w:hAnsi="Times New Roman"/>
                <w:bCs/>
                <w:sz w:val="24"/>
                <w:szCs w:val="24"/>
                <w:lang w:val="ru-RU"/>
              </w:rPr>
            </w:pPr>
            <w:r w:rsidRPr="00A55A22">
              <w:rPr>
                <w:rFonts w:ascii="Times New Roman" w:hAnsi="Times New Roman"/>
                <w:bCs/>
              </w:rPr>
              <w:t xml:space="preserve">УКУПНА ПОНУЂЕНА ЦЕНА ЗА ПАРТИЈУ </w:t>
            </w:r>
            <w:r w:rsidR="0045467F">
              <w:rPr>
                <w:rFonts w:ascii="Times New Roman" w:hAnsi="Times New Roman"/>
                <w:bCs/>
              </w:rPr>
              <w:t>9</w:t>
            </w:r>
            <w:r w:rsidRPr="00A55A22">
              <w:rPr>
                <w:rFonts w:ascii="Times New Roman" w:hAnsi="Times New Roman"/>
                <w:bCs/>
                <w:sz w:val="24"/>
                <w:szCs w:val="24"/>
                <w:lang w:val="ru-RU"/>
              </w:rPr>
              <w:t xml:space="preserve"> са ПДВ-а</w:t>
            </w:r>
          </w:p>
          <w:p w:rsidR="008F1194" w:rsidRPr="00A55A22" w:rsidRDefault="008F1194" w:rsidP="00323523">
            <w:pPr>
              <w:spacing w:after="0" w:line="240" w:lineRule="auto"/>
              <w:jc w:val="right"/>
              <w:rPr>
                <w:rFonts w:ascii="Times New Roman" w:hAnsi="Times New Roman"/>
                <w:bCs/>
              </w:rPr>
            </w:pPr>
          </w:p>
        </w:tc>
        <w:tc>
          <w:tcPr>
            <w:tcW w:w="1417" w:type="dxa"/>
            <w:tcBorders>
              <w:top w:val="single" w:sz="12" w:space="0" w:color="auto"/>
              <w:bottom w:val="single" w:sz="12" w:space="0" w:color="auto"/>
            </w:tcBorders>
          </w:tcPr>
          <w:p w:rsidR="008F1194" w:rsidRPr="00A55A22" w:rsidRDefault="008F1194"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rsidR="008F1194" w:rsidRPr="00A55A22" w:rsidRDefault="008F1194" w:rsidP="00323523">
            <w:pPr>
              <w:spacing w:after="0" w:line="240" w:lineRule="auto"/>
              <w:rPr>
                <w:rFonts w:ascii="Times New Roman" w:hAnsi="Times New Roman"/>
                <w:sz w:val="24"/>
                <w:szCs w:val="24"/>
              </w:rPr>
            </w:pPr>
          </w:p>
        </w:tc>
      </w:tr>
    </w:tbl>
    <w:p w:rsidR="00375671" w:rsidRDefault="00375671" w:rsidP="00375671">
      <w:pPr>
        <w:autoSpaceDE w:val="0"/>
        <w:autoSpaceDN w:val="0"/>
        <w:adjustRightInd w:val="0"/>
        <w:spacing w:after="120" w:line="240" w:lineRule="auto"/>
        <w:rPr>
          <w:rFonts w:ascii="Times New Roman" w:hAnsi="Times New Roman"/>
          <w:i/>
        </w:rPr>
      </w:pPr>
    </w:p>
    <w:p w:rsidR="00375671" w:rsidRDefault="00375671" w:rsidP="00375671">
      <w:pPr>
        <w:spacing w:after="0" w:line="240" w:lineRule="auto"/>
        <w:rPr>
          <w:rFonts w:ascii="Times New Roman" w:hAnsi="Times New Roman"/>
          <w:sz w:val="24"/>
          <w:szCs w:val="24"/>
        </w:rPr>
      </w:pPr>
      <w:proofErr w:type="spellStart"/>
      <w:r w:rsidRPr="00E806F8">
        <w:rPr>
          <w:rFonts w:ascii="Times New Roman" w:hAnsi="Times New Roman"/>
          <w:sz w:val="24"/>
          <w:szCs w:val="24"/>
        </w:rPr>
        <w:t>Проценат</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вредности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rsidR="00375671" w:rsidRDefault="00375671" w:rsidP="00375671">
      <w:pPr>
        <w:spacing w:after="0" w:line="240" w:lineRule="auto"/>
        <w:rPr>
          <w:rFonts w:ascii="Times New Roman" w:hAnsi="Times New Roman"/>
          <w:sz w:val="24"/>
          <w:szCs w:val="24"/>
        </w:rPr>
      </w:pPr>
      <w:proofErr w:type="spellStart"/>
      <w:r w:rsidRPr="00E806F8">
        <w:rPr>
          <w:rFonts w:ascii="Times New Roman" w:hAnsi="Times New Roman"/>
          <w:sz w:val="24"/>
          <w:szCs w:val="24"/>
        </w:rPr>
        <w:t>Део</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предмета</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rsidR="00375671" w:rsidRDefault="00375671" w:rsidP="00375671">
      <w:pPr>
        <w:spacing w:after="0" w:line="240" w:lineRule="auto"/>
        <w:rPr>
          <w:rFonts w:ascii="Times New Roman" w:hAnsi="Times New Roman"/>
          <w:sz w:val="24"/>
          <w:szCs w:val="24"/>
          <w:lang w:val="ru-RU"/>
        </w:rPr>
      </w:pPr>
      <w:r w:rsidRPr="00234C27">
        <w:rPr>
          <w:rFonts w:ascii="Times New Roman" w:hAnsi="Times New Roman"/>
          <w:sz w:val="24"/>
          <w:szCs w:val="24"/>
          <w:lang w:val="sr-Cyrl-CS"/>
        </w:rPr>
        <w:t xml:space="preserve">Рок важења </w:t>
      </w:r>
      <w:r w:rsidRPr="00234C27">
        <w:rPr>
          <w:rFonts w:ascii="Times New Roman" w:hAnsi="Times New Roman"/>
          <w:sz w:val="24"/>
          <w:szCs w:val="24"/>
          <w:lang w:val="ru-RU"/>
        </w:rPr>
        <w:t>понуде (</w:t>
      </w:r>
      <w:r w:rsidRPr="00234C27">
        <w:rPr>
          <w:rFonts w:ascii="Times New Roman" w:hAnsi="Times New Roman"/>
          <w:sz w:val="24"/>
          <w:szCs w:val="24"/>
          <w:lang w:val="sr-Cyrl-CS"/>
        </w:rPr>
        <w:t xml:space="preserve">минимум  </w:t>
      </w:r>
      <w:r w:rsidRPr="00234C27">
        <w:rPr>
          <w:rFonts w:ascii="Times New Roman" w:hAnsi="Times New Roman"/>
          <w:sz w:val="24"/>
          <w:szCs w:val="24"/>
          <w:u w:val="single"/>
        </w:rPr>
        <w:t>60</w:t>
      </w:r>
      <w:r w:rsidRPr="00234C27">
        <w:rPr>
          <w:rFonts w:ascii="Times New Roman" w:hAnsi="Times New Roman"/>
          <w:sz w:val="24"/>
          <w:szCs w:val="24"/>
          <w:lang w:val="ru-RU"/>
        </w:rPr>
        <w:t xml:space="preserve"> дана </w:t>
      </w:r>
      <w:r w:rsidRPr="00234C27">
        <w:rPr>
          <w:rFonts w:ascii="Times New Roman" w:hAnsi="Times New Roman"/>
          <w:sz w:val="24"/>
          <w:szCs w:val="24"/>
          <w:lang w:val="sr-Cyrl-CS"/>
        </w:rPr>
        <w:t>од дана отварања понуда</w:t>
      </w:r>
      <w:r w:rsidRPr="00234C27">
        <w:rPr>
          <w:rFonts w:ascii="Times New Roman" w:hAnsi="Times New Roman"/>
          <w:sz w:val="24"/>
          <w:szCs w:val="24"/>
          <w:lang w:val="ru-RU"/>
        </w:rPr>
        <w:t>) ................... дана.</w:t>
      </w:r>
    </w:p>
    <w:p w:rsidR="00375671" w:rsidRDefault="00375671" w:rsidP="00375671">
      <w:pPr>
        <w:spacing w:after="0" w:line="240" w:lineRule="auto"/>
        <w:rPr>
          <w:rFonts w:ascii="Times New Roman" w:hAnsi="Times New Roman"/>
          <w:sz w:val="24"/>
          <w:szCs w:val="24"/>
          <w:lang w:val="ru-RU"/>
        </w:rPr>
      </w:pPr>
      <w:r>
        <w:rPr>
          <w:rFonts w:ascii="Times New Roman" w:hAnsi="Times New Roman"/>
          <w:sz w:val="24"/>
          <w:szCs w:val="24"/>
          <w:lang w:val="ru-RU"/>
        </w:rPr>
        <w:t xml:space="preserve">Рок испоруке </w:t>
      </w:r>
      <w:r>
        <w:rPr>
          <w:rFonts w:ascii="Times New Roman" w:hAnsi="Times New Roman"/>
          <w:lang w:val="sr-Cyrl-CS"/>
        </w:rPr>
        <w:t>франко ШГ „Тимочке шуме“,  улица Драгише Петровића 5, или  Шумска управа  у којој се налази машина, или терен т.ј. место застоја односно квара машине, у року од 5 дана од дана пријема поруџбине.</w:t>
      </w:r>
    </w:p>
    <w:p w:rsidR="00375671" w:rsidRPr="000B4F5D" w:rsidRDefault="00375671" w:rsidP="00375671">
      <w:pPr>
        <w:spacing w:after="120" w:line="240" w:lineRule="auto"/>
        <w:jc w:val="both"/>
        <w:rPr>
          <w:rFonts w:ascii="Times New Roman" w:hAnsi="Times New Roman"/>
          <w:sz w:val="24"/>
          <w:szCs w:val="24"/>
          <w:lang w:val="sr-Cyrl-CS"/>
        </w:rPr>
      </w:pPr>
      <w:r w:rsidRPr="00234C27">
        <w:rPr>
          <w:rFonts w:ascii="Times New Roman" w:hAnsi="Times New Roman"/>
          <w:sz w:val="24"/>
          <w:szCs w:val="24"/>
          <w:lang w:val="ru-RU"/>
        </w:rPr>
        <w:t>Погодности које нуди понуђач</w:t>
      </w:r>
      <w:r>
        <w:rPr>
          <w:rFonts w:ascii="Times New Roman" w:hAnsi="Times New Roman"/>
          <w:sz w:val="24"/>
          <w:szCs w:val="24"/>
          <w:lang w:val="ru-RU"/>
        </w:rPr>
        <w:t>...............................................................................................................</w:t>
      </w:r>
    </w:p>
    <w:p w:rsidR="00375671" w:rsidRDefault="00375671" w:rsidP="00375671">
      <w:pPr>
        <w:spacing w:after="120" w:line="240" w:lineRule="auto"/>
        <w:rPr>
          <w:rFonts w:ascii="Times New Roman" w:hAnsi="Times New Roman"/>
          <w:sz w:val="24"/>
          <w:szCs w:val="24"/>
        </w:rPr>
      </w:pPr>
      <w:r w:rsidRPr="00941E85">
        <w:rPr>
          <w:rFonts w:ascii="Times New Roman" w:hAnsi="Times New Roman"/>
          <w:sz w:val="24"/>
          <w:szCs w:val="24"/>
          <w:lang w:val="ru-RU"/>
        </w:rPr>
        <w:t>Начин плаћања</w:t>
      </w:r>
      <w:r w:rsidRPr="00941E85">
        <w:rPr>
          <w:rFonts w:ascii="Times New Roman" w:hAnsi="Times New Roman"/>
          <w:sz w:val="24"/>
          <w:szCs w:val="24"/>
          <w:lang w:val="sr-Cyrl-CS"/>
        </w:rPr>
        <w:t>: Плаћање се врши уплатом на рачун понуђача, а по службеном пријему испостављеног</w:t>
      </w:r>
      <w:r w:rsidRPr="00941E85">
        <w:rPr>
          <w:rFonts w:ascii="Times New Roman" w:hAnsi="Times New Roman"/>
          <w:sz w:val="24"/>
          <w:szCs w:val="24"/>
        </w:rPr>
        <w:t xml:space="preserve"> </w:t>
      </w:r>
      <w:r w:rsidRPr="00941E85">
        <w:rPr>
          <w:rFonts w:ascii="Times New Roman" w:hAnsi="Times New Roman"/>
          <w:sz w:val="24"/>
          <w:szCs w:val="24"/>
          <w:lang w:val="sr-Cyrl-CS"/>
        </w:rPr>
        <w:t>рачуна</w:t>
      </w:r>
      <w:r w:rsidRPr="00941E85">
        <w:rPr>
          <w:rFonts w:ascii="Times New Roman" w:hAnsi="Times New Roman"/>
          <w:sz w:val="24"/>
          <w:szCs w:val="24"/>
        </w:rPr>
        <w:t xml:space="preserve"> у </w:t>
      </w:r>
      <w:proofErr w:type="spellStart"/>
      <w:r w:rsidRPr="00941E85">
        <w:rPr>
          <w:rFonts w:ascii="Times New Roman" w:hAnsi="Times New Roman"/>
          <w:sz w:val="24"/>
          <w:szCs w:val="24"/>
        </w:rPr>
        <w:t>законском</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року</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до</w:t>
      </w:r>
      <w:proofErr w:type="spellEnd"/>
      <w:r w:rsidRPr="00B76BE5">
        <w:rPr>
          <w:rFonts w:ascii="Times New Roman" w:hAnsi="Times New Roman"/>
          <w:sz w:val="24"/>
          <w:szCs w:val="24"/>
        </w:rPr>
        <w:t xml:space="preserve"> 45 </w:t>
      </w:r>
      <w:proofErr w:type="spellStart"/>
      <w:r w:rsidRPr="00B76BE5">
        <w:rPr>
          <w:rFonts w:ascii="Times New Roman" w:hAnsi="Times New Roman"/>
          <w:sz w:val="24"/>
          <w:szCs w:val="24"/>
        </w:rPr>
        <w:t>дана</w:t>
      </w:r>
      <w:proofErr w:type="spellEnd"/>
      <w:r>
        <w:rPr>
          <w:rFonts w:ascii="Times New Roman" w:hAnsi="Times New Roman"/>
          <w:sz w:val="24"/>
          <w:szCs w:val="24"/>
        </w:rPr>
        <w:t>.</w:t>
      </w:r>
    </w:p>
    <w:p w:rsidR="00375671" w:rsidRDefault="00375671" w:rsidP="00375671">
      <w:pPr>
        <w:spacing w:after="120" w:line="240" w:lineRule="auto"/>
        <w:jc w:val="center"/>
        <w:rPr>
          <w:rFonts w:ascii="Times New Roman" w:hAnsi="Times New Roman"/>
          <w:sz w:val="24"/>
          <w:szCs w:val="24"/>
          <w:lang w:val="sr-Cyrl-CS"/>
        </w:rPr>
      </w:pPr>
      <w:r>
        <w:rPr>
          <w:rFonts w:ascii="Times New Roman" w:hAnsi="Times New Roman"/>
          <w:sz w:val="24"/>
          <w:szCs w:val="24"/>
          <w:lang w:val="sr-Cyrl-CS"/>
        </w:rPr>
        <w:t xml:space="preserve">                                        </w:t>
      </w:r>
    </w:p>
    <w:p w:rsidR="00375671" w:rsidRPr="00976801" w:rsidRDefault="00375671" w:rsidP="00375671">
      <w:pPr>
        <w:spacing w:after="120" w:line="240" w:lineRule="auto"/>
        <w:jc w:val="center"/>
        <w:rPr>
          <w:rFonts w:ascii="Times New Roman" w:hAnsi="Times New Roman"/>
          <w:sz w:val="24"/>
          <w:szCs w:val="24"/>
        </w:rPr>
      </w:pPr>
      <w:r>
        <w:rPr>
          <w:rFonts w:ascii="Times New Roman" w:hAnsi="Times New Roman"/>
          <w:sz w:val="24"/>
          <w:szCs w:val="24"/>
          <w:lang w:val="sr-Cyrl-CS"/>
        </w:rPr>
        <w:t xml:space="preserve">                      </w:t>
      </w:r>
      <w:r>
        <w:rPr>
          <w:rFonts w:ascii="Times New Roman" w:hAnsi="Times New Roman"/>
          <w:sz w:val="24"/>
          <w:szCs w:val="24"/>
        </w:rPr>
        <w:t xml:space="preserve">       </w:t>
      </w:r>
      <w:r>
        <w:rPr>
          <w:rFonts w:ascii="Times New Roman" w:hAnsi="Times New Roman"/>
          <w:sz w:val="24"/>
          <w:szCs w:val="24"/>
          <w:lang w:val="sr-Cyrl-CS"/>
        </w:rPr>
        <w:t>Печат                               ПОТПИС ОВЛАШЋЕНОГ ЛИЦА</w:t>
      </w:r>
    </w:p>
    <w:p w:rsidR="00375671" w:rsidRDefault="00375671" w:rsidP="00375671">
      <w:pPr>
        <w:autoSpaceDE w:val="0"/>
        <w:autoSpaceDN w:val="0"/>
        <w:adjustRightInd w:val="0"/>
        <w:spacing w:after="120" w:line="240" w:lineRule="auto"/>
        <w:rPr>
          <w:rFonts w:ascii="Times New Roman" w:hAnsi="Times New Roman"/>
          <w:sz w:val="24"/>
          <w:szCs w:val="24"/>
          <w:lang w:val="sr-Cyrl-CS"/>
        </w:rPr>
      </w:pPr>
      <w:r>
        <w:rPr>
          <w:rFonts w:ascii="Times New Roman" w:hAnsi="Times New Roman"/>
          <w:sz w:val="24"/>
          <w:szCs w:val="24"/>
          <w:lang w:val="sr-Cyrl-CS"/>
        </w:rPr>
        <w:lastRenderedPageBreak/>
        <w:t xml:space="preserve">                                                                                            ........................................................................</w:t>
      </w:r>
    </w:p>
    <w:p w:rsidR="0001572B" w:rsidRPr="000B4F5D" w:rsidRDefault="0001572B" w:rsidP="0001572B">
      <w:pPr>
        <w:autoSpaceDE w:val="0"/>
        <w:autoSpaceDN w:val="0"/>
        <w:adjustRightInd w:val="0"/>
        <w:spacing w:after="120" w:line="240" w:lineRule="auto"/>
        <w:rPr>
          <w:rFonts w:ascii="Times New Roman" w:hAnsi="Times New Roman"/>
          <w:b/>
          <w:sz w:val="32"/>
          <w:szCs w:val="32"/>
          <w:lang w:val="sr-Cyrl-CS"/>
        </w:rPr>
      </w:pPr>
      <w:r w:rsidRPr="000B4F5D">
        <w:rPr>
          <w:rFonts w:ascii="Times New Roman" w:hAnsi="Times New Roman"/>
          <w:b/>
          <w:sz w:val="32"/>
          <w:szCs w:val="32"/>
        </w:rPr>
        <w:t>4.</w:t>
      </w:r>
      <w:r w:rsidRPr="000B4F5D">
        <w:rPr>
          <w:rFonts w:ascii="Times New Roman" w:hAnsi="Times New Roman"/>
          <w:b/>
          <w:sz w:val="32"/>
          <w:szCs w:val="32"/>
          <w:lang w:val="sr-Cyrl-CS"/>
        </w:rPr>
        <w:t>Образац понуде</w:t>
      </w:r>
    </w:p>
    <w:p w:rsidR="0001572B" w:rsidRPr="00F57E84" w:rsidRDefault="0001572B" w:rsidP="0001572B">
      <w:pPr>
        <w:pStyle w:val="Header"/>
        <w:tabs>
          <w:tab w:val="clear" w:pos="4702"/>
          <w:tab w:val="clear" w:pos="9405"/>
        </w:tabs>
        <w:spacing w:after="120" w:line="240" w:lineRule="auto"/>
        <w:rPr>
          <w:rFonts w:ascii="Times New Roman" w:hAnsi="Times New Roman"/>
          <w:sz w:val="28"/>
          <w:szCs w:val="28"/>
          <w:lang w:val="sr-Cyrl-CS"/>
        </w:rPr>
      </w:pPr>
      <w:r w:rsidRPr="00474F4B">
        <w:rPr>
          <w:rFonts w:ascii="Times New Roman" w:hAnsi="Times New Roman"/>
          <w:sz w:val="28"/>
          <w:szCs w:val="28"/>
          <w:lang w:val="ru-RU"/>
        </w:rPr>
        <w:t xml:space="preserve">Број јавне набавке: </w:t>
      </w:r>
      <w:r>
        <w:rPr>
          <w:rFonts w:ascii="Times New Roman" w:hAnsi="Times New Roman"/>
          <w:sz w:val="28"/>
          <w:szCs w:val="28"/>
          <w:lang w:val="ru-RU"/>
        </w:rPr>
        <w:t xml:space="preserve"> </w:t>
      </w:r>
      <w:r w:rsidR="008F1194" w:rsidRPr="008F1194">
        <w:rPr>
          <w:rFonts w:ascii="Times New Roman" w:hAnsi="Times New Roman"/>
          <w:b/>
          <w:sz w:val="28"/>
          <w:szCs w:val="28"/>
          <w:lang w:val="ru-RU"/>
        </w:rPr>
        <w:t>240/2019</w:t>
      </w:r>
      <w:r w:rsidR="008F1194" w:rsidRPr="008F1194">
        <w:rPr>
          <w:rFonts w:ascii="Times New Roman" w:hAnsi="Times New Roman"/>
          <w:b/>
          <w:sz w:val="28"/>
          <w:szCs w:val="28"/>
          <w:lang w:val="ru-RU"/>
        </w:rPr>
        <w:br/>
      </w:r>
      <w:proofErr w:type="spellStart"/>
      <w:r w:rsidRPr="000B4F5D">
        <w:rPr>
          <w:rFonts w:ascii="Times New Roman" w:hAnsi="Times New Roman"/>
          <w:b/>
          <w:sz w:val="28"/>
          <w:szCs w:val="28"/>
        </w:rPr>
        <w:t>Партија</w:t>
      </w:r>
      <w:proofErr w:type="spellEnd"/>
      <w:r w:rsidRPr="000B4F5D">
        <w:rPr>
          <w:rFonts w:ascii="Times New Roman" w:hAnsi="Times New Roman"/>
          <w:b/>
          <w:sz w:val="28"/>
          <w:szCs w:val="28"/>
        </w:rPr>
        <w:t xml:space="preserve"> </w:t>
      </w:r>
      <w:proofErr w:type="spellStart"/>
      <w:r w:rsidRPr="000B4F5D">
        <w:rPr>
          <w:rFonts w:ascii="Times New Roman" w:hAnsi="Times New Roman"/>
          <w:b/>
          <w:sz w:val="28"/>
          <w:szCs w:val="28"/>
        </w:rPr>
        <w:t>број</w:t>
      </w:r>
      <w:proofErr w:type="spellEnd"/>
      <w:r w:rsidRPr="000B4F5D">
        <w:rPr>
          <w:rFonts w:ascii="Times New Roman" w:hAnsi="Times New Roman"/>
          <w:b/>
          <w:sz w:val="28"/>
          <w:szCs w:val="28"/>
        </w:rPr>
        <w:t xml:space="preserve"> </w:t>
      </w:r>
      <w:r>
        <w:rPr>
          <w:rFonts w:ascii="Times New Roman" w:hAnsi="Times New Roman"/>
          <w:b/>
          <w:sz w:val="28"/>
          <w:szCs w:val="28"/>
          <w:lang w:val="sr-Cyrl-CS"/>
        </w:rPr>
        <w:t>10</w:t>
      </w:r>
    </w:p>
    <w:p w:rsidR="0001572B" w:rsidRPr="0001572B" w:rsidRDefault="0001572B" w:rsidP="0001572B">
      <w:pPr>
        <w:spacing w:after="0" w:line="240" w:lineRule="auto"/>
        <w:rPr>
          <w:rFonts w:ascii="Times New Roman" w:hAnsi="Times New Roman"/>
          <w:b/>
          <w:noProof/>
          <w:sz w:val="24"/>
          <w:szCs w:val="24"/>
          <w:lang w:val="sr-Cyrl-CS"/>
        </w:rPr>
      </w:pPr>
      <w:r w:rsidRPr="00226DA8">
        <w:rPr>
          <w:rFonts w:ascii="Times New Roman" w:hAnsi="Times New Roman"/>
          <w:sz w:val="24"/>
          <w:szCs w:val="24"/>
          <w:lang w:val="sr-Cyrl-CS"/>
        </w:rPr>
        <w:t>Предмет јавне набавке:</w:t>
      </w:r>
      <w:r w:rsidRPr="0001572B">
        <w:rPr>
          <w:rFonts w:ascii="Times New Roman" w:hAnsi="Times New Roman"/>
          <w:noProof/>
          <w:sz w:val="20"/>
          <w:szCs w:val="20"/>
        </w:rPr>
        <w:t xml:space="preserve"> </w:t>
      </w:r>
      <w:r w:rsidRPr="0001572B">
        <w:rPr>
          <w:rFonts w:ascii="Times New Roman" w:hAnsi="Times New Roman"/>
          <w:noProof/>
          <w:sz w:val="24"/>
          <w:szCs w:val="24"/>
        </w:rPr>
        <w:t>Резерв</w:t>
      </w:r>
      <w:r w:rsidRPr="0001572B">
        <w:rPr>
          <w:rFonts w:ascii="Times New Roman" w:hAnsi="Times New Roman"/>
          <w:noProof/>
          <w:sz w:val="24"/>
          <w:szCs w:val="24"/>
          <w:lang w:val="sr-Cyrl-CS"/>
        </w:rPr>
        <w:t>н</w:t>
      </w:r>
      <w:r w:rsidRPr="0001572B">
        <w:rPr>
          <w:rFonts w:ascii="Times New Roman" w:hAnsi="Times New Roman"/>
          <w:noProof/>
          <w:sz w:val="24"/>
          <w:szCs w:val="24"/>
        </w:rPr>
        <w:t xml:space="preserve">и делови за ВАТРОГАСНО ВОЗИЛО - КАМИОН  </w:t>
      </w:r>
      <w:r w:rsidRPr="0001572B">
        <w:rPr>
          <w:rFonts w:ascii="Times New Roman" w:hAnsi="Times New Roman"/>
          <w:b/>
          <w:noProof/>
          <w:sz w:val="24"/>
          <w:szCs w:val="24"/>
        </w:rPr>
        <w:t>GAZ 33027-1571 4X4</w:t>
      </w:r>
      <w:r w:rsidRPr="0001572B">
        <w:rPr>
          <w:rFonts w:ascii="Times New Roman" w:hAnsi="Times New Roman"/>
          <w:noProof/>
          <w:sz w:val="24"/>
          <w:szCs w:val="24"/>
        </w:rPr>
        <w:t xml:space="preserve"> са сервисирањем,одржавањем и поправком истог.</w:t>
      </w:r>
    </w:p>
    <w:p w:rsidR="0001572B" w:rsidRPr="00105440" w:rsidRDefault="0001572B" w:rsidP="0001572B">
      <w:pPr>
        <w:pStyle w:val="Header"/>
        <w:tabs>
          <w:tab w:val="clear" w:pos="4702"/>
          <w:tab w:val="clear" w:pos="9405"/>
        </w:tabs>
        <w:spacing w:after="120" w:line="240" w:lineRule="auto"/>
        <w:rPr>
          <w:rFonts w:ascii="Times New Roman" w:hAnsi="Times New Roman"/>
          <w:sz w:val="24"/>
          <w:szCs w:val="24"/>
        </w:rPr>
      </w:pPr>
    </w:p>
    <w:p w:rsidR="0001572B" w:rsidRPr="000B4F5D" w:rsidRDefault="0001572B" w:rsidP="0001572B">
      <w:pPr>
        <w:autoSpaceDE w:val="0"/>
        <w:autoSpaceDN w:val="0"/>
        <w:adjustRightInd w:val="0"/>
        <w:spacing w:after="120" w:line="240" w:lineRule="auto"/>
        <w:rPr>
          <w:rFonts w:ascii="Times New Roman" w:hAnsi="Times New Roman"/>
          <w:sz w:val="24"/>
          <w:szCs w:val="24"/>
          <w:lang w:val="ru-RU"/>
        </w:rPr>
      </w:pPr>
      <w:r w:rsidRPr="000B4F5D">
        <w:rPr>
          <w:rFonts w:ascii="Times New Roman" w:hAnsi="Times New Roman"/>
          <w:sz w:val="24"/>
          <w:szCs w:val="24"/>
          <w:lang w:val="sr-Cyrl-CS"/>
        </w:rPr>
        <w:t>Понуда бр.  .................................................... од ........................................ 201</w:t>
      </w:r>
      <w:r w:rsidR="00211789">
        <w:rPr>
          <w:rFonts w:ascii="Times New Roman" w:hAnsi="Times New Roman"/>
          <w:sz w:val="24"/>
          <w:szCs w:val="24"/>
          <w:lang w:val="sr-Cyrl-CS"/>
        </w:rPr>
        <w:t>9</w:t>
      </w:r>
      <w:r w:rsidRPr="000B4F5D">
        <w:rPr>
          <w:rFonts w:ascii="Times New Roman" w:hAnsi="Times New Roman"/>
          <w:sz w:val="24"/>
          <w:szCs w:val="24"/>
          <w:lang w:val="sr-Cyrl-CS"/>
        </w:rPr>
        <w:t>. године.</w:t>
      </w:r>
    </w:p>
    <w:p w:rsidR="0001572B" w:rsidRPr="00474F4B" w:rsidRDefault="0001572B" w:rsidP="0001572B">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sr-Cyrl-CS"/>
        </w:rPr>
        <w:t>ПОНУЂАЧ:   ..............................................................................................................................................................................</w:t>
      </w:r>
    </w:p>
    <w:p w:rsidR="0001572B" w:rsidRPr="00474F4B" w:rsidRDefault="0001572B" w:rsidP="0001572B">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rPr>
        <w:t>a</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САМОСТАЛНО</w:t>
      </w:r>
    </w:p>
    <w:p w:rsidR="0001572B" w:rsidRPr="00474F4B" w:rsidRDefault="0001572B" w:rsidP="0001572B">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lang w:val="sr-Cyrl-CS"/>
        </w:rPr>
        <w:t>б</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 ПОДИЗВОЂАЧИМА</w:t>
      </w:r>
      <w:r w:rsidRPr="00474F4B">
        <w:rPr>
          <w:rFonts w:ascii="Times New Roman" w:hAnsi="Times New Roman"/>
          <w:sz w:val="20"/>
          <w:szCs w:val="20"/>
          <w:lang w:val="sr-Latn-CS"/>
        </w:rPr>
        <w:t xml:space="preserve"> </w:t>
      </w:r>
    </w:p>
    <w:p w:rsidR="0001572B" w:rsidRPr="00474F4B" w:rsidRDefault="0001572B" w:rsidP="0001572B">
      <w:pPr>
        <w:autoSpaceDE w:val="0"/>
        <w:autoSpaceDN w:val="0"/>
        <w:adjustRightInd w:val="0"/>
        <w:spacing w:after="120" w:line="240" w:lineRule="auto"/>
        <w:rPr>
          <w:rFonts w:ascii="Times New Roman" w:hAnsi="Times New Roman"/>
          <w:lang w:val="ru-RU"/>
        </w:rPr>
      </w:pPr>
      <w:r w:rsidRPr="00474F4B">
        <w:rPr>
          <w:rFonts w:ascii="Times New Roman" w:hAnsi="Times New Roman"/>
        </w:rPr>
        <w:t>....................................................................................................................................................................................</w:t>
      </w:r>
    </w:p>
    <w:p w:rsidR="0001572B" w:rsidRPr="00474F4B" w:rsidRDefault="0001572B" w:rsidP="0001572B">
      <w:pPr>
        <w:autoSpaceDE w:val="0"/>
        <w:autoSpaceDN w:val="0"/>
        <w:adjustRightInd w:val="0"/>
        <w:spacing w:after="120" w:line="240" w:lineRule="auto"/>
        <w:rPr>
          <w:rFonts w:ascii="Times New Roman" w:hAnsi="Times New Roman"/>
        </w:rPr>
      </w:pPr>
      <w:r w:rsidRPr="00474F4B">
        <w:rPr>
          <w:rFonts w:ascii="Times New Roman" w:hAnsi="Times New Roman"/>
          <w:lang w:val="sr-Cyrl-CS"/>
        </w:rPr>
        <w:t xml:space="preserve"> </w:t>
      </w:r>
      <w:r w:rsidRPr="00474F4B">
        <w:rPr>
          <w:rFonts w:ascii="Times New Roman" w:hAnsi="Times New Roman"/>
          <w:lang w:val="ru-RU"/>
        </w:rPr>
        <w:t>(</w:t>
      </w:r>
      <w:r w:rsidRPr="00474F4B">
        <w:rPr>
          <w:rFonts w:ascii="Times New Roman" w:hAnsi="Times New Roman"/>
          <w:lang w:val="sr-Cyrl-CS"/>
        </w:rPr>
        <w:t>в)   КОЈИ НАСТУПА КАО ЧЛАН ГРУПЕ ПОНУЂАЧА, коју чине</w:t>
      </w:r>
      <w:r w:rsidRPr="00474F4B">
        <w:rPr>
          <w:rFonts w:ascii="Times New Roman" w:hAnsi="Times New Roman"/>
          <w:b/>
          <w:lang w:val="sr-Cyrl-CS"/>
        </w:rPr>
        <w:t>:</w:t>
      </w:r>
      <w:r w:rsidRPr="00474F4B">
        <w:rPr>
          <w:rFonts w:ascii="Times New Roman" w:hAnsi="Times New Roman"/>
          <w:b/>
          <w:lang w:val="sr-Latn-CS"/>
        </w:rPr>
        <w:t xml:space="preserve"> </w:t>
      </w:r>
      <w:r w:rsidRPr="00474F4B">
        <w:rPr>
          <w:rFonts w:ascii="Times New Roman" w:hAnsi="Times New Roman"/>
        </w:rPr>
        <w:t>..............................................................</w:t>
      </w:r>
    </w:p>
    <w:p w:rsidR="0001572B" w:rsidRPr="008F3F87" w:rsidRDefault="0001572B" w:rsidP="0001572B">
      <w:pPr>
        <w:autoSpaceDE w:val="0"/>
        <w:autoSpaceDN w:val="0"/>
        <w:adjustRightInd w:val="0"/>
        <w:spacing w:after="0" w:line="240" w:lineRule="auto"/>
        <w:rPr>
          <w:rFonts w:ascii="Times New Roman" w:hAnsi="Times New Roman"/>
          <w:lang w:val="ru-RU"/>
        </w:rPr>
      </w:pPr>
      <w:r>
        <w:rPr>
          <w:rFonts w:ascii="Times New Roman" w:hAnsi="Times New Roman"/>
        </w:rPr>
        <w:t>....................................................................................................................................................................................</w:t>
      </w:r>
      <w:r w:rsidRPr="00842248">
        <w:rPr>
          <w:rFonts w:ascii="Times New Roman" w:hAnsi="Times New Roman"/>
          <w:lang w:val="sr-Cyrl-CS"/>
        </w:rPr>
        <w:t xml:space="preserve"> </w:t>
      </w:r>
    </w:p>
    <w:p w:rsidR="0001572B" w:rsidRDefault="0001572B" w:rsidP="0001572B">
      <w:pPr>
        <w:autoSpaceDE w:val="0"/>
        <w:autoSpaceDN w:val="0"/>
        <w:adjustRightInd w:val="0"/>
        <w:spacing w:after="120" w:line="240" w:lineRule="auto"/>
        <w:rPr>
          <w:rFonts w:ascii="Times New Roman" w:hAnsi="Times New Roman"/>
          <w:i/>
        </w:rPr>
      </w:pPr>
      <w:r w:rsidRPr="00842248">
        <w:rPr>
          <w:rFonts w:ascii="Times New Roman" w:hAnsi="Times New Roman"/>
          <w:i/>
          <w:lang w:val="sr-Cyrl-CS"/>
        </w:rPr>
        <w:t xml:space="preserve">(заокружити и навести називе свих подизвођача </w:t>
      </w:r>
      <w:r>
        <w:rPr>
          <w:rFonts w:ascii="Times New Roman" w:hAnsi="Times New Roman"/>
          <w:i/>
          <w:lang w:val="sr-Cyrl-CS"/>
        </w:rPr>
        <w:t>,</w:t>
      </w:r>
      <w:r w:rsidRPr="00842248">
        <w:rPr>
          <w:rFonts w:ascii="Times New Roman" w:hAnsi="Times New Roman"/>
          <w:i/>
          <w:lang w:val="sr-Cyrl-CS"/>
        </w:rPr>
        <w:t>односно свих учесника</w:t>
      </w:r>
      <w:r>
        <w:rPr>
          <w:rFonts w:ascii="Times New Roman" w:hAnsi="Times New Roman"/>
          <w:i/>
          <w:lang w:val="sr-Cyrl-CS"/>
        </w:rPr>
        <w:t xml:space="preserve"> у заједничкој понуди</w:t>
      </w:r>
      <w:r w:rsidRPr="00842248">
        <w:rPr>
          <w:rFonts w:ascii="Times New Roman" w:hAnsi="Times New Roman"/>
          <w:i/>
          <w:lang w:val="sr-Cyrl-CS"/>
        </w:rPr>
        <w:t xml:space="preserve"> )</w:t>
      </w:r>
      <w:r w:rsidRPr="00842248">
        <w:rPr>
          <w:rFonts w:ascii="Times New Roman" w:hAnsi="Times New Roman"/>
          <w:i/>
          <w:lang w:val="sr-Latn-CS"/>
        </w:rPr>
        <w:t xml:space="preserve"> </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35"/>
        <w:gridCol w:w="3969"/>
        <w:gridCol w:w="1417"/>
        <w:gridCol w:w="1417"/>
      </w:tblGrid>
      <w:tr w:rsidR="008F1194" w:rsidRPr="005B27A0" w:rsidTr="00323523">
        <w:tc>
          <w:tcPr>
            <w:tcW w:w="959" w:type="dxa"/>
            <w:tcBorders>
              <w:top w:val="single" w:sz="12" w:space="0" w:color="auto"/>
              <w:bottom w:val="single" w:sz="12" w:space="0" w:color="auto"/>
            </w:tcBorders>
          </w:tcPr>
          <w:p w:rsidR="008F1194" w:rsidRPr="007D287A" w:rsidRDefault="008F1194" w:rsidP="00323523">
            <w:pPr>
              <w:spacing w:after="0" w:line="240" w:lineRule="auto"/>
              <w:rPr>
                <w:rFonts w:ascii="Times New Roman" w:hAnsi="Times New Roman"/>
                <w:b/>
                <w:sz w:val="16"/>
                <w:szCs w:val="16"/>
              </w:rPr>
            </w:pPr>
          </w:p>
          <w:p w:rsidR="008F1194" w:rsidRDefault="008F1194" w:rsidP="00323523">
            <w:pPr>
              <w:spacing w:after="0" w:line="240" w:lineRule="auto"/>
              <w:rPr>
                <w:rFonts w:ascii="Times New Roman" w:hAnsi="Times New Roman"/>
                <w:sz w:val="16"/>
                <w:szCs w:val="16"/>
              </w:rPr>
            </w:pPr>
          </w:p>
          <w:p w:rsidR="008F1194" w:rsidRPr="007D287A" w:rsidRDefault="008F1194" w:rsidP="00323523">
            <w:pPr>
              <w:spacing w:after="0" w:line="240" w:lineRule="auto"/>
              <w:rPr>
                <w:rFonts w:ascii="Times New Roman" w:hAnsi="Times New Roman"/>
                <w:sz w:val="16"/>
                <w:szCs w:val="16"/>
              </w:rPr>
            </w:pPr>
            <w:r w:rsidRPr="007D287A">
              <w:rPr>
                <w:rFonts w:ascii="Times New Roman" w:hAnsi="Times New Roman"/>
                <w:sz w:val="16"/>
                <w:szCs w:val="16"/>
              </w:rPr>
              <w:t>ПАРТИЈА</w:t>
            </w:r>
          </w:p>
        </w:tc>
        <w:tc>
          <w:tcPr>
            <w:tcW w:w="6804" w:type="dxa"/>
            <w:gridSpan w:val="2"/>
            <w:tcBorders>
              <w:top w:val="single" w:sz="12" w:space="0" w:color="auto"/>
              <w:bottom w:val="single" w:sz="12" w:space="0" w:color="auto"/>
            </w:tcBorders>
          </w:tcPr>
          <w:p w:rsidR="008F1194" w:rsidRPr="005B27A0" w:rsidRDefault="008F1194" w:rsidP="00323523">
            <w:pPr>
              <w:spacing w:after="0" w:line="240" w:lineRule="auto"/>
              <w:jc w:val="center"/>
              <w:rPr>
                <w:rFonts w:ascii="Times New Roman" w:hAnsi="Times New Roman"/>
                <w:b/>
              </w:rPr>
            </w:pPr>
          </w:p>
          <w:p w:rsidR="008F1194" w:rsidRPr="00A55A22" w:rsidRDefault="008F1194" w:rsidP="00323523">
            <w:pPr>
              <w:spacing w:after="0" w:line="240" w:lineRule="auto"/>
              <w:jc w:val="center"/>
              <w:rPr>
                <w:rFonts w:ascii="Times New Roman" w:hAnsi="Times New Roman"/>
              </w:rPr>
            </w:pPr>
            <w:r w:rsidRPr="00A55A22">
              <w:rPr>
                <w:rFonts w:ascii="Times New Roman" w:hAnsi="Times New Roman"/>
              </w:rPr>
              <w:t>ПРЕДМЕТ НАБАВКЕ</w:t>
            </w:r>
          </w:p>
        </w:tc>
        <w:tc>
          <w:tcPr>
            <w:tcW w:w="1417" w:type="dxa"/>
            <w:tcBorders>
              <w:top w:val="single" w:sz="12" w:space="0" w:color="auto"/>
              <w:bottom w:val="single" w:sz="12" w:space="0" w:color="auto"/>
            </w:tcBorders>
          </w:tcPr>
          <w:p w:rsidR="008F1194" w:rsidRDefault="008F1194"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rsidR="008F1194" w:rsidRPr="00A55A22" w:rsidRDefault="008F1194" w:rsidP="00323523">
            <w:pPr>
              <w:spacing w:after="0" w:line="240" w:lineRule="auto"/>
              <w:jc w:val="center"/>
              <w:rPr>
                <w:rFonts w:ascii="Times New Roman" w:hAnsi="Times New Roman"/>
                <w:lang w:val="ru-RU"/>
              </w:rPr>
            </w:pPr>
          </w:p>
          <w:p w:rsidR="008F1194" w:rsidRPr="007D287A" w:rsidRDefault="008F1194" w:rsidP="00323523">
            <w:pPr>
              <w:spacing w:after="0" w:line="240" w:lineRule="auto"/>
              <w:rPr>
                <w:rFonts w:ascii="Times New Roman" w:hAnsi="Times New Roman"/>
                <w:b/>
                <w:sz w:val="16"/>
                <w:szCs w:val="16"/>
              </w:rPr>
            </w:pPr>
            <w:proofErr w:type="gramStart"/>
            <w:r>
              <w:rPr>
                <w:rFonts w:ascii="Times New Roman" w:hAnsi="Times New Roman"/>
                <w:b/>
                <w:sz w:val="16"/>
                <w:szCs w:val="16"/>
              </w:rPr>
              <w:t xml:space="preserve">РСД  </w:t>
            </w:r>
            <w:proofErr w:type="spellStart"/>
            <w:r>
              <w:rPr>
                <w:rFonts w:ascii="Times New Roman" w:hAnsi="Times New Roman"/>
                <w:b/>
                <w:sz w:val="16"/>
                <w:szCs w:val="16"/>
              </w:rPr>
              <w:t>без</w:t>
            </w:r>
            <w:proofErr w:type="spellEnd"/>
            <w:proofErr w:type="gramEnd"/>
            <w:r>
              <w:rPr>
                <w:rFonts w:ascii="Times New Roman" w:hAnsi="Times New Roman"/>
                <w:b/>
                <w:sz w:val="16"/>
                <w:szCs w:val="16"/>
              </w:rPr>
              <w:t xml:space="preserve"> ПДВ-а</w:t>
            </w:r>
          </w:p>
        </w:tc>
        <w:tc>
          <w:tcPr>
            <w:tcW w:w="1417" w:type="dxa"/>
            <w:tcBorders>
              <w:top w:val="single" w:sz="12" w:space="0" w:color="auto"/>
              <w:bottom w:val="single" w:sz="12" w:space="0" w:color="auto"/>
            </w:tcBorders>
          </w:tcPr>
          <w:p w:rsidR="008F1194" w:rsidRDefault="008F1194"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rsidR="008F1194" w:rsidRPr="00A55A22" w:rsidRDefault="008F1194" w:rsidP="00323523">
            <w:pPr>
              <w:spacing w:after="0" w:line="240" w:lineRule="auto"/>
              <w:jc w:val="center"/>
              <w:rPr>
                <w:rFonts w:ascii="Times New Roman" w:hAnsi="Times New Roman"/>
                <w:lang w:val="ru-RU"/>
              </w:rPr>
            </w:pPr>
          </w:p>
          <w:p w:rsidR="008F1194" w:rsidRPr="007D287A" w:rsidRDefault="008F1194" w:rsidP="00323523">
            <w:pPr>
              <w:spacing w:after="0" w:line="240" w:lineRule="auto"/>
              <w:rPr>
                <w:rFonts w:ascii="Times New Roman" w:hAnsi="Times New Roman"/>
                <w:b/>
                <w:sz w:val="16"/>
                <w:szCs w:val="16"/>
              </w:rPr>
            </w:pPr>
            <w:r w:rsidRPr="007D287A">
              <w:rPr>
                <w:rFonts w:ascii="Times New Roman" w:hAnsi="Times New Roman"/>
                <w:b/>
                <w:sz w:val="16"/>
                <w:szCs w:val="16"/>
              </w:rPr>
              <w:t xml:space="preserve">РСД </w:t>
            </w:r>
            <w:proofErr w:type="spellStart"/>
            <w:r w:rsidRPr="007D287A">
              <w:rPr>
                <w:rFonts w:ascii="Times New Roman" w:hAnsi="Times New Roman"/>
                <w:b/>
                <w:sz w:val="16"/>
                <w:szCs w:val="16"/>
              </w:rPr>
              <w:t>са</w:t>
            </w:r>
            <w:proofErr w:type="spellEnd"/>
            <w:r w:rsidRPr="007D287A">
              <w:rPr>
                <w:rFonts w:ascii="Times New Roman" w:hAnsi="Times New Roman"/>
                <w:b/>
                <w:sz w:val="16"/>
                <w:szCs w:val="16"/>
              </w:rPr>
              <w:t xml:space="preserve"> ПДВ-</w:t>
            </w:r>
            <w:proofErr w:type="spellStart"/>
            <w:r w:rsidRPr="007D287A">
              <w:rPr>
                <w:rFonts w:ascii="Times New Roman" w:hAnsi="Times New Roman"/>
                <w:b/>
                <w:sz w:val="16"/>
                <w:szCs w:val="16"/>
              </w:rPr>
              <w:t>ом</w:t>
            </w:r>
            <w:proofErr w:type="spellEnd"/>
          </w:p>
        </w:tc>
      </w:tr>
      <w:tr w:rsidR="008F1194" w:rsidRPr="005B27A0" w:rsidTr="00323523">
        <w:tc>
          <w:tcPr>
            <w:tcW w:w="959" w:type="dxa"/>
            <w:vMerge w:val="restart"/>
            <w:tcBorders>
              <w:top w:val="single" w:sz="12" w:space="0" w:color="auto"/>
            </w:tcBorders>
          </w:tcPr>
          <w:p w:rsidR="008F1194" w:rsidRDefault="008F1194" w:rsidP="00323523">
            <w:pPr>
              <w:spacing w:after="0" w:line="240" w:lineRule="auto"/>
              <w:jc w:val="center"/>
              <w:rPr>
                <w:rFonts w:ascii="Times New Roman" w:hAnsi="Times New Roman"/>
                <w:sz w:val="24"/>
                <w:szCs w:val="24"/>
              </w:rPr>
            </w:pPr>
          </w:p>
          <w:p w:rsidR="008F1194" w:rsidRPr="007D287A" w:rsidRDefault="008F1194" w:rsidP="00323523">
            <w:pPr>
              <w:spacing w:after="0" w:line="240" w:lineRule="auto"/>
              <w:jc w:val="center"/>
              <w:rPr>
                <w:rFonts w:ascii="Times New Roman" w:hAnsi="Times New Roman"/>
                <w:sz w:val="24"/>
                <w:szCs w:val="24"/>
              </w:rPr>
            </w:pPr>
          </w:p>
          <w:p w:rsidR="008F1194" w:rsidRPr="00A55A22" w:rsidRDefault="008F1194" w:rsidP="00323523">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2835" w:type="dxa"/>
            <w:vMerge w:val="restart"/>
            <w:tcBorders>
              <w:top w:val="single" w:sz="12" w:space="0" w:color="auto"/>
            </w:tcBorders>
          </w:tcPr>
          <w:p w:rsidR="008F1194" w:rsidRDefault="008F1194" w:rsidP="00323523">
            <w:pPr>
              <w:spacing w:after="0" w:line="240" w:lineRule="auto"/>
              <w:rPr>
                <w:rFonts w:ascii="Times New Roman" w:hAnsi="Times New Roman"/>
                <w:noProof/>
                <w:sz w:val="24"/>
                <w:szCs w:val="24"/>
                <w:lang w:val="sr-Cyrl-CS"/>
              </w:rPr>
            </w:pPr>
          </w:p>
          <w:p w:rsidR="008F1194" w:rsidRPr="00490D65" w:rsidRDefault="008F1194" w:rsidP="008F1194">
            <w:pPr>
              <w:spacing w:after="0" w:line="240" w:lineRule="auto"/>
              <w:rPr>
                <w:rFonts w:ascii="Times New Roman" w:hAnsi="Times New Roman"/>
                <w:sz w:val="24"/>
                <w:szCs w:val="24"/>
                <w:lang w:val="sr-Cyrl-CS"/>
              </w:rPr>
            </w:pPr>
            <w:r>
              <w:rPr>
                <w:rFonts w:ascii="Times New Roman" w:hAnsi="Times New Roman"/>
                <w:noProof/>
                <w:sz w:val="24"/>
                <w:szCs w:val="24"/>
                <w:lang w:val="sr-Cyrl-CS"/>
              </w:rPr>
              <w:t xml:space="preserve"> </w:t>
            </w:r>
            <w:r w:rsidRPr="0001572B">
              <w:rPr>
                <w:rFonts w:ascii="Times New Roman" w:hAnsi="Times New Roman"/>
                <w:noProof/>
                <w:sz w:val="24"/>
                <w:szCs w:val="24"/>
              </w:rPr>
              <w:t xml:space="preserve">ВАТРОГАСНО ВОЗИЛО - КАМИОН  </w:t>
            </w:r>
            <w:r w:rsidRPr="0001572B">
              <w:rPr>
                <w:rFonts w:ascii="Times New Roman" w:hAnsi="Times New Roman"/>
                <w:b/>
                <w:noProof/>
                <w:sz w:val="24"/>
                <w:szCs w:val="24"/>
              </w:rPr>
              <w:t>GAZ 33027-1571 4X4</w:t>
            </w:r>
          </w:p>
        </w:tc>
        <w:tc>
          <w:tcPr>
            <w:tcW w:w="3969" w:type="dxa"/>
            <w:tcBorders>
              <w:top w:val="single" w:sz="12" w:space="0" w:color="auto"/>
            </w:tcBorders>
          </w:tcPr>
          <w:p w:rsidR="008F1194" w:rsidRPr="0015487C" w:rsidRDefault="008F1194" w:rsidP="00323523">
            <w:pPr>
              <w:spacing w:after="0" w:line="240" w:lineRule="auto"/>
              <w:rPr>
                <w:rFonts w:ascii="Times New Roman" w:hAnsi="Times New Roman"/>
                <w:sz w:val="20"/>
                <w:szCs w:val="20"/>
              </w:rPr>
            </w:pPr>
          </w:p>
          <w:p w:rsidR="008F1194" w:rsidRPr="0015487C" w:rsidRDefault="008F1194" w:rsidP="00323523">
            <w:pPr>
              <w:spacing w:after="0" w:line="240" w:lineRule="auto"/>
              <w:rPr>
                <w:rFonts w:ascii="Times New Roman" w:hAnsi="Times New Roman"/>
                <w:sz w:val="20"/>
                <w:szCs w:val="20"/>
              </w:rPr>
            </w:pPr>
            <w:r w:rsidRPr="0015487C">
              <w:rPr>
                <w:rFonts w:ascii="Times New Roman" w:hAnsi="Times New Roman"/>
                <w:sz w:val="20"/>
                <w:szCs w:val="20"/>
              </w:rPr>
              <w:t>РЕЗЕРВНИ ДЕЛОВИ</w:t>
            </w:r>
          </w:p>
          <w:p w:rsidR="008F1194" w:rsidRPr="0015487C" w:rsidRDefault="008F1194" w:rsidP="00323523">
            <w:pPr>
              <w:spacing w:after="0" w:line="240" w:lineRule="auto"/>
              <w:rPr>
                <w:rFonts w:ascii="Times New Roman" w:hAnsi="Times New Roman"/>
                <w:sz w:val="20"/>
                <w:szCs w:val="20"/>
              </w:rPr>
            </w:pPr>
          </w:p>
        </w:tc>
        <w:tc>
          <w:tcPr>
            <w:tcW w:w="1417" w:type="dxa"/>
            <w:tcBorders>
              <w:top w:val="single" w:sz="12" w:space="0" w:color="auto"/>
            </w:tcBorders>
          </w:tcPr>
          <w:p w:rsidR="008F1194" w:rsidRPr="005B27A0" w:rsidRDefault="008F1194" w:rsidP="00323523">
            <w:pPr>
              <w:spacing w:after="0" w:line="240" w:lineRule="auto"/>
              <w:rPr>
                <w:rFonts w:ascii="Times New Roman" w:hAnsi="Times New Roman"/>
                <w:sz w:val="24"/>
                <w:szCs w:val="24"/>
              </w:rPr>
            </w:pPr>
          </w:p>
        </w:tc>
        <w:tc>
          <w:tcPr>
            <w:tcW w:w="1417" w:type="dxa"/>
            <w:tcBorders>
              <w:top w:val="single" w:sz="12" w:space="0" w:color="auto"/>
            </w:tcBorders>
          </w:tcPr>
          <w:p w:rsidR="008F1194" w:rsidRPr="005B27A0" w:rsidRDefault="008F1194" w:rsidP="00323523">
            <w:pPr>
              <w:spacing w:after="0" w:line="240" w:lineRule="auto"/>
              <w:rPr>
                <w:rFonts w:ascii="Times New Roman" w:hAnsi="Times New Roman"/>
                <w:sz w:val="24"/>
                <w:szCs w:val="24"/>
              </w:rPr>
            </w:pPr>
          </w:p>
        </w:tc>
      </w:tr>
      <w:tr w:rsidR="008F1194" w:rsidRPr="005B27A0" w:rsidTr="00323523">
        <w:tc>
          <w:tcPr>
            <w:tcW w:w="959" w:type="dxa"/>
            <w:vMerge/>
            <w:tcBorders>
              <w:bottom w:val="single" w:sz="12" w:space="0" w:color="auto"/>
            </w:tcBorders>
          </w:tcPr>
          <w:p w:rsidR="008F1194" w:rsidRPr="005B27A0" w:rsidRDefault="008F1194" w:rsidP="00323523">
            <w:pPr>
              <w:spacing w:after="0" w:line="240" w:lineRule="auto"/>
              <w:rPr>
                <w:rFonts w:ascii="Times New Roman" w:hAnsi="Times New Roman"/>
                <w:sz w:val="24"/>
                <w:szCs w:val="24"/>
              </w:rPr>
            </w:pPr>
          </w:p>
        </w:tc>
        <w:tc>
          <w:tcPr>
            <w:tcW w:w="2835" w:type="dxa"/>
            <w:vMerge/>
            <w:tcBorders>
              <w:bottom w:val="single" w:sz="12" w:space="0" w:color="auto"/>
            </w:tcBorders>
          </w:tcPr>
          <w:p w:rsidR="008F1194" w:rsidRPr="005B27A0" w:rsidRDefault="008F1194" w:rsidP="00323523">
            <w:pPr>
              <w:spacing w:after="0" w:line="240" w:lineRule="auto"/>
              <w:rPr>
                <w:rFonts w:ascii="Times New Roman" w:hAnsi="Times New Roman"/>
                <w:sz w:val="24"/>
                <w:szCs w:val="24"/>
              </w:rPr>
            </w:pPr>
          </w:p>
        </w:tc>
        <w:tc>
          <w:tcPr>
            <w:tcW w:w="3969" w:type="dxa"/>
            <w:tcBorders>
              <w:bottom w:val="single" w:sz="12" w:space="0" w:color="auto"/>
            </w:tcBorders>
          </w:tcPr>
          <w:p w:rsidR="008F1194" w:rsidRPr="005B27A0" w:rsidRDefault="008F1194" w:rsidP="00323523">
            <w:pPr>
              <w:spacing w:after="0" w:line="240" w:lineRule="auto"/>
              <w:rPr>
                <w:rFonts w:ascii="Times New Roman" w:hAnsi="Times New Roman"/>
              </w:rPr>
            </w:pPr>
          </w:p>
          <w:p w:rsidR="008F1194" w:rsidRPr="0015487C" w:rsidRDefault="008F1194" w:rsidP="00323523">
            <w:pPr>
              <w:spacing w:after="0" w:line="240" w:lineRule="auto"/>
              <w:rPr>
                <w:rFonts w:ascii="Times New Roman" w:hAnsi="Times New Roman"/>
                <w:sz w:val="20"/>
                <w:szCs w:val="20"/>
                <w:lang w:val="sr-Cyrl-CS"/>
              </w:rPr>
            </w:pPr>
            <w:r>
              <w:rPr>
                <w:rFonts w:ascii="Times New Roman" w:hAnsi="Times New Roman"/>
                <w:sz w:val="20"/>
                <w:szCs w:val="20"/>
                <w:lang w:val="sr-Cyrl-CS"/>
              </w:rPr>
              <w:t>ДЕФЕКТАЖА, ДЕМОНТАЖА, ОПРАВКА ИЛИ ЗАМЕНА,</w:t>
            </w:r>
            <w:r w:rsidRPr="0015487C">
              <w:rPr>
                <w:rFonts w:ascii="Times New Roman" w:hAnsi="Times New Roman"/>
                <w:sz w:val="20"/>
                <w:szCs w:val="20"/>
                <w:lang w:val="sr-Cyrl-CS"/>
              </w:rPr>
              <w:t xml:space="preserve"> И </w:t>
            </w:r>
            <w:r w:rsidRPr="0015487C">
              <w:rPr>
                <w:rFonts w:ascii="Times New Roman" w:hAnsi="Times New Roman"/>
                <w:sz w:val="20"/>
                <w:szCs w:val="20"/>
              </w:rPr>
              <w:t>УГРАДЊА РЕЗЕРВНИХ ДЕЛОВА</w:t>
            </w:r>
          </w:p>
          <w:p w:rsidR="008F1194" w:rsidRPr="005B27A0" w:rsidRDefault="008F1194" w:rsidP="00323523">
            <w:pPr>
              <w:spacing w:after="0" w:line="240" w:lineRule="auto"/>
              <w:rPr>
                <w:rFonts w:ascii="Times New Roman" w:hAnsi="Times New Roman"/>
                <w:sz w:val="24"/>
                <w:szCs w:val="24"/>
              </w:rPr>
            </w:pPr>
          </w:p>
        </w:tc>
        <w:tc>
          <w:tcPr>
            <w:tcW w:w="1417" w:type="dxa"/>
            <w:tcBorders>
              <w:bottom w:val="single" w:sz="12" w:space="0" w:color="auto"/>
            </w:tcBorders>
          </w:tcPr>
          <w:p w:rsidR="008F1194" w:rsidRPr="005B27A0" w:rsidRDefault="008F1194" w:rsidP="00323523">
            <w:pPr>
              <w:spacing w:after="0" w:line="240" w:lineRule="auto"/>
              <w:rPr>
                <w:rFonts w:ascii="Times New Roman" w:hAnsi="Times New Roman"/>
                <w:sz w:val="24"/>
                <w:szCs w:val="24"/>
              </w:rPr>
            </w:pPr>
          </w:p>
        </w:tc>
        <w:tc>
          <w:tcPr>
            <w:tcW w:w="1417" w:type="dxa"/>
            <w:tcBorders>
              <w:bottom w:val="single" w:sz="12" w:space="0" w:color="auto"/>
            </w:tcBorders>
          </w:tcPr>
          <w:p w:rsidR="008F1194" w:rsidRPr="005B27A0" w:rsidRDefault="008F1194" w:rsidP="00323523">
            <w:pPr>
              <w:spacing w:after="0" w:line="240" w:lineRule="auto"/>
              <w:rPr>
                <w:rFonts w:ascii="Times New Roman" w:hAnsi="Times New Roman"/>
                <w:sz w:val="24"/>
                <w:szCs w:val="24"/>
              </w:rPr>
            </w:pPr>
          </w:p>
        </w:tc>
      </w:tr>
      <w:tr w:rsidR="008F1194" w:rsidRPr="005B27A0" w:rsidTr="00323523">
        <w:tc>
          <w:tcPr>
            <w:tcW w:w="7763" w:type="dxa"/>
            <w:gridSpan w:val="3"/>
            <w:tcBorders>
              <w:top w:val="single" w:sz="12" w:space="0" w:color="auto"/>
              <w:bottom w:val="single" w:sz="12" w:space="0" w:color="auto"/>
            </w:tcBorders>
          </w:tcPr>
          <w:p w:rsidR="008F1194" w:rsidRPr="00A55A22" w:rsidRDefault="008F1194" w:rsidP="00323523">
            <w:pPr>
              <w:spacing w:after="0" w:line="240" w:lineRule="auto"/>
              <w:jc w:val="right"/>
              <w:rPr>
                <w:rFonts w:ascii="Times New Roman" w:hAnsi="Times New Roman"/>
                <w:bCs/>
                <w:sz w:val="20"/>
                <w:szCs w:val="20"/>
                <w:lang w:val="ru-RU"/>
              </w:rPr>
            </w:pPr>
            <w:r w:rsidRPr="00A55A22">
              <w:rPr>
                <w:rFonts w:ascii="Times New Roman" w:hAnsi="Times New Roman"/>
                <w:bCs/>
                <w:sz w:val="20"/>
                <w:szCs w:val="20"/>
              </w:rPr>
              <w:t xml:space="preserve">УКУПНА ПОНУЂЕНА ЦЕНА ЗА ПАРТИЈУ </w:t>
            </w:r>
            <w:r w:rsidR="0045467F">
              <w:rPr>
                <w:rFonts w:ascii="Times New Roman" w:hAnsi="Times New Roman"/>
                <w:bCs/>
                <w:sz w:val="20"/>
                <w:szCs w:val="20"/>
              </w:rPr>
              <w:t>10</w:t>
            </w:r>
            <w:r w:rsidRPr="00A55A22">
              <w:rPr>
                <w:rFonts w:ascii="Times New Roman" w:hAnsi="Times New Roman"/>
                <w:bCs/>
                <w:sz w:val="20"/>
                <w:szCs w:val="20"/>
                <w:lang w:val="ru-RU"/>
              </w:rPr>
              <w:t xml:space="preserve"> без ПДВ-а</w:t>
            </w:r>
          </w:p>
          <w:p w:rsidR="008F1194" w:rsidRPr="00A55A22" w:rsidRDefault="008F1194" w:rsidP="00323523">
            <w:pPr>
              <w:spacing w:after="0" w:line="240" w:lineRule="auto"/>
              <w:jc w:val="right"/>
              <w:rPr>
                <w:rFonts w:ascii="Times New Roman" w:hAnsi="Times New Roman"/>
                <w:bCs/>
                <w:sz w:val="20"/>
                <w:szCs w:val="20"/>
              </w:rPr>
            </w:pPr>
          </w:p>
        </w:tc>
        <w:tc>
          <w:tcPr>
            <w:tcW w:w="1417" w:type="dxa"/>
            <w:tcBorders>
              <w:top w:val="single" w:sz="12" w:space="0" w:color="auto"/>
              <w:bottom w:val="single" w:sz="12" w:space="0" w:color="auto"/>
            </w:tcBorders>
          </w:tcPr>
          <w:p w:rsidR="008F1194" w:rsidRPr="00A55A22" w:rsidRDefault="008F1194" w:rsidP="00323523">
            <w:pPr>
              <w:spacing w:after="0" w:line="240" w:lineRule="auto"/>
              <w:rPr>
                <w:rFonts w:ascii="Times New Roman" w:hAnsi="Times New Roman"/>
                <w:sz w:val="20"/>
                <w:szCs w:val="20"/>
              </w:rPr>
            </w:pPr>
          </w:p>
        </w:tc>
        <w:tc>
          <w:tcPr>
            <w:tcW w:w="1417" w:type="dxa"/>
            <w:tcBorders>
              <w:top w:val="single" w:sz="12" w:space="0" w:color="auto"/>
              <w:bottom w:val="single" w:sz="12" w:space="0" w:color="auto"/>
            </w:tcBorders>
          </w:tcPr>
          <w:p w:rsidR="008F1194" w:rsidRPr="00A55A22" w:rsidRDefault="008F1194" w:rsidP="00323523">
            <w:pPr>
              <w:spacing w:after="0" w:line="240" w:lineRule="auto"/>
              <w:rPr>
                <w:rFonts w:ascii="Times New Roman" w:hAnsi="Times New Roman"/>
                <w:sz w:val="24"/>
                <w:szCs w:val="24"/>
              </w:rPr>
            </w:pPr>
          </w:p>
        </w:tc>
      </w:tr>
      <w:tr w:rsidR="008F1194" w:rsidRPr="005B27A0" w:rsidTr="00323523">
        <w:tc>
          <w:tcPr>
            <w:tcW w:w="7763" w:type="dxa"/>
            <w:gridSpan w:val="3"/>
            <w:tcBorders>
              <w:top w:val="single" w:sz="12" w:space="0" w:color="auto"/>
              <w:bottom w:val="single" w:sz="12" w:space="0" w:color="auto"/>
            </w:tcBorders>
          </w:tcPr>
          <w:p w:rsidR="008F1194" w:rsidRPr="00A55A22" w:rsidRDefault="008F1194" w:rsidP="00323523">
            <w:pPr>
              <w:spacing w:after="0" w:line="240" w:lineRule="auto"/>
              <w:jc w:val="right"/>
              <w:rPr>
                <w:rFonts w:ascii="Times New Roman" w:hAnsi="Times New Roman"/>
                <w:bCs/>
              </w:rPr>
            </w:pPr>
            <w:proofErr w:type="spellStart"/>
            <w:r w:rsidRPr="00A55A22">
              <w:rPr>
                <w:rFonts w:ascii="Times New Roman" w:hAnsi="Times New Roman"/>
                <w:bCs/>
              </w:rPr>
              <w:t>Износ</w:t>
            </w:r>
            <w:proofErr w:type="spellEnd"/>
            <w:r w:rsidRPr="00A55A22">
              <w:rPr>
                <w:rFonts w:ascii="Times New Roman" w:hAnsi="Times New Roman"/>
                <w:bCs/>
              </w:rPr>
              <w:t xml:space="preserve"> ПДВ-а</w:t>
            </w:r>
          </w:p>
        </w:tc>
        <w:tc>
          <w:tcPr>
            <w:tcW w:w="1417" w:type="dxa"/>
            <w:tcBorders>
              <w:top w:val="single" w:sz="12" w:space="0" w:color="auto"/>
              <w:bottom w:val="single" w:sz="12" w:space="0" w:color="auto"/>
            </w:tcBorders>
          </w:tcPr>
          <w:p w:rsidR="008F1194" w:rsidRDefault="008F1194" w:rsidP="00323523">
            <w:pPr>
              <w:spacing w:after="0" w:line="240" w:lineRule="auto"/>
              <w:rPr>
                <w:rFonts w:ascii="Times New Roman" w:hAnsi="Times New Roman"/>
                <w:sz w:val="24"/>
                <w:szCs w:val="24"/>
              </w:rPr>
            </w:pPr>
          </w:p>
          <w:p w:rsidR="0045467F" w:rsidRPr="0045467F" w:rsidRDefault="0045467F"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rsidR="008F1194" w:rsidRPr="00A55A22" w:rsidRDefault="008F1194" w:rsidP="00323523">
            <w:pPr>
              <w:spacing w:after="0" w:line="240" w:lineRule="auto"/>
              <w:rPr>
                <w:rFonts w:ascii="Times New Roman" w:hAnsi="Times New Roman"/>
                <w:sz w:val="24"/>
                <w:szCs w:val="24"/>
              </w:rPr>
            </w:pPr>
          </w:p>
        </w:tc>
      </w:tr>
      <w:tr w:rsidR="008F1194" w:rsidRPr="005B27A0" w:rsidTr="00323523">
        <w:tc>
          <w:tcPr>
            <w:tcW w:w="7763" w:type="dxa"/>
            <w:gridSpan w:val="3"/>
            <w:tcBorders>
              <w:top w:val="single" w:sz="12" w:space="0" w:color="auto"/>
              <w:bottom w:val="single" w:sz="12" w:space="0" w:color="auto"/>
            </w:tcBorders>
          </w:tcPr>
          <w:p w:rsidR="008F1194" w:rsidRPr="00A55A22" w:rsidRDefault="008F1194" w:rsidP="00323523">
            <w:pPr>
              <w:spacing w:after="0" w:line="240" w:lineRule="auto"/>
              <w:jc w:val="right"/>
              <w:rPr>
                <w:rFonts w:ascii="Times New Roman" w:hAnsi="Times New Roman"/>
                <w:bCs/>
                <w:sz w:val="24"/>
                <w:szCs w:val="24"/>
                <w:lang w:val="ru-RU"/>
              </w:rPr>
            </w:pPr>
            <w:r w:rsidRPr="00A55A22">
              <w:rPr>
                <w:rFonts w:ascii="Times New Roman" w:hAnsi="Times New Roman"/>
                <w:bCs/>
              </w:rPr>
              <w:t xml:space="preserve">УКУПНА ПОНУЂЕНА ЦЕНА ЗА ПАРТИЈУ </w:t>
            </w:r>
            <w:r w:rsidR="0045467F">
              <w:rPr>
                <w:rFonts w:ascii="Times New Roman" w:hAnsi="Times New Roman"/>
                <w:bCs/>
              </w:rPr>
              <w:t>10</w:t>
            </w:r>
            <w:r w:rsidRPr="00A55A22">
              <w:rPr>
                <w:rFonts w:ascii="Times New Roman" w:hAnsi="Times New Roman"/>
                <w:bCs/>
                <w:sz w:val="24"/>
                <w:szCs w:val="24"/>
                <w:lang w:val="ru-RU"/>
              </w:rPr>
              <w:t xml:space="preserve"> са ПДВ-а</w:t>
            </w:r>
          </w:p>
          <w:p w:rsidR="008F1194" w:rsidRPr="00A55A22" w:rsidRDefault="008F1194" w:rsidP="00323523">
            <w:pPr>
              <w:spacing w:after="0" w:line="240" w:lineRule="auto"/>
              <w:jc w:val="right"/>
              <w:rPr>
                <w:rFonts w:ascii="Times New Roman" w:hAnsi="Times New Roman"/>
                <w:bCs/>
              </w:rPr>
            </w:pPr>
          </w:p>
        </w:tc>
        <w:tc>
          <w:tcPr>
            <w:tcW w:w="1417" w:type="dxa"/>
            <w:tcBorders>
              <w:top w:val="single" w:sz="12" w:space="0" w:color="auto"/>
              <w:bottom w:val="single" w:sz="12" w:space="0" w:color="auto"/>
            </w:tcBorders>
          </w:tcPr>
          <w:p w:rsidR="008F1194" w:rsidRPr="00A55A22" w:rsidRDefault="008F1194"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rsidR="008F1194" w:rsidRPr="00A55A22" w:rsidRDefault="008F1194" w:rsidP="00323523">
            <w:pPr>
              <w:spacing w:after="0" w:line="240" w:lineRule="auto"/>
              <w:rPr>
                <w:rFonts w:ascii="Times New Roman" w:hAnsi="Times New Roman"/>
                <w:sz w:val="24"/>
                <w:szCs w:val="24"/>
              </w:rPr>
            </w:pPr>
          </w:p>
        </w:tc>
      </w:tr>
    </w:tbl>
    <w:p w:rsidR="0001572B" w:rsidRDefault="0001572B" w:rsidP="0001572B">
      <w:pPr>
        <w:spacing w:after="0" w:line="240" w:lineRule="auto"/>
        <w:rPr>
          <w:rFonts w:ascii="Times New Roman" w:hAnsi="Times New Roman"/>
          <w:sz w:val="24"/>
          <w:szCs w:val="24"/>
        </w:rPr>
      </w:pPr>
      <w:proofErr w:type="spellStart"/>
      <w:r w:rsidRPr="00E806F8">
        <w:rPr>
          <w:rFonts w:ascii="Times New Roman" w:hAnsi="Times New Roman"/>
          <w:sz w:val="24"/>
          <w:szCs w:val="24"/>
        </w:rPr>
        <w:t>Проценат</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вредности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rsidR="0001572B" w:rsidRDefault="0001572B" w:rsidP="0001572B">
      <w:pPr>
        <w:spacing w:after="0" w:line="240" w:lineRule="auto"/>
        <w:rPr>
          <w:rFonts w:ascii="Times New Roman" w:hAnsi="Times New Roman"/>
          <w:sz w:val="24"/>
          <w:szCs w:val="24"/>
        </w:rPr>
      </w:pPr>
      <w:proofErr w:type="spellStart"/>
      <w:r w:rsidRPr="00E806F8">
        <w:rPr>
          <w:rFonts w:ascii="Times New Roman" w:hAnsi="Times New Roman"/>
          <w:sz w:val="24"/>
          <w:szCs w:val="24"/>
        </w:rPr>
        <w:t>Део</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предмета</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rsidR="0001572B" w:rsidRDefault="0001572B" w:rsidP="0001572B">
      <w:pPr>
        <w:spacing w:after="0" w:line="240" w:lineRule="auto"/>
        <w:rPr>
          <w:rFonts w:ascii="Times New Roman" w:hAnsi="Times New Roman"/>
          <w:sz w:val="24"/>
          <w:szCs w:val="24"/>
          <w:lang w:val="ru-RU"/>
        </w:rPr>
      </w:pPr>
      <w:r w:rsidRPr="00234C27">
        <w:rPr>
          <w:rFonts w:ascii="Times New Roman" w:hAnsi="Times New Roman"/>
          <w:sz w:val="24"/>
          <w:szCs w:val="24"/>
          <w:lang w:val="sr-Cyrl-CS"/>
        </w:rPr>
        <w:t xml:space="preserve">Рок важења </w:t>
      </w:r>
      <w:r w:rsidRPr="00234C27">
        <w:rPr>
          <w:rFonts w:ascii="Times New Roman" w:hAnsi="Times New Roman"/>
          <w:sz w:val="24"/>
          <w:szCs w:val="24"/>
          <w:lang w:val="ru-RU"/>
        </w:rPr>
        <w:t>понуде (</w:t>
      </w:r>
      <w:r w:rsidRPr="00234C27">
        <w:rPr>
          <w:rFonts w:ascii="Times New Roman" w:hAnsi="Times New Roman"/>
          <w:sz w:val="24"/>
          <w:szCs w:val="24"/>
          <w:lang w:val="sr-Cyrl-CS"/>
        </w:rPr>
        <w:t xml:space="preserve">минимум  </w:t>
      </w:r>
      <w:r w:rsidRPr="00234C27">
        <w:rPr>
          <w:rFonts w:ascii="Times New Roman" w:hAnsi="Times New Roman"/>
          <w:sz w:val="24"/>
          <w:szCs w:val="24"/>
          <w:u w:val="single"/>
        </w:rPr>
        <w:t>60</w:t>
      </w:r>
      <w:r w:rsidRPr="00234C27">
        <w:rPr>
          <w:rFonts w:ascii="Times New Roman" w:hAnsi="Times New Roman"/>
          <w:sz w:val="24"/>
          <w:szCs w:val="24"/>
          <w:lang w:val="ru-RU"/>
        </w:rPr>
        <w:t xml:space="preserve"> дана </w:t>
      </w:r>
      <w:r w:rsidRPr="00234C27">
        <w:rPr>
          <w:rFonts w:ascii="Times New Roman" w:hAnsi="Times New Roman"/>
          <w:sz w:val="24"/>
          <w:szCs w:val="24"/>
          <w:lang w:val="sr-Cyrl-CS"/>
        </w:rPr>
        <w:t>од дана отварања понуда</w:t>
      </w:r>
      <w:r w:rsidRPr="00234C27">
        <w:rPr>
          <w:rFonts w:ascii="Times New Roman" w:hAnsi="Times New Roman"/>
          <w:sz w:val="24"/>
          <w:szCs w:val="24"/>
          <w:lang w:val="ru-RU"/>
        </w:rPr>
        <w:t>) ................... дана.</w:t>
      </w:r>
    </w:p>
    <w:p w:rsidR="0001572B" w:rsidRDefault="0001572B" w:rsidP="0001572B">
      <w:pPr>
        <w:spacing w:after="0" w:line="240" w:lineRule="auto"/>
        <w:rPr>
          <w:rFonts w:ascii="Times New Roman" w:hAnsi="Times New Roman"/>
          <w:sz w:val="24"/>
          <w:szCs w:val="24"/>
          <w:lang w:val="ru-RU"/>
        </w:rPr>
      </w:pPr>
      <w:r>
        <w:rPr>
          <w:rFonts w:ascii="Times New Roman" w:hAnsi="Times New Roman"/>
          <w:sz w:val="24"/>
          <w:szCs w:val="24"/>
          <w:lang w:val="ru-RU"/>
        </w:rPr>
        <w:t xml:space="preserve">Рок испоруке </w:t>
      </w:r>
      <w:r>
        <w:rPr>
          <w:rFonts w:ascii="Times New Roman" w:hAnsi="Times New Roman"/>
          <w:lang w:val="sr-Cyrl-CS"/>
        </w:rPr>
        <w:t>франко ШГ „Тимочке шуме“,  улица Драгише Петровића 5, или  Шумска управа  у којој се налази машина, или терен т.ј. место застоја односно квара машине, у року од 5 дана од дана пријема поруџбине.</w:t>
      </w:r>
    </w:p>
    <w:p w:rsidR="0001572B" w:rsidRPr="000B4F5D" w:rsidRDefault="0001572B" w:rsidP="0001572B">
      <w:pPr>
        <w:spacing w:after="120" w:line="240" w:lineRule="auto"/>
        <w:jc w:val="both"/>
        <w:rPr>
          <w:rFonts w:ascii="Times New Roman" w:hAnsi="Times New Roman"/>
          <w:sz w:val="24"/>
          <w:szCs w:val="24"/>
          <w:lang w:val="sr-Cyrl-CS"/>
        </w:rPr>
      </w:pPr>
      <w:r w:rsidRPr="00234C27">
        <w:rPr>
          <w:rFonts w:ascii="Times New Roman" w:hAnsi="Times New Roman"/>
          <w:sz w:val="24"/>
          <w:szCs w:val="24"/>
          <w:lang w:val="ru-RU"/>
        </w:rPr>
        <w:t>Погодности које нуди понуђач</w:t>
      </w:r>
      <w:r>
        <w:rPr>
          <w:rFonts w:ascii="Times New Roman" w:hAnsi="Times New Roman"/>
          <w:sz w:val="24"/>
          <w:szCs w:val="24"/>
          <w:lang w:val="ru-RU"/>
        </w:rPr>
        <w:t>...............................................................................................................</w:t>
      </w:r>
    </w:p>
    <w:p w:rsidR="0001572B" w:rsidRDefault="0001572B" w:rsidP="0045467F">
      <w:pPr>
        <w:spacing w:after="120" w:line="240" w:lineRule="auto"/>
        <w:rPr>
          <w:rFonts w:ascii="Times New Roman" w:hAnsi="Times New Roman"/>
          <w:sz w:val="24"/>
          <w:szCs w:val="24"/>
          <w:lang w:val="sr-Cyrl-CS"/>
        </w:rPr>
      </w:pPr>
      <w:r w:rsidRPr="00941E85">
        <w:rPr>
          <w:rFonts w:ascii="Times New Roman" w:hAnsi="Times New Roman"/>
          <w:sz w:val="24"/>
          <w:szCs w:val="24"/>
          <w:lang w:val="ru-RU"/>
        </w:rPr>
        <w:t>Начин плаћања</w:t>
      </w:r>
      <w:r w:rsidRPr="00941E85">
        <w:rPr>
          <w:rFonts w:ascii="Times New Roman" w:hAnsi="Times New Roman"/>
          <w:sz w:val="24"/>
          <w:szCs w:val="24"/>
          <w:lang w:val="sr-Cyrl-CS"/>
        </w:rPr>
        <w:t>: Плаћање се врши уплатом на рачун понуђача, а по службеном пријему испостављеног</w:t>
      </w:r>
      <w:r w:rsidRPr="00941E85">
        <w:rPr>
          <w:rFonts w:ascii="Times New Roman" w:hAnsi="Times New Roman"/>
          <w:sz w:val="24"/>
          <w:szCs w:val="24"/>
        </w:rPr>
        <w:t xml:space="preserve"> </w:t>
      </w:r>
      <w:r w:rsidRPr="00941E85">
        <w:rPr>
          <w:rFonts w:ascii="Times New Roman" w:hAnsi="Times New Roman"/>
          <w:sz w:val="24"/>
          <w:szCs w:val="24"/>
          <w:lang w:val="sr-Cyrl-CS"/>
        </w:rPr>
        <w:t>рачуна</w:t>
      </w:r>
      <w:r w:rsidRPr="00941E85">
        <w:rPr>
          <w:rFonts w:ascii="Times New Roman" w:hAnsi="Times New Roman"/>
          <w:sz w:val="24"/>
          <w:szCs w:val="24"/>
        </w:rPr>
        <w:t xml:space="preserve"> у </w:t>
      </w:r>
      <w:proofErr w:type="spellStart"/>
      <w:r w:rsidRPr="00941E85">
        <w:rPr>
          <w:rFonts w:ascii="Times New Roman" w:hAnsi="Times New Roman"/>
          <w:sz w:val="24"/>
          <w:szCs w:val="24"/>
        </w:rPr>
        <w:t>законском</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року</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до</w:t>
      </w:r>
      <w:proofErr w:type="spellEnd"/>
      <w:r w:rsidRPr="00B76BE5">
        <w:rPr>
          <w:rFonts w:ascii="Times New Roman" w:hAnsi="Times New Roman"/>
          <w:sz w:val="24"/>
          <w:szCs w:val="24"/>
        </w:rPr>
        <w:t xml:space="preserve"> 45 </w:t>
      </w:r>
      <w:proofErr w:type="spellStart"/>
      <w:r w:rsidRPr="00B76BE5">
        <w:rPr>
          <w:rFonts w:ascii="Times New Roman" w:hAnsi="Times New Roman"/>
          <w:sz w:val="24"/>
          <w:szCs w:val="24"/>
        </w:rPr>
        <w:t>дана</w:t>
      </w:r>
      <w:proofErr w:type="spellEnd"/>
      <w:r>
        <w:rPr>
          <w:rFonts w:ascii="Times New Roman" w:hAnsi="Times New Roman"/>
          <w:sz w:val="24"/>
          <w:szCs w:val="24"/>
        </w:rPr>
        <w:t>.</w:t>
      </w:r>
      <w:r>
        <w:rPr>
          <w:rFonts w:ascii="Times New Roman" w:hAnsi="Times New Roman"/>
          <w:sz w:val="24"/>
          <w:szCs w:val="24"/>
          <w:lang w:val="sr-Cyrl-CS"/>
        </w:rPr>
        <w:t xml:space="preserve">                                        </w:t>
      </w:r>
    </w:p>
    <w:p w:rsidR="0001572B" w:rsidRPr="00976801" w:rsidRDefault="0001572B" w:rsidP="0001572B">
      <w:pPr>
        <w:spacing w:after="120" w:line="240" w:lineRule="auto"/>
        <w:jc w:val="center"/>
        <w:rPr>
          <w:rFonts w:ascii="Times New Roman" w:hAnsi="Times New Roman"/>
          <w:sz w:val="24"/>
          <w:szCs w:val="24"/>
        </w:rPr>
      </w:pPr>
      <w:r>
        <w:rPr>
          <w:rFonts w:ascii="Times New Roman" w:hAnsi="Times New Roman"/>
          <w:sz w:val="24"/>
          <w:szCs w:val="24"/>
          <w:lang w:val="sr-Cyrl-CS"/>
        </w:rPr>
        <w:t xml:space="preserve">                      </w:t>
      </w:r>
      <w:r>
        <w:rPr>
          <w:rFonts w:ascii="Times New Roman" w:hAnsi="Times New Roman"/>
          <w:sz w:val="24"/>
          <w:szCs w:val="24"/>
        </w:rPr>
        <w:t xml:space="preserve">       </w:t>
      </w:r>
      <w:r>
        <w:rPr>
          <w:rFonts w:ascii="Times New Roman" w:hAnsi="Times New Roman"/>
          <w:sz w:val="24"/>
          <w:szCs w:val="24"/>
          <w:lang w:val="sr-Cyrl-CS"/>
        </w:rPr>
        <w:t>Печат                               ПОТПИС ОВЛАШЋЕНОГ ЛИЦА</w:t>
      </w:r>
    </w:p>
    <w:p w:rsidR="0001572B" w:rsidRDefault="0001572B" w:rsidP="0001572B">
      <w:pPr>
        <w:autoSpaceDE w:val="0"/>
        <w:autoSpaceDN w:val="0"/>
        <w:adjustRightInd w:val="0"/>
        <w:spacing w:after="120" w:line="240" w:lineRule="auto"/>
        <w:rPr>
          <w:rFonts w:ascii="Times New Roman" w:hAnsi="Times New Roman"/>
          <w:sz w:val="24"/>
          <w:szCs w:val="24"/>
          <w:lang w:val="sr-Cyrl-CS"/>
        </w:rPr>
      </w:pPr>
      <w:r>
        <w:rPr>
          <w:rFonts w:ascii="Times New Roman" w:hAnsi="Times New Roman"/>
          <w:sz w:val="24"/>
          <w:szCs w:val="24"/>
          <w:lang w:val="sr-Cyrl-CS"/>
        </w:rPr>
        <w:t xml:space="preserve">                                                                                            ........................................................................</w:t>
      </w:r>
    </w:p>
    <w:p w:rsidR="00585F26" w:rsidRPr="000B4F5D" w:rsidRDefault="00585F26" w:rsidP="00585F26">
      <w:pPr>
        <w:autoSpaceDE w:val="0"/>
        <w:autoSpaceDN w:val="0"/>
        <w:adjustRightInd w:val="0"/>
        <w:spacing w:after="120" w:line="240" w:lineRule="auto"/>
        <w:rPr>
          <w:rFonts w:ascii="Times New Roman" w:hAnsi="Times New Roman"/>
          <w:b/>
          <w:sz w:val="32"/>
          <w:szCs w:val="32"/>
          <w:lang w:val="sr-Cyrl-CS"/>
        </w:rPr>
      </w:pPr>
      <w:r w:rsidRPr="000B4F5D">
        <w:rPr>
          <w:rFonts w:ascii="Times New Roman" w:hAnsi="Times New Roman"/>
          <w:b/>
          <w:sz w:val="32"/>
          <w:szCs w:val="32"/>
        </w:rPr>
        <w:lastRenderedPageBreak/>
        <w:t>4.</w:t>
      </w:r>
      <w:r w:rsidRPr="000B4F5D">
        <w:rPr>
          <w:rFonts w:ascii="Times New Roman" w:hAnsi="Times New Roman"/>
          <w:b/>
          <w:sz w:val="32"/>
          <w:szCs w:val="32"/>
          <w:lang w:val="sr-Cyrl-CS"/>
        </w:rPr>
        <w:t>Образац понуде</w:t>
      </w:r>
    </w:p>
    <w:p w:rsidR="00585F26" w:rsidRPr="00F57E84" w:rsidRDefault="00585F26" w:rsidP="00585F26">
      <w:pPr>
        <w:pStyle w:val="Header"/>
        <w:tabs>
          <w:tab w:val="clear" w:pos="4702"/>
          <w:tab w:val="clear" w:pos="9405"/>
        </w:tabs>
        <w:spacing w:after="120" w:line="240" w:lineRule="auto"/>
        <w:rPr>
          <w:rFonts w:ascii="Times New Roman" w:hAnsi="Times New Roman"/>
          <w:sz w:val="28"/>
          <w:szCs w:val="28"/>
          <w:lang w:val="sr-Cyrl-CS"/>
        </w:rPr>
      </w:pPr>
      <w:r w:rsidRPr="00474F4B">
        <w:rPr>
          <w:rFonts w:ascii="Times New Roman" w:hAnsi="Times New Roman"/>
          <w:sz w:val="28"/>
          <w:szCs w:val="28"/>
          <w:lang w:val="ru-RU"/>
        </w:rPr>
        <w:t xml:space="preserve">Број јавне набавке: </w:t>
      </w:r>
      <w:r w:rsidR="008F1194" w:rsidRPr="008F1194">
        <w:rPr>
          <w:rFonts w:ascii="Times New Roman" w:hAnsi="Times New Roman"/>
          <w:b/>
          <w:sz w:val="28"/>
          <w:szCs w:val="28"/>
          <w:lang w:val="ru-RU"/>
        </w:rPr>
        <w:t>240/2019</w:t>
      </w:r>
      <w:r w:rsidR="008F1194">
        <w:rPr>
          <w:rFonts w:ascii="Times New Roman" w:hAnsi="Times New Roman"/>
          <w:sz w:val="28"/>
          <w:szCs w:val="28"/>
          <w:lang w:val="ru-RU"/>
        </w:rPr>
        <w:br/>
      </w:r>
      <w:proofErr w:type="spellStart"/>
      <w:r w:rsidRPr="000B4F5D">
        <w:rPr>
          <w:rFonts w:ascii="Times New Roman" w:hAnsi="Times New Roman"/>
          <w:b/>
          <w:sz w:val="28"/>
          <w:szCs w:val="28"/>
        </w:rPr>
        <w:t>Партија</w:t>
      </w:r>
      <w:proofErr w:type="spellEnd"/>
      <w:r w:rsidRPr="000B4F5D">
        <w:rPr>
          <w:rFonts w:ascii="Times New Roman" w:hAnsi="Times New Roman"/>
          <w:b/>
          <w:sz w:val="28"/>
          <w:szCs w:val="28"/>
        </w:rPr>
        <w:t xml:space="preserve"> </w:t>
      </w:r>
      <w:proofErr w:type="spellStart"/>
      <w:r w:rsidRPr="000B4F5D">
        <w:rPr>
          <w:rFonts w:ascii="Times New Roman" w:hAnsi="Times New Roman"/>
          <w:b/>
          <w:sz w:val="28"/>
          <w:szCs w:val="28"/>
        </w:rPr>
        <w:t>број</w:t>
      </w:r>
      <w:proofErr w:type="spellEnd"/>
      <w:r w:rsidRPr="000B4F5D">
        <w:rPr>
          <w:rFonts w:ascii="Times New Roman" w:hAnsi="Times New Roman"/>
          <w:b/>
          <w:sz w:val="28"/>
          <w:szCs w:val="28"/>
        </w:rPr>
        <w:t xml:space="preserve"> </w:t>
      </w:r>
      <w:r>
        <w:rPr>
          <w:rFonts w:ascii="Times New Roman" w:hAnsi="Times New Roman"/>
          <w:b/>
          <w:sz w:val="28"/>
          <w:szCs w:val="28"/>
          <w:lang w:val="sr-Cyrl-CS"/>
        </w:rPr>
        <w:t>11</w:t>
      </w:r>
    </w:p>
    <w:p w:rsidR="00585F26" w:rsidRPr="00105440" w:rsidRDefault="00585F26" w:rsidP="008F1194">
      <w:pPr>
        <w:spacing w:after="0" w:line="240" w:lineRule="auto"/>
        <w:rPr>
          <w:rFonts w:ascii="Times New Roman" w:hAnsi="Times New Roman"/>
          <w:sz w:val="24"/>
          <w:szCs w:val="24"/>
        </w:rPr>
      </w:pPr>
      <w:r w:rsidRPr="00226DA8">
        <w:rPr>
          <w:rFonts w:ascii="Times New Roman" w:hAnsi="Times New Roman"/>
          <w:sz w:val="24"/>
          <w:szCs w:val="24"/>
          <w:lang w:val="sr-Cyrl-CS"/>
        </w:rPr>
        <w:t>Предмет јавне набавке:</w:t>
      </w:r>
      <w:r w:rsidRPr="0001572B">
        <w:rPr>
          <w:rFonts w:ascii="Times New Roman" w:hAnsi="Times New Roman"/>
          <w:noProof/>
          <w:sz w:val="20"/>
          <w:szCs w:val="20"/>
        </w:rPr>
        <w:t xml:space="preserve"> </w:t>
      </w:r>
      <w:r w:rsidRPr="00585F26">
        <w:rPr>
          <w:rFonts w:ascii="Times New Roman" w:hAnsi="Times New Roman"/>
          <w:noProof/>
          <w:sz w:val="24"/>
          <w:szCs w:val="24"/>
        </w:rPr>
        <w:t>Резерв</w:t>
      </w:r>
      <w:r w:rsidRPr="00585F26">
        <w:rPr>
          <w:rFonts w:ascii="Times New Roman" w:hAnsi="Times New Roman"/>
          <w:noProof/>
          <w:sz w:val="24"/>
          <w:szCs w:val="24"/>
          <w:lang w:val="sr-Cyrl-CS"/>
        </w:rPr>
        <w:t>н</w:t>
      </w:r>
      <w:r w:rsidRPr="00585F26">
        <w:rPr>
          <w:rFonts w:ascii="Times New Roman" w:hAnsi="Times New Roman"/>
          <w:noProof/>
          <w:sz w:val="24"/>
          <w:szCs w:val="24"/>
        </w:rPr>
        <w:t xml:space="preserve">и делови за </w:t>
      </w:r>
      <w:r w:rsidRPr="00585F26">
        <w:rPr>
          <w:rFonts w:ascii="Times New Roman" w:hAnsi="Times New Roman"/>
          <w:b/>
          <w:noProof/>
          <w:sz w:val="24"/>
          <w:szCs w:val="24"/>
        </w:rPr>
        <w:t>НИСКОНОСЕЋУ ПРИКОЛИЦУ</w:t>
      </w:r>
      <w:r w:rsidRPr="00585F26">
        <w:rPr>
          <w:rFonts w:ascii="Times New Roman" w:hAnsi="Times New Roman"/>
          <w:noProof/>
          <w:sz w:val="24"/>
          <w:szCs w:val="24"/>
        </w:rPr>
        <w:t xml:space="preserve">  са</w:t>
      </w:r>
      <w:r w:rsidR="008F1194">
        <w:rPr>
          <w:rFonts w:ascii="Times New Roman" w:hAnsi="Times New Roman"/>
          <w:noProof/>
          <w:sz w:val="24"/>
          <w:szCs w:val="24"/>
        </w:rPr>
        <w:t xml:space="preserve"> услугом </w:t>
      </w:r>
      <w:r w:rsidRPr="00585F26">
        <w:rPr>
          <w:rFonts w:ascii="Times New Roman" w:hAnsi="Times New Roman"/>
          <w:noProof/>
          <w:sz w:val="24"/>
          <w:szCs w:val="24"/>
        </w:rPr>
        <w:t xml:space="preserve">одржавањем и </w:t>
      </w:r>
      <w:r w:rsidR="008F1194">
        <w:rPr>
          <w:rFonts w:ascii="Times New Roman" w:hAnsi="Times New Roman"/>
          <w:noProof/>
          <w:sz w:val="24"/>
          <w:szCs w:val="24"/>
        </w:rPr>
        <w:t>сервисирања</w:t>
      </w:r>
    </w:p>
    <w:p w:rsidR="00585F26" w:rsidRPr="000B4F5D" w:rsidRDefault="00585F26" w:rsidP="00585F26">
      <w:pPr>
        <w:autoSpaceDE w:val="0"/>
        <w:autoSpaceDN w:val="0"/>
        <w:adjustRightInd w:val="0"/>
        <w:spacing w:after="120" w:line="240" w:lineRule="auto"/>
        <w:rPr>
          <w:rFonts w:ascii="Times New Roman" w:hAnsi="Times New Roman"/>
          <w:sz w:val="24"/>
          <w:szCs w:val="24"/>
          <w:lang w:val="ru-RU"/>
        </w:rPr>
      </w:pPr>
      <w:r w:rsidRPr="000B4F5D">
        <w:rPr>
          <w:rFonts w:ascii="Times New Roman" w:hAnsi="Times New Roman"/>
          <w:sz w:val="24"/>
          <w:szCs w:val="24"/>
          <w:lang w:val="sr-Cyrl-CS"/>
        </w:rPr>
        <w:t>Понуда бр.  .................................................... од ........................................ 201</w:t>
      </w:r>
      <w:r w:rsidR="00211789">
        <w:rPr>
          <w:rFonts w:ascii="Times New Roman" w:hAnsi="Times New Roman"/>
          <w:sz w:val="24"/>
          <w:szCs w:val="24"/>
          <w:lang w:val="sr-Cyrl-CS"/>
        </w:rPr>
        <w:t>9</w:t>
      </w:r>
      <w:r w:rsidRPr="000B4F5D">
        <w:rPr>
          <w:rFonts w:ascii="Times New Roman" w:hAnsi="Times New Roman"/>
          <w:sz w:val="24"/>
          <w:szCs w:val="24"/>
          <w:lang w:val="sr-Cyrl-CS"/>
        </w:rPr>
        <w:t>. године.</w:t>
      </w:r>
    </w:p>
    <w:p w:rsidR="00585F26" w:rsidRPr="00474F4B" w:rsidRDefault="00585F26" w:rsidP="00585F26">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sr-Cyrl-CS"/>
        </w:rPr>
        <w:t>ПОНУЂАЧ:   ..............................................................................................................................................................................</w:t>
      </w:r>
    </w:p>
    <w:p w:rsidR="00585F26" w:rsidRPr="00474F4B" w:rsidRDefault="00585F26" w:rsidP="00585F26">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rPr>
        <w:t>a</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САМОСТАЛНО</w:t>
      </w:r>
    </w:p>
    <w:p w:rsidR="00585F26" w:rsidRPr="00474F4B" w:rsidRDefault="00585F26" w:rsidP="00585F26">
      <w:pPr>
        <w:autoSpaceDE w:val="0"/>
        <w:autoSpaceDN w:val="0"/>
        <w:adjustRightInd w:val="0"/>
        <w:spacing w:after="120" w:line="240" w:lineRule="auto"/>
        <w:rPr>
          <w:rFonts w:ascii="Times New Roman" w:hAnsi="Times New Roman"/>
          <w:sz w:val="20"/>
          <w:szCs w:val="20"/>
          <w:lang w:val="ru-RU"/>
        </w:rPr>
      </w:pPr>
      <w:r w:rsidRPr="00474F4B">
        <w:rPr>
          <w:rFonts w:ascii="Times New Roman" w:hAnsi="Times New Roman"/>
          <w:sz w:val="20"/>
          <w:szCs w:val="20"/>
          <w:lang w:val="ru-RU"/>
        </w:rPr>
        <w:t>(</w:t>
      </w:r>
      <w:r w:rsidRPr="00474F4B">
        <w:rPr>
          <w:rFonts w:ascii="Times New Roman" w:hAnsi="Times New Roman"/>
          <w:sz w:val="20"/>
          <w:szCs w:val="20"/>
          <w:lang w:val="sr-Cyrl-CS"/>
        </w:rPr>
        <w:t>б</w:t>
      </w:r>
      <w:r w:rsidRPr="00474F4B">
        <w:rPr>
          <w:rFonts w:ascii="Times New Roman" w:hAnsi="Times New Roman"/>
          <w:sz w:val="20"/>
          <w:szCs w:val="20"/>
          <w:lang w:val="ru-RU"/>
        </w:rPr>
        <w:t xml:space="preserve">)   </w:t>
      </w:r>
      <w:r w:rsidRPr="00474F4B">
        <w:rPr>
          <w:rFonts w:ascii="Times New Roman" w:hAnsi="Times New Roman"/>
          <w:sz w:val="20"/>
          <w:szCs w:val="20"/>
          <w:lang w:val="sr-Cyrl-CS"/>
        </w:rPr>
        <w:t>КОЈИ НАСТУПА СА ПОДИЗВОЂАЧИМА</w:t>
      </w:r>
      <w:r w:rsidRPr="00474F4B">
        <w:rPr>
          <w:rFonts w:ascii="Times New Roman" w:hAnsi="Times New Roman"/>
          <w:sz w:val="20"/>
          <w:szCs w:val="20"/>
          <w:lang w:val="sr-Latn-CS"/>
        </w:rPr>
        <w:t xml:space="preserve"> </w:t>
      </w:r>
    </w:p>
    <w:p w:rsidR="00585F26" w:rsidRPr="00474F4B" w:rsidRDefault="00585F26" w:rsidP="00585F26">
      <w:pPr>
        <w:autoSpaceDE w:val="0"/>
        <w:autoSpaceDN w:val="0"/>
        <w:adjustRightInd w:val="0"/>
        <w:spacing w:after="120" w:line="240" w:lineRule="auto"/>
        <w:rPr>
          <w:rFonts w:ascii="Times New Roman" w:hAnsi="Times New Roman"/>
          <w:lang w:val="ru-RU"/>
        </w:rPr>
      </w:pPr>
      <w:r w:rsidRPr="00474F4B">
        <w:rPr>
          <w:rFonts w:ascii="Times New Roman" w:hAnsi="Times New Roman"/>
        </w:rPr>
        <w:t>....................................................................................................................................................................................</w:t>
      </w:r>
    </w:p>
    <w:p w:rsidR="00585F26" w:rsidRPr="00474F4B" w:rsidRDefault="00585F26" w:rsidP="00585F26">
      <w:pPr>
        <w:autoSpaceDE w:val="0"/>
        <w:autoSpaceDN w:val="0"/>
        <w:adjustRightInd w:val="0"/>
        <w:spacing w:after="120" w:line="240" w:lineRule="auto"/>
        <w:rPr>
          <w:rFonts w:ascii="Times New Roman" w:hAnsi="Times New Roman"/>
        </w:rPr>
      </w:pPr>
      <w:r w:rsidRPr="00474F4B">
        <w:rPr>
          <w:rFonts w:ascii="Times New Roman" w:hAnsi="Times New Roman"/>
          <w:lang w:val="sr-Cyrl-CS"/>
        </w:rPr>
        <w:t xml:space="preserve"> </w:t>
      </w:r>
      <w:r w:rsidRPr="00474F4B">
        <w:rPr>
          <w:rFonts w:ascii="Times New Roman" w:hAnsi="Times New Roman"/>
          <w:lang w:val="ru-RU"/>
        </w:rPr>
        <w:t>(</w:t>
      </w:r>
      <w:r w:rsidRPr="00474F4B">
        <w:rPr>
          <w:rFonts w:ascii="Times New Roman" w:hAnsi="Times New Roman"/>
          <w:lang w:val="sr-Cyrl-CS"/>
        </w:rPr>
        <w:t>в)   КОЈИ НАСТУПА КАО ЧЛАН ГРУПЕ ПОНУЂАЧА, коју чине</w:t>
      </w:r>
      <w:r w:rsidRPr="00474F4B">
        <w:rPr>
          <w:rFonts w:ascii="Times New Roman" w:hAnsi="Times New Roman"/>
          <w:b/>
          <w:lang w:val="sr-Cyrl-CS"/>
        </w:rPr>
        <w:t>:</w:t>
      </w:r>
      <w:r w:rsidRPr="00474F4B">
        <w:rPr>
          <w:rFonts w:ascii="Times New Roman" w:hAnsi="Times New Roman"/>
          <w:b/>
          <w:lang w:val="sr-Latn-CS"/>
        </w:rPr>
        <w:t xml:space="preserve"> </w:t>
      </w:r>
      <w:r w:rsidRPr="00474F4B">
        <w:rPr>
          <w:rFonts w:ascii="Times New Roman" w:hAnsi="Times New Roman"/>
        </w:rPr>
        <w:t>..............................................................</w:t>
      </w:r>
    </w:p>
    <w:p w:rsidR="00585F26" w:rsidRPr="008F3F87" w:rsidRDefault="00585F26" w:rsidP="00585F26">
      <w:pPr>
        <w:autoSpaceDE w:val="0"/>
        <w:autoSpaceDN w:val="0"/>
        <w:adjustRightInd w:val="0"/>
        <w:spacing w:after="0" w:line="240" w:lineRule="auto"/>
        <w:rPr>
          <w:rFonts w:ascii="Times New Roman" w:hAnsi="Times New Roman"/>
          <w:lang w:val="ru-RU"/>
        </w:rPr>
      </w:pPr>
      <w:r>
        <w:rPr>
          <w:rFonts w:ascii="Times New Roman" w:hAnsi="Times New Roman"/>
        </w:rPr>
        <w:t>....................................................................................................................................................................................</w:t>
      </w:r>
      <w:r w:rsidRPr="00842248">
        <w:rPr>
          <w:rFonts w:ascii="Times New Roman" w:hAnsi="Times New Roman"/>
          <w:lang w:val="sr-Cyrl-CS"/>
        </w:rPr>
        <w:t xml:space="preserve"> </w:t>
      </w:r>
    </w:p>
    <w:p w:rsidR="00585F26" w:rsidRDefault="00585F26" w:rsidP="00585F26">
      <w:pPr>
        <w:autoSpaceDE w:val="0"/>
        <w:autoSpaceDN w:val="0"/>
        <w:adjustRightInd w:val="0"/>
        <w:spacing w:after="120" w:line="240" w:lineRule="auto"/>
        <w:rPr>
          <w:rFonts w:ascii="Times New Roman" w:hAnsi="Times New Roman"/>
          <w:i/>
        </w:rPr>
      </w:pPr>
      <w:r w:rsidRPr="00842248">
        <w:rPr>
          <w:rFonts w:ascii="Times New Roman" w:hAnsi="Times New Roman"/>
          <w:i/>
          <w:lang w:val="sr-Cyrl-CS"/>
        </w:rPr>
        <w:t xml:space="preserve">(заокружити и навести називе свих подизвођача </w:t>
      </w:r>
      <w:r>
        <w:rPr>
          <w:rFonts w:ascii="Times New Roman" w:hAnsi="Times New Roman"/>
          <w:i/>
          <w:lang w:val="sr-Cyrl-CS"/>
        </w:rPr>
        <w:t>,</w:t>
      </w:r>
      <w:r w:rsidRPr="00842248">
        <w:rPr>
          <w:rFonts w:ascii="Times New Roman" w:hAnsi="Times New Roman"/>
          <w:i/>
          <w:lang w:val="sr-Cyrl-CS"/>
        </w:rPr>
        <w:t>односно свих учесника</w:t>
      </w:r>
      <w:r>
        <w:rPr>
          <w:rFonts w:ascii="Times New Roman" w:hAnsi="Times New Roman"/>
          <w:i/>
          <w:lang w:val="sr-Cyrl-CS"/>
        </w:rPr>
        <w:t xml:space="preserve"> у заједничкој понуди</w:t>
      </w:r>
      <w:r w:rsidRPr="00842248">
        <w:rPr>
          <w:rFonts w:ascii="Times New Roman" w:hAnsi="Times New Roman"/>
          <w:i/>
          <w:lang w:val="sr-Cyrl-CS"/>
        </w:rPr>
        <w:t xml:space="preserve"> )</w:t>
      </w:r>
      <w:r w:rsidRPr="00842248">
        <w:rPr>
          <w:rFonts w:ascii="Times New Roman" w:hAnsi="Times New Roman"/>
          <w:i/>
          <w:lang w:val="sr-Latn-CS"/>
        </w:rPr>
        <w:t xml:space="preserve"> </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35"/>
        <w:gridCol w:w="3969"/>
        <w:gridCol w:w="1417"/>
        <w:gridCol w:w="1417"/>
      </w:tblGrid>
      <w:tr w:rsidR="008F1194" w:rsidRPr="005B27A0" w:rsidTr="00323523">
        <w:tc>
          <w:tcPr>
            <w:tcW w:w="959" w:type="dxa"/>
            <w:tcBorders>
              <w:top w:val="single" w:sz="12" w:space="0" w:color="auto"/>
              <w:bottom w:val="single" w:sz="12" w:space="0" w:color="auto"/>
            </w:tcBorders>
          </w:tcPr>
          <w:p w:rsidR="008F1194" w:rsidRPr="007D287A" w:rsidRDefault="008F1194" w:rsidP="00323523">
            <w:pPr>
              <w:spacing w:after="0" w:line="240" w:lineRule="auto"/>
              <w:rPr>
                <w:rFonts w:ascii="Times New Roman" w:hAnsi="Times New Roman"/>
                <w:b/>
                <w:sz w:val="16"/>
                <w:szCs w:val="16"/>
              </w:rPr>
            </w:pPr>
          </w:p>
          <w:p w:rsidR="008F1194" w:rsidRDefault="008F1194" w:rsidP="00323523">
            <w:pPr>
              <w:spacing w:after="0" w:line="240" w:lineRule="auto"/>
              <w:rPr>
                <w:rFonts w:ascii="Times New Roman" w:hAnsi="Times New Roman"/>
                <w:sz w:val="16"/>
                <w:szCs w:val="16"/>
              </w:rPr>
            </w:pPr>
          </w:p>
          <w:p w:rsidR="008F1194" w:rsidRPr="007D287A" w:rsidRDefault="008F1194" w:rsidP="00323523">
            <w:pPr>
              <w:spacing w:after="0" w:line="240" w:lineRule="auto"/>
              <w:rPr>
                <w:rFonts w:ascii="Times New Roman" w:hAnsi="Times New Roman"/>
                <w:sz w:val="16"/>
                <w:szCs w:val="16"/>
              </w:rPr>
            </w:pPr>
            <w:r w:rsidRPr="007D287A">
              <w:rPr>
                <w:rFonts w:ascii="Times New Roman" w:hAnsi="Times New Roman"/>
                <w:sz w:val="16"/>
                <w:szCs w:val="16"/>
              </w:rPr>
              <w:t>ПАРТИЈА</w:t>
            </w:r>
          </w:p>
        </w:tc>
        <w:tc>
          <w:tcPr>
            <w:tcW w:w="6804" w:type="dxa"/>
            <w:gridSpan w:val="2"/>
            <w:tcBorders>
              <w:top w:val="single" w:sz="12" w:space="0" w:color="auto"/>
              <w:bottom w:val="single" w:sz="12" w:space="0" w:color="auto"/>
            </w:tcBorders>
          </w:tcPr>
          <w:p w:rsidR="008F1194" w:rsidRPr="005B27A0" w:rsidRDefault="008F1194" w:rsidP="00323523">
            <w:pPr>
              <w:spacing w:after="0" w:line="240" w:lineRule="auto"/>
              <w:jc w:val="center"/>
              <w:rPr>
                <w:rFonts w:ascii="Times New Roman" w:hAnsi="Times New Roman"/>
                <w:b/>
              </w:rPr>
            </w:pPr>
          </w:p>
          <w:p w:rsidR="008F1194" w:rsidRPr="00A55A22" w:rsidRDefault="008F1194" w:rsidP="00323523">
            <w:pPr>
              <w:spacing w:after="0" w:line="240" w:lineRule="auto"/>
              <w:jc w:val="center"/>
              <w:rPr>
                <w:rFonts w:ascii="Times New Roman" w:hAnsi="Times New Roman"/>
              </w:rPr>
            </w:pPr>
            <w:r w:rsidRPr="00A55A22">
              <w:rPr>
                <w:rFonts w:ascii="Times New Roman" w:hAnsi="Times New Roman"/>
              </w:rPr>
              <w:t>ПРЕДМЕТ НАБАВКЕ</w:t>
            </w:r>
          </w:p>
        </w:tc>
        <w:tc>
          <w:tcPr>
            <w:tcW w:w="1417" w:type="dxa"/>
            <w:tcBorders>
              <w:top w:val="single" w:sz="12" w:space="0" w:color="auto"/>
              <w:bottom w:val="single" w:sz="12" w:space="0" w:color="auto"/>
            </w:tcBorders>
          </w:tcPr>
          <w:p w:rsidR="008F1194" w:rsidRDefault="008F1194"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rsidR="008F1194" w:rsidRPr="00A55A22" w:rsidRDefault="008F1194" w:rsidP="00323523">
            <w:pPr>
              <w:spacing w:after="0" w:line="240" w:lineRule="auto"/>
              <w:jc w:val="center"/>
              <w:rPr>
                <w:rFonts w:ascii="Times New Roman" w:hAnsi="Times New Roman"/>
                <w:lang w:val="ru-RU"/>
              </w:rPr>
            </w:pPr>
          </w:p>
          <w:p w:rsidR="008F1194" w:rsidRPr="007D287A" w:rsidRDefault="008F1194" w:rsidP="00323523">
            <w:pPr>
              <w:spacing w:after="0" w:line="240" w:lineRule="auto"/>
              <w:rPr>
                <w:rFonts w:ascii="Times New Roman" w:hAnsi="Times New Roman"/>
                <w:b/>
                <w:sz w:val="16"/>
                <w:szCs w:val="16"/>
              </w:rPr>
            </w:pPr>
            <w:proofErr w:type="gramStart"/>
            <w:r>
              <w:rPr>
                <w:rFonts w:ascii="Times New Roman" w:hAnsi="Times New Roman"/>
                <w:b/>
                <w:sz w:val="16"/>
                <w:szCs w:val="16"/>
              </w:rPr>
              <w:t xml:space="preserve">РСД  </w:t>
            </w:r>
            <w:proofErr w:type="spellStart"/>
            <w:r>
              <w:rPr>
                <w:rFonts w:ascii="Times New Roman" w:hAnsi="Times New Roman"/>
                <w:b/>
                <w:sz w:val="16"/>
                <w:szCs w:val="16"/>
              </w:rPr>
              <w:t>без</w:t>
            </w:r>
            <w:proofErr w:type="spellEnd"/>
            <w:proofErr w:type="gramEnd"/>
            <w:r>
              <w:rPr>
                <w:rFonts w:ascii="Times New Roman" w:hAnsi="Times New Roman"/>
                <w:b/>
                <w:sz w:val="16"/>
                <w:szCs w:val="16"/>
              </w:rPr>
              <w:t xml:space="preserve"> ПДВ-а</w:t>
            </w:r>
          </w:p>
        </w:tc>
        <w:tc>
          <w:tcPr>
            <w:tcW w:w="1417" w:type="dxa"/>
            <w:tcBorders>
              <w:top w:val="single" w:sz="12" w:space="0" w:color="auto"/>
              <w:bottom w:val="single" w:sz="12" w:space="0" w:color="auto"/>
            </w:tcBorders>
          </w:tcPr>
          <w:p w:rsidR="008F1194" w:rsidRDefault="008F1194" w:rsidP="00323523">
            <w:pPr>
              <w:spacing w:after="0" w:line="240" w:lineRule="auto"/>
              <w:jc w:val="center"/>
              <w:rPr>
                <w:rFonts w:ascii="Times New Roman" w:hAnsi="Times New Roman"/>
                <w:lang w:val="ru-RU"/>
              </w:rPr>
            </w:pPr>
            <w:r w:rsidRPr="00A55A22">
              <w:rPr>
                <w:rFonts w:ascii="Times New Roman" w:hAnsi="Times New Roman"/>
                <w:lang w:val="ru-RU"/>
              </w:rPr>
              <w:t xml:space="preserve">Укупна </w:t>
            </w:r>
            <w:proofErr w:type="spellStart"/>
            <w:r w:rsidRPr="00A55A22">
              <w:rPr>
                <w:rFonts w:ascii="Times New Roman" w:hAnsi="Times New Roman"/>
              </w:rPr>
              <w:t>понуђена</w:t>
            </w:r>
            <w:proofErr w:type="spellEnd"/>
            <w:r w:rsidRPr="00A55A22">
              <w:rPr>
                <w:rFonts w:ascii="Times New Roman" w:hAnsi="Times New Roman"/>
              </w:rPr>
              <w:t xml:space="preserve"> </w:t>
            </w:r>
            <w:r w:rsidRPr="00A55A22">
              <w:rPr>
                <w:rFonts w:ascii="Times New Roman" w:hAnsi="Times New Roman"/>
                <w:lang w:val="ru-RU"/>
              </w:rPr>
              <w:t>цена-укупна вредност</w:t>
            </w:r>
          </w:p>
          <w:p w:rsidR="008F1194" w:rsidRPr="00A55A22" w:rsidRDefault="008F1194" w:rsidP="00323523">
            <w:pPr>
              <w:spacing w:after="0" w:line="240" w:lineRule="auto"/>
              <w:jc w:val="center"/>
              <w:rPr>
                <w:rFonts w:ascii="Times New Roman" w:hAnsi="Times New Roman"/>
                <w:lang w:val="ru-RU"/>
              </w:rPr>
            </w:pPr>
          </w:p>
          <w:p w:rsidR="008F1194" w:rsidRPr="007D287A" w:rsidRDefault="008F1194" w:rsidP="00323523">
            <w:pPr>
              <w:spacing w:after="0" w:line="240" w:lineRule="auto"/>
              <w:rPr>
                <w:rFonts w:ascii="Times New Roman" w:hAnsi="Times New Roman"/>
                <w:b/>
                <w:sz w:val="16"/>
                <w:szCs w:val="16"/>
              </w:rPr>
            </w:pPr>
            <w:r w:rsidRPr="007D287A">
              <w:rPr>
                <w:rFonts w:ascii="Times New Roman" w:hAnsi="Times New Roman"/>
                <w:b/>
                <w:sz w:val="16"/>
                <w:szCs w:val="16"/>
              </w:rPr>
              <w:t xml:space="preserve">РСД </w:t>
            </w:r>
            <w:proofErr w:type="spellStart"/>
            <w:r w:rsidRPr="007D287A">
              <w:rPr>
                <w:rFonts w:ascii="Times New Roman" w:hAnsi="Times New Roman"/>
                <w:b/>
                <w:sz w:val="16"/>
                <w:szCs w:val="16"/>
              </w:rPr>
              <w:t>са</w:t>
            </w:r>
            <w:proofErr w:type="spellEnd"/>
            <w:r w:rsidRPr="007D287A">
              <w:rPr>
                <w:rFonts w:ascii="Times New Roman" w:hAnsi="Times New Roman"/>
                <w:b/>
                <w:sz w:val="16"/>
                <w:szCs w:val="16"/>
              </w:rPr>
              <w:t xml:space="preserve"> ПДВ-</w:t>
            </w:r>
            <w:proofErr w:type="spellStart"/>
            <w:r w:rsidRPr="007D287A">
              <w:rPr>
                <w:rFonts w:ascii="Times New Roman" w:hAnsi="Times New Roman"/>
                <w:b/>
                <w:sz w:val="16"/>
                <w:szCs w:val="16"/>
              </w:rPr>
              <w:t>ом</w:t>
            </w:r>
            <w:proofErr w:type="spellEnd"/>
          </w:p>
        </w:tc>
      </w:tr>
      <w:tr w:rsidR="008F1194" w:rsidRPr="005B27A0" w:rsidTr="00323523">
        <w:tc>
          <w:tcPr>
            <w:tcW w:w="959" w:type="dxa"/>
            <w:vMerge w:val="restart"/>
            <w:tcBorders>
              <w:top w:val="single" w:sz="12" w:space="0" w:color="auto"/>
            </w:tcBorders>
          </w:tcPr>
          <w:p w:rsidR="008F1194" w:rsidRDefault="008F1194" w:rsidP="00323523">
            <w:pPr>
              <w:spacing w:after="0" w:line="240" w:lineRule="auto"/>
              <w:jc w:val="center"/>
              <w:rPr>
                <w:rFonts w:ascii="Times New Roman" w:hAnsi="Times New Roman"/>
                <w:sz w:val="24"/>
                <w:szCs w:val="24"/>
              </w:rPr>
            </w:pPr>
          </w:p>
          <w:p w:rsidR="008F1194" w:rsidRPr="007D287A" w:rsidRDefault="008F1194" w:rsidP="00323523">
            <w:pPr>
              <w:spacing w:after="0" w:line="240" w:lineRule="auto"/>
              <w:jc w:val="center"/>
              <w:rPr>
                <w:rFonts w:ascii="Times New Roman" w:hAnsi="Times New Roman"/>
                <w:sz w:val="24"/>
                <w:szCs w:val="24"/>
              </w:rPr>
            </w:pPr>
          </w:p>
          <w:p w:rsidR="008F1194" w:rsidRPr="00A55A22" w:rsidRDefault="008F1194" w:rsidP="008F1194">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2835" w:type="dxa"/>
            <w:vMerge w:val="restart"/>
            <w:tcBorders>
              <w:top w:val="single" w:sz="12" w:space="0" w:color="auto"/>
            </w:tcBorders>
          </w:tcPr>
          <w:p w:rsidR="008F1194" w:rsidRDefault="008F1194" w:rsidP="00323523">
            <w:pPr>
              <w:spacing w:after="0" w:line="240" w:lineRule="auto"/>
              <w:rPr>
                <w:rFonts w:ascii="Times New Roman" w:hAnsi="Times New Roman"/>
                <w:noProof/>
                <w:sz w:val="24"/>
                <w:szCs w:val="24"/>
                <w:lang w:val="sr-Cyrl-CS"/>
              </w:rPr>
            </w:pPr>
          </w:p>
          <w:p w:rsidR="008F1194" w:rsidRPr="00490D65" w:rsidRDefault="008F1194" w:rsidP="00323523">
            <w:pPr>
              <w:spacing w:after="0" w:line="240" w:lineRule="auto"/>
              <w:rPr>
                <w:rFonts w:ascii="Times New Roman" w:hAnsi="Times New Roman"/>
                <w:sz w:val="24"/>
                <w:szCs w:val="24"/>
                <w:lang w:val="sr-Cyrl-CS"/>
              </w:rPr>
            </w:pPr>
            <w:r>
              <w:rPr>
                <w:rFonts w:ascii="Times New Roman" w:hAnsi="Times New Roman"/>
                <w:noProof/>
                <w:sz w:val="24"/>
                <w:szCs w:val="24"/>
                <w:lang w:val="sr-Cyrl-CS"/>
              </w:rPr>
              <w:t xml:space="preserve"> </w:t>
            </w:r>
            <w:r>
              <w:rPr>
                <w:rFonts w:ascii="Times New Roman" w:hAnsi="Times New Roman"/>
                <w:b/>
                <w:noProof/>
                <w:sz w:val="24"/>
                <w:szCs w:val="24"/>
              </w:rPr>
              <w:t>НИСКОНОСЕЋА</w:t>
            </w:r>
            <w:r w:rsidRPr="00585F26">
              <w:rPr>
                <w:rFonts w:ascii="Times New Roman" w:hAnsi="Times New Roman"/>
                <w:b/>
                <w:noProof/>
                <w:sz w:val="24"/>
                <w:szCs w:val="24"/>
              </w:rPr>
              <w:t xml:space="preserve"> ПРИКОЛИЦ</w:t>
            </w:r>
            <w:r>
              <w:rPr>
                <w:rFonts w:ascii="Times New Roman" w:hAnsi="Times New Roman"/>
                <w:b/>
                <w:noProof/>
                <w:sz w:val="24"/>
                <w:szCs w:val="24"/>
              </w:rPr>
              <w:t>А</w:t>
            </w:r>
            <w:r w:rsidRPr="00585F26">
              <w:rPr>
                <w:rFonts w:ascii="Times New Roman" w:hAnsi="Times New Roman"/>
                <w:noProof/>
                <w:sz w:val="24"/>
                <w:szCs w:val="24"/>
              </w:rPr>
              <w:t xml:space="preserve">  </w:t>
            </w:r>
            <w:r w:rsidRPr="0001572B">
              <w:rPr>
                <w:rFonts w:ascii="Times New Roman" w:hAnsi="Times New Roman"/>
                <w:noProof/>
                <w:sz w:val="24"/>
                <w:szCs w:val="24"/>
              </w:rPr>
              <w:t xml:space="preserve">ВАТРОГАСНО ВОЗИЛО - КАМИОН  </w:t>
            </w:r>
            <w:r w:rsidRPr="0001572B">
              <w:rPr>
                <w:rFonts w:ascii="Times New Roman" w:hAnsi="Times New Roman"/>
                <w:b/>
                <w:noProof/>
                <w:sz w:val="24"/>
                <w:szCs w:val="24"/>
              </w:rPr>
              <w:t>GAZ 33027-1571 4X4</w:t>
            </w:r>
          </w:p>
        </w:tc>
        <w:tc>
          <w:tcPr>
            <w:tcW w:w="3969" w:type="dxa"/>
            <w:tcBorders>
              <w:top w:val="single" w:sz="12" w:space="0" w:color="auto"/>
            </w:tcBorders>
          </w:tcPr>
          <w:p w:rsidR="008F1194" w:rsidRPr="0015487C" w:rsidRDefault="008F1194" w:rsidP="00323523">
            <w:pPr>
              <w:spacing w:after="0" w:line="240" w:lineRule="auto"/>
              <w:rPr>
                <w:rFonts w:ascii="Times New Roman" w:hAnsi="Times New Roman"/>
                <w:sz w:val="20"/>
                <w:szCs w:val="20"/>
              </w:rPr>
            </w:pPr>
          </w:p>
          <w:p w:rsidR="008F1194" w:rsidRPr="0015487C" w:rsidRDefault="008F1194" w:rsidP="00323523">
            <w:pPr>
              <w:spacing w:after="0" w:line="240" w:lineRule="auto"/>
              <w:rPr>
                <w:rFonts w:ascii="Times New Roman" w:hAnsi="Times New Roman"/>
                <w:sz w:val="20"/>
                <w:szCs w:val="20"/>
              </w:rPr>
            </w:pPr>
            <w:r w:rsidRPr="0015487C">
              <w:rPr>
                <w:rFonts w:ascii="Times New Roman" w:hAnsi="Times New Roman"/>
                <w:sz w:val="20"/>
                <w:szCs w:val="20"/>
              </w:rPr>
              <w:t>РЕЗЕРВНИ ДЕЛОВИ</w:t>
            </w:r>
          </w:p>
          <w:p w:rsidR="008F1194" w:rsidRPr="0015487C" w:rsidRDefault="008F1194" w:rsidP="00323523">
            <w:pPr>
              <w:spacing w:after="0" w:line="240" w:lineRule="auto"/>
              <w:rPr>
                <w:rFonts w:ascii="Times New Roman" w:hAnsi="Times New Roman"/>
                <w:sz w:val="20"/>
                <w:szCs w:val="20"/>
              </w:rPr>
            </w:pPr>
          </w:p>
        </w:tc>
        <w:tc>
          <w:tcPr>
            <w:tcW w:w="1417" w:type="dxa"/>
            <w:tcBorders>
              <w:top w:val="single" w:sz="12" w:space="0" w:color="auto"/>
            </w:tcBorders>
          </w:tcPr>
          <w:p w:rsidR="008F1194" w:rsidRPr="005B27A0" w:rsidRDefault="008F1194" w:rsidP="00323523">
            <w:pPr>
              <w:spacing w:after="0" w:line="240" w:lineRule="auto"/>
              <w:rPr>
                <w:rFonts w:ascii="Times New Roman" w:hAnsi="Times New Roman"/>
                <w:sz w:val="24"/>
                <w:szCs w:val="24"/>
              </w:rPr>
            </w:pPr>
          </w:p>
        </w:tc>
        <w:tc>
          <w:tcPr>
            <w:tcW w:w="1417" w:type="dxa"/>
            <w:tcBorders>
              <w:top w:val="single" w:sz="12" w:space="0" w:color="auto"/>
            </w:tcBorders>
          </w:tcPr>
          <w:p w:rsidR="008F1194" w:rsidRPr="005B27A0" w:rsidRDefault="008F1194" w:rsidP="00323523">
            <w:pPr>
              <w:spacing w:after="0" w:line="240" w:lineRule="auto"/>
              <w:rPr>
                <w:rFonts w:ascii="Times New Roman" w:hAnsi="Times New Roman"/>
                <w:sz w:val="24"/>
                <w:szCs w:val="24"/>
              </w:rPr>
            </w:pPr>
          </w:p>
        </w:tc>
      </w:tr>
      <w:tr w:rsidR="008F1194" w:rsidRPr="005B27A0" w:rsidTr="00323523">
        <w:tc>
          <w:tcPr>
            <w:tcW w:w="959" w:type="dxa"/>
            <w:vMerge/>
            <w:tcBorders>
              <w:bottom w:val="single" w:sz="12" w:space="0" w:color="auto"/>
            </w:tcBorders>
          </w:tcPr>
          <w:p w:rsidR="008F1194" w:rsidRPr="005B27A0" w:rsidRDefault="008F1194" w:rsidP="00323523">
            <w:pPr>
              <w:spacing w:after="0" w:line="240" w:lineRule="auto"/>
              <w:rPr>
                <w:rFonts w:ascii="Times New Roman" w:hAnsi="Times New Roman"/>
                <w:sz w:val="24"/>
                <w:szCs w:val="24"/>
              </w:rPr>
            </w:pPr>
          </w:p>
        </w:tc>
        <w:tc>
          <w:tcPr>
            <w:tcW w:w="2835" w:type="dxa"/>
            <w:vMerge/>
            <w:tcBorders>
              <w:bottom w:val="single" w:sz="12" w:space="0" w:color="auto"/>
            </w:tcBorders>
          </w:tcPr>
          <w:p w:rsidR="008F1194" w:rsidRPr="005B27A0" w:rsidRDefault="008F1194" w:rsidP="00323523">
            <w:pPr>
              <w:spacing w:after="0" w:line="240" w:lineRule="auto"/>
              <w:rPr>
                <w:rFonts w:ascii="Times New Roman" w:hAnsi="Times New Roman"/>
                <w:sz w:val="24"/>
                <w:szCs w:val="24"/>
              </w:rPr>
            </w:pPr>
          </w:p>
        </w:tc>
        <w:tc>
          <w:tcPr>
            <w:tcW w:w="3969" w:type="dxa"/>
            <w:tcBorders>
              <w:bottom w:val="single" w:sz="12" w:space="0" w:color="auto"/>
            </w:tcBorders>
          </w:tcPr>
          <w:p w:rsidR="008F1194" w:rsidRPr="005B27A0" w:rsidRDefault="008F1194" w:rsidP="00323523">
            <w:pPr>
              <w:spacing w:after="0" w:line="240" w:lineRule="auto"/>
              <w:rPr>
                <w:rFonts w:ascii="Times New Roman" w:hAnsi="Times New Roman"/>
              </w:rPr>
            </w:pPr>
          </w:p>
          <w:p w:rsidR="008F1194" w:rsidRPr="0015487C" w:rsidRDefault="008F1194" w:rsidP="00323523">
            <w:pPr>
              <w:spacing w:after="0" w:line="240" w:lineRule="auto"/>
              <w:rPr>
                <w:rFonts w:ascii="Times New Roman" w:hAnsi="Times New Roman"/>
                <w:sz w:val="20"/>
                <w:szCs w:val="20"/>
                <w:lang w:val="sr-Cyrl-CS"/>
              </w:rPr>
            </w:pPr>
            <w:r>
              <w:rPr>
                <w:rFonts w:ascii="Times New Roman" w:hAnsi="Times New Roman"/>
                <w:sz w:val="20"/>
                <w:szCs w:val="20"/>
                <w:lang w:val="sr-Cyrl-CS"/>
              </w:rPr>
              <w:t>ДЕФЕКТАЖА, ДЕМОНТАЖА, ОПРАВКА ИЛИ ЗАМЕНА,</w:t>
            </w:r>
            <w:r w:rsidRPr="0015487C">
              <w:rPr>
                <w:rFonts w:ascii="Times New Roman" w:hAnsi="Times New Roman"/>
                <w:sz w:val="20"/>
                <w:szCs w:val="20"/>
                <w:lang w:val="sr-Cyrl-CS"/>
              </w:rPr>
              <w:t xml:space="preserve"> И </w:t>
            </w:r>
            <w:r w:rsidRPr="0015487C">
              <w:rPr>
                <w:rFonts w:ascii="Times New Roman" w:hAnsi="Times New Roman"/>
                <w:sz w:val="20"/>
                <w:szCs w:val="20"/>
              </w:rPr>
              <w:t>УГРАДЊА РЕЗЕРВНИХ ДЕЛОВА</w:t>
            </w:r>
          </w:p>
          <w:p w:rsidR="008F1194" w:rsidRPr="005B27A0" w:rsidRDefault="008F1194" w:rsidP="00323523">
            <w:pPr>
              <w:spacing w:after="0" w:line="240" w:lineRule="auto"/>
              <w:rPr>
                <w:rFonts w:ascii="Times New Roman" w:hAnsi="Times New Roman"/>
                <w:sz w:val="24"/>
                <w:szCs w:val="24"/>
              </w:rPr>
            </w:pPr>
          </w:p>
        </w:tc>
        <w:tc>
          <w:tcPr>
            <w:tcW w:w="1417" w:type="dxa"/>
            <w:tcBorders>
              <w:bottom w:val="single" w:sz="12" w:space="0" w:color="auto"/>
            </w:tcBorders>
          </w:tcPr>
          <w:p w:rsidR="008F1194" w:rsidRPr="005B27A0" w:rsidRDefault="008F1194" w:rsidP="00323523">
            <w:pPr>
              <w:spacing w:after="0" w:line="240" w:lineRule="auto"/>
              <w:rPr>
                <w:rFonts w:ascii="Times New Roman" w:hAnsi="Times New Roman"/>
                <w:sz w:val="24"/>
                <w:szCs w:val="24"/>
              </w:rPr>
            </w:pPr>
          </w:p>
        </w:tc>
        <w:tc>
          <w:tcPr>
            <w:tcW w:w="1417" w:type="dxa"/>
            <w:tcBorders>
              <w:bottom w:val="single" w:sz="12" w:space="0" w:color="auto"/>
            </w:tcBorders>
          </w:tcPr>
          <w:p w:rsidR="008F1194" w:rsidRPr="005B27A0" w:rsidRDefault="008F1194" w:rsidP="00323523">
            <w:pPr>
              <w:spacing w:after="0" w:line="240" w:lineRule="auto"/>
              <w:rPr>
                <w:rFonts w:ascii="Times New Roman" w:hAnsi="Times New Roman"/>
                <w:sz w:val="24"/>
                <w:szCs w:val="24"/>
              </w:rPr>
            </w:pPr>
          </w:p>
        </w:tc>
      </w:tr>
      <w:tr w:rsidR="008F1194" w:rsidRPr="005B27A0" w:rsidTr="00323523">
        <w:tc>
          <w:tcPr>
            <w:tcW w:w="7763" w:type="dxa"/>
            <w:gridSpan w:val="3"/>
            <w:tcBorders>
              <w:top w:val="single" w:sz="12" w:space="0" w:color="auto"/>
              <w:bottom w:val="single" w:sz="12" w:space="0" w:color="auto"/>
            </w:tcBorders>
          </w:tcPr>
          <w:p w:rsidR="008F1194" w:rsidRPr="00A55A22" w:rsidRDefault="008F1194" w:rsidP="00323523">
            <w:pPr>
              <w:spacing w:after="0" w:line="240" w:lineRule="auto"/>
              <w:jc w:val="right"/>
              <w:rPr>
                <w:rFonts w:ascii="Times New Roman" w:hAnsi="Times New Roman"/>
                <w:bCs/>
                <w:sz w:val="20"/>
                <w:szCs w:val="20"/>
                <w:lang w:val="ru-RU"/>
              </w:rPr>
            </w:pPr>
            <w:r w:rsidRPr="00A55A22">
              <w:rPr>
                <w:rFonts w:ascii="Times New Roman" w:hAnsi="Times New Roman"/>
                <w:bCs/>
                <w:sz w:val="20"/>
                <w:szCs w:val="20"/>
              </w:rPr>
              <w:t xml:space="preserve">УКУПНА ПОНУЂЕНА ЦЕНА ЗА ПАРТИЈУ </w:t>
            </w:r>
            <w:r w:rsidR="0045467F">
              <w:rPr>
                <w:rFonts w:ascii="Times New Roman" w:hAnsi="Times New Roman"/>
                <w:bCs/>
                <w:sz w:val="20"/>
                <w:szCs w:val="20"/>
              </w:rPr>
              <w:t>11</w:t>
            </w:r>
            <w:r w:rsidRPr="00A55A22">
              <w:rPr>
                <w:rFonts w:ascii="Times New Roman" w:hAnsi="Times New Roman"/>
                <w:bCs/>
                <w:sz w:val="20"/>
                <w:szCs w:val="20"/>
                <w:lang w:val="ru-RU"/>
              </w:rPr>
              <w:t xml:space="preserve"> без ПДВ-а</w:t>
            </w:r>
          </w:p>
          <w:p w:rsidR="008F1194" w:rsidRPr="00A55A22" w:rsidRDefault="008F1194" w:rsidP="00323523">
            <w:pPr>
              <w:spacing w:after="0" w:line="240" w:lineRule="auto"/>
              <w:jc w:val="right"/>
              <w:rPr>
                <w:rFonts w:ascii="Times New Roman" w:hAnsi="Times New Roman"/>
                <w:bCs/>
                <w:sz w:val="20"/>
                <w:szCs w:val="20"/>
              </w:rPr>
            </w:pPr>
          </w:p>
        </w:tc>
        <w:tc>
          <w:tcPr>
            <w:tcW w:w="1417" w:type="dxa"/>
            <w:tcBorders>
              <w:top w:val="single" w:sz="12" w:space="0" w:color="auto"/>
              <w:bottom w:val="single" w:sz="12" w:space="0" w:color="auto"/>
            </w:tcBorders>
          </w:tcPr>
          <w:p w:rsidR="008F1194" w:rsidRPr="00A55A22" w:rsidRDefault="008F1194" w:rsidP="00323523">
            <w:pPr>
              <w:spacing w:after="0" w:line="240" w:lineRule="auto"/>
              <w:rPr>
                <w:rFonts w:ascii="Times New Roman" w:hAnsi="Times New Roman"/>
                <w:sz w:val="20"/>
                <w:szCs w:val="20"/>
              </w:rPr>
            </w:pPr>
          </w:p>
        </w:tc>
        <w:tc>
          <w:tcPr>
            <w:tcW w:w="1417" w:type="dxa"/>
            <w:tcBorders>
              <w:top w:val="single" w:sz="12" w:space="0" w:color="auto"/>
              <w:bottom w:val="single" w:sz="12" w:space="0" w:color="auto"/>
            </w:tcBorders>
          </w:tcPr>
          <w:p w:rsidR="008F1194" w:rsidRPr="00A55A22" w:rsidRDefault="008F1194" w:rsidP="00323523">
            <w:pPr>
              <w:spacing w:after="0" w:line="240" w:lineRule="auto"/>
              <w:rPr>
                <w:rFonts w:ascii="Times New Roman" w:hAnsi="Times New Roman"/>
                <w:sz w:val="24"/>
                <w:szCs w:val="24"/>
              </w:rPr>
            </w:pPr>
          </w:p>
        </w:tc>
      </w:tr>
      <w:tr w:rsidR="008F1194" w:rsidRPr="005B27A0" w:rsidTr="00323523">
        <w:tc>
          <w:tcPr>
            <w:tcW w:w="7763" w:type="dxa"/>
            <w:gridSpan w:val="3"/>
            <w:tcBorders>
              <w:top w:val="single" w:sz="12" w:space="0" w:color="auto"/>
              <w:bottom w:val="single" w:sz="12" w:space="0" w:color="auto"/>
            </w:tcBorders>
          </w:tcPr>
          <w:p w:rsidR="008F1194" w:rsidRPr="00A55A22" w:rsidRDefault="008F1194" w:rsidP="00323523">
            <w:pPr>
              <w:spacing w:after="0" w:line="240" w:lineRule="auto"/>
              <w:jc w:val="right"/>
              <w:rPr>
                <w:rFonts w:ascii="Times New Roman" w:hAnsi="Times New Roman"/>
                <w:bCs/>
              </w:rPr>
            </w:pPr>
            <w:proofErr w:type="spellStart"/>
            <w:r w:rsidRPr="00A55A22">
              <w:rPr>
                <w:rFonts w:ascii="Times New Roman" w:hAnsi="Times New Roman"/>
                <w:bCs/>
              </w:rPr>
              <w:t>Износ</w:t>
            </w:r>
            <w:proofErr w:type="spellEnd"/>
            <w:r w:rsidRPr="00A55A22">
              <w:rPr>
                <w:rFonts w:ascii="Times New Roman" w:hAnsi="Times New Roman"/>
                <w:bCs/>
              </w:rPr>
              <w:t xml:space="preserve"> ПДВ-а</w:t>
            </w:r>
          </w:p>
        </w:tc>
        <w:tc>
          <w:tcPr>
            <w:tcW w:w="1417" w:type="dxa"/>
            <w:tcBorders>
              <w:top w:val="single" w:sz="12" w:space="0" w:color="auto"/>
              <w:bottom w:val="single" w:sz="12" w:space="0" w:color="auto"/>
            </w:tcBorders>
          </w:tcPr>
          <w:p w:rsidR="008F1194" w:rsidRPr="00A55A22" w:rsidRDefault="008F1194"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rsidR="008F1194" w:rsidRPr="00A55A22" w:rsidRDefault="008F1194" w:rsidP="00323523">
            <w:pPr>
              <w:spacing w:after="0" w:line="240" w:lineRule="auto"/>
              <w:rPr>
                <w:rFonts w:ascii="Times New Roman" w:hAnsi="Times New Roman"/>
                <w:sz w:val="24"/>
                <w:szCs w:val="24"/>
              </w:rPr>
            </w:pPr>
          </w:p>
        </w:tc>
      </w:tr>
      <w:tr w:rsidR="008F1194" w:rsidRPr="005B27A0" w:rsidTr="00323523">
        <w:tc>
          <w:tcPr>
            <w:tcW w:w="7763" w:type="dxa"/>
            <w:gridSpan w:val="3"/>
            <w:tcBorders>
              <w:top w:val="single" w:sz="12" w:space="0" w:color="auto"/>
              <w:bottom w:val="single" w:sz="12" w:space="0" w:color="auto"/>
            </w:tcBorders>
          </w:tcPr>
          <w:p w:rsidR="008F1194" w:rsidRPr="00A55A22" w:rsidRDefault="008F1194" w:rsidP="00323523">
            <w:pPr>
              <w:spacing w:after="0" w:line="240" w:lineRule="auto"/>
              <w:jc w:val="right"/>
              <w:rPr>
                <w:rFonts w:ascii="Times New Roman" w:hAnsi="Times New Roman"/>
                <w:bCs/>
                <w:sz w:val="24"/>
                <w:szCs w:val="24"/>
                <w:lang w:val="ru-RU"/>
              </w:rPr>
            </w:pPr>
            <w:r w:rsidRPr="00A55A22">
              <w:rPr>
                <w:rFonts w:ascii="Times New Roman" w:hAnsi="Times New Roman"/>
                <w:bCs/>
              </w:rPr>
              <w:t xml:space="preserve">УКУПНА ПОНУЂЕНА ЦЕНА ЗА ПАРТИЈУ </w:t>
            </w:r>
            <w:r w:rsidR="0045467F">
              <w:rPr>
                <w:rFonts w:ascii="Times New Roman" w:hAnsi="Times New Roman"/>
                <w:bCs/>
              </w:rPr>
              <w:t>11</w:t>
            </w:r>
            <w:r w:rsidRPr="00A55A22">
              <w:rPr>
                <w:rFonts w:ascii="Times New Roman" w:hAnsi="Times New Roman"/>
                <w:bCs/>
                <w:sz w:val="24"/>
                <w:szCs w:val="24"/>
                <w:lang w:val="ru-RU"/>
              </w:rPr>
              <w:t xml:space="preserve"> са ПДВ-а</w:t>
            </w:r>
          </w:p>
          <w:p w:rsidR="008F1194" w:rsidRPr="00A55A22" w:rsidRDefault="008F1194" w:rsidP="00323523">
            <w:pPr>
              <w:spacing w:after="0" w:line="240" w:lineRule="auto"/>
              <w:jc w:val="right"/>
              <w:rPr>
                <w:rFonts w:ascii="Times New Roman" w:hAnsi="Times New Roman"/>
                <w:bCs/>
              </w:rPr>
            </w:pPr>
          </w:p>
        </w:tc>
        <w:tc>
          <w:tcPr>
            <w:tcW w:w="1417" w:type="dxa"/>
            <w:tcBorders>
              <w:top w:val="single" w:sz="12" w:space="0" w:color="auto"/>
              <w:bottom w:val="single" w:sz="12" w:space="0" w:color="auto"/>
            </w:tcBorders>
          </w:tcPr>
          <w:p w:rsidR="008F1194" w:rsidRPr="00A55A22" w:rsidRDefault="008F1194" w:rsidP="00323523">
            <w:pPr>
              <w:spacing w:after="0" w:line="240" w:lineRule="auto"/>
              <w:rPr>
                <w:rFonts w:ascii="Times New Roman" w:hAnsi="Times New Roman"/>
                <w:sz w:val="24"/>
                <w:szCs w:val="24"/>
              </w:rPr>
            </w:pPr>
          </w:p>
        </w:tc>
        <w:tc>
          <w:tcPr>
            <w:tcW w:w="1417" w:type="dxa"/>
            <w:tcBorders>
              <w:top w:val="single" w:sz="12" w:space="0" w:color="auto"/>
              <w:bottom w:val="single" w:sz="12" w:space="0" w:color="auto"/>
            </w:tcBorders>
          </w:tcPr>
          <w:p w:rsidR="008F1194" w:rsidRPr="00A55A22" w:rsidRDefault="008F1194" w:rsidP="00323523">
            <w:pPr>
              <w:spacing w:after="0" w:line="240" w:lineRule="auto"/>
              <w:rPr>
                <w:rFonts w:ascii="Times New Roman" w:hAnsi="Times New Roman"/>
                <w:sz w:val="24"/>
                <w:szCs w:val="24"/>
              </w:rPr>
            </w:pPr>
          </w:p>
        </w:tc>
      </w:tr>
    </w:tbl>
    <w:p w:rsidR="00585F26" w:rsidRDefault="00585F26" w:rsidP="00585F26">
      <w:pPr>
        <w:autoSpaceDE w:val="0"/>
        <w:autoSpaceDN w:val="0"/>
        <w:adjustRightInd w:val="0"/>
        <w:spacing w:after="120" w:line="240" w:lineRule="auto"/>
        <w:rPr>
          <w:rFonts w:ascii="Times New Roman" w:hAnsi="Times New Roman"/>
          <w:i/>
        </w:rPr>
      </w:pPr>
    </w:p>
    <w:p w:rsidR="00585F26" w:rsidRDefault="00585F26" w:rsidP="00585F26">
      <w:pPr>
        <w:spacing w:after="0" w:line="240" w:lineRule="auto"/>
        <w:rPr>
          <w:rFonts w:ascii="Times New Roman" w:hAnsi="Times New Roman"/>
          <w:sz w:val="24"/>
          <w:szCs w:val="24"/>
        </w:rPr>
      </w:pPr>
      <w:proofErr w:type="spellStart"/>
      <w:r w:rsidRPr="00E806F8">
        <w:rPr>
          <w:rFonts w:ascii="Times New Roman" w:hAnsi="Times New Roman"/>
          <w:sz w:val="24"/>
          <w:szCs w:val="24"/>
        </w:rPr>
        <w:t>Проценат</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вредности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rsidR="00585F26" w:rsidRDefault="00585F26" w:rsidP="00585F26">
      <w:pPr>
        <w:spacing w:after="0" w:line="240" w:lineRule="auto"/>
        <w:rPr>
          <w:rFonts w:ascii="Times New Roman" w:hAnsi="Times New Roman"/>
          <w:sz w:val="24"/>
          <w:szCs w:val="24"/>
        </w:rPr>
      </w:pPr>
      <w:proofErr w:type="spellStart"/>
      <w:r w:rsidRPr="00E806F8">
        <w:rPr>
          <w:rFonts w:ascii="Times New Roman" w:hAnsi="Times New Roman"/>
          <w:sz w:val="24"/>
          <w:szCs w:val="24"/>
        </w:rPr>
        <w:t>Део</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предмета</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набавке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који</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ће</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понуђач</w:t>
      </w:r>
      <w:proofErr w:type="spellEnd"/>
      <w:r w:rsidRPr="00E806F8">
        <w:rPr>
          <w:rFonts w:ascii="Times New Roman" w:hAnsi="Times New Roman"/>
          <w:sz w:val="24"/>
          <w:szCs w:val="24"/>
        </w:rPr>
        <w:t xml:space="preserve"> </w:t>
      </w:r>
      <w:proofErr w:type="spellStart"/>
      <w:r w:rsidRPr="00E806F8">
        <w:rPr>
          <w:rFonts w:ascii="Times New Roman" w:hAnsi="Times New Roman"/>
          <w:sz w:val="24"/>
          <w:szCs w:val="24"/>
        </w:rPr>
        <w:t>поверити</w:t>
      </w:r>
      <w:proofErr w:type="spellEnd"/>
      <w:r w:rsidRPr="00E806F8">
        <w:rPr>
          <w:rFonts w:ascii="Times New Roman" w:hAnsi="Times New Roman"/>
          <w:sz w:val="24"/>
          <w:szCs w:val="24"/>
        </w:rPr>
        <w:t xml:space="preserve"> </w:t>
      </w:r>
      <w:proofErr w:type="spellStart"/>
      <w:proofErr w:type="gramStart"/>
      <w:r w:rsidRPr="00E806F8">
        <w:rPr>
          <w:rFonts w:ascii="Times New Roman" w:hAnsi="Times New Roman"/>
          <w:sz w:val="24"/>
          <w:szCs w:val="24"/>
        </w:rPr>
        <w:t>подизвођачу</w:t>
      </w:r>
      <w:proofErr w:type="spellEnd"/>
      <w:r w:rsidRPr="00E806F8">
        <w:rPr>
          <w:rFonts w:ascii="Times New Roman" w:hAnsi="Times New Roman"/>
          <w:sz w:val="24"/>
          <w:szCs w:val="24"/>
        </w:rPr>
        <w:t>:.....................................</w:t>
      </w:r>
      <w:proofErr w:type="gramEnd"/>
    </w:p>
    <w:p w:rsidR="00585F26" w:rsidRDefault="00585F26" w:rsidP="00585F26">
      <w:pPr>
        <w:spacing w:after="0" w:line="240" w:lineRule="auto"/>
        <w:rPr>
          <w:rFonts w:ascii="Times New Roman" w:hAnsi="Times New Roman"/>
          <w:sz w:val="24"/>
          <w:szCs w:val="24"/>
          <w:lang w:val="ru-RU"/>
        </w:rPr>
      </w:pPr>
      <w:r w:rsidRPr="00234C27">
        <w:rPr>
          <w:rFonts w:ascii="Times New Roman" w:hAnsi="Times New Roman"/>
          <w:sz w:val="24"/>
          <w:szCs w:val="24"/>
          <w:lang w:val="sr-Cyrl-CS"/>
        </w:rPr>
        <w:t xml:space="preserve">Рок важења </w:t>
      </w:r>
      <w:r w:rsidRPr="00234C27">
        <w:rPr>
          <w:rFonts w:ascii="Times New Roman" w:hAnsi="Times New Roman"/>
          <w:sz w:val="24"/>
          <w:szCs w:val="24"/>
          <w:lang w:val="ru-RU"/>
        </w:rPr>
        <w:t>понуде (</w:t>
      </w:r>
      <w:r w:rsidRPr="00234C27">
        <w:rPr>
          <w:rFonts w:ascii="Times New Roman" w:hAnsi="Times New Roman"/>
          <w:sz w:val="24"/>
          <w:szCs w:val="24"/>
          <w:lang w:val="sr-Cyrl-CS"/>
        </w:rPr>
        <w:t xml:space="preserve">минимум  </w:t>
      </w:r>
      <w:r w:rsidRPr="00234C27">
        <w:rPr>
          <w:rFonts w:ascii="Times New Roman" w:hAnsi="Times New Roman"/>
          <w:sz w:val="24"/>
          <w:szCs w:val="24"/>
          <w:u w:val="single"/>
        </w:rPr>
        <w:t>60</w:t>
      </w:r>
      <w:r w:rsidRPr="00234C27">
        <w:rPr>
          <w:rFonts w:ascii="Times New Roman" w:hAnsi="Times New Roman"/>
          <w:sz w:val="24"/>
          <w:szCs w:val="24"/>
          <w:lang w:val="ru-RU"/>
        </w:rPr>
        <w:t xml:space="preserve"> дана </w:t>
      </w:r>
      <w:r w:rsidRPr="00234C27">
        <w:rPr>
          <w:rFonts w:ascii="Times New Roman" w:hAnsi="Times New Roman"/>
          <w:sz w:val="24"/>
          <w:szCs w:val="24"/>
          <w:lang w:val="sr-Cyrl-CS"/>
        </w:rPr>
        <w:t>од дана отварања понуда</w:t>
      </w:r>
      <w:r w:rsidRPr="00234C27">
        <w:rPr>
          <w:rFonts w:ascii="Times New Roman" w:hAnsi="Times New Roman"/>
          <w:sz w:val="24"/>
          <w:szCs w:val="24"/>
          <w:lang w:val="ru-RU"/>
        </w:rPr>
        <w:t>) ................... дана.</w:t>
      </w:r>
    </w:p>
    <w:p w:rsidR="00585F26" w:rsidRDefault="00585F26" w:rsidP="00585F26">
      <w:pPr>
        <w:spacing w:after="0" w:line="240" w:lineRule="auto"/>
        <w:rPr>
          <w:rFonts w:ascii="Times New Roman" w:hAnsi="Times New Roman"/>
          <w:sz w:val="24"/>
          <w:szCs w:val="24"/>
          <w:lang w:val="ru-RU"/>
        </w:rPr>
      </w:pPr>
      <w:r>
        <w:rPr>
          <w:rFonts w:ascii="Times New Roman" w:hAnsi="Times New Roman"/>
          <w:sz w:val="24"/>
          <w:szCs w:val="24"/>
          <w:lang w:val="ru-RU"/>
        </w:rPr>
        <w:t xml:space="preserve">Рок испоруке </w:t>
      </w:r>
      <w:r>
        <w:rPr>
          <w:rFonts w:ascii="Times New Roman" w:hAnsi="Times New Roman"/>
          <w:lang w:val="sr-Cyrl-CS"/>
        </w:rPr>
        <w:t>франко ШГ „Тимочке шуме“,  улица Драгише Петровића 5, или  Шумска управа  у којој се налази машина, или терен т.ј. место застоја односно квара машине, у року од 5 дана од дана пријема поруџбине.</w:t>
      </w:r>
    </w:p>
    <w:p w:rsidR="00585F26" w:rsidRPr="000B4F5D" w:rsidRDefault="00585F26" w:rsidP="00585F26">
      <w:pPr>
        <w:spacing w:after="120" w:line="240" w:lineRule="auto"/>
        <w:jc w:val="both"/>
        <w:rPr>
          <w:rFonts w:ascii="Times New Roman" w:hAnsi="Times New Roman"/>
          <w:sz w:val="24"/>
          <w:szCs w:val="24"/>
          <w:lang w:val="sr-Cyrl-CS"/>
        </w:rPr>
      </w:pPr>
      <w:r w:rsidRPr="00234C27">
        <w:rPr>
          <w:rFonts w:ascii="Times New Roman" w:hAnsi="Times New Roman"/>
          <w:sz w:val="24"/>
          <w:szCs w:val="24"/>
          <w:lang w:val="ru-RU"/>
        </w:rPr>
        <w:t>Погодности које нуди понуђач</w:t>
      </w:r>
      <w:r>
        <w:rPr>
          <w:rFonts w:ascii="Times New Roman" w:hAnsi="Times New Roman"/>
          <w:sz w:val="24"/>
          <w:szCs w:val="24"/>
          <w:lang w:val="ru-RU"/>
        </w:rPr>
        <w:t>...............................................................................................................</w:t>
      </w:r>
    </w:p>
    <w:p w:rsidR="00585F26" w:rsidRDefault="00585F26" w:rsidP="00585F26">
      <w:pPr>
        <w:spacing w:after="120" w:line="240" w:lineRule="auto"/>
        <w:rPr>
          <w:rFonts w:ascii="Times New Roman" w:hAnsi="Times New Roman"/>
          <w:sz w:val="24"/>
          <w:szCs w:val="24"/>
        </w:rPr>
      </w:pPr>
      <w:r w:rsidRPr="00941E85">
        <w:rPr>
          <w:rFonts w:ascii="Times New Roman" w:hAnsi="Times New Roman"/>
          <w:sz w:val="24"/>
          <w:szCs w:val="24"/>
          <w:lang w:val="ru-RU"/>
        </w:rPr>
        <w:t>Начин плаћања</w:t>
      </w:r>
      <w:r w:rsidRPr="00941E85">
        <w:rPr>
          <w:rFonts w:ascii="Times New Roman" w:hAnsi="Times New Roman"/>
          <w:sz w:val="24"/>
          <w:szCs w:val="24"/>
          <w:lang w:val="sr-Cyrl-CS"/>
        </w:rPr>
        <w:t>: Плаћање се врши уплатом на рачун понуђача, а по службеном пријему испостављеног</w:t>
      </w:r>
      <w:r w:rsidRPr="00941E85">
        <w:rPr>
          <w:rFonts w:ascii="Times New Roman" w:hAnsi="Times New Roman"/>
          <w:sz w:val="24"/>
          <w:szCs w:val="24"/>
        </w:rPr>
        <w:t xml:space="preserve"> </w:t>
      </w:r>
      <w:r w:rsidRPr="00941E85">
        <w:rPr>
          <w:rFonts w:ascii="Times New Roman" w:hAnsi="Times New Roman"/>
          <w:sz w:val="24"/>
          <w:szCs w:val="24"/>
          <w:lang w:val="sr-Cyrl-CS"/>
        </w:rPr>
        <w:t>рачуна</w:t>
      </w:r>
      <w:r w:rsidRPr="00941E85">
        <w:rPr>
          <w:rFonts w:ascii="Times New Roman" w:hAnsi="Times New Roman"/>
          <w:sz w:val="24"/>
          <w:szCs w:val="24"/>
        </w:rPr>
        <w:t xml:space="preserve"> у </w:t>
      </w:r>
      <w:proofErr w:type="spellStart"/>
      <w:r w:rsidRPr="00941E85">
        <w:rPr>
          <w:rFonts w:ascii="Times New Roman" w:hAnsi="Times New Roman"/>
          <w:sz w:val="24"/>
          <w:szCs w:val="24"/>
        </w:rPr>
        <w:t>законском</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року</w:t>
      </w:r>
      <w:proofErr w:type="spellEnd"/>
      <w:r w:rsidRPr="00B76BE5">
        <w:rPr>
          <w:rFonts w:ascii="Times New Roman" w:hAnsi="Times New Roman"/>
          <w:sz w:val="24"/>
          <w:szCs w:val="24"/>
        </w:rPr>
        <w:t xml:space="preserve"> </w:t>
      </w:r>
      <w:proofErr w:type="spellStart"/>
      <w:r w:rsidRPr="00B76BE5">
        <w:rPr>
          <w:rFonts w:ascii="Times New Roman" w:hAnsi="Times New Roman"/>
          <w:sz w:val="24"/>
          <w:szCs w:val="24"/>
        </w:rPr>
        <w:t>до</w:t>
      </w:r>
      <w:proofErr w:type="spellEnd"/>
      <w:r w:rsidRPr="00B76BE5">
        <w:rPr>
          <w:rFonts w:ascii="Times New Roman" w:hAnsi="Times New Roman"/>
          <w:sz w:val="24"/>
          <w:szCs w:val="24"/>
        </w:rPr>
        <w:t xml:space="preserve"> 45 </w:t>
      </w:r>
      <w:proofErr w:type="spellStart"/>
      <w:r w:rsidRPr="00B76BE5">
        <w:rPr>
          <w:rFonts w:ascii="Times New Roman" w:hAnsi="Times New Roman"/>
          <w:sz w:val="24"/>
          <w:szCs w:val="24"/>
        </w:rPr>
        <w:t>дана</w:t>
      </w:r>
      <w:proofErr w:type="spellEnd"/>
      <w:r>
        <w:rPr>
          <w:rFonts w:ascii="Times New Roman" w:hAnsi="Times New Roman"/>
          <w:sz w:val="24"/>
          <w:szCs w:val="24"/>
        </w:rPr>
        <w:t>.</w:t>
      </w:r>
    </w:p>
    <w:p w:rsidR="00585F26" w:rsidRDefault="00585F26" w:rsidP="00585F26">
      <w:pPr>
        <w:spacing w:after="120" w:line="240" w:lineRule="auto"/>
        <w:jc w:val="center"/>
        <w:rPr>
          <w:rFonts w:ascii="Times New Roman" w:hAnsi="Times New Roman"/>
          <w:sz w:val="24"/>
          <w:szCs w:val="24"/>
          <w:lang w:val="sr-Cyrl-CS"/>
        </w:rPr>
      </w:pPr>
      <w:r>
        <w:rPr>
          <w:rFonts w:ascii="Times New Roman" w:hAnsi="Times New Roman"/>
          <w:sz w:val="24"/>
          <w:szCs w:val="24"/>
          <w:lang w:val="sr-Cyrl-CS"/>
        </w:rPr>
        <w:t xml:space="preserve">                                        </w:t>
      </w:r>
    </w:p>
    <w:p w:rsidR="00585F26" w:rsidRPr="00976801" w:rsidRDefault="00585F26" w:rsidP="00585F26">
      <w:pPr>
        <w:spacing w:after="120" w:line="240" w:lineRule="auto"/>
        <w:jc w:val="center"/>
        <w:rPr>
          <w:rFonts w:ascii="Times New Roman" w:hAnsi="Times New Roman"/>
          <w:sz w:val="24"/>
          <w:szCs w:val="24"/>
        </w:rPr>
      </w:pPr>
      <w:r>
        <w:rPr>
          <w:rFonts w:ascii="Times New Roman" w:hAnsi="Times New Roman"/>
          <w:sz w:val="24"/>
          <w:szCs w:val="24"/>
          <w:lang w:val="sr-Cyrl-CS"/>
        </w:rPr>
        <w:t xml:space="preserve">                      </w:t>
      </w:r>
      <w:r>
        <w:rPr>
          <w:rFonts w:ascii="Times New Roman" w:hAnsi="Times New Roman"/>
          <w:sz w:val="24"/>
          <w:szCs w:val="24"/>
        </w:rPr>
        <w:t xml:space="preserve">       </w:t>
      </w:r>
      <w:r>
        <w:rPr>
          <w:rFonts w:ascii="Times New Roman" w:hAnsi="Times New Roman"/>
          <w:sz w:val="24"/>
          <w:szCs w:val="24"/>
          <w:lang w:val="sr-Cyrl-CS"/>
        </w:rPr>
        <w:t>Печат                               ПОТПИС ОВЛАШЋЕНОГ ЛИЦА</w:t>
      </w:r>
    </w:p>
    <w:p w:rsidR="00585F26" w:rsidRDefault="00585F26" w:rsidP="00585F26">
      <w:pPr>
        <w:autoSpaceDE w:val="0"/>
        <w:autoSpaceDN w:val="0"/>
        <w:adjustRightInd w:val="0"/>
        <w:spacing w:after="120" w:line="240" w:lineRule="auto"/>
        <w:rPr>
          <w:rFonts w:ascii="Times New Roman" w:hAnsi="Times New Roman"/>
          <w:sz w:val="24"/>
          <w:szCs w:val="24"/>
          <w:lang w:val="sr-Cyrl-CS"/>
        </w:rPr>
      </w:pPr>
      <w:r>
        <w:rPr>
          <w:rFonts w:ascii="Times New Roman" w:hAnsi="Times New Roman"/>
          <w:sz w:val="24"/>
          <w:szCs w:val="24"/>
          <w:lang w:val="sr-Cyrl-CS"/>
        </w:rPr>
        <w:t xml:space="preserve">                                                                                            ........................................................................</w:t>
      </w:r>
    </w:p>
    <w:p w:rsidR="00585F26" w:rsidRDefault="00585F26" w:rsidP="0001572B">
      <w:pPr>
        <w:autoSpaceDE w:val="0"/>
        <w:autoSpaceDN w:val="0"/>
        <w:adjustRightInd w:val="0"/>
        <w:spacing w:after="120" w:line="240" w:lineRule="auto"/>
        <w:rPr>
          <w:rFonts w:ascii="Times New Roman" w:hAnsi="Times New Roman"/>
          <w:sz w:val="24"/>
          <w:szCs w:val="24"/>
          <w:lang w:val="sr-Cyrl-CS"/>
        </w:rPr>
      </w:pPr>
    </w:p>
    <w:p w:rsidR="00E35A0E" w:rsidRPr="00943B4D" w:rsidRDefault="00E35A0E" w:rsidP="00D60D3A">
      <w:pPr>
        <w:pBdr>
          <w:top w:val="single" w:sz="4" w:space="1" w:color="auto"/>
          <w:left w:val="single" w:sz="4" w:space="6" w:color="auto"/>
          <w:bottom w:val="single" w:sz="4" w:space="1" w:color="auto"/>
          <w:right w:val="single" w:sz="4" w:space="4" w:color="auto"/>
        </w:pBdr>
        <w:tabs>
          <w:tab w:val="left" w:pos="3600"/>
        </w:tabs>
        <w:spacing w:after="0"/>
        <w:jc w:val="center"/>
        <w:rPr>
          <w:rFonts w:ascii="Times New Roman" w:hAnsi="Times New Roman"/>
          <w:b/>
          <w:lang w:val="sr-Cyrl-CS"/>
        </w:rPr>
      </w:pPr>
      <w:r w:rsidRPr="00943B4D">
        <w:rPr>
          <w:rFonts w:ascii="Times New Roman" w:hAnsi="Times New Roman"/>
          <w:b/>
          <w:lang w:val="sr-Cyrl-CS"/>
        </w:rPr>
        <w:lastRenderedPageBreak/>
        <w:t>УПУТСТВО ЗА ПОПУЊАВАЊЕ ОБРАСЦА ПОНУДЕ</w:t>
      </w:r>
    </w:p>
    <w:p w:rsidR="00E35A0E" w:rsidRPr="00091608" w:rsidRDefault="00E35A0E" w:rsidP="00D60D3A">
      <w:pPr>
        <w:numPr>
          <w:ilvl w:val="0"/>
          <w:numId w:val="23"/>
        </w:numPr>
        <w:spacing w:before="120" w:after="120" w:line="240" w:lineRule="auto"/>
        <w:jc w:val="both"/>
        <w:rPr>
          <w:rFonts w:ascii="Times New Roman" w:hAnsi="Times New Roman"/>
          <w:b/>
          <w:bCs/>
          <w:lang w:val="sr-Cyrl-CS"/>
        </w:rPr>
      </w:pPr>
      <w:r w:rsidRPr="00943B4D">
        <w:rPr>
          <w:rFonts w:ascii="Times New Roman" w:hAnsi="Times New Roman"/>
          <w:b/>
          <w:u w:val="single"/>
          <w:lang w:val="sr-Cyrl-CS"/>
        </w:rPr>
        <w:t>Упутство за попуњавање обрасца понуде -</w:t>
      </w:r>
      <w:r w:rsidRPr="00943B4D">
        <w:rPr>
          <w:rFonts w:ascii="Times New Roman" w:hAnsi="Times New Roman"/>
          <w:lang w:val="sr-Cyrl-CS"/>
        </w:rPr>
        <w:t xml:space="preserve"> </w:t>
      </w:r>
      <w:proofErr w:type="spellStart"/>
      <w:r w:rsidRPr="00943B4D">
        <w:rPr>
          <w:rFonts w:ascii="Times New Roman" w:hAnsi="Times New Roman"/>
        </w:rPr>
        <w:t>прилог</w:t>
      </w:r>
      <w:proofErr w:type="spellEnd"/>
      <w:r w:rsidRPr="00943B4D">
        <w:rPr>
          <w:rFonts w:ascii="Times New Roman" w:hAnsi="Times New Roman"/>
        </w:rPr>
        <w:t xml:space="preserve"> </w:t>
      </w:r>
      <w:proofErr w:type="spellStart"/>
      <w:r w:rsidRPr="00943B4D">
        <w:rPr>
          <w:rFonts w:ascii="Times New Roman" w:hAnsi="Times New Roman"/>
        </w:rPr>
        <w:t>бр</w:t>
      </w:r>
      <w:proofErr w:type="spellEnd"/>
      <w:r w:rsidRPr="00943B4D">
        <w:rPr>
          <w:rFonts w:ascii="Times New Roman" w:hAnsi="Times New Roman"/>
        </w:rPr>
        <w:t xml:space="preserve">. </w:t>
      </w:r>
      <w:r>
        <w:rPr>
          <w:rFonts w:ascii="Times New Roman" w:hAnsi="Times New Roman"/>
        </w:rPr>
        <w:t>4</w:t>
      </w:r>
      <w:r w:rsidRPr="00943B4D">
        <w:rPr>
          <w:rFonts w:ascii="Times New Roman" w:hAnsi="Times New Roman"/>
        </w:rPr>
        <w:t>.</w:t>
      </w:r>
    </w:p>
    <w:p w:rsidR="00E35A0E" w:rsidRPr="0045467F" w:rsidRDefault="00E35A0E" w:rsidP="00D60D3A">
      <w:pPr>
        <w:numPr>
          <w:ilvl w:val="0"/>
          <w:numId w:val="23"/>
        </w:numPr>
        <w:spacing w:before="120" w:after="120" w:line="240" w:lineRule="auto"/>
        <w:jc w:val="both"/>
        <w:rPr>
          <w:rFonts w:ascii="Times New Roman" w:hAnsi="Times New Roman"/>
          <w:b/>
          <w:bCs/>
          <w:sz w:val="24"/>
          <w:szCs w:val="24"/>
          <w:lang w:val="sr-Cyrl-CS"/>
        </w:rPr>
      </w:pPr>
      <w:r w:rsidRPr="00943B4D">
        <w:rPr>
          <w:rFonts w:ascii="Times New Roman" w:hAnsi="Times New Roman"/>
          <w:b/>
          <w:bCs/>
          <w:lang w:val="sr-Cyrl-CS"/>
        </w:rPr>
        <w:t xml:space="preserve">ЗА ПАРТИЈЕ БРОЈ: </w:t>
      </w:r>
      <w:r w:rsidR="000078BC">
        <w:rPr>
          <w:rFonts w:ascii="Times New Roman" w:hAnsi="Times New Roman"/>
          <w:b/>
          <w:bCs/>
          <w:lang w:val="sr-Cyrl-CS"/>
        </w:rPr>
        <w:t>1-11</w:t>
      </w:r>
      <w:r w:rsidRPr="00943B4D">
        <w:rPr>
          <w:rFonts w:ascii="Times New Roman" w:hAnsi="Times New Roman"/>
          <w:b/>
          <w:bCs/>
          <w:lang w:val="sr-Cyrl-CS"/>
        </w:rPr>
        <w:t>; (</w:t>
      </w:r>
      <w:proofErr w:type="spellStart"/>
      <w:r w:rsidRPr="0045467F">
        <w:rPr>
          <w:rFonts w:ascii="Times New Roman" w:hAnsi="Times New Roman"/>
          <w:sz w:val="24"/>
          <w:szCs w:val="24"/>
        </w:rPr>
        <w:t>Набавка</w:t>
      </w:r>
      <w:proofErr w:type="spellEnd"/>
      <w:r w:rsidRPr="0045467F">
        <w:rPr>
          <w:rFonts w:ascii="Times New Roman" w:hAnsi="Times New Roman"/>
          <w:sz w:val="24"/>
          <w:szCs w:val="24"/>
        </w:rPr>
        <w:t xml:space="preserve"> </w:t>
      </w:r>
      <w:proofErr w:type="spellStart"/>
      <w:r w:rsidRPr="0045467F">
        <w:rPr>
          <w:rFonts w:ascii="Times New Roman" w:hAnsi="Times New Roman"/>
          <w:sz w:val="24"/>
          <w:szCs w:val="24"/>
        </w:rPr>
        <w:t>доб</w:t>
      </w:r>
      <w:r w:rsidR="0045467F" w:rsidRPr="0045467F">
        <w:rPr>
          <w:rFonts w:ascii="Times New Roman" w:hAnsi="Times New Roman"/>
          <w:sz w:val="24"/>
          <w:szCs w:val="24"/>
        </w:rPr>
        <w:t>ара</w:t>
      </w:r>
      <w:proofErr w:type="spellEnd"/>
      <w:r w:rsidRPr="0045467F">
        <w:rPr>
          <w:rFonts w:ascii="Times New Roman" w:hAnsi="Times New Roman"/>
          <w:sz w:val="24"/>
          <w:szCs w:val="24"/>
        </w:rPr>
        <w:t xml:space="preserve"> -</w:t>
      </w:r>
      <w:r w:rsidRPr="0045467F">
        <w:rPr>
          <w:rFonts w:ascii="Times New Roman" w:hAnsi="Times New Roman"/>
          <w:sz w:val="24"/>
          <w:szCs w:val="24"/>
          <w:lang w:val="sr-Cyrl-CS"/>
        </w:rPr>
        <w:t xml:space="preserve"> Резервних делов</w:t>
      </w:r>
      <w:r w:rsidR="0045467F" w:rsidRPr="0045467F">
        <w:rPr>
          <w:rFonts w:ascii="Times New Roman" w:hAnsi="Times New Roman"/>
          <w:sz w:val="24"/>
          <w:szCs w:val="24"/>
          <w:lang w:val="sr-Cyrl-CS"/>
        </w:rPr>
        <w:t>и за тракторе и радне машине са услугама</w:t>
      </w:r>
      <w:r w:rsidRPr="0045467F">
        <w:rPr>
          <w:rFonts w:ascii="Times New Roman" w:hAnsi="Times New Roman"/>
          <w:sz w:val="24"/>
          <w:szCs w:val="24"/>
          <w:lang w:val="sr-Cyrl-CS"/>
        </w:rPr>
        <w:t xml:space="preserve"> </w:t>
      </w:r>
      <w:r w:rsidR="0045467F" w:rsidRPr="0045467F">
        <w:rPr>
          <w:rFonts w:ascii="Times New Roman" w:hAnsi="Times New Roman"/>
          <w:sz w:val="24"/>
          <w:szCs w:val="24"/>
          <w:lang w:val="sr-Cyrl-CS"/>
        </w:rPr>
        <w:t xml:space="preserve">одржавања и сервисирања </w:t>
      </w:r>
      <w:r w:rsidRPr="0045467F">
        <w:rPr>
          <w:rFonts w:ascii="Times New Roman" w:hAnsi="Times New Roman"/>
          <w:sz w:val="24"/>
          <w:szCs w:val="24"/>
          <w:lang w:val="sr-Cyrl-CS"/>
        </w:rPr>
        <w:t xml:space="preserve">за ШГ Тимочке шуме Бољевац </w:t>
      </w:r>
      <w:r w:rsidR="0045467F" w:rsidRPr="0045467F">
        <w:rPr>
          <w:rFonts w:ascii="Times New Roman" w:hAnsi="Times New Roman"/>
          <w:sz w:val="24"/>
          <w:szCs w:val="24"/>
          <w:lang w:val="sr-Cyrl-CS"/>
        </w:rPr>
        <w:t>за 2019.годину</w:t>
      </w:r>
      <w:r w:rsidRPr="0045467F">
        <w:rPr>
          <w:rFonts w:ascii="Times New Roman" w:hAnsi="Times New Roman"/>
          <w:b/>
          <w:bCs/>
          <w:sz w:val="24"/>
          <w:szCs w:val="24"/>
          <w:lang w:val="sr-Cyrl-CS"/>
        </w:rPr>
        <w:t>)</w:t>
      </w:r>
    </w:p>
    <w:p w:rsidR="00E35A0E" w:rsidRPr="009A1B63" w:rsidRDefault="00E35A0E" w:rsidP="00D60D3A">
      <w:pPr>
        <w:spacing w:before="120" w:after="120"/>
        <w:jc w:val="both"/>
        <w:rPr>
          <w:rFonts w:ascii="Times New Roman" w:hAnsi="Times New Roman"/>
          <w:lang w:val="sr-Cyrl-CS"/>
        </w:rPr>
      </w:pPr>
      <w:r w:rsidRPr="00943B4D">
        <w:rPr>
          <w:rFonts w:ascii="Times New Roman" w:hAnsi="Times New Roman"/>
          <w:b/>
          <w:bCs/>
          <w:color w:val="FF0000"/>
          <w:lang w:val="sr-Cyrl-CS"/>
        </w:rPr>
        <w:t xml:space="preserve">    </w:t>
      </w:r>
      <w:r w:rsidRPr="00BF2482">
        <w:rPr>
          <w:rFonts w:ascii="Times New Roman" w:hAnsi="Times New Roman"/>
          <w:lang w:val="sr-Cyrl-CS"/>
        </w:rPr>
        <w:t xml:space="preserve">У </w:t>
      </w:r>
      <w:r w:rsidRPr="009A1B63">
        <w:rPr>
          <w:rFonts w:ascii="Times New Roman" w:hAnsi="Times New Roman"/>
          <w:lang w:val="sr-Cyrl-CS"/>
        </w:rPr>
        <w:t>обрасцу понуде понуђач је дужан да наведе :</w:t>
      </w:r>
    </w:p>
    <w:p w:rsidR="00E35A0E" w:rsidRPr="009A1B63" w:rsidRDefault="00E35A0E" w:rsidP="00D60D3A">
      <w:pPr>
        <w:numPr>
          <w:ilvl w:val="0"/>
          <w:numId w:val="24"/>
        </w:numPr>
        <w:spacing w:after="0" w:line="240" w:lineRule="auto"/>
        <w:rPr>
          <w:rFonts w:ascii="Times New Roman" w:hAnsi="Times New Roman"/>
          <w:b/>
          <w:i/>
          <w:lang w:val="sr-Cyrl-CS"/>
        </w:rPr>
      </w:pPr>
      <w:r w:rsidRPr="009A1B63">
        <w:rPr>
          <w:rFonts w:ascii="Times New Roman" w:hAnsi="Times New Roman"/>
          <w:lang w:val="sr-Cyrl-CS"/>
        </w:rPr>
        <w:t>свој заводни број понуде</w:t>
      </w:r>
    </w:p>
    <w:p w:rsidR="00E35A0E" w:rsidRPr="009A1B63" w:rsidRDefault="00E35A0E" w:rsidP="00D60D3A">
      <w:pPr>
        <w:numPr>
          <w:ilvl w:val="0"/>
          <w:numId w:val="24"/>
        </w:numPr>
        <w:spacing w:after="0" w:line="240" w:lineRule="auto"/>
        <w:rPr>
          <w:rFonts w:ascii="Times New Roman" w:hAnsi="Times New Roman"/>
          <w:b/>
          <w:i/>
          <w:lang w:val="sr-Cyrl-CS"/>
        </w:rPr>
      </w:pPr>
      <w:r w:rsidRPr="009A1B63">
        <w:rPr>
          <w:rFonts w:ascii="Times New Roman" w:hAnsi="Times New Roman"/>
          <w:lang w:val="sr-Cyrl-CS"/>
        </w:rPr>
        <w:t>назив понуђача</w:t>
      </w:r>
    </w:p>
    <w:p w:rsidR="00E35A0E" w:rsidRPr="009A1B63" w:rsidRDefault="00E35A0E" w:rsidP="00D60D3A">
      <w:pPr>
        <w:numPr>
          <w:ilvl w:val="0"/>
          <w:numId w:val="24"/>
        </w:numPr>
        <w:spacing w:after="0"/>
        <w:jc w:val="both"/>
        <w:rPr>
          <w:rFonts w:ascii="Times New Roman" w:hAnsi="Times New Roman"/>
          <w:b/>
          <w:bCs/>
        </w:rPr>
      </w:pPr>
      <w:r w:rsidRPr="009A1B63">
        <w:rPr>
          <w:rFonts w:ascii="Times New Roman" w:hAnsi="Times New Roman"/>
          <w:lang w:val="sr-Cyrl-CS"/>
        </w:rPr>
        <w:t>да ли понуду подноси самостално или као заједничку понуду, или подноси понуду са подизвођачем тако што заокружи (а), (б) или (в) и упише назив подизвођача или учесника у заједничкој понуди</w:t>
      </w:r>
    </w:p>
    <w:p w:rsidR="00E35A0E" w:rsidRPr="009A1B63" w:rsidRDefault="00E35A0E" w:rsidP="00D60D3A">
      <w:pPr>
        <w:numPr>
          <w:ilvl w:val="0"/>
          <w:numId w:val="24"/>
        </w:numPr>
        <w:spacing w:after="0" w:line="240" w:lineRule="auto"/>
        <w:jc w:val="both"/>
        <w:rPr>
          <w:rFonts w:ascii="Times New Roman" w:hAnsi="Times New Roman"/>
          <w:bCs/>
          <w:lang w:val="sr-Cyrl-CS"/>
        </w:rPr>
      </w:pPr>
      <w:r w:rsidRPr="009A1B63">
        <w:rPr>
          <w:rFonts w:ascii="Times New Roman" w:hAnsi="Times New Roman"/>
          <w:lang w:val="sr-Cyrl-CS"/>
        </w:rPr>
        <w:t>Рок важења понуде</w:t>
      </w:r>
      <w:r w:rsidRPr="009A1B63">
        <w:rPr>
          <w:rFonts w:ascii="Times New Roman" w:hAnsi="Times New Roman"/>
          <w:b/>
          <w:lang w:val="sr-Cyrl-CS"/>
        </w:rPr>
        <w:t xml:space="preserve"> </w:t>
      </w:r>
      <w:r w:rsidRPr="009A1B63">
        <w:rPr>
          <w:rFonts w:ascii="Times New Roman" w:hAnsi="Times New Roman"/>
          <w:lang w:val="sr-Cyrl-CS"/>
        </w:rPr>
        <w:t xml:space="preserve">не може да буде краћи од </w:t>
      </w:r>
      <w:r>
        <w:rPr>
          <w:rFonts w:ascii="Times New Roman" w:hAnsi="Times New Roman"/>
          <w:lang w:val="sr-Cyrl-CS"/>
        </w:rPr>
        <w:t>60</w:t>
      </w:r>
      <w:r w:rsidRPr="009A1B63">
        <w:rPr>
          <w:rFonts w:ascii="Times New Roman" w:hAnsi="Times New Roman"/>
          <w:lang w:val="sr-Cyrl-CS"/>
        </w:rPr>
        <w:t xml:space="preserve"> дана од дана отварања понуда.</w:t>
      </w:r>
    </w:p>
    <w:p w:rsidR="00E35A0E" w:rsidRPr="009A1B63" w:rsidRDefault="00E35A0E" w:rsidP="00D60D3A">
      <w:pPr>
        <w:numPr>
          <w:ilvl w:val="0"/>
          <w:numId w:val="24"/>
        </w:numPr>
        <w:spacing w:after="0" w:line="240" w:lineRule="auto"/>
        <w:rPr>
          <w:rFonts w:ascii="Times New Roman" w:hAnsi="Times New Roman"/>
        </w:rPr>
      </w:pPr>
      <w:proofErr w:type="spellStart"/>
      <w:r w:rsidRPr="009A1B63">
        <w:rPr>
          <w:rFonts w:ascii="Times New Roman" w:hAnsi="Times New Roman"/>
        </w:rPr>
        <w:t>Проценат</w:t>
      </w:r>
      <w:proofErr w:type="spellEnd"/>
      <w:r w:rsidRPr="009A1B63">
        <w:rPr>
          <w:rFonts w:ascii="Times New Roman" w:hAnsi="Times New Roman"/>
        </w:rPr>
        <w:t xml:space="preserve"> </w:t>
      </w:r>
      <w:proofErr w:type="spellStart"/>
      <w:r w:rsidRPr="009A1B63">
        <w:rPr>
          <w:rFonts w:ascii="Times New Roman" w:hAnsi="Times New Roman"/>
        </w:rPr>
        <w:t>вредности</w:t>
      </w:r>
      <w:proofErr w:type="spellEnd"/>
      <w:r w:rsidRPr="009A1B63">
        <w:rPr>
          <w:rFonts w:ascii="Times New Roman" w:hAnsi="Times New Roman"/>
        </w:rPr>
        <w:t xml:space="preserve"> </w:t>
      </w:r>
      <w:proofErr w:type="spellStart"/>
      <w:r w:rsidRPr="009A1B63">
        <w:rPr>
          <w:rFonts w:ascii="Times New Roman" w:hAnsi="Times New Roman"/>
        </w:rPr>
        <w:t>набавке</w:t>
      </w:r>
      <w:proofErr w:type="spellEnd"/>
      <w:r w:rsidRPr="009A1B63">
        <w:rPr>
          <w:rFonts w:ascii="Times New Roman" w:hAnsi="Times New Roman"/>
        </w:rPr>
        <w:t xml:space="preserve"> </w:t>
      </w:r>
      <w:proofErr w:type="spellStart"/>
      <w:r w:rsidRPr="009A1B63">
        <w:rPr>
          <w:rFonts w:ascii="Times New Roman" w:hAnsi="Times New Roman"/>
        </w:rPr>
        <w:t>који</w:t>
      </w:r>
      <w:proofErr w:type="spellEnd"/>
      <w:r w:rsidRPr="009A1B63">
        <w:rPr>
          <w:rFonts w:ascii="Times New Roman" w:hAnsi="Times New Roman"/>
        </w:rPr>
        <w:t xml:space="preserve"> </w:t>
      </w:r>
      <w:proofErr w:type="spellStart"/>
      <w:r w:rsidRPr="009A1B63">
        <w:rPr>
          <w:rFonts w:ascii="Times New Roman" w:hAnsi="Times New Roman"/>
        </w:rPr>
        <w:t>ће</w:t>
      </w:r>
      <w:proofErr w:type="spellEnd"/>
      <w:r w:rsidRPr="009A1B63">
        <w:rPr>
          <w:rFonts w:ascii="Times New Roman" w:hAnsi="Times New Roman"/>
        </w:rPr>
        <w:t xml:space="preserve"> </w:t>
      </w:r>
      <w:proofErr w:type="spellStart"/>
      <w:r w:rsidRPr="009A1B63">
        <w:rPr>
          <w:rFonts w:ascii="Times New Roman" w:hAnsi="Times New Roman"/>
        </w:rPr>
        <w:t>понуђач</w:t>
      </w:r>
      <w:proofErr w:type="spellEnd"/>
      <w:r w:rsidRPr="009A1B63">
        <w:rPr>
          <w:rFonts w:ascii="Times New Roman" w:hAnsi="Times New Roman"/>
        </w:rPr>
        <w:t xml:space="preserve"> </w:t>
      </w:r>
      <w:proofErr w:type="spellStart"/>
      <w:r w:rsidRPr="009A1B63">
        <w:rPr>
          <w:rFonts w:ascii="Times New Roman" w:hAnsi="Times New Roman"/>
        </w:rPr>
        <w:t>поверити</w:t>
      </w:r>
      <w:proofErr w:type="spellEnd"/>
      <w:r w:rsidRPr="009A1B63">
        <w:rPr>
          <w:rFonts w:ascii="Times New Roman" w:hAnsi="Times New Roman"/>
        </w:rPr>
        <w:t xml:space="preserve"> </w:t>
      </w:r>
      <w:r w:rsidRPr="009A1B63">
        <w:rPr>
          <w:rFonts w:ascii="Times New Roman" w:hAnsi="Times New Roman"/>
          <w:lang w:val="sr-Cyrl-CS"/>
        </w:rPr>
        <w:t>подизво</w:t>
      </w:r>
      <w:proofErr w:type="spellStart"/>
      <w:r w:rsidRPr="009A1B63">
        <w:rPr>
          <w:rFonts w:ascii="Times New Roman" w:hAnsi="Times New Roman"/>
        </w:rPr>
        <w:t>ђачу</w:t>
      </w:r>
      <w:proofErr w:type="spellEnd"/>
    </w:p>
    <w:p w:rsidR="00E35A0E" w:rsidRPr="009A1B63" w:rsidRDefault="00E35A0E" w:rsidP="00D60D3A">
      <w:pPr>
        <w:numPr>
          <w:ilvl w:val="0"/>
          <w:numId w:val="24"/>
        </w:numPr>
        <w:spacing w:after="0" w:line="240" w:lineRule="auto"/>
        <w:jc w:val="both"/>
        <w:rPr>
          <w:rFonts w:ascii="Times New Roman" w:hAnsi="Times New Roman"/>
          <w:bCs/>
          <w:lang w:val="sr-Cyrl-CS"/>
        </w:rPr>
      </w:pPr>
      <w:proofErr w:type="spellStart"/>
      <w:r w:rsidRPr="009A1B63">
        <w:rPr>
          <w:rFonts w:ascii="Times New Roman" w:hAnsi="Times New Roman"/>
        </w:rPr>
        <w:t>Део</w:t>
      </w:r>
      <w:proofErr w:type="spellEnd"/>
      <w:r w:rsidRPr="009A1B63">
        <w:rPr>
          <w:rFonts w:ascii="Times New Roman" w:hAnsi="Times New Roman"/>
        </w:rPr>
        <w:t xml:space="preserve"> </w:t>
      </w:r>
      <w:proofErr w:type="spellStart"/>
      <w:r w:rsidRPr="009A1B63">
        <w:rPr>
          <w:rFonts w:ascii="Times New Roman" w:hAnsi="Times New Roman"/>
        </w:rPr>
        <w:t>предмета</w:t>
      </w:r>
      <w:proofErr w:type="spellEnd"/>
      <w:r w:rsidRPr="009A1B63">
        <w:rPr>
          <w:rFonts w:ascii="Times New Roman" w:hAnsi="Times New Roman"/>
        </w:rPr>
        <w:t xml:space="preserve"> </w:t>
      </w:r>
      <w:proofErr w:type="spellStart"/>
      <w:r w:rsidRPr="009A1B63">
        <w:rPr>
          <w:rFonts w:ascii="Times New Roman" w:hAnsi="Times New Roman"/>
        </w:rPr>
        <w:t>набавке</w:t>
      </w:r>
      <w:proofErr w:type="spellEnd"/>
      <w:r w:rsidRPr="009A1B63">
        <w:rPr>
          <w:rFonts w:ascii="Times New Roman" w:hAnsi="Times New Roman"/>
        </w:rPr>
        <w:t xml:space="preserve"> </w:t>
      </w:r>
      <w:proofErr w:type="spellStart"/>
      <w:r w:rsidRPr="009A1B63">
        <w:rPr>
          <w:rFonts w:ascii="Times New Roman" w:hAnsi="Times New Roman"/>
        </w:rPr>
        <w:t>који</w:t>
      </w:r>
      <w:proofErr w:type="spellEnd"/>
      <w:r w:rsidRPr="009A1B63">
        <w:rPr>
          <w:rFonts w:ascii="Times New Roman" w:hAnsi="Times New Roman"/>
        </w:rPr>
        <w:t xml:space="preserve"> </w:t>
      </w:r>
      <w:proofErr w:type="spellStart"/>
      <w:r w:rsidRPr="009A1B63">
        <w:rPr>
          <w:rFonts w:ascii="Times New Roman" w:hAnsi="Times New Roman"/>
        </w:rPr>
        <w:t>ће</w:t>
      </w:r>
      <w:proofErr w:type="spellEnd"/>
      <w:r w:rsidRPr="009A1B63">
        <w:rPr>
          <w:rFonts w:ascii="Times New Roman" w:hAnsi="Times New Roman"/>
        </w:rPr>
        <w:t xml:space="preserve"> </w:t>
      </w:r>
      <w:proofErr w:type="spellStart"/>
      <w:r w:rsidRPr="009A1B63">
        <w:rPr>
          <w:rFonts w:ascii="Times New Roman" w:hAnsi="Times New Roman"/>
        </w:rPr>
        <w:t>понуђач</w:t>
      </w:r>
      <w:proofErr w:type="spellEnd"/>
      <w:r w:rsidRPr="009A1B63">
        <w:rPr>
          <w:rFonts w:ascii="Times New Roman" w:hAnsi="Times New Roman"/>
        </w:rPr>
        <w:t xml:space="preserve"> </w:t>
      </w:r>
      <w:proofErr w:type="spellStart"/>
      <w:r w:rsidRPr="009A1B63">
        <w:rPr>
          <w:rFonts w:ascii="Times New Roman" w:hAnsi="Times New Roman"/>
        </w:rPr>
        <w:t>поверити</w:t>
      </w:r>
      <w:proofErr w:type="spellEnd"/>
      <w:r w:rsidRPr="009A1B63">
        <w:rPr>
          <w:rFonts w:ascii="Times New Roman" w:hAnsi="Times New Roman"/>
        </w:rPr>
        <w:t xml:space="preserve"> </w:t>
      </w:r>
      <w:r w:rsidRPr="009A1B63">
        <w:rPr>
          <w:rFonts w:ascii="Times New Roman" w:hAnsi="Times New Roman"/>
          <w:lang w:val="sr-Cyrl-CS"/>
        </w:rPr>
        <w:t>подизво</w:t>
      </w:r>
      <w:proofErr w:type="spellStart"/>
      <w:r w:rsidRPr="009A1B63">
        <w:rPr>
          <w:rFonts w:ascii="Times New Roman" w:hAnsi="Times New Roman"/>
        </w:rPr>
        <w:t>ђачу</w:t>
      </w:r>
      <w:proofErr w:type="spellEnd"/>
      <w:r w:rsidRPr="009A1B63">
        <w:rPr>
          <w:rFonts w:ascii="Times New Roman" w:hAnsi="Times New Roman"/>
          <w:lang w:val="sr-Cyrl-CS"/>
        </w:rPr>
        <w:t>.</w:t>
      </w:r>
    </w:p>
    <w:p w:rsidR="00E35A0E" w:rsidRPr="005E6B6B" w:rsidRDefault="00E35A0E" w:rsidP="00D60D3A">
      <w:pPr>
        <w:numPr>
          <w:ilvl w:val="0"/>
          <w:numId w:val="24"/>
        </w:numPr>
        <w:spacing w:after="0" w:line="240" w:lineRule="auto"/>
        <w:jc w:val="both"/>
        <w:rPr>
          <w:rFonts w:ascii="Times New Roman" w:hAnsi="Times New Roman"/>
          <w:bCs/>
          <w:lang w:val="sr-Cyrl-CS"/>
        </w:rPr>
      </w:pPr>
      <w:r w:rsidRPr="005E6B6B">
        <w:rPr>
          <w:rFonts w:ascii="Times New Roman" w:hAnsi="Times New Roman"/>
          <w:lang w:val="sr-Cyrl-CS"/>
        </w:rPr>
        <w:t xml:space="preserve">У колону 2. уноси се </w:t>
      </w:r>
      <w:r w:rsidRPr="005E6B6B">
        <w:rPr>
          <w:rFonts w:ascii="Times New Roman" w:hAnsi="Times New Roman"/>
          <w:b/>
          <w:lang w:val="sr-Cyrl-CS"/>
        </w:rPr>
        <w:t>укупна вредност врсти добра и  услуге и за целу партију</w:t>
      </w:r>
      <w:r w:rsidRPr="005E6B6B">
        <w:rPr>
          <w:rFonts w:ascii="Times New Roman" w:hAnsi="Times New Roman"/>
          <w:lang w:val="sr-Cyrl-CS"/>
        </w:rPr>
        <w:t xml:space="preserve"> у динарима без ПДВ-а, а која се добија множењем и збиром, појединаћних ставки из обрасца структуре цена , без ПДВ-а </w:t>
      </w:r>
      <w:r>
        <w:rPr>
          <w:rFonts w:ascii="Times New Roman" w:hAnsi="Times New Roman"/>
          <w:lang w:val="sr-Cyrl-CS"/>
        </w:rPr>
        <w:t>.</w:t>
      </w:r>
    </w:p>
    <w:p w:rsidR="00E35A0E" w:rsidRPr="005E6B6B" w:rsidRDefault="00E35A0E" w:rsidP="00D60D3A">
      <w:pPr>
        <w:numPr>
          <w:ilvl w:val="0"/>
          <w:numId w:val="24"/>
        </w:numPr>
        <w:spacing w:after="0" w:line="240" w:lineRule="auto"/>
        <w:jc w:val="both"/>
        <w:rPr>
          <w:rFonts w:ascii="Times New Roman" w:hAnsi="Times New Roman"/>
          <w:bCs/>
          <w:lang w:val="sr-Cyrl-CS"/>
        </w:rPr>
      </w:pPr>
      <w:r w:rsidRPr="005E6B6B">
        <w:rPr>
          <w:rFonts w:ascii="Times New Roman" w:hAnsi="Times New Roman"/>
          <w:bCs/>
          <w:lang w:val="sr-Cyrl-CS"/>
        </w:rPr>
        <w:t>Понуђач мора да понуди све позиције у партији.</w:t>
      </w:r>
    </w:p>
    <w:p w:rsidR="00E35A0E" w:rsidRPr="009A1B63" w:rsidRDefault="00E35A0E" w:rsidP="00D60D3A">
      <w:pPr>
        <w:numPr>
          <w:ilvl w:val="0"/>
          <w:numId w:val="24"/>
        </w:numPr>
        <w:spacing w:after="0" w:line="240" w:lineRule="auto"/>
        <w:jc w:val="both"/>
        <w:rPr>
          <w:rFonts w:ascii="Times New Roman" w:hAnsi="Times New Roman"/>
          <w:bCs/>
          <w:lang w:val="sr-Cyrl-CS"/>
        </w:rPr>
      </w:pPr>
      <w:r w:rsidRPr="009A1B63">
        <w:rPr>
          <w:rFonts w:ascii="Times New Roman" w:hAnsi="Times New Roman"/>
          <w:b/>
          <w:lang w:val="sr-Cyrl-CS"/>
        </w:rPr>
        <w:t>Понуде са варијантама нису дозвољене.</w:t>
      </w:r>
    </w:p>
    <w:p w:rsidR="00E35A0E" w:rsidRDefault="00E35A0E" w:rsidP="008F1194">
      <w:pPr>
        <w:spacing w:before="120" w:after="120"/>
        <w:jc w:val="both"/>
        <w:rPr>
          <w:rFonts w:ascii="Times New Roman" w:hAnsi="Times New Roman"/>
          <w:i/>
        </w:rPr>
      </w:pPr>
      <w:r w:rsidRPr="009A1B63">
        <w:rPr>
          <w:rFonts w:ascii="Times New Roman" w:hAnsi="Times New Roman"/>
          <w:lang w:val="sr-Cyrl-CS"/>
        </w:rPr>
        <w:t xml:space="preserve">Попуњен Образац понуде мора бити </w:t>
      </w:r>
      <w:r w:rsidRPr="009A1B63">
        <w:rPr>
          <w:rFonts w:ascii="Times New Roman" w:hAnsi="Times New Roman"/>
          <w:b/>
          <w:lang w:val="sr-Cyrl-CS"/>
        </w:rPr>
        <w:t xml:space="preserve">потписан и оверен </w:t>
      </w:r>
      <w:r w:rsidRPr="009A1B63">
        <w:rPr>
          <w:rFonts w:ascii="Times New Roman" w:hAnsi="Times New Roman"/>
          <w:lang w:val="sr-Cyrl-CS"/>
        </w:rPr>
        <w:t>печатом Понуђача.</w:t>
      </w:r>
      <w:r w:rsidRPr="009A1B63">
        <w:rPr>
          <w:rFonts w:ascii="Times New Roman" w:hAnsi="Times New Roman"/>
          <w:b/>
          <w:bCs/>
          <w:lang w:val="sr-Cyrl-CS"/>
        </w:rPr>
        <w:t xml:space="preserve">     </w:t>
      </w:r>
    </w:p>
    <w:tbl>
      <w:tblPr>
        <w:tblW w:w="102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574"/>
        <w:gridCol w:w="4854"/>
        <w:gridCol w:w="4855"/>
      </w:tblGrid>
      <w:tr w:rsidR="00E35A0E" w:rsidRPr="009F37B6" w:rsidTr="009D5DC7">
        <w:trPr>
          <w:trHeight w:val="397"/>
        </w:trPr>
        <w:tc>
          <w:tcPr>
            <w:tcW w:w="10283" w:type="dxa"/>
            <w:gridSpan w:val="3"/>
            <w:tcBorders>
              <w:top w:val="double" w:sz="4" w:space="0" w:color="auto"/>
            </w:tcBorders>
            <w:shd w:val="clear" w:color="auto" w:fill="FFFFFF"/>
            <w:tcMar>
              <w:top w:w="78" w:type="dxa"/>
              <w:left w:w="144" w:type="dxa"/>
              <w:bottom w:w="78" w:type="dxa"/>
              <w:right w:w="144" w:type="dxa"/>
            </w:tcMar>
          </w:tcPr>
          <w:p w:rsidR="00E35A0E" w:rsidRPr="009F37B6" w:rsidRDefault="00E35A0E" w:rsidP="009D5DC7">
            <w:pPr>
              <w:kinsoku w:val="0"/>
              <w:overflowPunct w:val="0"/>
              <w:spacing w:before="82" w:after="0" w:line="240" w:lineRule="auto"/>
              <w:jc w:val="center"/>
              <w:textAlignment w:val="baseline"/>
              <w:rPr>
                <w:rFonts w:ascii="Times New Roman" w:hAnsi="Times New Roman"/>
                <w:color w:val="000000"/>
              </w:rPr>
            </w:pPr>
            <w:r w:rsidRPr="009F37B6">
              <w:rPr>
                <w:rFonts w:ascii="Times New Roman" w:hAnsi="Times New Roman"/>
                <w:b/>
                <w:bCs/>
                <w:color w:val="000000"/>
                <w:kern w:val="24"/>
                <w:lang w:val="sr-Cyrl-CS"/>
              </w:rPr>
              <w:t>ПОДАЦИ О ПОНУЂАЧУ</w:t>
            </w:r>
          </w:p>
        </w:tc>
      </w:tr>
      <w:tr w:rsidR="00E35A0E" w:rsidRPr="009F37B6" w:rsidTr="009D5DC7">
        <w:trPr>
          <w:trHeight w:val="217"/>
        </w:trPr>
        <w:tc>
          <w:tcPr>
            <w:tcW w:w="57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 xml:space="preserve"> 1</w:t>
            </w:r>
          </w:p>
        </w:tc>
        <w:tc>
          <w:tcPr>
            <w:tcW w:w="485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Назив понуђача</w:t>
            </w:r>
          </w:p>
        </w:tc>
        <w:tc>
          <w:tcPr>
            <w:tcW w:w="4855" w:type="dxa"/>
            <w:shd w:val="clear" w:color="auto" w:fill="FFFFFF"/>
            <w:tcMar>
              <w:top w:w="78" w:type="dxa"/>
              <w:left w:w="144" w:type="dxa"/>
              <w:bottom w:w="78" w:type="dxa"/>
              <w:right w:w="144" w:type="dxa"/>
            </w:tcMar>
          </w:tcPr>
          <w:p w:rsidR="00E35A0E" w:rsidRPr="009F37B6" w:rsidRDefault="00E35A0E" w:rsidP="009D5DC7">
            <w:pPr>
              <w:spacing w:after="0" w:line="240" w:lineRule="auto"/>
              <w:rPr>
                <w:rFonts w:ascii="Times New Roman" w:hAnsi="Times New Roman"/>
                <w:color w:val="000000"/>
                <w:lang w:val="sr-Cyrl-CS"/>
              </w:rPr>
            </w:pPr>
          </w:p>
        </w:tc>
      </w:tr>
      <w:tr w:rsidR="00E35A0E" w:rsidRPr="009F37B6" w:rsidTr="009D5DC7">
        <w:trPr>
          <w:trHeight w:val="293"/>
        </w:trPr>
        <w:tc>
          <w:tcPr>
            <w:tcW w:w="57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 xml:space="preserve"> 2  </w:t>
            </w:r>
          </w:p>
        </w:tc>
        <w:tc>
          <w:tcPr>
            <w:tcW w:w="485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Седиште</w:t>
            </w:r>
          </w:p>
        </w:tc>
        <w:tc>
          <w:tcPr>
            <w:tcW w:w="4855" w:type="dxa"/>
            <w:shd w:val="clear" w:color="auto" w:fill="FFFFFF"/>
            <w:tcMar>
              <w:top w:w="78" w:type="dxa"/>
              <w:left w:w="144" w:type="dxa"/>
              <w:bottom w:w="78" w:type="dxa"/>
              <w:right w:w="144" w:type="dxa"/>
            </w:tcMar>
          </w:tcPr>
          <w:p w:rsidR="00E35A0E" w:rsidRPr="009F37B6" w:rsidRDefault="00E35A0E" w:rsidP="009D5DC7">
            <w:pPr>
              <w:spacing w:after="0" w:line="240" w:lineRule="auto"/>
              <w:rPr>
                <w:rFonts w:ascii="Times New Roman" w:hAnsi="Times New Roman"/>
                <w:color w:val="000000"/>
                <w:lang w:val="sr-Cyrl-CS"/>
              </w:rPr>
            </w:pPr>
          </w:p>
        </w:tc>
      </w:tr>
      <w:tr w:rsidR="00E35A0E" w:rsidRPr="009F37B6" w:rsidTr="009D5DC7">
        <w:trPr>
          <w:trHeight w:val="231"/>
        </w:trPr>
        <w:tc>
          <w:tcPr>
            <w:tcW w:w="57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 xml:space="preserve"> 3</w:t>
            </w:r>
          </w:p>
        </w:tc>
        <w:tc>
          <w:tcPr>
            <w:tcW w:w="485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Адреса</w:t>
            </w:r>
          </w:p>
        </w:tc>
        <w:tc>
          <w:tcPr>
            <w:tcW w:w="4855" w:type="dxa"/>
            <w:shd w:val="clear" w:color="auto" w:fill="FFFFFF"/>
            <w:tcMar>
              <w:top w:w="78" w:type="dxa"/>
              <w:left w:w="144" w:type="dxa"/>
              <w:bottom w:w="78" w:type="dxa"/>
              <w:right w:w="144" w:type="dxa"/>
            </w:tcMar>
          </w:tcPr>
          <w:p w:rsidR="00E35A0E" w:rsidRPr="009F37B6" w:rsidRDefault="00E35A0E" w:rsidP="009D5DC7">
            <w:pPr>
              <w:spacing w:after="0" w:line="240" w:lineRule="auto"/>
              <w:rPr>
                <w:rFonts w:ascii="Times New Roman" w:hAnsi="Times New Roman"/>
                <w:color w:val="000000"/>
                <w:lang w:val="sr-Cyrl-CS"/>
              </w:rPr>
            </w:pPr>
          </w:p>
        </w:tc>
      </w:tr>
      <w:tr w:rsidR="00E35A0E" w:rsidRPr="009F37B6" w:rsidTr="009D5DC7">
        <w:trPr>
          <w:trHeight w:val="255"/>
        </w:trPr>
        <w:tc>
          <w:tcPr>
            <w:tcW w:w="57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b/>
                <w:bCs/>
                <w:color w:val="000000"/>
                <w:kern w:val="24"/>
                <w:lang w:val="sr-Cyrl-CS"/>
              </w:rPr>
            </w:pPr>
            <w:r w:rsidRPr="009F37B6">
              <w:rPr>
                <w:rFonts w:ascii="Times New Roman" w:hAnsi="Times New Roman"/>
                <w:b/>
                <w:bCs/>
                <w:color w:val="000000"/>
                <w:kern w:val="24"/>
                <w:lang w:val="sr-Cyrl-CS"/>
              </w:rPr>
              <w:t xml:space="preserve"> 4</w:t>
            </w:r>
          </w:p>
        </w:tc>
        <w:tc>
          <w:tcPr>
            <w:tcW w:w="4854" w:type="dxa"/>
            <w:shd w:val="clear" w:color="auto" w:fill="E3EDE4"/>
            <w:tcMar>
              <w:top w:w="78" w:type="dxa"/>
              <w:left w:w="144" w:type="dxa"/>
              <w:bottom w:w="78" w:type="dxa"/>
              <w:right w:w="144" w:type="dxa"/>
            </w:tcMar>
            <w:vAlign w:val="center"/>
          </w:tcPr>
          <w:p w:rsidR="00E35A0E" w:rsidRPr="009F37B6" w:rsidRDefault="00E35A0E" w:rsidP="009D5DC7">
            <w:pPr>
              <w:spacing w:after="0"/>
              <w:ind w:right="-144"/>
              <w:rPr>
                <w:rFonts w:ascii="Times New Roman" w:hAnsi="Times New Roman"/>
                <w:b/>
                <w:color w:val="000000"/>
                <w:lang w:val="sr-Cyrl-CS"/>
              </w:rPr>
            </w:pPr>
            <w:r w:rsidRPr="009F37B6">
              <w:rPr>
                <w:rFonts w:ascii="Times New Roman" w:hAnsi="Times New Roman"/>
                <w:b/>
                <w:bCs/>
                <w:iCs/>
                <w:color w:val="000000"/>
                <w:lang w:val="sr-Cyrl-CS"/>
              </w:rPr>
              <w:t>Облик организовања (АД, ДОО, СЗР итд.)</w:t>
            </w:r>
            <w:r w:rsidRPr="009F37B6">
              <w:rPr>
                <w:rFonts w:ascii="Times New Roman" w:hAnsi="Times New Roman"/>
                <w:bCs/>
                <w:iCs/>
                <w:color w:val="000000"/>
              </w:rPr>
              <w:t> </w:t>
            </w:r>
          </w:p>
        </w:tc>
        <w:tc>
          <w:tcPr>
            <w:tcW w:w="4855" w:type="dxa"/>
            <w:shd w:val="clear" w:color="auto" w:fill="FFFFFF"/>
            <w:tcMar>
              <w:top w:w="78" w:type="dxa"/>
              <w:left w:w="144" w:type="dxa"/>
              <w:bottom w:w="78" w:type="dxa"/>
              <w:right w:w="144" w:type="dxa"/>
            </w:tcMar>
          </w:tcPr>
          <w:p w:rsidR="00E35A0E" w:rsidRPr="009F37B6" w:rsidRDefault="00E35A0E" w:rsidP="009D5DC7">
            <w:pPr>
              <w:spacing w:after="0" w:line="240" w:lineRule="auto"/>
              <w:rPr>
                <w:rFonts w:ascii="Times New Roman" w:hAnsi="Times New Roman"/>
                <w:color w:val="000000"/>
                <w:lang w:val="sr-Cyrl-CS"/>
              </w:rPr>
            </w:pPr>
          </w:p>
        </w:tc>
      </w:tr>
      <w:tr w:rsidR="00E35A0E" w:rsidRPr="009F37B6" w:rsidTr="009D5DC7">
        <w:trPr>
          <w:trHeight w:val="244"/>
        </w:trPr>
        <w:tc>
          <w:tcPr>
            <w:tcW w:w="57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 xml:space="preserve"> 5</w:t>
            </w:r>
          </w:p>
        </w:tc>
        <w:tc>
          <w:tcPr>
            <w:tcW w:w="485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Матични број</w:t>
            </w:r>
          </w:p>
        </w:tc>
        <w:tc>
          <w:tcPr>
            <w:tcW w:w="4855" w:type="dxa"/>
            <w:shd w:val="clear" w:color="auto" w:fill="FFFFFF"/>
            <w:tcMar>
              <w:top w:w="78" w:type="dxa"/>
              <w:left w:w="144" w:type="dxa"/>
              <w:bottom w:w="78" w:type="dxa"/>
              <w:right w:w="144" w:type="dxa"/>
            </w:tcMar>
          </w:tcPr>
          <w:p w:rsidR="00E35A0E" w:rsidRPr="009F37B6" w:rsidRDefault="00E35A0E" w:rsidP="009D5DC7">
            <w:pPr>
              <w:spacing w:after="0" w:line="240" w:lineRule="auto"/>
              <w:rPr>
                <w:rFonts w:ascii="Times New Roman" w:hAnsi="Times New Roman"/>
                <w:color w:val="000000"/>
                <w:lang w:val="sr-Cyrl-CS"/>
              </w:rPr>
            </w:pPr>
          </w:p>
        </w:tc>
      </w:tr>
      <w:tr w:rsidR="00E35A0E" w:rsidRPr="009F37B6" w:rsidTr="009D5DC7">
        <w:trPr>
          <w:trHeight w:val="304"/>
        </w:trPr>
        <w:tc>
          <w:tcPr>
            <w:tcW w:w="57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 xml:space="preserve"> 6</w:t>
            </w:r>
          </w:p>
        </w:tc>
        <w:tc>
          <w:tcPr>
            <w:tcW w:w="485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ПИБ</w:t>
            </w:r>
          </w:p>
        </w:tc>
        <w:tc>
          <w:tcPr>
            <w:tcW w:w="4855" w:type="dxa"/>
            <w:shd w:val="clear" w:color="auto" w:fill="FFFFFF"/>
            <w:tcMar>
              <w:top w:w="78" w:type="dxa"/>
              <w:left w:w="144" w:type="dxa"/>
              <w:bottom w:w="78" w:type="dxa"/>
              <w:right w:w="144" w:type="dxa"/>
            </w:tcMar>
          </w:tcPr>
          <w:p w:rsidR="00E35A0E" w:rsidRPr="009F37B6" w:rsidRDefault="00E35A0E" w:rsidP="009D5DC7">
            <w:pPr>
              <w:spacing w:after="0" w:line="240" w:lineRule="auto"/>
              <w:rPr>
                <w:rFonts w:ascii="Times New Roman" w:hAnsi="Times New Roman"/>
                <w:color w:val="000000"/>
                <w:lang w:val="sr-Cyrl-CS"/>
              </w:rPr>
            </w:pPr>
          </w:p>
        </w:tc>
      </w:tr>
      <w:tr w:rsidR="00E35A0E" w:rsidRPr="009F37B6" w:rsidTr="009D5DC7">
        <w:trPr>
          <w:trHeight w:val="258"/>
        </w:trPr>
        <w:tc>
          <w:tcPr>
            <w:tcW w:w="57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 xml:space="preserve"> 7</w:t>
            </w:r>
          </w:p>
        </w:tc>
        <w:tc>
          <w:tcPr>
            <w:tcW w:w="485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Број текућег рачуна</w:t>
            </w:r>
          </w:p>
        </w:tc>
        <w:tc>
          <w:tcPr>
            <w:tcW w:w="4855" w:type="dxa"/>
            <w:shd w:val="clear" w:color="auto" w:fill="FFFFFF"/>
            <w:tcMar>
              <w:top w:w="78" w:type="dxa"/>
              <w:left w:w="144" w:type="dxa"/>
              <w:bottom w:w="78" w:type="dxa"/>
              <w:right w:w="144" w:type="dxa"/>
            </w:tcMar>
          </w:tcPr>
          <w:p w:rsidR="00E35A0E" w:rsidRPr="009F37B6" w:rsidRDefault="00E35A0E" w:rsidP="009D5DC7">
            <w:pPr>
              <w:spacing w:after="0" w:line="240" w:lineRule="auto"/>
              <w:rPr>
                <w:rFonts w:ascii="Times New Roman" w:hAnsi="Times New Roman"/>
                <w:color w:val="000000"/>
                <w:lang w:val="sr-Cyrl-CS"/>
              </w:rPr>
            </w:pPr>
          </w:p>
        </w:tc>
      </w:tr>
      <w:tr w:rsidR="00E35A0E" w:rsidRPr="009F37B6" w:rsidTr="009D5DC7">
        <w:trPr>
          <w:trHeight w:val="326"/>
        </w:trPr>
        <w:tc>
          <w:tcPr>
            <w:tcW w:w="57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 xml:space="preserve"> 8</w:t>
            </w:r>
          </w:p>
        </w:tc>
        <w:tc>
          <w:tcPr>
            <w:tcW w:w="485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Назив банке</w:t>
            </w:r>
          </w:p>
        </w:tc>
        <w:tc>
          <w:tcPr>
            <w:tcW w:w="4855" w:type="dxa"/>
            <w:shd w:val="clear" w:color="auto" w:fill="FFFFFF"/>
            <w:tcMar>
              <w:top w:w="78" w:type="dxa"/>
              <w:left w:w="144" w:type="dxa"/>
              <w:bottom w:w="78" w:type="dxa"/>
              <w:right w:w="144" w:type="dxa"/>
            </w:tcMar>
          </w:tcPr>
          <w:p w:rsidR="00E35A0E" w:rsidRPr="009F37B6" w:rsidRDefault="00E35A0E" w:rsidP="009D5DC7">
            <w:pPr>
              <w:spacing w:after="0" w:line="240" w:lineRule="auto"/>
              <w:rPr>
                <w:rFonts w:ascii="Times New Roman" w:hAnsi="Times New Roman"/>
                <w:color w:val="000000"/>
                <w:lang w:val="sr-Cyrl-CS"/>
              </w:rPr>
            </w:pPr>
          </w:p>
        </w:tc>
      </w:tr>
      <w:tr w:rsidR="00E35A0E" w:rsidRPr="009F37B6" w:rsidTr="009D5DC7">
        <w:trPr>
          <w:trHeight w:val="234"/>
        </w:trPr>
        <w:tc>
          <w:tcPr>
            <w:tcW w:w="57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 xml:space="preserve"> 9</w:t>
            </w:r>
          </w:p>
        </w:tc>
        <w:tc>
          <w:tcPr>
            <w:tcW w:w="485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ПДВ број</w:t>
            </w:r>
          </w:p>
        </w:tc>
        <w:tc>
          <w:tcPr>
            <w:tcW w:w="4855" w:type="dxa"/>
            <w:shd w:val="clear" w:color="auto" w:fill="FFFFFF"/>
            <w:tcMar>
              <w:top w:w="78" w:type="dxa"/>
              <w:left w:w="144" w:type="dxa"/>
              <w:bottom w:w="78" w:type="dxa"/>
              <w:right w:w="144" w:type="dxa"/>
            </w:tcMar>
          </w:tcPr>
          <w:p w:rsidR="00E35A0E" w:rsidRPr="009F37B6" w:rsidRDefault="00E35A0E" w:rsidP="009D5DC7">
            <w:pPr>
              <w:spacing w:after="0" w:line="240" w:lineRule="auto"/>
              <w:rPr>
                <w:rFonts w:ascii="Times New Roman" w:hAnsi="Times New Roman"/>
                <w:color w:val="000000"/>
                <w:lang w:val="sr-Cyrl-CS"/>
              </w:rPr>
            </w:pPr>
          </w:p>
        </w:tc>
      </w:tr>
      <w:tr w:rsidR="00E35A0E" w:rsidRPr="009F37B6" w:rsidTr="009D5DC7">
        <w:trPr>
          <w:trHeight w:val="321"/>
        </w:trPr>
        <w:tc>
          <w:tcPr>
            <w:tcW w:w="57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10</w:t>
            </w:r>
          </w:p>
        </w:tc>
        <w:tc>
          <w:tcPr>
            <w:tcW w:w="485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Телефон</w:t>
            </w:r>
          </w:p>
        </w:tc>
        <w:tc>
          <w:tcPr>
            <w:tcW w:w="4855" w:type="dxa"/>
            <w:shd w:val="clear" w:color="auto" w:fill="FFFFFF"/>
            <w:tcMar>
              <w:top w:w="78" w:type="dxa"/>
              <w:left w:w="144" w:type="dxa"/>
              <w:bottom w:w="78" w:type="dxa"/>
              <w:right w:w="144" w:type="dxa"/>
            </w:tcMar>
          </w:tcPr>
          <w:p w:rsidR="00E35A0E" w:rsidRPr="009F37B6" w:rsidRDefault="00E35A0E" w:rsidP="009D5DC7">
            <w:pPr>
              <w:spacing w:after="0" w:line="240" w:lineRule="auto"/>
              <w:rPr>
                <w:rFonts w:ascii="Times New Roman" w:hAnsi="Times New Roman"/>
                <w:color w:val="000000"/>
                <w:lang w:val="sr-Cyrl-CS"/>
              </w:rPr>
            </w:pPr>
          </w:p>
        </w:tc>
      </w:tr>
      <w:tr w:rsidR="00E35A0E" w:rsidRPr="009F37B6" w:rsidTr="009D5DC7">
        <w:trPr>
          <w:trHeight w:val="384"/>
        </w:trPr>
        <w:tc>
          <w:tcPr>
            <w:tcW w:w="57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11</w:t>
            </w:r>
          </w:p>
        </w:tc>
        <w:tc>
          <w:tcPr>
            <w:tcW w:w="485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 xml:space="preserve">Телефакс </w:t>
            </w:r>
          </w:p>
        </w:tc>
        <w:tc>
          <w:tcPr>
            <w:tcW w:w="4855" w:type="dxa"/>
            <w:shd w:val="clear" w:color="auto" w:fill="FFFFFF"/>
            <w:tcMar>
              <w:top w:w="78" w:type="dxa"/>
              <w:left w:w="144" w:type="dxa"/>
              <w:bottom w:w="78" w:type="dxa"/>
              <w:right w:w="144" w:type="dxa"/>
            </w:tcMar>
          </w:tcPr>
          <w:p w:rsidR="00E35A0E" w:rsidRPr="009F37B6" w:rsidRDefault="00E35A0E" w:rsidP="009D5DC7">
            <w:pPr>
              <w:spacing w:after="0" w:line="240" w:lineRule="auto"/>
              <w:rPr>
                <w:rFonts w:ascii="Times New Roman" w:hAnsi="Times New Roman"/>
                <w:color w:val="000000"/>
                <w:lang w:val="sr-Cyrl-CS"/>
              </w:rPr>
            </w:pPr>
          </w:p>
        </w:tc>
      </w:tr>
      <w:tr w:rsidR="00E35A0E" w:rsidRPr="009F37B6" w:rsidTr="009D5DC7">
        <w:trPr>
          <w:trHeight w:val="378"/>
        </w:trPr>
        <w:tc>
          <w:tcPr>
            <w:tcW w:w="57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12</w:t>
            </w:r>
          </w:p>
        </w:tc>
        <w:tc>
          <w:tcPr>
            <w:tcW w:w="485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Latn-CS"/>
              </w:rPr>
              <w:t>e-mail</w:t>
            </w:r>
          </w:p>
        </w:tc>
        <w:tc>
          <w:tcPr>
            <w:tcW w:w="4855" w:type="dxa"/>
            <w:shd w:val="clear" w:color="auto" w:fill="FFFFFF"/>
            <w:tcMar>
              <w:top w:w="78" w:type="dxa"/>
              <w:left w:w="144" w:type="dxa"/>
              <w:bottom w:w="78" w:type="dxa"/>
              <w:right w:w="144" w:type="dxa"/>
            </w:tcMar>
          </w:tcPr>
          <w:p w:rsidR="00E35A0E" w:rsidRPr="009F37B6" w:rsidRDefault="00E35A0E" w:rsidP="009D5DC7">
            <w:pPr>
              <w:spacing w:after="0" w:line="240" w:lineRule="auto"/>
              <w:rPr>
                <w:rFonts w:ascii="Times New Roman" w:hAnsi="Times New Roman"/>
                <w:color w:val="000000"/>
                <w:lang w:val="sr-Cyrl-CS"/>
              </w:rPr>
            </w:pPr>
          </w:p>
        </w:tc>
      </w:tr>
      <w:tr w:rsidR="00E35A0E" w:rsidRPr="009F37B6" w:rsidTr="009D5DC7">
        <w:trPr>
          <w:trHeight w:val="372"/>
        </w:trPr>
        <w:tc>
          <w:tcPr>
            <w:tcW w:w="57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Latn-CS"/>
              </w:rPr>
              <w:t>1</w:t>
            </w:r>
            <w:r w:rsidRPr="009F37B6">
              <w:rPr>
                <w:rFonts w:ascii="Times New Roman" w:hAnsi="Times New Roman"/>
                <w:b/>
                <w:bCs/>
                <w:color w:val="000000"/>
                <w:kern w:val="24"/>
                <w:lang w:val="sr-Cyrl-CS"/>
              </w:rPr>
              <w:t>3</w:t>
            </w:r>
          </w:p>
        </w:tc>
        <w:tc>
          <w:tcPr>
            <w:tcW w:w="4854" w:type="dxa"/>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Особа за контакт</w:t>
            </w:r>
          </w:p>
        </w:tc>
        <w:tc>
          <w:tcPr>
            <w:tcW w:w="4855" w:type="dxa"/>
            <w:shd w:val="clear" w:color="auto" w:fill="FFFFFF"/>
            <w:tcMar>
              <w:top w:w="78" w:type="dxa"/>
              <w:left w:w="144" w:type="dxa"/>
              <w:bottom w:w="78" w:type="dxa"/>
              <w:right w:w="144" w:type="dxa"/>
            </w:tcMar>
          </w:tcPr>
          <w:p w:rsidR="00E35A0E" w:rsidRPr="009F37B6" w:rsidRDefault="00E35A0E" w:rsidP="009D5DC7">
            <w:pPr>
              <w:spacing w:after="0" w:line="240" w:lineRule="auto"/>
              <w:rPr>
                <w:rFonts w:ascii="Times New Roman" w:hAnsi="Times New Roman"/>
                <w:color w:val="000000"/>
                <w:lang w:val="sr-Cyrl-CS"/>
              </w:rPr>
            </w:pPr>
          </w:p>
        </w:tc>
      </w:tr>
      <w:tr w:rsidR="00E35A0E" w:rsidRPr="009F37B6" w:rsidTr="009D5DC7">
        <w:trPr>
          <w:trHeight w:val="400"/>
        </w:trPr>
        <w:tc>
          <w:tcPr>
            <w:tcW w:w="574" w:type="dxa"/>
            <w:tcBorders>
              <w:bottom w:val="double" w:sz="4" w:space="0" w:color="auto"/>
            </w:tcBorders>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14</w:t>
            </w:r>
          </w:p>
        </w:tc>
        <w:tc>
          <w:tcPr>
            <w:tcW w:w="4854" w:type="dxa"/>
            <w:tcBorders>
              <w:bottom w:val="double" w:sz="4" w:space="0" w:color="auto"/>
            </w:tcBorders>
            <w:shd w:val="clear" w:color="auto" w:fill="E3EDE4"/>
            <w:tcMar>
              <w:top w:w="78" w:type="dxa"/>
              <w:left w:w="144" w:type="dxa"/>
              <w:bottom w:w="78" w:type="dxa"/>
              <w:right w:w="144" w:type="dxa"/>
            </w:tcMar>
          </w:tcPr>
          <w:p w:rsidR="00E35A0E" w:rsidRPr="009F37B6" w:rsidRDefault="00E35A0E" w:rsidP="009D5DC7">
            <w:pPr>
              <w:kinsoku w:val="0"/>
              <w:overflowPunct w:val="0"/>
              <w:spacing w:before="82" w:after="0" w:line="240" w:lineRule="auto"/>
              <w:textAlignment w:val="baseline"/>
              <w:rPr>
                <w:rFonts w:ascii="Times New Roman" w:hAnsi="Times New Roman"/>
                <w:color w:val="000000"/>
              </w:rPr>
            </w:pPr>
            <w:r w:rsidRPr="009F37B6">
              <w:rPr>
                <w:rFonts w:ascii="Times New Roman" w:hAnsi="Times New Roman"/>
                <w:b/>
                <w:bCs/>
                <w:color w:val="000000"/>
                <w:kern w:val="24"/>
                <w:lang w:val="sr-Cyrl-CS"/>
              </w:rPr>
              <w:t>Овлашћено лице</w:t>
            </w:r>
          </w:p>
        </w:tc>
        <w:tc>
          <w:tcPr>
            <w:tcW w:w="4855" w:type="dxa"/>
            <w:tcBorders>
              <w:bottom w:val="double" w:sz="4" w:space="0" w:color="auto"/>
            </w:tcBorders>
            <w:shd w:val="clear" w:color="auto" w:fill="FFFFFF"/>
            <w:tcMar>
              <w:top w:w="78" w:type="dxa"/>
              <w:left w:w="144" w:type="dxa"/>
              <w:bottom w:w="78" w:type="dxa"/>
              <w:right w:w="144" w:type="dxa"/>
            </w:tcMar>
          </w:tcPr>
          <w:p w:rsidR="00E35A0E" w:rsidRPr="009F37B6" w:rsidRDefault="00E35A0E" w:rsidP="009D5DC7">
            <w:pPr>
              <w:spacing w:after="0" w:line="240" w:lineRule="auto"/>
              <w:rPr>
                <w:rFonts w:ascii="Times New Roman" w:hAnsi="Times New Roman"/>
                <w:color w:val="000000"/>
                <w:lang w:val="sr-Cyrl-CS"/>
              </w:rPr>
            </w:pPr>
          </w:p>
        </w:tc>
      </w:tr>
    </w:tbl>
    <w:p w:rsidR="00E35A0E" w:rsidRPr="00736985" w:rsidRDefault="00E35A0E" w:rsidP="00842248">
      <w:pPr>
        <w:autoSpaceDE w:val="0"/>
        <w:autoSpaceDN w:val="0"/>
        <w:adjustRightInd w:val="0"/>
        <w:spacing w:after="120" w:line="240" w:lineRule="auto"/>
        <w:rPr>
          <w:rFonts w:ascii="Times New Roman" w:hAnsi="Times New Roman"/>
          <w:i/>
          <w:lang w:val="sr-Cyrl-CS"/>
        </w:rPr>
        <w:sectPr w:rsidR="00E35A0E" w:rsidRPr="00736985" w:rsidSect="00294071">
          <w:headerReference w:type="even" r:id="rId11"/>
          <w:headerReference w:type="default" r:id="rId12"/>
          <w:footerReference w:type="default" r:id="rId13"/>
          <w:headerReference w:type="first" r:id="rId14"/>
          <w:pgSz w:w="12240" w:h="15840"/>
          <w:pgMar w:top="851" w:right="851" w:bottom="533" w:left="851" w:header="113" w:footer="57" w:gutter="0"/>
          <w:pgBorders w:offsetFrom="page">
            <w:top w:val="double" w:sz="6" w:space="24" w:color="000000"/>
            <w:left w:val="double" w:sz="6" w:space="24" w:color="000000"/>
            <w:bottom w:val="double" w:sz="6" w:space="24" w:color="000000"/>
            <w:right w:val="double" w:sz="6" w:space="24" w:color="000000"/>
          </w:pgBorders>
          <w:cols w:space="708"/>
          <w:rtlGutter/>
          <w:docGrid w:linePitch="360"/>
        </w:sectPr>
      </w:pPr>
    </w:p>
    <w:p w:rsidR="00E35A0E" w:rsidRPr="00736985" w:rsidRDefault="00E35A0E" w:rsidP="00842248">
      <w:pPr>
        <w:autoSpaceDE w:val="0"/>
        <w:autoSpaceDN w:val="0"/>
        <w:adjustRightInd w:val="0"/>
        <w:spacing w:after="120" w:line="240" w:lineRule="auto"/>
        <w:rPr>
          <w:rFonts w:ascii="Times New Roman" w:hAnsi="Times New Roman"/>
          <w:i/>
          <w:lang w:val="sr-Cyrl-CS"/>
        </w:rPr>
      </w:pPr>
    </w:p>
    <w:tbl>
      <w:tblPr>
        <w:tblpPr w:leftFromText="180" w:rightFromText="180" w:vertAnchor="text" w:horzAnchor="margin" w:tblpY="86"/>
        <w:tblW w:w="14340" w:type="dxa"/>
        <w:tblLayout w:type="fixed"/>
        <w:tblCellMar>
          <w:left w:w="0" w:type="dxa"/>
          <w:right w:w="0" w:type="dxa"/>
        </w:tblCellMar>
        <w:tblLook w:val="00A0" w:firstRow="1" w:lastRow="0" w:firstColumn="1" w:lastColumn="0" w:noHBand="0" w:noVBand="0"/>
      </w:tblPr>
      <w:tblGrid>
        <w:gridCol w:w="563"/>
        <w:gridCol w:w="4300"/>
        <w:gridCol w:w="1100"/>
        <w:gridCol w:w="1260"/>
        <w:gridCol w:w="3715"/>
        <w:gridCol w:w="3402"/>
      </w:tblGrid>
      <w:tr w:rsidR="00E35A0E" w:rsidRPr="00804491" w:rsidTr="00476E8C">
        <w:trPr>
          <w:trHeight w:hRule="exact" w:val="567"/>
        </w:trPr>
        <w:tc>
          <w:tcPr>
            <w:tcW w:w="563" w:type="dxa"/>
            <w:vMerge w:val="restart"/>
            <w:tcBorders>
              <w:top w:val="double" w:sz="6" w:space="0" w:color="000000"/>
              <w:left w:val="double" w:sz="6" w:space="0" w:color="000000"/>
              <w:bottom w:val="double" w:sz="6" w:space="0" w:color="000000"/>
              <w:right w:val="single" w:sz="8" w:space="0" w:color="000000"/>
            </w:tcBorders>
            <w:shd w:val="clear" w:color="auto" w:fill="BFBFBF"/>
            <w:textDirection w:val="btLr"/>
            <w:vAlign w:val="center"/>
          </w:tcPr>
          <w:p w:rsidR="00E35A0E" w:rsidRPr="00804491" w:rsidRDefault="00E35A0E" w:rsidP="00664C93">
            <w:pPr>
              <w:spacing w:after="0"/>
              <w:ind w:left="113" w:right="113"/>
              <w:jc w:val="center"/>
              <w:rPr>
                <w:rFonts w:ascii="Times New Roman" w:hAnsi="Times New Roman"/>
                <w:b/>
                <w:color w:val="000000"/>
              </w:rPr>
            </w:pPr>
            <w:proofErr w:type="spellStart"/>
            <w:r w:rsidRPr="00804491">
              <w:rPr>
                <w:rFonts w:ascii="Times New Roman" w:hAnsi="Times New Roman"/>
                <w:b/>
                <w:color w:val="000000"/>
                <w:kern w:val="24"/>
              </w:rPr>
              <w:t>број</w:t>
            </w:r>
            <w:proofErr w:type="spellEnd"/>
            <w:r w:rsidRPr="00804491">
              <w:rPr>
                <w:rFonts w:ascii="Times New Roman" w:hAnsi="Times New Roman"/>
                <w:b/>
                <w:color w:val="000000"/>
                <w:kern w:val="24"/>
              </w:rPr>
              <w:t xml:space="preserve"> </w:t>
            </w:r>
            <w:proofErr w:type="spellStart"/>
            <w:r w:rsidRPr="00804491">
              <w:rPr>
                <w:rFonts w:ascii="Times New Roman" w:hAnsi="Times New Roman"/>
                <w:b/>
                <w:color w:val="000000"/>
                <w:kern w:val="24"/>
              </w:rPr>
              <w:t>партије</w:t>
            </w:r>
            <w:proofErr w:type="spellEnd"/>
          </w:p>
        </w:tc>
        <w:tc>
          <w:tcPr>
            <w:tcW w:w="4300" w:type="dxa"/>
            <w:vMerge w:val="restart"/>
            <w:tcBorders>
              <w:top w:val="double" w:sz="6" w:space="0" w:color="000000"/>
              <w:left w:val="single" w:sz="8" w:space="0" w:color="000000"/>
              <w:bottom w:val="double" w:sz="6" w:space="0" w:color="000000"/>
              <w:right w:val="single" w:sz="8" w:space="0" w:color="000000"/>
            </w:tcBorders>
            <w:shd w:val="clear" w:color="auto" w:fill="BFBFBF"/>
            <w:vAlign w:val="center"/>
          </w:tcPr>
          <w:p w:rsidR="00E35A0E" w:rsidRPr="00804491" w:rsidRDefault="00E35A0E" w:rsidP="00664C93">
            <w:pPr>
              <w:spacing w:after="0"/>
              <w:jc w:val="center"/>
              <w:rPr>
                <w:rFonts w:ascii="Times New Roman" w:hAnsi="Times New Roman"/>
                <w:color w:val="000000"/>
              </w:rPr>
            </w:pPr>
            <w:r w:rsidRPr="00804491">
              <w:rPr>
                <w:rFonts w:ascii="Times New Roman" w:hAnsi="Times New Roman"/>
                <w:color w:val="000000"/>
                <w:kern w:val="24"/>
              </w:rPr>
              <w:t>ОПИС</w:t>
            </w:r>
          </w:p>
        </w:tc>
        <w:tc>
          <w:tcPr>
            <w:tcW w:w="1100" w:type="dxa"/>
            <w:vMerge w:val="restart"/>
            <w:tcBorders>
              <w:top w:val="double" w:sz="6" w:space="0" w:color="000000"/>
              <w:left w:val="single" w:sz="8" w:space="0" w:color="000000"/>
              <w:bottom w:val="double" w:sz="6" w:space="0" w:color="000000"/>
              <w:right w:val="single" w:sz="8" w:space="0" w:color="000000"/>
            </w:tcBorders>
            <w:shd w:val="clear" w:color="auto" w:fill="BFBFBF"/>
            <w:textDirection w:val="btLr"/>
            <w:vAlign w:val="center"/>
          </w:tcPr>
          <w:p w:rsidR="00E35A0E" w:rsidRPr="00804491" w:rsidRDefault="00E35A0E" w:rsidP="00664C93">
            <w:pPr>
              <w:spacing w:after="0"/>
              <w:ind w:left="113" w:right="113"/>
              <w:jc w:val="center"/>
              <w:rPr>
                <w:rFonts w:ascii="Times New Roman" w:hAnsi="Times New Roman"/>
                <w:color w:val="000000"/>
              </w:rPr>
            </w:pPr>
            <w:proofErr w:type="spellStart"/>
            <w:r w:rsidRPr="00804491">
              <w:rPr>
                <w:rFonts w:ascii="Times New Roman" w:hAnsi="Times New Roman"/>
                <w:color w:val="000000"/>
                <w:kern w:val="24"/>
              </w:rPr>
              <w:t>јед</w:t>
            </w:r>
            <w:proofErr w:type="spellEnd"/>
            <w:r w:rsidRPr="00804491">
              <w:rPr>
                <w:rFonts w:ascii="Times New Roman" w:hAnsi="Times New Roman"/>
                <w:color w:val="000000"/>
                <w:kern w:val="24"/>
              </w:rPr>
              <w:t xml:space="preserve">. </w:t>
            </w:r>
            <w:proofErr w:type="spellStart"/>
            <w:r w:rsidRPr="00804491">
              <w:rPr>
                <w:rFonts w:ascii="Times New Roman" w:hAnsi="Times New Roman"/>
                <w:color w:val="000000"/>
                <w:kern w:val="24"/>
              </w:rPr>
              <w:t>мере</w:t>
            </w:r>
            <w:proofErr w:type="spellEnd"/>
          </w:p>
        </w:tc>
        <w:tc>
          <w:tcPr>
            <w:tcW w:w="1260" w:type="dxa"/>
            <w:vMerge w:val="restart"/>
            <w:tcBorders>
              <w:top w:val="double" w:sz="6" w:space="0" w:color="000000"/>
              <w:left w:val="single" w:sz="8" w:space="0" w:color="000000"/>
              <w:bottom w:val="double" w:sz="6" w:space="0" w:color="000000"/>
              <w:right w:val="single" w:sz="8" w:space="0" w:color="000000"/>
            </w:tcBorders>
            <w:shd w:val="clear" w:color="auto" w:fill="BFBFBF"/>
            <w:textDirection w:val="btLr"/>
            <w:vAlign w:val="center"/>
          </w:tcPr>
          <w:p w:rsidR="00E35A0E" w:rsidRPr="00804491" w:rsidRDefault="00E35A0E" w:rsidP="00664C93">
            <w:pPr>
              <w:spacing w:after="0"/>
              <w:ind w:left="113" w:right="113"/>
              <w:jc w:val="center"/>
              <w:rPr>
                <w:rFonts w:ascii="Times New Roman" w:hAnsi="Times New Roman"/>
                <w:color w:val="000000"/>
              </w:rPr>
            </w:pPr>
            <w:proofErr w:type="spellStart"/>
            <w:r w:rsidRPr="00804491">
              <w:rPr>
                <w:rFonts w:ascii="Times New Roman" w:hAnsi="Times New Roman"/>
                <w:color w:val="000000"/>
                <w:kern w:val="24"/>
              </w:rPr>
              <w:t>количина</w:t>
            </w:r>
            <w:proofErr w:type="spellEnd"/>
          </w:p>
        </w:tc>
        <w:tc>
          <w:tcPr>
            <w:tcW w:w="3715" w:type="dxa"/>
            <w:tcBorders>
              <w:top w:val="double" w:sz="6" w:space="0" w:color="000000"/>
              <w:left w:val="single" w:sz="8" w:space="0" w:color="000000"/>
              <w:bottom w:val="dotted" w:sz="8" w:space="0" w:color="000000"/>
              <w:right w:val="single" w:sz="4" w:space="0" w:color="auto"/>
            </w:tcBorders>
            <w:shd w:val="clear" w:color="auto" w:fill="BFBFBF"/>
            <w:vAlign w:val="center"/>
          </w:tcPr>
          <w:p w:rsidR="00E35A0E" w:rsidRPr="00804491" w:rsidRDefault="00E35A0E" w:rsidP="00664C93">
            <w:pPr>
              <w:spacing w:after="0"/>
              <w:jc w:val="center"/>
              <w:rPr>
                <w:rFonts w:ascii="Times New Roman" w:hAnsi="Times New Roman"/>
                <w:color w:val="000000"/>
              </w:rPr>
            </w:pPr>
            <w:proofErr w:type="spellStart"/>
            <w:r w:rsidRPr="00804491">
              <w:rPr>
                <w:rFonts w:ascii="Times New Roman" w:hAnsi="Times New Roman"/>
                <w:color w:val="000000"/>
                <w:kern w:val="24"/>
              </w:rPr>
              <w:t>вредност</w:t>
            </w:r>
            <w:proofErr w:type="spellEnd"/>
          </w:p>
        </w:tc>
        <w:tc>
          <w:tcPr>
            <w:tcW w:w="3402" w:type="dxa"/>
            <w:tcBorders>
              <w:top w:val="double" w:sz="6" w:space="0" w:color="000000"/>
              <w:left w:val="single" w:sz="4" w:space="0" w:color="auto"/>
              <w:bottom w:val="dotted" w:sz="8" w:space="0" w:color="000000"/>
              <w:right w:val="single" w:sz="8" w:space="0" w:color="000000"/>
            </w:tcBorders>
            <w:shd w:val="clear" w:color="auto" w:fill="BFBFBF"/>
            <w:vAlign w:val="center"/>
          </w:tcPr>
          <w:p w:rsidR="00E35A0E" w:rsidRPr="00804491" w:rsidRDefault="00E35A0E" w:rsidP="00664C93">
            <w:pPr>
              <w:jc w:val="center"/>
              <w:rPr>
                <w:rFonts w:ascii="Times New Roman" w:hAnsi="Times New Roman"/>
                <w:color w:val="000000"/>
              </w:rPr>
            </w:pPr>
            <w:proofErr w:type="spellStart"/>
            <w:r w:rsidRPr="00804491">
              <w:rPr>
                <w:rFonts w:ascii="Times New Roman" w:hAnsi="Times New Roman"/>
                <w:color w:val="000000"/>
                <w:kern w:val="24"/>
              </w:rPr>
              <w:t>вредност</w:t>
            </w:r>
            <w:proofErr w:type="spellEnd"/>
          </w:p>
        </w:tc>
      </w:tr>
      <w:tr w:rsidR="00E35A0E" w:rsidRPr="00804491" w:rsidTr="00476E8C">
        <w:trPr>
          <w:trHeight w:hRule="exact" w:val="567"/>
        </w:trPr>
        <w:tc>
          <w:tcPr>
            <w:tcW w:w="563" w:type="dxa"/>
            <w:vMerge/>
            <w:tcBorders>
              <w:top w:val="double" w:sz="6" w:space="0" w:color="000000"/>
              <w:left w:val="double" w:sz="6" w:space="0" w:color="000000"/>
              <w:bottom w:val="single" w:sz="4" w:space="0" w:color="auto"/>
              <w:right w:val="single" w:sz="8" w:space="0" w:color="000000"/>
            </w:tcBorders>
            <w:vAlign w:val="center"/>
          </w:tcPr>
          <w:p w:rsidR="00E35A0E" w:rsidRPr="00804491" w:rsidRDefault="00E35A0E" w:rsidP="00664C93">
            <w:pPr>
              <w:spacing w:after="0" w:line="240" w:lineRule="auto"/>
              <w:rPr>
                <w:rFonts w:ascii="Times New Roman" w:hAnsi="Times New Roman"/>
                <w:b/>
                <w:color w:val="000000"/>
              </w:rPr>
            </w:pPr>
          </w:p>
        </w:tc>
        <w:tc>
          <w:tcPr>
            <w:tcW w:w="4300" w:type="dxa"/>
            <w:vMerge/>
            <w:tcBorders>
              <w:top w:val="double" w:sz="6" w:space="0" w:color="000000"/>
              <w:left w:val="single" w:sz="8" w:space="0" w:color="000000"/>
              <w:bottom w:val="single" w:sz="4" w:space="0" w:color="auto"/>
              <w:right w:val="single" w:sz="8" w:space="0" w:color="000000"/>
            </w:tcBorders>
            <w:vAlign w:val="center"/>
          </w:tcPr>
          <w:p w:rsidR="00E35A0E" w:rsidRPr="00804491" w:rsidRDefault="00E35A0E" w:rsidP="00664C93">
            <w:pPr>
              <w:spacing w:after="0" w:line="240" w:lineRule="auto"/>
              <w:rPr>
                <w:rFonts w:ascii="Times New Roman" w:hAnsi="Times New Roman"/>
                <w:color w:val="000000"/>
              </w:rPr>
            </w:pPr>
          </w:p>
        </w:tc>
        <w:tc>
          <w:tcPr>
            <w:tcW w:w="1100" w:type="dxa"/>
            <w:vMerge/>
            <w:tcBorders>
              <w:top w:val="double" w:sz="6" w:space="0" w:color="000000"/>
              <w:left w:val="single" w:sz="8" w:space="0" w:color="000000"/>
              <w:bottom w:val="single" w:sz="4" w:space="0" w:color="auto"/>
              <w:right w:val="single" w:sz="8" w:space="0" w:color="000000"/>
            </w:tcBorders>
            <w:vAlign w:val="center"/>
          </w:tcPr>
          <w:p w:rsidR="00E35A0E" w:rsidRPr="00804491" w:rsidRDefault="00E35A0E" w:rsidP="00664C93">
            <w:pPr>
              <w:spacing w:after="0" w:line="240" w:lineRule="auto"/>
              <w:rPr>
                <w:rFonts w:ascii="Times New Roman" w:hAnsi="Times New Roman"/>
                <w:color w:val="000000"/>
              </w:rPr>
            </w:pPr>
          </w:p>
        </w:tc>
        <w:tc>
          <w:tcPr>
            <w:tcW w:w="1260" w:type="dxa"/>
            <w:vMerge/>
            <w:tcBorders>
              <w:top w:val="double" w:sz="6" w:space="0" w:color="000000"/>
              <w:left w:val="single" w:sz="8" w:space="0" w:color="000000"/>
              <w:bottom w:val="single" w:sz="4" w:space="0" w:color="auto"/>
              <w:right w:val="single" w:sz="8" w:space="0" w:color="000000"/>
            </w:tcBorders>
            <w:vAlign w:val="center"/>
          </w:tcPr>
          <w:p w:rsidR="00E35A0E" w:rsidRPr="00804491" w:rsidRDefault="00E35A0E" w:rsidP="00664C93">
            <w:pPr>
              <w:spacing w:after="0" w:line="240" w:lineRule="auto"/>
              <w:rPr>
                <w:rFonts w:ascii="Times New Roman" w:hAnsi="Times New Roman"/>
                <w:color w:val="000000"/>
              </w:rPr>
            </w:pPr>
          </w:p>
        </w:tc>
        <w:tc>
          <w:tcPr>
            <w:tcW w:w="3715" w:type="dxa"/>
            <w:tcBorders>
              <w:top w:val="dotted" w:sz="8" w:space="0" w:color="000000"/>
              <w:left w:val="single" w:sz="8" w:space="0" w:color="000000"/>
              <w:bottom w:val="single" w:sz="4" w:space="0" w:color="auto"/>
              <w:right w:val="single" w:sz="4" w:space="0" w:color="auto"/>
            </w:tcBorders>
            <w:shd w:val="clear" w:color="auto" w:fill="BFBFBF"/>
          </w:tcPr>
          <w:p w:rsidR="00E35A0E" w:rsidRPr="00804491" w:rsidRDefault="00E35A0E" w:rsidP="00B253A9">
            <w:pPr>
              <w:spacing w:after="0"/>
              <w:jc w:val="center"/>
              <w:rPr>
                <w:rFonts w:ascii="Times New Roman" w:hAnsi="Times New Roman"/>
                <w:color w:val="000000"/>
                <w:lang w:val="ru-RU"/>
              </w:rPr>
            </w:pPr>
            <w:r w:rsidRPr="00804491">
              <w:rPr>
                <w:rFonts w:ascii="Times New Roman" w:hAnsi="Times New Roman"/>
                <w:color w:val="000000"/>
                <w:lang w:val="ru-RU"/>
              </w:rPr>
              <w:t>( РСД без ПДВ-а)</w:t>
            </w:r>
          </w:p>
        </w:tc>
        <w:tc>
          <w:tcPr>
            <w:tcW w:w="3402" w:type="dxa"/>
            <w:tcBorders>
              <w:top w:val="dotted" w:sz="8" w:space="0" w:color="000000"/>
              <w:left w:val="single" w:sz="4" w:space="0" w:color="auto"/>
              <w:bottom w:val="single" w:sz="4" w:space="0" w:color="auto"/>
              <w:right w:val="single" w:sz="8" w:space="0" w:color="000000"/>
            </w:tcBorders>
            <w:shd w:val="clear" w:color="auto" w:fill="BFBFBF"/>
          </w:tcPr>
          <w:p w:rsidR="00E35A0E" w:rsidRPr="00804491" w:rsidRDefault="00E35A0E" w:rsidP="00B253A9">
            <w:pPr>
              <w:jc w:val="center"/>
              <w:rPr>
                <w:rFonts w:ascii="Times New Roman" w:hAnsi="Times New Roman"/>
                <w:color w:val="000000"/>
                <w:lang w:val="ru-RU"/>
              </w:rPr>
            </w:pPr>
            <w:r w:rsidRPr="00804491">
              <w:rPr>
                <w:rFonts w:ascii="Times New Roman" w:hAnsi="Times New Roman"/>
                <w:color w:val="000000"/>
                <w:kern w:val="24"/>
                <w:lang w:val="ru-RU"/>
              </w:rPr>
              <w:t xml:space="preserve">( РСД </w:t>
            </w:r>
            <w:proofErr w:type="spellStart"/>
            <w:r w:rsidRPr="00804491">
              <w:rPr>
                <w:rFonts w:ascii="Times New Roman" w:hAnsi="Times New Roman"/>
                <w:color w:val="000000"/>
                <w:kern w:val="24"/>
              </w:rPr>
              <w:t>са</w:t>
            </w:r>
            <w:proofErr w:type="spellEnd"/>
            <w:r w:rsidRPr="00804491">
              <w:rPr>
                <w:rFonts w:ascii="Times New Roman" w:hAnsi="Times New Roman"/>
                <w:color w:val="000000"/>
                <w:kern w:val="24"/>
                <w:lang w:val="ru-RU"/>
              </w:rPr>
              <w:t xml:space="preserve"> ПДВ-</w:t>
            </w:r>
            <w:proofErr w:type="spellStart"/>
            <w:r w:rsidRPr="00804491">
              <w:rPr>
                <w:rFonts w:ascii="Times New Roman" w:hAnsi="Times New Roman"/>
                <w:color w:val="000000"/>
                <w:kern w:val="24"/>
              </w:rPr>
              <w:t>ом</w:t>
            </w:r>
            <w:proofErr w:type="spellEnd"/>
            <w:r w:rsidRPr="00804491">
              <w:rPr>
                <w:rFonts w:ascii="Times New Roman" w:hAnsi="Times New Roman"/>
                <w:color w:val="000000"/>
                <w:kern w:val="24"/>
                <w:lang w:val="ru-RU"/>
              </w:rPr>
              <w:t xml:space="preserve">) </w:t>
            </w:r>
          </w:p>
        </w:tc>
      </w:tr>
      <w:tr w:rsidR="00E35A0E" w:rsidRPr="00804491" w:rsidTr="005E1605">
        <w:trPr>
          <w:trHeight w:hRule="exact" w:val="999"/>
        </w:trPr>
        <w:tc>
          <w:tcPr>
            <w:tcW w:w="563" w:type="dxa"/>
            <w:tcBorders>
              <w:top w:val="single" w:sz="4" w:space="0" w:color="auto"/>
              <w:left w:val="single" w:sz="4" w:space="0" w:color="auto"/>
              <w:bottom w:val="single" w:sz="4" w:space="0" w:color="auto"/>
              <w:right w:val="single" w:sz="4" w:space="0" w:color="auto"/>
            </w:tcBorders>
            <w:vAlign w:val="center"/>
          </w:tcPr>
          <w:p w:rsidR="00E35A0E" w:rsidRPr="00804491" w:rsidRDefault="00E35A0E" w:rsidP="00664C93">
            <w:pPr>
              <w:spacing w:after="0" w:line="240" w:lineRule="auto"/>
              <w:jc w:val="center"/>
              <w:rPr>
                <w:rFonts w:ascii="Times New Roman" w:hAnsi="Times New Roman"/>
                <w:color w:val="000000"/>
              </w:rPr>
            </w:pPr>
            <w:r w:rsidRPr="00804491">
              <w:rPr>
                <w:rFonts w:ascii="Times New Roman" w:hAnsi="Times New Roman"/>
                <w:color w:val="000000"/>
                <w:kern w:val="24"/>
              </w:rPr>
              <w:t>1</w:t>
            </w:r>
          </w:p>
        </w:tc>
        <w:tc>
          <w:tcPr>
            <w:tcW w:w="4300" w:type="dxa"/>
            <w:tcBorders>
              <w:top w:val="single" w:sz="4" w:space="0" w:color="auto"/>
              <w:left w:val="single" w:sz="4" w:space="0" w:color="auto"/>
              <w:bottom w:val="single" w:sz="4" w:space="0" w:color="auto"/>
              <w:right w:val="single" w:sz="4" w:space="0" w:color="auto"/>
            </w:tcBorders>
          </w:tcPr>
          <w:p w:rsidR="00E35A0E" w:rsidRPr="00B253A9" w:rsidRDefault="000078BC" w:rsidP="005E1605">
            <w:pPr>
              <w:rPr>
                <w:rFonts w:ascii="Times New Roman" w:hAnsi="Times New Roman"/>
                <w:sz w:val="20"/>
                <w:szCs w:val="20"/>
              </w:rPr>
            </w:pPr>
            <w:r w:rsidRPr="005E1605">
              <w:rPr>
                <w:rFonts w:ascii="Times New Roman" w:hAnsi="Times New Roman"/>
                <w:b/>
                <w:noProof/>
                <w:sz w:val="20"/>
                <w:szCs w:val="20"/>
              </w:rPr>
              <w:t xml:space="preserve">Резервни делови за </w:t>
            </w:r>
            <w:r w:rsidRPr="005E1605">
              <w:rPr>
                <w:rFonts w:ascii="Times New Roman" w:hAnsi="Times New Roman"/>
                <w:noProof/>
                <w:sz w:val="20"/>
                <w:szCs w:val="20"/>
              </w:rPr>
              <w:t xml:space="preserve">КАМИОНЕ  </w:t>
            </w:r>
            <w:r w:rsidRPr="005E1605">
              <w:rPr>
                <w:rFonts w:ascii="Times New Roman" w:hAnsi="Times New Roman"/>
                <w:b/>
                <w:noProof/>
                <w:sz w:val="20"/>
                <w:szCs w:val="20"/>
              </w:rPr>
              <w:t>FAP 1620</w:t>
            </w:r>
            <w:r w:rsidRPr="005E1605">
              <w:rPr>
                <w:rFonts w:ascii="Times New Roman" w:hAnsi="Times New Roman"/>
                <w:b/>
                <w:noProof/>
                <w:sz w:val="20"/>
                <w:szCs w:val="20"/>
                <w:lang w:val="sr-Cyrl-CS"/>
              </w:rPr>
              <w:t>;</w:t>
            </w:r>
            <w:r w:rsidRPr="005E1605">
              <w:rPr>
                <w:rFonts w:ascii="Times New Roman" w:hAnsi="Times New Roman"/>
                <w:b/>
                <w:noProof/>
                <w:sz w:val="20"/>
                <w:szCs w:val="20"/>
              </w:rPr>
              <w:t xml:space="preserve"> FAP 2635; TAM 110; IVECO RIVAL 3510</w:t>
            </w:r>
            <w:r w:rsidRPr="005E1605">
              <w:rPr>
                <w:rFonts w:ascii="Times New Roman" w:hAnsi="Times New Roman"/>
                <w:b/>
                <w:noProof/>
                <w:sz w:val="20"/>
                <w:szCs w:val="20"/>
                <w:lang w:val="sr-Cyrl-CS"/>
              </w:rPr>
              <w:t xml:space="preserve">  </w:t>
            </w:r>
            <w:r w:rsidRPr="005E1605">
              <w:rPr>
                <w:rFonts w:ascii="Times New Roman" w:hAnsi="Times New Roman"/>
                <w:noProof/>
                <w:sz w:val="20"/>
                <w:szCs w:val="20"/>
              </w:rPr>
              <w:t xml:space="preserve"> са </w:t>
            </w:r>
            <w:r w:rsidR="00B253A9">
              <w:rPr>
                <w:rFonts w:ascii="Times New Roman" w:hAnsi="Times New Roman"/>
                <w:noProof/>
                <w:sz w:val="20"/>
                <w:szCs w:val="20"/>
              </w:rPr>
              <w:t xml:space="preserve">услугама </w:t>
            </w:r>
            <w:r w:rsidRPr="005E1605">
              <w:rPr>
                <w:rFonts w:ascii="Times New Roman" w:hAnsi="Times New Roman"/>
                <w:noProof/>
                <w:sz w:val="20"/>
                <w:szCs w:val="20"/>
              </w:rPr>
              <w:t>одржавањ</w:t>
            </w:r>
            <w:r w:rsidR="00B253A9">
              <w:rPr>
                <w:rFonts w:ascii="Times New Roman" w:hAnsi="Times New Roman"/>
                <w:noProof/>
                <w:sz w:val="20"/>
                <w:szCs w:val="20"/>
              </w:rPr>
              <w:t>а</w:t>
            </w:r>
            <w:r w:rsidRPr="005E1605">
              <w:rPr>
                <w:rFonts w:ascii="Times New Roman" w:hAnsi="Times New Roman"/>
                <w:noProof/>
                <w:sz w:val="20"/>
                <w:szCs w:val="20"/>
              </w:rPr>
              <w:t xml:space="preserve"> и </w:t>
            </w:r>
            <w:r w:rsidR="00B253A9">
              <w:rPr>
                <w:rFonts w:ascii="Times New Roman" w:hAnsi="Times New Roman"/>
                <w:noProof/>
                <w:sz w:val="20"/>
                <w:szCs w:val="20"/>
              </w:rPr>
              <w:t>сервисирања</w:t>
            </w:r>
          </w:p>
          <w:p w:rsidR="00E35A0E" w:rsidRPr="005E1605" w:rsidRDefault="00E35A0E" w:rsidP="00664C93">
            <w:pPr>
              <w:rPr>
                <w:noProof/>
                <w:sz w:val="20"/>
                <w:szCs w:val="20"/>
                <w:lang w:eastAsia="sr-Latn-CS"/>
              </w:rPr>
            </w:pPr>
          </w:p>
        </w:tc>
        <w:tc>
          <w:tcPr>
            <w:tcW w:w="1100" w:type="dxa"/>
            <w:tcBorders>
              <w:top w:val="single" w:sz="4" w:space="0" w:color="auto"/>
              <w:left w:val="single" w:sz="4" w:space="0" w:color="auto"/>
              <w:bottom w:val="single" w:sz="4" w:space="0" w:color="auto"/>
              <w:right w:val="single" w:sz="4" w:space="0" w:color="auto"/>
            </w:tcBorders>
            <w:vAlign w:val="center"/>
          </w:tcPr>
          <w:p w:rsidR="00E35A0E" w:rsidRPr="000563AB" w:rsidRDefault="00E35A0E" w:rsidP="00664C93">
            <w:pPr>
              <w:spacing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1260" w:type="dxa"/>
            <w:tcBorders>
              <w:top w:val="single" w:sz="4" w:space="0" w:color="auto"/>
              <w:left w:val="single" w:sz="4" w:space="0" w:color="auto"/>
              <w:bottom w:val="single" w:sz="4" w:space="0" w:color="auto"/>
              <w:right w:val="single" w:sz="4" w:space="0" w:color="auto"/>
            </w:tcBorders>
          </w:tcPr>
          <w:p w:rsidR="000563AB" w:rsidRDefault="000563AB" w:rsidP="005E1605">
            <w:pPr>
              <w:spacing w:line="240" w:lineRule="auto"/>
              <w:jc w:val="center"/>
              <w:rPr>
                <w:rFonts w:ascii="Times New Roman" w:hAnsi="Times New Roman"/>
                <w:noProof/>
                <w:sz w:val="16"/>
                <w:szCs w:val="16"/>
                <w:lang w:val="sr-Cyrl-CS"/>
              </w:rPr>
            </w:pPr>
          </w:p>
          <w:p w:rsidR="00E35A0E" w:rsidRPr="000563AB" w:rsidRDefault="00E35A0E" w:rsidP="005E1605">
            <w:pPr>
              <w:spacing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3715" w:type="dxa"/>
            <w:tcBorders>
              <w:top w:val="single" w:sz="4" w:space="0" w:color="auto"/>
              <w:left w:val="single" w:sz="4" w:space="0" w:color="auto"/>
              <w:bottom w:val="single" w:sz="4" w:space="0" w:color="auto"/>
              <w:right w:val="single" w:sz="4" w:space="0" w:color="auto"/>
            </w:tcBorders>
          </w:tcPr>
          <w:p w:rsidR="00E35A0E" w:rsidRPr="00804491" w:rsidRDefault="00E35A0E" w:rsidP="00664C93">
            <w:pPr>
              <w:tabs>
                <w:tab w:val="left" w:pos="1335"/>
              </w:tabs>
              <w:spacing w:after="0" w:line="240" w:lineRule="auto"/>
              <w:rPr>
                <w:rFonts w:ascii="Times New Roman" w:hAnsi="Times New Roman"/>
                <w:color w:val="000000"/>
                <w:lang w:val="sr-Cyrl-CS"/>
              </w:rPr>
            </w:pPr>
          </w:p>
          <w:p w:rsidR="00E35A0E" w:rsidRPr="00804491" w:rsidRDefault="00E35A0E" w:rsidP="00664C93">
            <w:pPr>
              <w:spacing w:after="0" w:line="240" w:lineRule="auto"/>
              <w:rPr>
                <w:rFonts w:ascii="Times New Roman" w:hAnsi="Times New Roman"/>
                <w:color w:val="000000"/>
              </w:rPr>
            </w:pPr>
          </w:p>
          <w:p w:rsidR="00E35A0E" w:rsidRPr="00804491" w:rsidRDefault="00E35A0E" w:rsidP="00664C93">
            <w:pPr>
              <w:spacing w:after="0" w:line="240" w:lineRule="auto"/>
              <w:rPr>
                <w:rFonts w:ascii="Times New Roman" w:hAnsi="Times New Roman"/>
                <w:color w:val="000000"/>
              </w:rPr>
            </w:pPr>
          </w:p>
          <w:p w:rsidR="00E35A0E" w:rsidRPr="00804491" w:rsidRDefault="00E35A0E" w:rsidP="00664C93">
            <w:pPr>
              <w:spacing w:after="0" w:line="240"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tcPr>
          <w:p w:rsidR="00E35A0E" w:rsidRPr="00804491" w:rsidRDefault="00E35A0E" w:rsidP="00664C93">
            <w:pPr>
              <w:tabs>
                <w:tab w:val="left" w:pos="1335"/>
              </w:tabs>
              <w:spacing w:after="0" w:line="240" w:lineRule="auto"/>
              <w:ind w:left="807"/>
              <w:rPr>
                <w:rFonts w:ascii="Times New Roman" w:hAnsi="Times New Roman"/>
                <w:color w:val="000000"/>
                <w:lang w:val="sr-Cyrl-CS"/>
              </w:rPr>
            </w:pPr>
          </w:p>
          <w:p w:rsidR="00E35A0E" w:rsidRPr="00804491" w:rsidRDefault="00E35A0E" w:rsidP="00664C93">
            <w:pPr>
              <w:spacing w:after="0" w:line="240" w:lineRule="auto"/>
              <w:rPr>
                <w:rFonts w:ascii="Times New Roman" w:hAnsi="Times New Roman"/>
                <w:color w:val="000000"/>
                <w:lang w:val="sr-Cyrl-CS"/>
              </w:rPr>
            </w:pPr>
          </w:p>
        </w:tc>
      </w:tr>
      <w:tr w:rsidR="005E1605" w:rsidRPr="00804491" w:rsidTr="005E1605">
        <w:trPr>
          <w:trHeight w:hRule="exact" w:val="842"/>
        </w:trPr>
        <w:tc>
          <w:tcPr>
            <w:tcW w:w="563" w:type="dxa"/>
            <w:tcBorders>
              <w:top w:val="single" w:sz="4" w:space="0" w:color="auto"/>
              <w:left w:val="single" w:sz="4" w:space="0" w:color="auto"/>
              <w:bottom w:val="single" w:sz="4" w:space="0" w:color="auto"/>
              <w:right w:val="single" w:sz="4" w:space="0" w:color="auto"/>
            </w:tcBorders>
            <w:vAlign w:val="center"/>
          </w:tcPr>
          <w:p w:rsidR="005E1605" w:rsidRPr="005E1605" w:rsidRDefault="005E1605" w:rsidP="005E1605">
            <w:pPr>
              <w:spacing w:after="0" w:line="240" w:lineRule="auto"/>
              <w:jc w:val="center"/>
              <w:rPr>
                <w:rFonts w:ascii="Times New Roman" w:hAnsi="Times New Roman"/>
                <w:color w:val="000000"/>
                <w:kern w:val="24"/>
              </w:rPr>
            </w:pPr>
            <w:r>
              <w:rPr>
                <w:rFonts w:ascii="Times New Roman" w:hAnsi="Times New Roman"/>
                <w:color w:val="000000"/>
                <w:kern w:val="24"/>
              </w:rPr>
              <w:t>2</w:t>
            </w:r>
          </w:p>
        </w:tc>
        <w:tc>
          <w:tcPr>
            <w:tcW w:w="4300" w:type="dxa"/>
            <w:tcBorders>
              <w:top w:val="single" w:sz="4" w:space="0" w:color="auto"/>
              <w:left w:val="single" w:sz="4" w:space="0" w:color="auto"/>
              <w:bottom w:val="single" w:sz="4" w:space="0" w:color="auto"/>
              <w:right w:val="single" w:sz="4" w:space="0" w:color="auto"/>
            </w:tcBorders>
          </w:tcPr>
          <w:p w:rsidR="00B253A9" w:rsidRPr="00B253A9" w:rsidRDefault="005E1605" w:rsidP="00B253A9">
            <w:pPr>
              <w:rPr>
                <w:rFonts w:ascii="Times New Roman" w:hAnsi="Times New Roman"/>
                <w:sz w:val="20"/>
                <w:szCs w:val="20"/>
              </w:rPr>
            </w:pPr>
            <w:r w:rsidRPr="005E1605">
              <w:rPr>
                <w:rFonts w:ascii="Times New Roman" w:hAnsi="Times New Roman"/>
                <w:noProof/>
                <w:sz w:val="20"/>
                <w:szCs w:val="20"/>
              </w:rPr>
              <w:t>Резерв</w:t>
            </w:r>
            <w:r w:rsidRPr="005E1605">
              <w:rPr>
                <w:rFonts w:ascii="Times New Roman" w:hAnsi="Times New Roman"/>
                <w:noProof/>
                <w:sz w:val="20"/>
                <w:szCs w:val="20"/>
                <w:lang w:val="sr-Cyrl-CS"/>
              </w:rPr>
              <w:t>н</w:t>
            </w:r>
            <w:r w:rsidRPr="005E1605">
              <w:rPr>
                <w:rFonts w:ascii="Times New Roman" w:hAnsi="Times New Roman"/>
                <w:noProof/>
                <w:sz w:val="20"/>
                <w:szCs w:val="20"/>
              </w:rPr>
              <w:t xml:space="preserve">и делови за КАМИОН  </w:t>
            </w:r>
            <w:r w:rsidRPr="005E1605">
              <w:rPr>
                <w:rFonts w:ascii="Times New Roman" w:hAnsi="Times New Roman"/>
                <w:b/>
                <w:noProof/>
                <w:sz w:val="20"/>
                <w:szCs w:val="20"/>
              </w:rPr>
              <w:t>GAZ B 35 S CD GAZELLE</w:t>
            </w:r>
            <w:r w:rsidRPr="005E1605">
              <w:rPr>
                <w:rFonts w:ascii="Times New Roman" w:hAnsi="Times New Roman"/>
                <w:noProof/>
                <w:sz w:val="20"/>
                <w:szCs w:val="20"/>
              </w:rPr>
              <w:t xml:space="preserve"> </w:t>
            </w:r>
            <w:r w:rsidR="00B253A9" w:rsidRPr="005E1605">
              <w:rPr>
                <w:rFonts w:ascii="Times New Roman" w:hAnsi="Times New Roman"/>
                <w:noProof/>
                <w:sz w:val="20"/>
                <w:szCs w:val="20"/>
              </w:rPr>
              <w:t xml:space="preserve"> са </w:t>
            </w:r>
            <w:r w:rsidR="00B253A9">
              <w:rPr>
                <w:rFonts w:ascii="Times New Roman" w:hAnsi="Times New Roman"/>
                <w:noProof/>
                <w:sz w:val="20"/>
                <w:szCs w:val="20"/>
              </w:rPr>
              <w:t xml:space="preserve">услугама </w:t>
            </w:r>
            <w:r w:rsidR="00B253A9" w:rsidRPr="005E1605">
              <w:rPr>
                <w:rFonts w:ascii="Times New Roman" w:hAnsi="Times New Roman"/>
                <w:noProof/>
                <w:sz w:val="20"/>
                <w:szCs w:val="20"/>
              </w:rPr>
              <w:t>одржавањ</w:t>
            </w:r>
            <w:r w:rsidR="00B253A9">
              <w:rPr>
                <w:rFonts w:ascii="Times New Roman" w:hAnsi="Times New Roman"/>
                <w:noProof/>
                <w:sz w:val="20"/>
                <w:szCs w:val="20"/>
              </w:rPr>
              <w:t>а</w:t>
            </w:r>
            <w:r w:rsidR="00B253A9" w:rsidRPr="005E1605">
              <w:rPr>
                <w:rFonts w:ascii="Times New Roman" w:hAnsi="Times New Roman"/>
                <w:noProof/>
                <w:sz w:val="20"/>
                <w:szCs w:val="20"/>
              </w:rPr>
              <w:t xml:space="preserve"> и </w:t>
            </w:r>
            <w:r w:rsidR="00B253A9">
              <w:rPr>
                <w:rFonts w:ascii="Times New Roman" w:hAnsi="Times New Roman"/>
                <w:noProof/>
                <w:sz w:val="20"/>
                <w:szCs w:val="20"/>
              </w:rPr>
              <w:t>сервисирања</w:t>
            </w:r>
          </w:p>
          <w:p w:rsidR="005E1605" w:rsidRPr="005E1605" w:rsidRDefault="005E1605" w:rsidP="00B253A9">
            <w:pPr>
              <w:rPr>
                <w:rFonts w:ascii="Times New Roman" w:hAnsi="Times New Roman"/>
                <w:sz w:val="20"/>
                <w:szCs w:val="20"/>
                <w:lang w:val="sr-Latn-CS"/>
              </w:rPr>
            </w:pPr>
          </w:p>
        </w:tc>
        <w:tc>
          <w:tcPr>
            <w:tcW w:w="1100" w:type="dxa"/>
            <w:tcBorders>
              <w:top w:val="single" w:sz="4" w:space="0" w:color="auto"/>
              <w:left w:val="single" w:sz="4" w:space="0" w:color="auto"/>
              <w:bottom w:val="single" w:sz="4" w:space="0" w:color="auto"/>
              <w:right w:val="single" w:sz="4" w:space="0" w:color="auto"/>
            </w:tcBorders>
            <w:vAlign w:val="center"/>
          </w:tcPr>
          <w:p w:rsidR="005E1605" w:rsidRPr="000563AB" w:rsidRDefault="005E1605" w:rsidP="005E1605">
            <w:pPr>
              <w:spacing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1260" w:type="dxa"/>
            <w:tcBorders>
              <w:top w:val="single" w:sz="4" w:space="0" w:color="auto"/>
              <w:left w:val="single" w:sz="4" w:space="0" w:color="auto"/>
              <w:bottom w:val="single" w:sz="4" w:space="0" w:color="auto"/>
              <w:right w:val="single" w:sz="4" w:space="0" w:color="auto"/>
            </w:tcBorders>
          </w:tcPr>
          <w:p w:rsidR="005E1605" w:rsidRPr="000563AB" w:rsidRDefault="005E1605" w:rsidP="005E1605">
            <w:pPr>
              <w:spacing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3715" w:type="dxa"/>
            <w:tcBorders>
              <w:top w:val="single" w:sz="4" w:space="0" w:color="auto"/>
              <w:left w:val="single" w:sz="4" w:space="0" w:color="auto"/>
              <w:bottom w:val="single" w:sz="4" w:space="0" w:color="auto"/>
              <w:right w:val="single" w:sz="4" w:space="0" w:color="auto"/>
            </w:tcBorders>
          </w:tcPr>
          <w:p w:rsidR="005E1605" w:rsidRPr="00804491" w:rsidRDefault="005E1605" w:rsidP="005E1605">
            <w:pPr>
              <w:tabs>
                <w:tab w:val="left" w:pos="1335"/>
              </w:tabs>
              <w:spacing w:after="0" w:line="240" w:lineRule="auto"/>
              <w:jc w:val="center"/>
              <w:rPr>
                <w:rFonts w:ascii="Times New Roman" w:hAnsi="Times New Roman"/>
                <w:color w:val="000000"/>
                <w:lang w:val="sr-Cyrl-CS"/>
              </w:rPr>
            </w:pPr>
          </w:p>
        </w:tc>
        <w:tc>
          <w:tcPr>
            <w:tcW w:w="3402" w:type="dxa"/>
            <w:tcBorders>
              <w:top w:val="single" w:sz="4" w:space="0" w:color="auto"/>
              <w:left w:val="single" w:sz="4" w:space="0" w:color="auto"/>
              <w:bottom w:val="single" w:sz="4" w:space="0" w:color="auto"/>
              <w:right w:val="single" w:sz="4" w:space="0" w:color="auto"/>
            </w:tcBorders>
          </w:tcPr>
          <w:p w:rsidR="005E1605" w:rsidRPr="00804491" w:rsidRDefault="005E1605" w:rsidP="005E1605">
            <w:pPr>
              <w:tabs>
                <w:tab w:val="left" w:pos="1335"/>
              </w:tabs>
              <w:spacing w:after="0" w:line="240" w:lineRule="auto"/>
              <w:ind w:left="807"/>
              <w:rPr>
                <w:rFonts w:ascii="Times New Roman" w:hAnsi="Times New Roman"/>
                <w:color w:val="000000"/>
                <w:lang w:val="sr-Cyrl-CS"/>
              </w:rPr>
            </w:pPr>
          </w:p>
        </w:tc>
      </w:tr>
      <w:tr w:rsidR="005E1605" w:rsidRPr="00804491" w:rsidTr="005E1605">
        <w:trPr>
          <w:trHeight w:hRule="exact" w:val="854"/>
        </w:trPr>
        <w:tc>
          <w:tcPr>
            <w:tcW w:w="563" w:type="dxa"/>
            <w:tcBorders>
              <w:top w:val="single" w:sz="4" w:space="0" w:color="auto"/>
              <w:left w:val="single" w:sz="4" w:space="0" w:color="auto"/>
              <w:bottom w:val="single" w:sz="4" w:space="0" w:color="auto"/>
              <w:right w:val="single" w:sz="4" w:space="0" w:color="auto"/>
            </w:tcBorders>
            <w:vAlign w:val="center"/>
          </w:tcPr>
          <w:p w:rsidR="005E1605" w:rsidRPr="00476E8C" w:rsidRDefault="005E1605" w:rsidP="005E1605">
            <w:pPr>
              <w:spacing w:after="0" w:line="240" w:lineRule="auto"/>
              <w:jc w:val="center"/>
              <w:rPr>
                <w:rFonts w:ascii="Times New Roman" w:hAnsi="Times New Roman"/>
                <w:color w:val="000000"/>
                <w:kern w:val="24"/>
              </w:rPr>
            </w:pPr>
            <w:r>
              <w:rPr>
                <w:rFonts w:ascii="Times New Roman" w:hAnsi="Times New Roman"/>
                <w:color w:val="000000"/>
                <w:kern w:val="24"/>
              </w:rPr>
              <w:t>3</w:t>
            </w:r>
          </w:p>
        </w:tc>
        <w:tc>
          <w:tcPr>
            <w:tcW w:w="4300" w:type="dxa"/>
            <w:tcBorders>
              <w:top w:val="single" w:sz="4" w:space="0" w:color="auto"/>
              <w:left w:val="single" w:sz="4" w:space="0" w:color="auto"/>
              <w:bottom w:val="single" w:sz="4" w:space="0" w:color="auto"/>
              <w:right w:val="single" w:sz="4" w:space="0" w:color="auto"/>
            </w:tcBorders>
          </w:tcPr>
          <w:p w:rsidR="00B253A9" w:rsidRPr="00B253A9" w:rsidRDefault="005E1605" w:rsidP="00B253A9">
            <w:pPr>
              <w:rPr>
                <w:rFonts w:ascii="Times New Roman" w:hAnsi="Times New Roman"/>
                <w:sz w:val="20"/>
                <w:szCs w:val="20"/>
              </w:rPr>
            </w:pPr>
            <w:r w:rsidRPr="005E1605">
              <w:rPr>
                <w:rFonts w:ascii="Times New Roman" w:hAnsi="Times New Roman"/>
                <w:noProof/>
                <w:sz w:val="20"/>
                <w:szCs w:val="20"/>
              </w:rPr>
              <w:t>Резерв</w:t>
            </w:r>
            <w:r w:rsidRPr="005E1605">
              <w:rPr>
                <w:rFonts w:ascii="Times New Roman" w:hAnsi="Times New Roman"/>
                <w:noProof/>
                <w:sz w:val="20"/>
                <w:szCs w:val="20"/>
                <w:lang w:val="sr-Cyrl-CS"/>
              </w:rPr>
              <w:t>н</w:t>
            </w:r>
            <w:r w:rsidRPr="005E1605">
              <w:rPr>
                <w:rFonts w:ascii="Times New Roman" w:hAnsi="Times New Roman"/>
                <w:noProof/>
                <w:sz w:val="20"/>
                <w:szCs w:val="20"/>
              </w:rPr>
              <w:t xml:space="preserve">и делови за КАМИОН  </w:t>
            </w:r>
            <w:r w:rsidRPr="005E1605">
              <w:rPr>
                <w:rFonts w:ascii="Times New Roman" w:hAnsi="Times New Roman"/>
                <w:b/>
                <w:noProof/>
                <w:sz w:val="20"/>
                <w:szCs w:val="20"/>
              </w:rPr>
              <w:t>MAN TGS33.4006X4 BB</w:t>
            </w:r>
            <w:r w:rsidRPr="005E1605">
              <w:rPr>
                <w:rFonts w:ascii="Times New Roman" w:hAnsi="Times New Roman"/>
                <w:noProof/>
                <w:sz w:val="20"/>
                <w:szCs w:val="20"/>
              </w:rPr>
              <w:t xml:space="preserve"> </w:t>
            </w:r>
            <w:r w:rsidR="00B253A9" w:rsidRPr="005E1605">
              <w:rPr>
                <w:rFonts w:ascii="Times New Roman" w:hAnsi="Times New Roman"/>
                <w:noProof/>
                <w:sz w:val="20"/>
                <w:szCs w:val="20"/>
              </w:rPr>
              <w:t xml:space="preserve"> са </w:t>
            </w:r>
            <w:r w:rsidR="00B253A9">
              <w:rPr>
                <w:rFonts w:ascii="Times New Roman" w:hAnsi="Times New Roman"/>
                <w:noProof/>
                <w:sz w:val="20"/>
                <w:szCs w:val="20"/>
              </w:rPr>
              <w:t xml:space="preserve">услугама </w:t>
            </w:r>
            <w:r w:rsidR="00B253A9" w:rsidRPr="005E1605">
              <w:rPr>
                <w:rFonts w:ascii="Times New Roman" w:hAnsi="Times New Roman"/>
                <w:noProof/>
                <w:sz w:val="20"/>
                <w:szCs w:val="20"/>
              </w:rPr>
              <w:t>одржавањ</w:t>
            </w:r>
            <w:r w:rsidR="00B253A9">
              <w:rPr>
                <w:rFonts w:ascii="Times New Roman" w:hAnsi="Times New Roman"/>
                <w:noProof/>
                <w:sz w:val="20"/>
                <w:szCs w:val="20"/>
              </w:rPr>
              <w:t>а</w:t>
            </w:r>
            <w:r w:rsidR="00B253A9" w:rsidRPr="005E1605">
              <w:rPr>
                <w:rFonts w:ascii="Times New Roman" w:hAnsi="Times New Roman"/>
                <w:noProof/>
                <w:sz w:val="20"/>
                <w:szCs w:val="20"/>
              </w:rPr>
              <w:t xml:space="preserve"> и </w:t>
            </w:r>
            <w:r w:rsidR="00B253A9">
              <w:rPr>
                <w:rFonts w:ascii="Times New Roman" w:hAnsi="Times New Roman"/>
                <w:noProof/>
                <w:sz w:val="20"/>
                <w:szCs w:val="20"/>
              </w:rPr>
              <w:t>сервисирања</w:t>
            </w:r>
          </w:p>
          <w:p w:rsidR="005E1605" w:rsidRPr="005E1605" w:rsidRDefault="005E1605" w:rsidP="00B253A9">
            <w:pPr>
              <w:rPr>
                <w:rFonts w:ascii="Times New Roman" w:hAnsi="Times New Roman"/>
                <w:noProof/>
                <w:sz w:val="20"/>
                <w:szCs w:val="20"/>
              </w:rPr>
            </w:pPr>
          </w:p>
        </w:tc>
        <w:tc>
          <w:tcPr>
            <w:tcW w:w="1100" w:type="dxa"/>
            <w:tcBorders>
              <w:top w:val="single" w:sz="4" w:space="0" w:color="auto"/>
              <w:left w:val="single" w:sz="4" w:space="0" w:color="auto"/>
              <w:bottom w:val="single" w:sz="4" w:space="0" w:color="auto"/>
              <w:right w:val="single" w:sz="4" w:space="0" w:color="auto"/>
            </w:tcBorders>
          </w:tcPr>
          <w:p w:rsidR="005E1605" w:rsidRPr="000563AB" w:rsidRDefault="005E1605" w:rsidP="005E1605">
            <w:pPr>
              <w:spacing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1260" w:type="dxa"/>
            <w:tcBorders>
              <w:top w:val="single" w:sz="4" w:space="0" w:color="auto"/>
              <w:left w:val="single" w:sz="4" w:space="0" w:color="auto"/>
              <w:bottom w:val="single" w:sz="4" w:space="0" w:color="auto"/>
              <w:right w:val="single" w:sz="4" w:space="0" w:color="auto"/>
            </w:tcBorders>
          </w:tcPr>
          <w:p w:rsidR="005E1605" w:rsidRPr="000563AB" w:rsidRDefault="005E1605" w:rsidP="005E1605">
            <w:pPr>
              <w:spacing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3715" w:type="dxa"/>
            <w:tcBorders>
              <w:top w:val="single" w:sz="4" w:space="0" w:color="auto"/>
              <w:left w:val="single" w:sz="4" w:space="0" w:color="auto"/>
              <w:bottom w:val="single" w:sz="4" w:space="0" w:color="auto"/>
              <w:right w:val="single" w:sz="4" w:space="0" w:color="auto"/>
            </w:tcBorders>
          </w:tcPr>
          <w:p w:rsidR="005E1605" w:rsidRPr="00804491" w:rsidRDefault="005E1605" w:rsidP="005E1605">
            <w:pPr>
              <w:spacing w:after="0" w:line="240"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tcPr>
          <w:p w:rsidR="005E1605" w:rsidRPr="00804491" w:rsidRDefault="005E1605" w:rsidP="005E1605">
            <w:pPr>
              <w:spacing w:after="0" w:line="240" w:lineRule="auto"/>
              <w:rPr>
                <w:rFonts w:ascii="Times New Roman" w:hAnsi="Times New Roman"/>
                <w:color w:val="000000"/>
                <w:lang w:val="sr-Cyrl-CS"/>
              </w:rPr>
            </w:pPr>
          </w:p>
        </w:tc>
      </w:tr>
      <w:tr w:rsidR="005E1605" w:rsidRPr="00804491" w:rsidTr="00476E8C">
        <w:trPr>
          <w:trHeight w:hRule="exact" w:val="818"/>
        </w:trPr>
        <w:tc>
          <w:tcPr>
            <w:tcW w:w="563" w:type="dxa"/>
            <w:tcBorders>
              <w:top w:val="single" w:sz="4" w:space="0" w:color="auto"/>
              <w:left w:val="single" w:sz="4" w:space="0" w:color="auto"/>
              <w:bottom w:val="single" w:sz="4" w:space="0" w:color="auto"/>
              <w:right w:val="single" w:sz="4" w:space="0" w:color="auto"/>
            </w:tcBorders>
            <w:vAlign w:val="center"/>
          </w:tcPr>
          <w:p w:rsidR="005E1605" w:rsidRPr="000E13DD" w:rsidRDefault="005E1605" w:rsidP="005E1605">
            <w:pPr>
              <w:spacing w:after="0" w:line="240" w:lineRule="auto"/>
              <w:jc w:val="center"/>
              <w:rPr>
                <w:rFonts w:ascii="Times New Roman" w:hAnsi="Times New Roman"/>
                <w:color w:val="000000"/>
                <w:kern w:val="24"/>
                <w:lang w:val="sr-Cyrl-CS"/>
              </w:rPr>
            </w:pPr>
            <w:r>
              <w:rPr>
                <w:rFonts w:ascii="Times New Roman" w:hAnsi="Times New Roman"/>
                <w:color w:val="000000"/>
                <w:kern w:val="24"/>
                <w:lang w:val="sr-Cyrl-CS"/>
              </w:rPr>
              <w:t>4</w:t>
            </w:r>
          </w:p>
        </w:tc>
        <w:tc>
          <w:tcPr>
            <w:tcW w:w="4300" w:type="dxa"/>
            <w:tcBorders>
              <w:top w:val="single" w:sz="4" w:space="0" w:color="auto"/>
              <w:left w:val="single" w:sz="4" w:space="0" w:color="auto"/>
              <w:bottom w:val="single" w:sz="4" w:space="0" w:color="auto"/>
              <w:right w:val="single" w:sz="4" w:space="0" w:color="auto"/>
            </w:tcBorders>
          </w:tcPr>
          <w:p w:rsidR="00B253A9" w:rsidRPr="00B253A9" w:rsidRDefault="005E1605" w:rsidP="00B253A9">
            <w:pPr>
              <w:rPr>
                <w:rFonts w:ascii="Times New Roman" w:hAnsi="Times New Roman"/>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БУЛДОЗЕР </w:t>
            </w:r>
            <w:r w:rsidRPr="00EF65D2">
              <w:rPr>
                <w:rFonts w:ascii="Times New Roman" w:hAnsi="Times New Roman"/>
                <w:b/>
                <w:noProof/>
                <w:sz w:val="20"/>
                <w:szCs w:val="20"/>
              </w:rPr>
              <w:t>LIEBHERR PR 716 XL</w:t>
            </w:r>
            <w:r w:rsidR="00B253A9">
              <w:rPr>
                <w:rFonts w:ascii="Times New Roman" w:hAnsi="Times New Roman"/>
                <w:b/>
                <w:noProof/>
                <w:sz w:val="20"/>
                <w:szCs w:val="20"/>
              </w:rPr>
              <w:t xml:space="preserve"> </w:t>
            </w:r>
            <w:r w:rsidRPr="00271A23">
              <w:rPr>
                <w:rFonts w:ascii="Times New Roman" w:hAnsi="Times New Roman"/>
                <w:noProof/>
                <w:sz w:val="20"/>
                <w:szCs w:val="20"/>
              </w:rPr>
              <w:t xml:space="preserve">  </w:t>
            </w:r>
            <w:r w:rsidR="00B253A9" w:rsidRPr="005E1605">
              <w:rPr>
                <w:rFonts w:ascii="Times New Roman" w:hAnsi="Times New Roman"/>
                <w:noProof/>
                <w:sz w:val="20"/>
                <w:szCs w:val="20"/>
              </w:rPr>
              <w:t xml:space="preserve"> са </w:t>
            </w:r>
            <w:r w:rsidR="00B253A9">
              <w:rPr>
                <w:rFonts w:ascii="Times New Roman" w:hAnsi="Times New Roman"/>
                <w:noProof/>
                <w:sz w:val="20"/>
                <w:szCs w:val="20"/>
              </w:rPr>
              <w:t xml:space="preserve">услугама </w:t>
            </w:r>
            <w:r w:rsidR="00B253A9" w:rsidRPr="005E1605">
              <w:rPr>
                <w:rFonts w:ascii="Times New Roman" w:hAnsi="Times New Roman"/>
                <w:noProof/>
                <w:sz w:val="20"/>
                <w:szCs w:val="20"/>
              </w:rPr>
              <w:t>одржавањ</w:t>
            </w:r>
            <w:r w:rsidR="00B253A9">
              <w:rPr>
                <w:rFonts w:ascii="Times New Roman" w:hAnsi="Times New Roman"/>
                <w:noProof/>
                <w:sz w:val="20"/>
                <w:szCs w:val="20"/>
              </w:rPr>
              <w:t>а</w:t>
            </w:r>
            <w:r w:rsidR="00B253A9" w:rsidRPr="005E1605">
              <w:rPr>
                <w:rFonts w:ascii="Times New Roman" w:hAnsi="Times New Roman"/>
                <w:noProof/>
                <w:sz w:val="20"/>
                <w:szCs w:val="20"/>
              </w:rPr>
              <w:t xml:space="preserve"> и </w:t>
            </w:r>
            <w:r w:rsidR="00B253A9">
              <w:rPr>
                <w:rFonts w:ascii="Times New Roman" w:hAnsi="Times New Roman"/>
                <w:noProof/>
                <w:sz w:val="20"/>
                <w:szCs w:val="20"/>
              </w:rPr>
              <w:t>сервисирања</w:t>
            </w:r>
          </w:p>
          <w:p w:rsidR="005E1605" w:rsidRDefault="005E1605" w:rsidP="00B253A9">
            <w:pPr>
              <w:rPr>
                <w:rFonts w:ascii="Times New Roman" w:hAnsi="Times New Roman"/>
                <w:noProof/>
                <w:sz w:val="20"/>
                <w:szCs w:val="20"/>
              </w:rPr>
            </w:pPr>
          </w:p>
        </w:tc>
        <w:tc>
          <w:tcPr>
            <w:tcW w:w="1100" w:type="dxa"/>
            <w:tcBorders>
              <w:top w:val="single" w:sz="4" w:space="0" w:color="auto"/>
              <w:left w:val="single" w:sz="4" w:space="0" w:color="auto"/>
              <w:bottom w:val="single" w:sz="4" w:space="0" w:color="auto"/>
              <w:right w:val="single" w:sz="4" w:space="0" w:color="auto"/>
            </w:tcBorders>
          </w:tcPr>
          <w:p w:rsidR="005E1605" w:rsidRPr="000563AB" w:rsidRDefault="005E1605" w:rsidP="005E1605">
            <w:pPr>
              <w:spacing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1260" w:type="dxa"/>
            <w:tcBorders>
              <w:top w:val="single" w:sz="4" w:space="0" w:color="auto"/>
              <w:left w:val="single" w:sz="4" w:space="0" w:color="auto"/>
              <w:bottom w:val="single" w:sz="4" w:space="0" w:color="auto"/>
              <w:right w:val="single" w:sz="4" w:space="0" w:color="auto"/>
            </w:tcBorders>
          </w:tcPr>
          <w:p w:rsidR="005E1605" w:rsidRPr="000563AB" w:rsidRDefault="005E1605" w:rsidP="005E1605">
            <w:pPr>
              <w:spacing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3715" w:type="dxa"/>
            <w:tcBorders>
              <w:top w:val="single" w:sz="4" w:space="0" w:color="auto"/>
              <w:left w:val="single" w:sz="4" w:space="0" w:color="auto"/>
              <w:bottom w:val="single" w:sz="4" w:space="0" w:color="auto"/>
              <w:right w:val="single" w:sz="4" w:space="0" w:color="auto"/>
            </w:tcBorders>
          </w:tcPr>
          <w:p w:rsidR="005E1605" w:rsidRPr="00804491" w:rsidRDefault="005E1605" w:rsidP="005E1605">
            <w:pPr>
              <w:spacing w:after="0" w:line="240"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tcPr>
          <w:p w:rsidR="005E1605" w:rsidRPr="00804491" w:rsidRDefault="005E1605" w:rsidP="005E1605">
            <w:pPr>
              <w:spacing w:after="0" w:line="240" w:lineRule="auto"/>
              <w:rPr>
                <w:rFonts w:ascii="Times New Roman" w:hAnsi="Times New Roman"/>
                <w:color w:val="000000"/>
                <w:lang w:val="sr-Cyrl-CS"/>
              </w:rPr>
            </w:pPr>
          </w:p>
        </w:tc>
      </w:tr>
      <w:tr w:rsidR="005E1605" w:rsidRPr="00804491" w:rsidTr="00476E8C">
        <w:trPr>
          <w:trHeight w:hRule="exact" w:val="902"/>
        </w:trPr>
        <w:tc>
          <w:tcPr>
            <w:tcW w:w="563" w:type="dxa"/>
            <w:tcBorders>
              <w:top w:val="single" w:sz="4" w:space="0" w:color="auto"/>
              <w:left w:val="single" w:sz="4" w:space="0" w:color="auto"/>
              <w:bottom w:val="single" w:sz="4" w:space="0" w:color="auto"/>
              <w:right w:val="single" w:sz="4" w:space="0" w:color="auto"/>
            </w:tcBorders>
            <w:vAlign w:val="center"/>
          </w:tcPr>
          <w:p w:rsidR="005E1605" w:rsidRPr="000E13DD" w:rsidRDefault="005E1605" w:rsidP="005E1605">
            <w:pPr>
              <w:jc w:val="center"/>
              <w:rPr>
                <w:rFonts w:ascii="Times New Roman" w:hAnsi="Times New Roman"/>
                <w:color w:val="000000"/>
                <w:kern w:val="24"/>
                <w:lang w:val="sr-Cyrl-CS"/>
              </w:rPr>
            </w:pPr>
            <w:r>
              <w:rPr>
                <w:rFonts w:ascii="Times New Roman" w:hAnsi="Times New Roman"/>
                <w:color w:val="000000"/>
                <w:kern w:val="24"/>
              </w:rPr>
              <w:t xml:space="preserve">           </w:t>
            </w:r>
            <w:r>
              <w:rPr>
                <w:rFonts w:ascii="Times New Roman" w:hAnsi="Times New Roman"/>
                <w:color w:val="000000"/>
                <w:kern w:val="24"/>
                <w:lang w:val="sr-Cyrl-CS"/>
              </w:rPr>
              <w:t>5</w:t>
            </w:r>
          </w:p>
        </w:tc>
        <w:tc>
          <w:tcPr>
            <w:tcW w:w="4300" w:type="dxa"/>
            <w:tcBorders>
              <w:top w:val="single" w:sz="4" w:space="0" w:color="auto"/>
              <w:left w:val="single" w:sz="4" w:space="0" w:color="auto"/>
              <w:bottom w:val="single" w:sz="4" w:space="0" w:color="auto"/>
              <w:right w:val="single" w:sz="4" w:space="0" w:color="auto"/>
            </w:tcBorders>
          </w:tcPr>
          <w:p w:rsidR="00B253A9" w:rsidRPr="00B253A9" w:rsidRDefault="005E1605" w:rsidP="00B253A9">
            <w:pPr>
              <w:rPr>
                <w:rFonts w:ascii="Times New Roman" w:hAnsi="Times New Roman"/>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БУЛДОЗЕР </w:t>
            </w:r>
            <w:r>
              <w:rPr>
                <w:rFonts w:ascii="Times New Roman" w:hAnsi="Times New Roman"/>
                <w:b/>
                <w:noProof/>
                <w:sz w:val="20"/>
                <w:szCs w:val="20"/>
              </w:rPr>
              <w:t>CATERPILLAR D6K2XL</w:t>
            </w:r>
            <w:r w:rsidRPr="00271A23">
              <w:rPr>
                <w:rFonts w:ascii="Times New Roman" w:hAnsi="Times New Roman"/>
                <w:noProof/>
                <w:sz w:val="20"/>
                <w:szCs w:val="20"/>
              </w:rPr>
              <w:t xml:space="preserve"> </w:t>
            </w:r>
            <w:r w:rsidR="00B253A9" w:rsidRPr="005E1605">
              <w:rPr>
                <w:rFonts w:ascii="Times New Roman" w:hAnsi="Times New Roman"/>
                <w:noProof/>
                <w:sz w:val="20"/>
                <w:szCs w:val="20"/>
              </w:rPr>
              <w:t xml:space="preserve"> са </w:t>
            </w:r>
            <w:r w:rsidR="00B253A9">
              <w:rPr>
                <w:rFonts w:ascii="Times New Roman" w:hAnsi="Times New Roman"/>
                <w:noProof/>
                <w:sz w:val="20"/>
                <w:szCs w:val="20"/>
              </w:rPr>
              <w:t xml:space="preserve">услугама </w:t>
            </w:r>
            <w:r w:rsidR="00B253A9" w:rsidRPr="005E1605">
              <w:rPr>
                <w:rFonts w:ascii="Times New Roman" w:hAnsi="Times New Roman"/>
                <w:noProof/>
                <w:sz w:val="20"/>
                <w:szCs w:val="20"/>
              </w:rPr>
              <w:t>одржавањ</w:t>
            </w:r>
            <w:r w:rsidR="00B253A9">
              <w:rPr>
                <w:rFonts w:ascii="Times New Roman" w:hAnsi="Times New Roman"/>
                <w:noProof/>
                <w:sz w:val="20"/>
                <w:szCs w:val="20"/>
              </w:rPr>
              <w:t>а</w:t>
            </w:r>
            <w:r w:rsidR="00B253A9" w:rsidRPr="005E1605">
              <w:rPr>
                <w:rFonts w:ascii="Times New Roman" w:hAnsi="Times New Roman"/>
                <w:noProof/>
                <w:sz w:val="20"/>
                <w:szCs w:val="20"/>
              </w:rPr>
              <w:t xml:space="preserve"> и </w:t>
            </w:r>
            <w:r w:rsidR="00B253A9">
              <w:rPr>
                <w:rFonts w:ascii="Times New Roman" w:hAnsi="Times New Roman"/>
                <w:noProof/>
                <w:sz w:val="20"/>
                <w:szCs w:val="20"/>
              </w:rPr>
              <w:t>сервисирања</w:t>
            </w:r>
          </w:p>
          <w:p w:rsidR="005E1605" w:rsidRDefault="005E1605" w:rsidP="00B253A9">
            <w:pPr>
              <w:rPr>
                <w:rFonts w:ascii="Times New Roman" w:hAnsi="Times New Roman"/>
                <w:noProof/>
                <w:sz w:val="20"/>
                <w:szCs w:val="20"/>
              </w:rPr>
            </w:pPr>
            <w:r w:rsidRPr="00271A23">
              <w:rPr>
                <w:rFonts w:ascii="Times New Roman" w:hAnsi="Times New Roman"/>
                <w:noProof/>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tcPr>
          <w:p w:rsidR="005E1605" w:rsidRPr="000563AB" w:rsidRDefault="005E1605" w:rsidP="005E1605">
            <w:pPr>
              <w:spacing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1260" w:type="dxa"/>
            <w:tcBorders>
              <w:top w:val="single" w:sz="4" w:space="0" w:color="auto"/>
              <w:left w:val="single" w:sz="4" w:space="0" w:color="auto"/>
              <w:bottom w:val="single" w:sz="4" w:space="0" w:color="auto"/>
              <w:right w:val="single" w:sz="4" w:space="0" w:color="auto"/>
            </w:tcBorders>
          </w:tcPr>
          <w:p w:rsidR="005E1605" w:rsidRPr="000563AB" w:rsidRDefault="005E1605" w:rsidP="005E1605">
            <w:pPr>
              <w:spacing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3715" w:type="dxa"/>
            <w:tcBorders>
              <w:top w:val="single" w:sz="4" w:space="0" w:color="auto"/>
              <w:left w:val="single" w:sz="4" w:space="0" w:color="auto"/>
              <w:bottom w:val="single" w:sz="4" w:space="0" w:color="auto"/>
              <w:right w:val="single" w:sz="4" w:space="0" w:color="auto"/>
            </w:tcBorders>
          </w:tcPr>
          <w:p w:rsidR="005E1605" w:rsidRPr="00804491" w:rsidRDefault="005E1605" w:rsidP="005E1605">
            <w:pPr>
              <w:spacing w:after="0" w:line="240"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tcPr>
          <w:p w:rsidR="005E1605" w:rsidRPr="00804491" w:rsidRDefault="005E1605" w:rsidP="005E1605">
            <w:pPr>
              <w:spacing w:after="0" w:line="240" w:lineRule="auto"/>
              <w:rPr>
                <w:rFonts w:ascii="Times New Roman" w:hAnsi="Times New Roman"/>
                <w:color w:val="000000"/>
                <w:lang w:val="sr-Cyrl-CS"/>
              </w:rPr>
            </w:pPr>
          </w:p>
        </w:tc>
      </w:tr>
      <w:tr w:rsidR="005E1605" w:rsidRPr="00804491" w:rsidTr="00476E8C">
        <w:trPr>
          <w:trHeight w:hRule="exact" w:val="902"/>
        </w:trPr>
        <w:tc>
          <w:tcPr>
            <w:tcW w:w="563" w:type="dxa"/>
            <w:tcBorders>
              <w:top w:val="single" w:sz="4" w:space="0" w:color="auto"/>
              <w:left w:val="single" w:sz="4" w:space="0" w:color="auto"/>
              <w:bottom w:val="single" w:sz="4" w:space="0" w:color="auto"/>
              <w:right w:val="single" w:sz="4" w:space="0" w:color="auto"/>
            </w:tcBorders>
            <w:vAlign w:val="center"/>
          </w:tcPr>
          <w:p w:rsidR="005E1605" w:rsidRPr="005E1605" w:rsidRDefault="005E1605" w:rsidP="005E1605">
            <w:pPr>
              <w:jc w:val="center"/>
              <w:rPr>
                <w:rFonts w:ascii="Times New Roman" w:hAnsi="Times New Roman"/>
                <w:color w:val="000000"/>
                <w:kern w:val="24"/>
              </w:rPr>
            </w:pPr>
            <w:r>
              <w:rPr>
                <w:rFonts w:ascii="Times New Roman" w:hAnsi="Times New Roman"/>
                <w:color w:val="000000"/>
                <w:kern w:val="24"/>
              </w:rPr>
              <w:t>6</w:t>
            </w:r>
          </w:p>
        </w:tc>
        <w:tc>
          <w:tcPr>
            <w:tcW w:w="4300" w:type="dxa"/>
            <w:tcBorders>
              <w:top w:val="single" w:sz="4" w:space="0" w:color="auto"/>
              <w:left w:val="single" w:sz="4" w:space="0" w:color="auto"/>
              <w:bottom w:val="single" w:sz="4" w:space="0" w:color="auto"/>
              <w:right w:val="single" w:sz="4" w:space="0" w:color="auto"/>
            </w:tcBorders>
          </w:tcPr>
          <w:p w:rsidR="00B253A9" w:rsidRPr="00B253A9" w:rsidRDefault="005E1605" w:rsidP="00B253A9">
            <w:pPr>
              <w:rPr>
                <w:rFonts w:ascii="Times New Roman" w:hAnsi="Times New Roman"/>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ГРЕЈДЕР  </w:t>
            </w:r>
            <w:r w:rsidRPr="000A0B83">
              <w:rPr>
                <w:rFonts w:ascii="Times New Roman" w:hAnsi="Times New Roman"/>
                <w:b/>
                <w:noProof/>
                <w:sz w:val="20"/>
                <w:szCs w:val="20"/>
                <w:lang w:val="sr-Latn-CS"/>
              </w:rPr>
              <w:t>LIUGONG CLG 4165</w:t>
            </w:r>
            <w:r w:rsidRPr="00271A23">
              <w:rPr>
                <w:rFonts w:ascii="Times New Roman" w:hAnsi="Times New Roman"/>
                <w:noProof/>
                <w:sz w:val="20"/>
                <w:szCs w:val="20"/>
              </w:rPr>
              <w:t xml:space="preserve">,  </w:t>
            </w:r>
            <w:r w:rsidR="00B253A9" w:rsidRPr="005E1605">
              <w:rPr>
                <w:rFonts w:ascii="Times New Roman" w:hAnsi="Times New Roman"/>
                <w:noProof/>
                <w:sz w:val="20"/>
                <w:szCs w:val="20"/>
              </w:rPr>
              <w:t xml:space="preserve"> са </w:t>
            </w:r>
            <w:r w:rsidR="00B253A9">
              <w:rPr>
                <w:rFonts w:ascii="Times New Roman" w:hAnsi="Times New Roman"/>
                <w:noProof/>
                <w:sz w:val="20"/>
                <w:szCs w:val="20"/>
              </w:rPr>
              <w:t xml:space="preserve">услугама </w:t>
            </w:r>
            <w:r w:rsidR="00B253A9" w:rsidRPr="005E1605">
              <w:rPr>
                <w:rFonts w:ascii="Times New Roman" w:hAnsi="Times New Roman"/>
                <w:noProof/>
                <w:sz w:val="20"/>
                <w:szCs w:val="20"/>
              </w:rPr>
              <w:t>одржавањ</w:t>
            </w:r>
            <w:r w:rsidR="00B253A9">
              <w:rPr>
                <w:rFonts w:ascii="Times New Roman" w:hAnsi="Times New Roman"/>
                <w:noProof/>
                <w:sz w:val="20"/>
                <w:szCs w:val="20"/>
              </w:rPr>
              <w:t>а</w:t>
            </w:r>
            <w:r w:rsidR="00B253A9" w:rsidRPr="005E1605">
              <w:rPr>
                <w:rFonts w:ascii="Times New Roman" w:hAnsi="Times New Roman"/>
                <w:noProof/>
                <w:sz w:val="20"/>
                <w:szCs w:val="20"/>
              </w:rPr>
              <w:t xml:space="preserve"> и </w:t>
            </w:r>
            <w:r w:rsidR="00B253A9">
              <w:rPr>
                <w:rFonts w:ascii="Times New Roman" w:hAnsi="Times New Roman"/>
                <w:noProof/>
                <w:sz w:val="20"/>
                <w:szCs w:val="20"/>
              </w:rPr>
              <w:t>сервисирања</w:t>
            </w:r>
          </w:p>
          <w:p w:rsidR="005E1605" w:rsidRDefault="005E1605" w:rsidP="00B253A9">
            <w:pPr>
              <w:rPr>
                <w:rFonts w:ascii="Times New Roman" w:hAnsi="Times New Roman"/>
                <w:noProof/>
                <w:sz w:val="20"/>
                <w:szCs w:val="20"/>
              </w:rPr>
            </w:pPr>
          </w:p>
        </w:tc>
        <w:tc>
          <w:tcPr>
            <w:tcW w:w="1100" w:type="dxa"/>
            <w:tcBorders>
              <w:top w:val="single" w:sz="4" w:space="0" w:color="auto"/>
              <w:left w:val="single" w:sz="4" w:space="0" w:color="auto"/>
              <w:bottom w:val="single" w:sz="4" w:space="0" w:color="auto"/>
              <w:right w:val="single" w:sz="4" w:space="0" w:color="auto"/>
            </w:tcBorders>
          </w:tcPr>
          <w:p w:rsidR="005E1605" w:rsidRPr="000563AB" w:rsidRDefault="005E1605" w:rsidP="005E1605">
            <w:pPr>
              <w:spacing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1260" w:type="dxa"/>
            <w:tcBorders>
              <w:top w:val="single" w:sz="4" w:space="0" w:color="auto"/>
              <w:left w:val="single" w:sz="4" w:space="0" w:color="auto"/>
              <w:bottom w:val="single" w:sz="4" w:space="0" w:color="auto"/>
              <w:right w:val="single" w:sz="4" w:space="0" w:color="auto"/>
            </w:tcBorders>
          </w:tcPr>
          <w:p w:rsidR="005E1605" w:rsidRPr="000563AB" w:rsidRDefault="005E1605" w:rsidP="005E1605">
            <w:pPr>
              <w:spacing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3715" w:type="dxa"/>
            <w:tcBorders>
              <w:top w:val="single" w:sz="4" w:space="0" w:color="auto"/>
              <w:left w:val="single" w:sz="4" w:space="0" w:color="auto"/>
              <w:bottom w:val="single" w:sz="4" w:space="0" w:color="auto"/>
              <w:right w:val="single" w:sz="4" w:space="0" w:color="auto"/>
            </w:tcBorders>
          </w:tcPr>
          <w:p w:rsidR="005E1605" w:rsidRPr="00804491" w:rsidRDefault="005E1605" w:rsidP="005E1605">
            <w:pPr>
              <w:spacing w:after="0" w:line="240"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tcPr>
          <w:p w:rsidR="005E1605" w:rsidRPr="00804491" w:rsidRDefault="005E1605" w:rsidP="005E1605">
            <w:pPr>
              <w:spacing w:after="0" w:line="240" w:lineRule="auto"/>
              <w:rPr>
                <w:rFonts w:ascii="Times New Roman" w:hAnsi="Times New Roman"/>
                <w:color w:val="000000"/>
                <w:lang w:val="sr-Cyrl-CS"/>
              </w:rPr>
            </w:pPr>
          </w:p>
        </w:tc>
      </w:tr>
      <w:tr w:rsidR="005E1605" w:rsidRPr="00804491" w:rsidTr="00476E8C">
        <w:trPr>
          <w:trHeight w:hRule="exact" w:val="902"/>
        </w:trPr>
        <w:tc>
          <w:tcPr>
            <w:tcW w:w="563" w:type="dxa"/>
            <w:tcBorders>
              <w:top w:val="single" w:sz="4" w:space="0" w:color="auto"/>
              <w:left w:val="single" w:sz="4" w:space="0" w:color="auto"/>
              <w:bottom w:val="single" w:sz="4" w:space="0" w:color="auto"/>
              <w:right w:val="single" w:sz="4" w:space="0" w:color="auto"/>
            </w:tcBorders>
            <w:vAlign w:val="center"/>
          </w:tcPr>
          <w:p w:rsidR="005E1605" w:rsidRDefault="005E1605" w:rsidP="005E1605">
            <w:pPr>
              <w:jc w:val="center"/>
              <w:rPr>
                <w:rFonts w:ascii="Times New Roman" w:hAnsi="Times New Roman"/>
                <w:color w:val="000000"/>
                <w:kern w:val="24"/>
              </w:rPr>
            </w:pPr>
            <w:r>
              <w:rPr>
                <w:rFonts w:ascii="Times New Roman" w:hAnsi="Times New Roman"/>
                <w:color w:val="000000"/>
                <w:kern w:val="24"/>
              </w:rPr>
              <w:t>7</w:t>
            </w:r>
          </w:p>
        </w:tc>
        <w:tc>
          <w:tcPr>
            <w:tcW w:w="4300" w:type="dxa"/>
            <w:tcBorders>
              <w:top w:val="single" w:sz="4" w:space="0" w:color="auto"/>
              <w:left w:val="single" w:sz="4" w:space="0" w:color="auto"/>
              <w:bottom w:val="single" w:sz="4" w:space="0" w:color="auto"/>
              <w:right w:val="single" w:sz="4" w:space="0" w:color="auto"/>
            </w:tcBorders>
          </w:tcPr>
          <w:p w:rsidR="00B253A9" w:rsidRPr="00B253A9" w:rsidRDefault="005E1605" w:rsidP="00B253A9">
            <w:pPr>
              <w:rPr>
                <w:rFonts w:ascii="Times New Roman" w:hAnsi="Times New Roman"/>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w:t>
            </w:r>
            <w:r>
              <w:rPr>
                <w:rFonts w:ascii="Times New Roman" w:hAnsi="Times New Roman"/>
                <w:noProof/>
                <w:sz w:val="20"/>
                <w:szCs w:val="20"/>
                <w:lang w:val="sr-Cyrl-CS"/>
              </w:rPr>
              <w:t xml:space="preserve">КОМБИНОВАНУ МАШИНУ </w:t>
            </w:r>
            <w:r w:rsidRPr="000A0B83">
              <w:rPr>
                <w:rFonts w:ascii="Times New Roman" w:hAnsi="Times New Roman"/>
                <w:b/>
                <w:noProof/>
                <w:sz w:val="20"/>
                <w:szCs w:val="20"/>
                <w:lang w:val="sr-Cyrl-CS"/>
              </w:rPr>
              <w:t>CASE E695ST</w:t>
            </w:r>
            <w:r w:rsidRPr="00271A23">
              <w:rPr>
                <w:rFonts w:ascii="Times New Roman" w:hAnsi="Times New Roman"/>
                <w:noProof/>
                <w:sz w:val="20"/>
                <w:szCs w:val="20"/>
              </w:rPr>
              <w:t xml:space="preserve">,  </w:t>
            </w:r>
            <w:r w:rsidR="00B253A9" w:rsidRPr="005E1605">
              <w:rPr>
                <w:rFonts w:ascii="Times New Roman" w:hAnsi="Times New Roman"/>
                <w:noProof/>
                <w:sz w:val="20"/>
                <w:szCs w:val="20"/>
              </w:rPr>
              <w:t xml:space="preserve"> са </w:t>
            </w:r>
            <w:r w:rsidR="00B253A9">
              <w:rPr>
                <w:rFonts w:ascii="Times New Roman" w:hAnsi="Times New Roman"/>
                <w:noProof/>
                <w:sz w:val="20"/>
                <w:szCs w:val="20"/>
              </w:rPr>
              <w:t xml:space="preserve">услугама </w:t>
            </w:r>
            <w:r w:rsidR="00B253A9" w:rsidRPr="005E1605">
              <w:rPr>
                <w:rFonts w:ascii="Times New Roman" w:hAnsi="Times New Roman"/>
                <w:noProof/>
                <w:sz w:val="20"/>
                <w:szCs w:val="20"/>
              </w:rPr>
              <w:t>одржавањ</w:t>
            </w:r>
            <w:r w:rsidR="00B253A9">
              <w:rPr>
                <w:rFonts w:ascii="Times New Roman" w:hAnsi="Times New Roman"/>
                <w:noProof/>
                <w:sz w:val="20"/>
                <w:szCs w:val="20"/>
              </w:rPr>
              <w:t>а</w:t>
            </w:r>
            <w:r w:rsidR="00B253A9" w:rsidRPr="005E1605">
              <w:rPr>
                <w:rFonts w:ascii="Times New Roman" w:hAnsi="Times New Roman"/>
                <w:noProof/>
                <w:sz w:val="20"/>
                <w:szCs w:val="20"/>
              </w:rPr>
              <w:t xml:space="preserve"> и </w:t>
            </w:r>
            <w:r w:rsidR="00B253A9">
              <w:rPr>
                <w:rFonts w:ascii="Times New Roman" w:hAnsi="Times New Roman"/>
                <w:noProof/>
                <w:sz w:val="20"/>
                <w:szCs w:val="20"/>
              </w:rPr>
              <w:t>сервисирања</w:t>
            </w:r>
          </w:p>
          <w:p w:rsidR="005E1605" w:rsidRDefault="005E1605" w:rsidP="00B253A9">
            <w:pPr>
              <w:rPr>
                <w:rFonts w:ascii="Times New Roman" w:hAnsi="Times New Roman"/>
                <w:noProof/>
                <w:sz w:val="20"/>
                <w:szCs w:val="20"/>
              </w:rPr>
            </w:pPr>
          </w:p>
        </w:tc>
        <w:tc>
          <w:tcPr>
            <w:tcW w:w="1100" w:type="dxa"/>
            <w:tcBorders>
              <w:top w:val="single" w:sz="4" w:space="0" w:color="auto"/>
              <w:left w:val="single" w:sz="4" w:space="0" w:color="auto"/>
              <w:bottom w:val="single" w:sz="4" w:space="0" w:color="auto"/>
              <w:right w:val="single" w:sz="4" w:space="0" w:color="auto"/>
            </w:tcBorders>
          </w:tcPr>
          <w:p w:rsidR="005E1605" w:rsidRPr="000563AB" w:rsidRDefault="005E1605" w:rsidP="005E1605">
            <w:pPr>
              <w:spacing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1260" w:type="dxa"/>
            <w:tcBorders>
              <w:top w:val="single" w:sz="4" w:space="0" w:color="auto"/>
              <w:left w:val="single" w:sz="4" w:space="0" w:color="auto"/>
              <w:bottom w:val="single" w:sz="4" w:space="0" w:color="auto"/>
              <w:right w:val="single" w:sz="4" w:space="0" w:color="auto"/>
            </w:tcBorders>
          </w:tcPr>
          <w:p w:rsidR="005E1605" w:rsidRPr="000563AB" w:rsidRDefault="005E1605" w:rsidP="005E1605">
            <w:pPr>
              <w:spacing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3715" w:type="dxa"/>
            <w:tcBorders>
              <w:top w:val="single" w:sz="4" w:space="0" w:color="auto"/>
              <w:left w:val="single" w:sz="4" w:space="0" w:color="auto"/>
              <w:bottom w:val="single" w:sz="4" w:space="0" w:color="auto"/>
              <w:right w:val="single" w:sz="4" w:space="0" w:color="auto"/>
            </w:tcBorders>
          </w:tcPr>
          <w:p w:rsidR="005E1605" w:rsidRPr="00804491" w:rsidRDefault="005E1605" w:rsidP="005E1605">
            <w:pPr>
              <w:spacing w:after="0" w:line="240"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tcPr>
          <w:p w:rsidR="005E1605" w:rsidRPr="00804491" w:rsidRDefault="005E1605" w:rsidP="005E1605">
            <w:pPr>
              <w:spacing w:after="0" w:line="240" w:lineRule="auto"/>
              <w:rPr>
                <w:rFonts w:ascii="Times New Roman" w:hAnsi="Times New Roman"/>
                <w:color w:val="000000"/>
                <w:lang w:val="sr-Cyrl-CS"/>
              </w:rPr>
            </w:pPr>
          </w:p>
        </w:tc>
      </w:tr>
      <w:tr w:rsidR="005E1605" w:rsidRPr="00804491" w:rsidTr="005E1605">
        <w:trPr>
          <w:trHeight w:hRule="exact" w:val="1144"/>
        </w:trPr>
        <w:tc>
          <w:tcPr>
            <w:tcW w:w="563" w:type="dxa"/>
            <w:tcBorders>
              <w:top w:val="single" w:sz="4" w:space="0" w:color="auto"/>
              <w:left w:val="single" w:sz="4" w:space="0" w:color="auto"/>
              <w:bottom w:val="single" w:sz="4" w:space="0" w:color="auto"/>
              <w:right w:val="single" w:sz="4" w:space="0" w:color="auto"/>
            </w:tcBorders>
            <w:vAlign w:val="center"/>
          </w:tcPr>
          <w:p w:rsidR="005E1605" w:rsidRDefault="005E1605" w:rsidP="005E1605">
            <w:pPr>
              <w:jc w:val="center"/>
              <w:rPr>
                <w:rFonts w:ascii="Times New Roman" w:hAnsi="Times New Roman"/>
                <w:color w:val="000000"/>
                <w:kern w:val="24"/>
              </w:rPr>
            </w:pPr>
            <w:r>
              <w:rPr>
                <w:rFonts w:ascii="Times New Roman" w:hAnsi="Times New Roman"/>
                <w:color w:val="000000"/>
                <w:kern w:val="24"/>
              </w:rPr>
              <w:t>8</w:t>
            </w:r>
          </w:p>
        </w:tc>
        <w:tc>
          <w:tcPr>
            <w:tcW w:w="4300" w:type="dxa"/>
            <w:tcBorders>
              <w:top w:val="single" w:sz="4" w:space="0" w:color="auto"/>
              <w:left w:val="single" w:sz="4" w:space="0" w:color="auto"/>
              <w:bottom w:val="single" w:sz="4" w:space="0" w:color="auto"/>
              <w:right w:val="single" w:sz="4" w:space="0" w:color="auto"/>
            </w:tcBorders>
          </w:tcPr>
          <w:p w:rsidR="00B253A9" w:rsidRPr="00B253A9" w:rsidRDefault="005E1605" w:rsidP="00D83E0E">
            <w:pPr>
              <w:rPr>
                <w:rFonts w:ascii="Times New Roman" w:hAnsi="Times New Roman"/>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БУЛДОЗЕР </w:t>
            </w:r>
            <w:r>
              <w:rPr>
                <w:rFonts w:ascii="Times New Roman" w:hAnsi="Times New Roman"/>
                <w:b/>
                <w:noProof/>
                <w:sz w:val="20"/>
                <w:szCs w:val="20"/>
              </w:rPr>
              <w:t xml:space="preserve">TG-220; </w:t>
            </w:r>
            <w:r w:rsidRPr="00EF65D2">
              <w:rPr>
                <w:rFonts w:ascii="Times New Roman" w:hAnsi="Times New Roman"/>
                <w:noProof/>
                <w:sz w:val="20"/>
                <w:szCs w:val="20"/>
              </w:rPr>
              <w:t>УТОВАРИВАЧ</w:t>
            </w:r>
            <w:r>
              <w:rPr>
                <w:rFonts w:ascii="Times New Roman" w:hAnsi="Times New Roman"/>
                <w:b/>
                <w:noProof/>
                <w:sz w:val="20"/>
                <w:szCs w:val="20"/>
              </w:rPr>
              <w:t xml:space="preserve"> RD-250; </w:t>
            </w:r>
            <w:r w:rsidRPr="00EF65D2">
              <w:rPr>
                <w:rFonts w:ascii="Times New Roman" w:hAnsi="Times New Roman"/>
                <w:noProof/>
                <w:sz w:val="20"/>
                <w:szCs w:val="20"/>
              </w:rPr>
              <w:t>ВИЉУШКАР</w:t>
            </w:r>
            <w:r>
              <w:rPr>
                <w:rFonts w:ascii="Times New Roman" w:hAnsi="Times New Roman"/>
                <w:b/>
                <w:noProof/>
                <w:sz w:val="20"/>
                <w:szCs w:val="20"/>
              </w:rPr>
              <w:t xml:space="preserve"> INDOS 2.5t</w:t>
            </w:r>
            <w:r w:rsidRPr="00271A23">
              <w:rPr>
                <w:rFonts w:ascii="Times New Roman" w:hAnsi="Times New Roman"/>
                <w:noProof/>
                <w:sz w:val="20"/>
                <w:szCs w:val="20"/>
              </w:rPr>
              <w:t xml:space="preserve">,  </w:t>
            </w:r>
            <w:r w:rsidR="00B253A9" w:rsidRPr="005E1605">
              <w:rPr>
                <w:rFonts w:ascii="Times New Roman" w:hAnsi="Times New Roman"/>
                <w:noProof/>
                <w:sz w:val="20"/>
                <w:szCs w:val="20"/>
              </w:rPr>
              <w:t xml:space="preserve"> са </w:t>
            </w:r>
            <w:r w:rsidR="00B253A9">
              <w:rPr>
                <w:rFonts w:ascii="Times New Roman" w:hAnsi="Times New Roman"/>
                <w:noProof/>
                <w:sz w:val="20"/>
                <w:szCs w:val="20"/>
              </w:rPr>
              <w:t xml:space="preserve">услугама </w:t>
            </w:r>
            <w:r w:rsidR="00B253A9" w:rsidRPr="005E1605">
              <w:rPr>
                <w:rFonts w:ascii="Times New Roman" w:hAnsi="Times New Roman"/>
                <w:noProof/>
                <w:sz w:val="20"/>
                <w:szCs w:val="20"/>
              </w:rPr>
              <w:t>одржавањ</w:t>
            </w:r>
            <w:r w:rsidR="00B253A9">
              <w:rPr>
                <w:rFonts w:ascii="Times New Roman" w:hAnsi="Times New Roman"/>
                <w:noProof/>
                <w:sz w:val="20"/>
                <w:szCs w:val="20"/>
              </w:rPr>
              <w:t>а</w:t>
            </w:r>
            <w:r w:rsidR="00B253A9" w:rsidRPr="005E1605">
              <w:rPr>
                <w:rFonts w:ascii="Times New Roman" w:hAnsi="Times New Roman"/>
                <w:noProof/>
                <w:sz w:val="20"/>
                <w:szCs w:val="20"/>
              </w:rPr>
              <w:t xml:space="preserve"> и </w:t>
            </w:r>
            <w:r w:rsidR="00B253A9">
              <w:rPr>
                <w:rFonts w:ascii="Times New Roman" w:hAnsi="Times New Roman"/>
                <w:noProof/>
                <w:sz w:val="20"/>
                <w:szCs w:val="20"/>
              </w:rPr>
              <w:t>сервисирања</w:t>
            </w:r>
          </w:p>
          <w:p w:rsidR="005E1605" w:rsidRDefault="005E1605" w:rsidP="00D83E0E">
            <w:pPr>
              <w:rPr>
                <w:rFonts w:ascii="Times New Roman" w:hAnsi="Times New Roman"/>
                <w:noProof/>
                <w:sz w:val="20"/>
                <w:szCs w:val="20"/>
              </w:rPr>
            </w:pPr>
          </w:p>
        </w:tc>
        <w:tc>
          <w:tcPr>
            <w:tcW w:w="1100" w:type="dxa"/>
            <w:tcBorders>
              <w:top w:val="single" w:sz="4" w:space="0" w:color="auto"/>
              <w:left w:val="single" w:sz="4" w:space="0" w:color="auto"/>
              <w:bottom w:val="single" w:sz="4" w:space="0" w:color="auto"/>
              <w:right w:val="single" w:sz="4" w:space="0" w:color="auto"/>
            </w:tcBorders>
          </w:tcPr>
          <w:p w:rsidR="005E1605" w:rsidRPr="000563AB" w:rsidRDefault="005E1605" w:rsidP="005E1605">
            <w:pPr>
              <w:spacing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1260" w:type="dxa"/>
            <w:tcBorders>
              <w:top w:val="single" w:sz="4" w:space="0" w:color="auto"/>
              <w:left w:val="single" w:sz="4" w:space="0" w:color="auto"/>
              <w:bottom w:val="single" w:sz="4" w:space="0" w:color="auto"/>
              <w:right w:val="single" w:sz="4" w:space="0" w:color="auto"/>
            </w:tcBorders>
          </w:tcPr>
          <w:p w:rsidR="005E1605" w:rsidRPr="000563AB" w:rsidRDefault="005E1605" w:rsidP="005E1605">
            <w:pPr>
              <w:spacing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3715" w:type="dxa"/>
            <w:tcBorders>
              <w:top w:val="single" w:sz="4" w:space="0" w:color="auto"/>
              <w:left w:val="single" w:sz="4" w:space="0" w:color="auto"/>
              <w:bottom w:val="single" w:sz="4" w:space="0" w:color="auto"/>
              <w:right w:val="single" w:sz="4" w:space="0" w:color="auto"/>
            </w:tcBorders>
          </w:tcPr>
          <w:p w:rsidR="005E1605" w:rsidRPr="00804491" w:rsidRDefault="005E1605" w:rsidP="005E1605">
            <w:pPr>
              <w:spacing w:after="0" w:line="240"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tcPr>
          <w:p w:rsidR="005E1605" w:rsidRPr="00804491" w:rsidRDefault="005E1605" w:rsidP="005E1605">
            <w:pPr>
              <w:spacing w:after="0" w:line="240" w:lineRule="auto"/>
              <w:rPr>
                <w:rFonts w:ascii="Times New Roman" w:hAnsi="Times New Roman"/>
                <w:color w:val="000000"/>
                <w:lang w:val="sr-Cyrl-CS"/>
              </w:rPr>
            </w:pPr>
          </w:p>
        </w:tc>
      </w:tr>
      <w:tr w:rsidR="00B106A9" w:rsidRPr="00804491" w:rsidTr="005E1605">
        <w:trPr>
          <w:trHeight w:hRule="exact" w:val="1144"/>
        </w:trPr>
        <w:tc>
          <w:tcPr>
            <w:tcW w:w="563" w:type="dxa"/>
            <w:tcBorders>
              <w:top w:val="single" w:sz="4" w:space="0" w:color="auto"/>
              <w:left w:val="single" w:sz="4" w:space="0" w:color="auto"/>
              <w:bottom w:val="single" w:sz="4" w:space="0" w:color="auto"/>
              <w:right w:val="single" w:sz="4" w:space="0" w:color="auto"/>
            </w:tcBorders>
            <w:vAlign w:val="center"/>
          </w:tcPr>
          <w:p w:rsidR="00B106A9" w:rsidRDefault="00B106A9" w:rsidP="00B106A9">
            <w:pPr>
              <w:jc w:val="center"/>
              <w:rPr>
                <w:rFonts w:ascii="Times New Roman" w:hAnsi="Times New Roman"/>
                <w:color w:val="000000"/>
                <w:kern w:val="24"/>
              </w:rPr>
            </w:pPr>
            <w:r>
              <w:rPr>
                <w:rFonts w:ascii="Times New Roman" w:hAnsi="Times New Roman"/>
                <w:color w:val="000000"/>
                <w:kern w:val="24"/>
              </w:rPr>
              <w:t>9</w:t>
            </w:r>
          </w:p>
        </w:tc>
        <w:tc>
          <w:tcPr>
            <w:tcW w:w="4300" w:type="dxa"/>
            <w:tcBorders>
              <w:top w:val="single" w:sz="4" w:space="0" w:color="auto"/>
              <w:left w:val="single" w:sz="4" w:space="0" w:color="auto"/>
              <w:bottom w:val="single" w:sz="4" w:space="0" w:color="auto"/>
              <w:right w:val="single" w:sz="4" w:space="0" w:color="auto"/>
            </w:tcBorders>
          </w:tcPr>
          <w:p w:rsidR="00D83E0E" w:rsidRPr="00B253A9" w:rsidRDefault="00B106A9" w:rsidP="00D83E0E">
            <w:pPr>
              <w:rPr>
                <w:rFonts w:ascii="Times New Roman" w:hAnsi="Times New Roman"/>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ПОЉОПРИВРЕДНЕ ТРАКТОРЕ </w:t>
            </w:r>
            <w:r>
              <w:rPr>
                <w:rFonts w:ascii="Times New Roman" w:hAnsi="Times New Roman"/>
                <w:b/>
                <w:noProof/>
                <w:sz w:val="20"/>
                <w:szCs w:val="20"/>
              </w:rPr>
              <w:t xml:space="preserve">IMT-539; IMT-542; </w:t>
            </w:r>
            <w:r w:rsidRPr="005938A5">
              <w:rPr>
                <w:rFonts w:ascii="Times New Roman" w:hAnsi="Times New Roman"/>
                <w:noProof/>
                <w:sz w:val="20"/>
                <w:szCs w:val="20"/>
              </w:rPr>
              <w:t>МОТОКУЛТИВАТОР</w:t>
            </w:r>
            <w:r>
              <w:rPr>
                <w:rFonts w:ascii="Times New Roman" w:hAnsi="Times New Roman"/>
                <w:b/>
                <w:noProof/>
                <w:sz w:val="20"/>
                <w:szCs w:val="20"/>
              </w:rPr>
              <w:t xml:space="preserve"> IMT-506 </w:t>
            </w:r>
            <w:r w:rsidR="00D83E0E" w:rsidRPr="005E1605">
              <w:rPr>
                <w:rFonts w:ascii="Times New Roman" w:hAnsi="Times New Roman"/>
                <w:noProof/>
                <w:sz w:val="20"/>
                <w:szCs w:val="20"/>
              </w:rPr>
              <w:t xml:space="preserve"> са </w:t>
            </w:r>
            <w:r w:rsidR="00D83E0E">
              <w:rPr>
                <w:rFonts w:ascii="Times New Roman" w:hAnsi="Times New Roman"/>
                <w:noProof/>
                <w:sz w:val="20"/>
                <w:szCs w:val="20"/>
              </w:rPr>
              <w:t xml:space="preserve">услугама </w:t>
            </w:r>
            <w:r w:rsidR="00D83E0E" w:rsidRPr="005E1605">
              <w:rPr>
                <w:rFonts w:ascii="Times New Roman" w:hAnsi="Times New Roman"/>
                <w:noProof/>
                <w:sz w:val="20"/>
                <w:szCs w:val="20"/>
              </w:rPr>
              <w:t>одржавањ</w:t>
            </w:r>
            <w:r w:rsidR="00D83E0E">
              <w:rPr>
                <w:rFonts w:ascii="Times New Roman" w:hAnsi="Times New Roman"/>
                <w:noProof/>
                <w:sz w:val="20"/>
                <w:szCs w:val="20"/>
              </w:rPr>
              <w:t>а</w:t>
            </w:r>
            <w:r w:rsidR="00D83E0E" w:rsidRPr="005E1605">
              <w:rPr>
                <w:rFonts w:ascii="Times New Roman" w:hAnsi="Times New Roman"/>
                <w:noProof/>
                <w:sz w:val="20"/>
                <w:szCs w:val="20"/>
              </w:rPr>
              <w:t xml:space="preserve"> и </w:t>
            </w:r>
            <w:r w:rsidR="00D83E0E">
              <w:rPr>
                <w:rFonts w:ascii="Times New Roman" w:hAnsi="Times New Roman"/>
                <w:noProof/>
                <w:sz w:val="20"/>
                <w:szCs w:val="20"/>
              </w:rPr>
              <w:t>сервисирања</w:t>
            </w:r>
          </w:p>
          <w:p w:rsidR="00B106A9" w:rsidRDefault="00B106A9" w:rsidP="00D83E0E">
            <w:pPr>
              <w:rPr>
                <w:rFonts w:ascii="Times New Roman" w:hAnsi="Times New Roman"/>
                <w:noProof/>
                <w:sz w:val="20"/>
                <w:szCs w:val="20"/>
              </w:rPr>
            </w:pPr>
          </w:p>
        </w:tc>
        <w:tc>
          <w:tcPr>
            <w:tcW w:w="1100" w:type="dxa"/>
            <w:tcBorders>
              <w:top w:val="single" w:sz="4" w:space="0" w:color="auto"/>
              <w:left w:val="single" w:sz="4" w:space="0" w:color="auto"/>
              <w:bottom w:val="single" w:sz="4" w:space="0" w:color="auto"/>
              <w:right w:val="single" w:sz="4" w:space="0" w:color="auto"/>
            </w:tcBorders>
          </w:tcPr>
          <w:p w:rsidR="00B106A9" w:rsidRPr="000563AB" w:rsidRDefault="00B106A9" w:rsidP="00B106A9">
            <w:pPr>
              <w:spacing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1260" w:type="dxa"/>
            <w:tcBorders>
              <w:top w:val="single" w:sz="4" w:space="0" w:color="auto"/>
              <w:left w:val="single" w:sz="4" w:space="0" w:color="auto"/>
              <w:bottom w:val="single" w:sz="4" w:space="0" w:color="auto"/>
              <w:right w:val="single" w:sz="4" w:space="0" w:color="auto"/>
            </w:tcBorders>
          </w:tcPr>
          <w:p w:rsidR="00B106A9" w:rsidRPr="000563AB" w:rsidRDefault="00B106A9" w:rsidP="00B106A9">
            <w:pPr>
              <w:spacing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3715" w:type="dxa"/>
            <w:tcBorders>
              <w:top w:val="single" w:sz="4" w:space="0" w:color="auto"/>
              <w:left w:val="single" w:sz="4" w:space="0" w:color="auto"/>
              <w:bottom w:val="single" w:sz="4" w:space="0" w:color="auto"/>
              <w:right w:val="single" w:sz="4" w:space="0" w:color="auto"/>
            </w:tcBorders>
          </w:tcPr>
          <w:p w:rsidR="00B106A9" w:rsidRPr="00804491" w:rsidRDefault="00B106A9" w:rsidP="00B106A9">
            <w:pPr>
              <w:spacing w:after="0" w:line="240"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tcPr>
          <w:p w:rsidR="00B106A9" w:rsidRPr="00804491" w:rsidRDefault="00B106A9" w:rsidP="00B106A9">
            <w:pPr>
              <w:spacing w:after="0" w:line="240" w:lineRule="auto"/>
              <w:rPr>
                <w:rFonts w:ascii="Times New Roman" w:hAnsi="Times New Roman"/>
                <w:color w:val="000000"/>
                <w:lang w:val="sr-Cyrl-CS"/>
              </w:rPr>
            </w:pPr>
          </w:p>
        </w:tc>
      </w:tr>
      <w:tr w:rsidR="008F6D86" w:rsidRPr="00804491" w:rsidTr="005E1605">
        <w:trPr>
          <w:trHeight w:hRule="exact" w:val="1144"/>
        </w:trPr>
        <w:tc>
          <w:tcPr>
            <w:tcW w:w="563" w:type="dxa"/>
            <w:tcBorders>
              <w:top w:val="single" w:sz="4" w:space="0" w:color="auto"/>
              <w:left w:val="single" w:sz="4" w:space="0" w:color="auto"/>
              <w:bottom w:val="single" w:sz="4" w:space="0" w:color="auto"/>
              <w:right w:val="single" w:sz="4" w:space="0" w:color="auto"/>
            </w:tcBorders>
            <w:vAlign w:val="center"/>
          </w:tcPr>
          <w:p w:rsidR="008F6D86" w:rsidRDefault="008F6D86" w:rsidP="008F6D86">
            <w:pPr>
              <w:jc w:val="center"/>
              <w:rPr>
                <w:rFonts w:ascii="Times New Roman" w:hAnsi="Times New Roman"/>
                <w:color w:val="000000"/>
                <w:kern w:val="24"/>
              </w:rPr>
            </w:pPr>
            <w:r>
              <w:rPr>
                <w:rFonts w:ascii="Times New Roman" w:hAnsi="Times New Roman"/>
                <w:color w:val="000000"/>
                <w:kern w:val="24"/>
              </w:rPr>
              <w:lastRenderedPageBreak/>
              <w:t>10</w:t>
            </w:r>
          </w:p>
        </w:tc>
        <w:tc>
          <w:tcPr>
            <w:tcW w:w="4300" w:type="dxa"/>
            <w:tcBorders>
              <w:top w:val="single" w:sz="4" w:space="0" w:color="auto"/>
              <w:left w:val="single" w:sz="4" w:space="0" w:color="auto"/>
              <w:bottom w:val="single" w:sz="4" w:space="0" w:color="auto"/>
              <w:right w:val="single" w:sz="4" w:space="0" w:color="auto"/>
            </w:tcBorders>
          </w:tcPr>
          <w:p w:rsidR="00B253A9" w:rsidRPr="00B253A9" w:rsidRDefault="008F6D86" w:rsidP="00B253A9">
            <w:pPr>
              <w:rPr>
                <w:rFonts w:ascii="Times New Roman" w:hAnsi="Times New Roman"/>
                <w:sz w:val="20"/>
                <w:szCs w:val="20"/>
              </w:rPr>
            </w:pPr>
            <w:r w:rsidRPr="00271A23">
              <w:rPr>
                <w:rFonts w:ascii="Times New Roman" w:hAnsi="Times New Roman"/>
                <w:noProof/>
                <w:sz w:val="20"/>
                <w:szCs w:val="20"/>
              </w:rPr>
              <w:t>Резерв</w:t>
            </w:r>
            <w:r>
              <w:rPr>
                <w:rFonts w:ascii="Times New Roman" w:hAnsi="Times New Roman"/>
                <w:noProof/>
                <w:sz w:val="20"/>
                <w:szCs w:val="20"/>
                <w:lang w:val="sr-Cyrl-CS"/>
              </w:rPr>
              <w:t>н</w:t>
            </w:r>
            <w:r w:rsidRPr="00271A23">
              <w:rPr>
                <w:rFonts w:ascii="Times New Roman" w:hAnsi="Times New Roman"/>
                <w:noProof/>
                <w:sz w:val="20"/>
                <w:szCs w:val="20"/>
              </w:rPr>
              <w:t xml:space="preserve">и </w:t>
            </w:r>
            <w:r>
              <w:rPr>
                <w:rFonts w:ascii="Times New Roman" w:hAnsi="Times New Roman"/>
                <w:noProof/>
                <w:sz w:val="20"/>
                <w:szCs w:val="20"/>
              </w:rPr>
              <w:t xml:space="preserve">делови за ВАТРОГАСНО ВОЗИЛО - КАМИОН  </w:t>
            </w:r>
            <w:r w:rsidRPr="00EF65D2">
              <w:rPr>
                <w:rFonts w:ascii="Times New Roman" w:hAnsi="Times New Roman"/>
                <w:b/>
                <w:noProof/>
                <w:sz w:val="20"/>
                <w:szCs w:val="20"/>
              </w:rPr>
              <w:t xml:space="preserve">GAZ </w:t>
            </w:r>
            <w:r>
              <w:rPr>
                <w:rFonts w:ascii="Times New Roman" w:hAnsi="Times New Roman"/>
                <w:b/>
                <w:noProof/>
                <w:sz w:val="20"/>
                <w:szCs w:val="20"/>
              </w:rPr>
              <w:t>33027-1571 4X4</w:t>
            </w:r>
            <w:r w:rsidR="00B253A9" w:rsidRPr="005E1605">
              <w:rPr>
                <w:rFonts w:ascii="Times New Roman" w:hAnsi="Times New Roman"/>
                <w:noProof/>
                <w:sz w:val="20"/>
                <w:szCs w:val="20"/>
              </w:rPr>
              <w:t xml:space="preserve"> са </w:t>
            </w:r>
            <w:r w:rsidR="00B253A9">
              <w:rPr>
                <w:rFonts w:ascii="Times New Roman" w:hAnsi="Times New Roman"/>
                <w:noProof/>
                <w:sz w:val="20"/>
                <w:szCs w:val="20"/>
              </w:rPr>
              <w:t xml:space="preserve">услугама </w:t>
            </w:r>
            <w:r w:rsidR="00B253A9" w:rsidRPr="005E1605">
              <w:rPr>
                <w:rFonts w:ascii="Times New Roman" w:hAnsi="Times New Roman"/>
                <w:noProof/>
                <w:sz w:val="20"/>
                <w:szCs w:val="20"/>
              </w:rPr>
              <w:t>одржавањ</w:t>
            </w:r>
            <w:r w:rsidR="00B253A9">
              <w:rPr>
                <w:rFonts w:ascii="Times New Roman" w:hAnsi="Times New Roman"/>
                <w:noProof/>
                <w:sz w:val="20"/>
                <w:szCs w:val="20"/>
              </w:rPr>
              <w:t>а</w:t>
            </w:r>
            <w:r w:rsidR="00B253A9" w:rsidRPr="005E1605">
              <w:rPr>
                <w:rFonts w:ascii="Times New Roman" w:hAnsi="Times New Roman"/>
                <w:noProof/>
                <w:sz w:val="20"/>
                <w:szCs w:val="20"/>
              </w:rPr>
              <w:t xml:space="preserve"> и </w:t>
            </w:r>
            <w:r w:rsidR="00B253A9">
              <w:rPr>
                <w:rFonts w:ascii="Times New Roman" w:hAnsi="Times New Roman"/>
                <w:noProof/>
                <w:sz w:val="20"/>
                <w:szCs w:val="20"/>
              </w:rPr>
              <w:t>сервисирања</w:t>
            </w:r>
          </w:p>
          <w:p w:rsidR="008F6D86" w:rsidRDefault="008F6D86" w:rsidP="00B253A9">
            <w:pPr>
              <w:jc w:val="both"/>
              <w:rPr>
                <w:rFonts w:ascii="Times New Roman" w:hAnsi="Times New Roman"/>
                <w:noProof/>
                <w:sz w:val="20"/>
                <w:szCs w:val="20"/>
              </w:rPr>
            </w:pPr>
            <w:r>
              <w:rPr>
                <w:rFonts w:ascii="Times New Roman" w:hAnsi="Times New Roman"/>
                <w:noProof/>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tcPr>
          <w:p w:rsidR="008F6D86" w:rsidRPr="000563AB" w:rsidRDefault="008F6D86" w:rsidP="008F6D86">
            <w:pPr>
              <w:spacing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1260" w:type="dxa"/>
            <w:tcBorders>
              <w:top w:val="single" w:sz="4" w:space="0" w:color="auto"/>
              <w:left w:val="single" w:sz="4" w:space="0" w:color="auto"/>
              <w:bottom w:val="single" w:sz="4" w:space="0" w:color="auto"/>
              <w:right w:val="single" w:sz="4" w:space="0" w:color="auto"/>
            </w:tcBorders>
          </w:tcPr>
          <w:p w:rsidR="008F6D86" w:rsidRPr="000563AB" w:rsidRDefault="008F6D86" w:rsidP="008F6D86">
            <w:pPr>
              <w:spacing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3715" w:type="dxa"/>
            <w:tcBorders>
              <w:top w:val="single" w:sz="4" w:space="0" w:color="auto"/>
              <w:left w:val="single" w:sz="4" w:space="0" w:color="auto"/>
              <w:bottom w:val="single" w:sz="4" w:space="0" w:color="auto"/>
              <w:right w:val="single" w:sz="4" w:space="0" w:color="auto"/>
            </w:tcBorders>
          </w:tcPr>
          <w:p w:rsidR="008F6D86" w:rsidRPr="00804491" w:rsidRDefault="008F6D86" w:rsidP="008F6D86">
            <w:pPr>
              <w:spacing w:after="0" w:line="240"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tcPr>
          <w:p w:rsidR="008F6D86" w:rsidRPr="00804491" w:rsidRDefault="008F6D86" w:rsidP="008F6D86">
            <w:pPr>
              <w:spacing w:after="0" w:line="240" w:lineRule="auto"/>
              <w:rPr>
                <w:rFonts w:ascii="Times New Roman" w:hAnsi="Times New Roman"/>
                <w:color w:val="000000"/>
                <w:lang w:val="sr-Cyrl-CS"/>
              </w:rPr>
            </w:pPr>
          </w:p>
        </w:tc>
      </w:tr>
      <w:tr w:rsidR="008F6D86" w:rsidRPr="00804491" w:rsidTr="005E1605">
        <w:trPr>
          <w:trHeight w:hRule="exact" w:val="1144"/>
        </w:trPr>
        <w:tc>
          <w:tcPr>
            <w:tcW w:w="563" w:type="dxa"/>
            <w:tcBorders>
              <w:top w:val="single" w:sz="4" w:space="0" w:color="auto"/>
              <w:left w:val="single" w:sz="4" w:space="0" w:color="auto"/>
              <w:bottom w:val="single" w:sz="4" w:space="0" w:color="auto"/>
              <w:right w:val="single" w:sz="4" w:space="0" w:color="auto"/>
            </w:tcBorders>
            <w:vAlign w:val="center"/>
          </w:tcPr>
          <w:p w:rsidR="008F6D86" w:rsidRDefault="008F6D86" w:rsidP="008F6D86">
            <w:pPr>
              <w:jc w:val="center"/>
              <w:rPr>
                <w:rFonts w:ascii="Times New Roman" w:hAnsi="Times New Roman"/>
                <w:color w:val="000000"/>
                <w:kern w:val="24"/>
              </w:rPr>
            </w:pPr>
            <w:r>
              <w:rPr>
                <w:rFonts w:ascii="Times New Roman" w:hAnsi="Times New Roman"/>
                <w:color w:val="000000"/>
                <w:kern w:val="24"/>
              </w:rPr>
              <w:t>11</w:t>
            </w:r>
          </w:p>
        </w:tc>
        <w:tc>
          <w:tcPr>
            <w:tcW w:w="4300" w:type="dxa"/>
            <w:tcBorders>
              <w:top w:val="single" w:sz="4" w:space="0" w:color="auto"/>
              <w:left w:val="single" w:sz="4" w:space="0" w:color="auto"/>
              <w:bottom w:val="single" w:sz="4" w:space="0" w:color="auto"/>
              <w:right w:val="single" w:sz="4" w:space="0" w:color="auto"/>
            </w:tcBorders>
          </w:tcPr>
          <w:p w:rsidR="00B253A9" w:rsidRPr="00B253A9" w:rsidRDefault="008F6D86" w:rsidP="00B253A9">
            <w:pPr>
              <w:rPr>
                <w:rFonts w:ascii="Times New Roman" w:hAnsi="Times New Roman"/>
                <w:sz w:val="20"/>
                <w:szCs w:val="20"/>
              </w:rPr>
            </w:pPr>
            <w:r w:rsidRPr="00271A23">
              <w:rPr>
                <w:rFonts w:ascii="Times New Roman" w:hAnsi="Times New Roman"/>
                <w:noProof/>
                <w:sz w:val="20"/>
                <w:szCs w:val="20"/>
              </w:rPr>
              <w:t>Резерв</w:t>
            </w:r>
            <w:r>
              <w:rPr>
                <w:rFonts w:ascii="Times New Roman" w:hAnsi="Times New Roman"/>
                <w:noProof/>
                <w:sz w:val="20"/>
                <w:szCs w:val="20"/>
                <w:lang w:val="sr-Cyrl-CS"/>
              </w:rPr>
              <w:t>н</w:t>
            </w:r>
            <w:r w:rsidRPr="00271A23">
              <w:rPr>
                <w:rFonts w:ascii="Times New Roman" w:hAnsi="Times New Roman"/>
                <w:noProof/>
                <w:sz w:val="20"/>
                <w:szCs w:val="20"/>
              </w:rPr>
              <w:t xml:space="preserve">и </w:t>
            </w:r>
            <w:r>
              <w:rPr>
                <w:rFonts w:ascii="Times New Roman" w:hAnsi="Times New Roman"/>
                <w:noProof/>
                <w:sz w:val="20"/>
                <w:szCs w:val="20"/>
              </w:rPr>
              <w:t xml:space="preserve">делови за </w:t>
            </w:r>
            <w:r w:rsidRPr="009F2320">
              <w:rPr>
                <w:rFonts w:ascii="Times New Roman" w:hAnsi="Times New Roman"/>
                <w:b/>
                <w:noProof/>
                <w:sz w:val="20"/>
                <w:szCs w:val="20"/>
              </w:rPr>
              <w:t>НИСКОНОСЕЋУ ПРИКОЛИЦУ</w:t>
            </w:r>
            <w:r>
              <w:rPr>
                <w:rFonts w:ascii="Times New Roman" w:hAnsi="Times New Roman"/>
                <w:noProof/>
                <w:sz w:val="20"/>
                <w:szCs w:val="20"/>
              </w:rPr>
              <w:t xml:space="preserve"> </w:t>
            </w:r>
            <w:r w:rsidR="00B253A9" w:rsidRPr="005E1605">
              <w:rPr>
                <w:rFonts w:ascii="Times New Roman" w:hAnsi="Times New Roman"/>
                <w:noProof/>
                <w:sz w:val="20"/>
                <w:szCs w:val="20"/>
              </w:rPr>
              <w:t xml:space="preserve"> са </w:t>
            </w:r>
            <w:r w:rsidR="00B253A9">
              <w:rPr>
                <w:rFonts w:ascii="Times New Roman" w:hAnsi="Times New Roman"/>
                <w:noProof/>
                <w:sz w:val="20"/>
                <w:szCs w:val="20"/>
              </w:rPr>
              <w:t xml:space="preserve">услугама </w:t>
            </w:r>
            <w:r w:rsidR="00B253A9" w:rsidRPr="005E1605">
              <w:rPr>
                <w:rFonts w:ascii="Times New Roman" w:hAnsi="Times New Roman"/>
                <w:noProof/>
                <w:sz w:val="20"/>
                <w:szCs w:val="20"/>
              </w:rPr>
              <w:t>одржавањ</w:t>
            </w:r>
            <w:r w:rsidR="00B253A9">
              <w:rPr>
                <w:rFonts w:ascii="Times New Roman" w:hAnsi="Times New Roman"/>
                <w:noProof/>
                <w:sz w:val="20"/>
                <w:szCs w:val="20"/>
              </w:rPr>
              <w:t>а</w:t>
            </w:r>
            <w:r w:rsidR="00B253A9" w:rsidRPr="005E1605">
              <w:rPr>
                <w:rFonts w:ascii="Times New Roman" w:hAnsi="Times New Roman"/>
                <w:noProof/>
                <w:sz w:val="20"/>
                <w:szCs w:val="20"/>
              </w:rPr>
              <w:t xml:space="preserve"> и </w:t>
            </w:r>
            <w:r w:rsidR="00B253A9">
              <w:rPr>
                <w:rFonts w:ascii="Times New Roman" w:hAnsi="Times New Roman"/>
                <w:noProof/>
                <w:sz w:val="20"/>
                <w:szCs w:val="20"/>
              </w:rPr>
              <w:t>сервисирања</w:t>
            </w:r>
          </w:p>
          <w:p w:rsidR="008F6D86" w:rsidRPr="00271A23" w:rsidRDefault="008F6D86" w:rsidP="00B253A9">
            <w:pPr>
              <w:jc w:val="both"/>
              <w:rPr>
                <w:rFonts w:ascii="Times New Roman" w:hAnsi="Times New Roman"/>
                <w:noProof/>
                <w:sz w:val="20"/>
                <w:szCs w:val="20"/>
              </w:rPr>
            </w:pPr>
            <w:r>
              <w:rPr>
                <w:rFonts w:ascii="Times New Roman" w:hAnsi="Times New Roman"/>
                <w:noProof/>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tcPr>
          <w:p w:rsidR="008F6D86" w:rsidRPr="000563AB" w:rsidRDefault="008F6D86" w:rsidP="008F6D86">
            <w:pPr>
              <w:spacing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1260" w:type="dxa"/>
            <w:tcBorders>
              <w:top w:val="single" w:sz="4" w:space="0" w:color="auto"/>
              <w:left w:val="single" w:sz="4" w:space="0" w:color="auto"/>
              <w:bottom w:val="single" w:sz="4" w:space="0" w:color="auto"/>
              <w:right w:val="single" w:sz="4" w:space="0" w:color="auto"/>
            </w:tcBorders>
          </w:tcPr>
          <w:p w:rsidR="008F6D86" w:rsidRPr="000563AB" w:rsidRDefault="008F6D86" w:rsidP="008F6D86">
            <w:pPr>
              <w:spacing w:line="240" w:lineRule="auto"/>
              <w:jc w:val="center"/>
              <w:rPr>
                <w:rFonts w:ascii="Times New Roman" w:hAnsi="Times New Roman"/>
                <w:noProof/>
                <w:sz w:val="16"/>
                <w:szCs w:val="16"/>
                <w:lang w:val="sr-Cyrl-CS"/>
              </w:rPr>
            </w:pPr>
            <w:r w:rsidRPr="000563AB">
              <w:rPr>
                <w:rFonts w:ascii="Times New Roman" w:hAnsi="Times New Roman"/>
                <w:noProof/>
                <w:sz w:val="16"/>
                <w:szCs w:val="16"/>
                <w:lang w:val="sr-Cyrl-CS"/>
              </w:rPr>
              <w:t>По спецификацији</w:t>
            </w:r>
          </w:p>
        </w:tc>
        <w:tc>
          <w:tcPr>
            <w:tcW w:w="3715" w:type="dxa"/>
            <w:tcBorders>
              <w:top w:val="single" w:sz="4" w:space="0" w:color="auto"/>
              <w:left w:val="single" w:sz="4" w:space="0" w:color="auto"/>
              <w:bottom w:val="single" w:sz="4" w:space="0" w:color="auto"/>
              <w:right w:val="single" w:sz="4" w:space="0" w:color="auto"/>
            </w:tcBorders>
          </w:tcPr>
          <w:p w:rsidR="008F6D86" w:rsidRPr="00804491" w:rsidRDefault="008F6D86" w:rsidP="008F6D86">
            <w:pPr>
              <w:spacing w:after="0" w:line="240"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tcPr>
          <w:p w:rsidR="008F6D86" w:rsidRPr="00804491" w:rsidRDefault="008F6D86" w:rsidP="008F6D86">
            <w:pPr>
              <w:spacing w:after="0" w:line="240" w:lineRule="auto"/>
              <w:rPr>
                <w:rFonts w:ascii="Times New Roman" w:hAnsi="Times New Roman"/>
                <w:color w:val="000000"/>
                <w:lang w:val="sr-Cyrl-CS"/>
              </w:rPr>
            </w:pPr>
          </w:p>
        </w:tc>
      </w:tr>
    </w:tbl>
    <w:p w:rsidR="00E35A0E" w:rsidRPr="00736985" w:rsidRDefault="00E35A0E" w:rsidP="00736985">
      <w:pPr>
        <w:autoSpaceDE w:val="0"/>
        <w:autoSpaceDN w:val="0"/>
        <w:adjustRightInd w:val="0"/>
        <w:spacing w:after="120" w:line="240" w:lineRule="auto"/>
        <w:rPr>
          <w:rFonts w:ascii="Times New Roman" w:hAnsi="Times New Roman"/>
          <w:lang w:val="sr-Cyrl-CS"/>
        </w:rPr>
      </w:pPr>
      <w:r>
        <w:rPr>
          <w:rFonts w:ascii="Times New Roman" w:hAnsi="Times New Roman"/>
          <w:lang w:val="sr-Cyrl-CS"/>
        </w:rPr>
        <w:t xml:space="preserve">   </w:t>
      </w:r>
    </w:p>
    <w:p w:rsidR="00E35A0E" w:rsidRPr="00DE1FE2" w:rsidRDefault="00E35A0E" w:rsidP="00476E8C">
      <w:pPr>
        <w:spacing w:after="0" w:line="240" w:lineRule="auto"/>
        <w:rPr>
          <w:rFonts w:ascii="Times New Roman" w:hAnsi="Times New Roman"/>
        </w:rPr>
      </w:pPr>
      <w:proofErr w:type="spellStart"/>
      <w:r w:rsidRPr="00DE1FE2">
        <w:rPr>
          <w:rFonts w:ascii="Times New Roman" w:hAnsi="Times New Roman"/>
        </w:rPr>
        <w:t>Део</w:t>
      </w:r>
      <w:proofErr w:type="spellEnd"/>
      <w:r w:rsidRPr="00DE1FE2">
        <w:rPr>
          <w:rFonts w:ascii="Times New Roman" w:hAnsi="Times New Roman"/>
        </w:rPr>
        <w:t xml:space="preserve"> </w:t>
      </w:r>
      <w:r w:rsidRPr="00C11335">
        <w:rPr>
          <w:rFonts w:ascii="Times New Roman" w:hAnsi="Times New Roman"/>
          <w:lang w:val="ru-RU"/>
        </w:rPr>
        <w:t>(</w:t>
      </w:r>
      <w:proofErr w:type="gramStart"/>
      <w:r w:rsidRPr="00C11335">
        <w:rPr>
          <w:rFonts w:ascii="Times New Roman" w:hAnsi="Times New Roman"/>
          <w:lang w:val="sr-Cyrl-CS"/>
        </w:rPr>
        <w:t xml:space="preserve">минимум  </w:t>
      </w:r>
      <w:r w:rsidRPr="00C11335">
        <w:rPr>
          <w:rFonts w:ascii="Times New Roman" w:hAnsi="Times New Roman"/>
          <w:u w:val="single"/>
          <w:lang w:val="sr-Cyrl-CS"/>
        </w:rPr>
        <w:t>6</w:t>
      </w:r>
      <w:r w:rsidRPr="00C11335">
        <w:rPr>
          <w:rFonts w:ascii="Times New Roman" w:hAnsi="Times New Roman"/>
          <w:u w:val="single"/>
        </w:rPr>
        <w:t>0</w:t>
      </w:r>
      <w:proofErr w:type="gramEnd"/>
      <w:r w:rsidRPr="00C11335">
        <w:rPr>
          <w:rFonts w:ascii="Times New Roman" w:hAnsi="Times New Roman"/>
          <w:lang w:val="ru-RU"/>
        </w:rPr>
        <w:t xml:space="preserve"> дана</w:t>
      </w:r>
      <w:r w:rsidRPr="00C11335">
        <w:rPr>
          <w:rFonts w:ascii="Times New Roman" w:hAnsi="Times New Roman"/>
          <w:lang w:val="sr-Cyrl-CS"/>
        </w:rPr>
        <w:t>од дана отварања понуда</w:t>
      </w:r>
      <w:r w:rsidRPr="00C11335">
        <w:rPr>
          <w:rFonts w:ascii="Times New Roman" w:hAnsi="Times New Roman"/>
          <w:lang w:val="ru-RU"/>
        </w:rPr>
        <w:t xml:space="preserve">) </w:t>
      </w:r>
      <w:proofErr w:type="spellStart"/>
      <w:r w:rsidRPr="00DE1FE2">
        <w:rPr>
          <w:rFonts w:ascii="Times New Roman" w:hAnsi="Times New Roman"/>
        </w:rPr>
        <w:t>предмета</w:t>
      </w:r>
      <w:proofErr w:type="spellEnd"/>
      <w:r w:rsidRPr="00DE1FE2">
        <w:rPr>
          <w:rFonts w:ascii="Times New Roman" w:hAnsi="Times New Roman"/>
        </w:rPr>
        <w:t xml:space="preserve"> </w:t>
      </w:r>
      <w:proofErr w:type="spellStart"/>
      <w:r w:rsidRPr="00DE1FE2">
        <w:rPr>
          <w:rFonts w:ascii="Times New Roman" w:hAnsi="Times New Roman"/>
        </w:rPr>
        <w:t>набавке</w:t>
      </w:r>
      <w:proofErr w:type="spellEnd"/>
      <w:r w:rsidRPr="00DE1FE2">
        <w:rPr>
          <w:rFonts w:ascii="Times New Roman" w:hAnsi="Times New Roman"/>
        </w:rPr>
        <w:t xml:space="preserve"> </w:t>
      </w:r>
      <w:proofErr w:type="spellStart"/>
      <w:r w:rsidRPr="00DE1FE2">
        <w:rPr>
          <w:rFonts w:ascii="Times New Roman" w:hAnsi="Times New Roman"/>
        </w:rPr>
        <w:t>који</w:t>
      </w:r>
      <w:proofErr w:type="spellEnd"/>
      <w:r w:rsidRPr="00DE1FE2">
        <w:rPr>
          <w:rFonts w:ascii="Times New Roman" w:hAnsi="Times New Roman"/>
        </w:rPr>
        <w:t xml:space="preserve"> </w:t>
      </w:r>
      <w:proofErr w:type="spellStart"/>
      <w:r w:rsidRPr="00DE1FE2">
        <w:rPr>
          <w:rFonts w:ascii="Times New Roman" w:hAnsi="Times New Roman"/>
        </w:rPr>
        <w:t>ће</w:t>
      </w:r>
      <w:proofErr w:type="spellEnd"/>
      <w:r w:rsidRPr="00DE1FE2">
        <w:rPr>
          <w:rFonts w:ascii="Times New Roman" w:hAnsi="Times New Roman"/>
        </w:rPr>
        <w:t xml:space="preserve"> </w:t>
      </w:r>
      <w:proofErr w:type="spellStart"/>
      <w:r w:rsidRPr="00DE1FE2">
        <w:rPr>
          <w:rFonts w:ascii="Times New Roman" w:hAnsi="Times New Roman"/>
        </w:rPr>
        <w:t>понуђач</w:t>
      </w:r>
      <w:proofErr w:type="spellEnd"/>
      <w:r w:rsidRPr="00DE1FE2">
        <w:rPr>
          <w:rFonts w:ascii="Times New Roman" w:hAnsi="Times New Roman"/>
        </w:rPr>
        <w:t xml:space="preserve"> </w:t>
      </w:r>
      <w:proofErr w:type="spellStart"/>
      <w:r w:rsidRPr="00DE1FE2">
        <w:rPr>
          <w:rFonts w:ascii="Times New Roman" w:hAnsi="Times New Roman"/>
        </w:rPr>
        <w:t>поверити</w:t>
      </w:r>
      <w:proofErr w:type="spellEnd"/>
      <w:r w:rsidRPr="00DE1FE2">
        <w:rPr>
          <w:rFonts w:ascii="Times New Roman" w:hAnsi="Times New Roman"/>
        </w:rPr>
        <w:t xml:space="preserve"> </w:t>
      </w:r>
      <w:proofErr w:type="spellStart"/>
      <w:r w:rsidRPr="00DE1FE2">
        <w:rPr>
          <w:rFonts w:ascii="Times New Roman" w:hAnsi="Times New Roman"/>
        </w:rPr>
        <w:t>подизвођачу</w:t>
      </w:r>
      <w:proofErr w:type="spellEnd"/>
      <w:r w:rsidRPr="00DE1FE2">
        <w:rPr>
          <w:rFonts w:ascii="Times New Roman" w:hAnsi="Times New Roman"/>
        </w:rPr>
        <w:t>:.....................................</w:t>
      </w:r>
    </w:p>
    <w:p w:rsidR="00E35A0E" w:rsidRPr="00C11335" w:rsidRDefault="00E35A0E" w:rsidP="00476E8C">
      <w:pPr>
        <w:spacing w:after="0" w:line="240" w:lineRule="auto"/>
        <w:rPr>
          <w:rFonts w:ascii="Times New Roman" w:hAnsi="Times New Roman"/>
          <w:lang w:val="ru-RU"/>
        </w:rPr>
      </w:pPr>
      <w:r w:rsidRPr="00DE1FE2">
        <w:rPr>
          <w:rFonts w:ascii="Times New Roman" w:hAnsi="Times New Roman"/>
          <w:lang w:val="sr-Cyrl-CS"/>
        </w:rPr>
        <w:t xml:space="preserve">Рок важења </w:t>
      </w:r>
      <w:r w:rsidRPr="00DE1FE2">
        <w:rPr>
          <w:rFonts w:ascii="Times New Roman" w:hAnsi="Times New Roman"/>
          <w:lang w:val="ru-RU"/>
        </w:rPr>
        <w:t xml:space="preserve">понуде </w:t>
      </w:r>
      <w:proofErr w:type="spellStart"/>
      <w:r w:rsidRPr="00DE1FE2">
        <w:rPr>
          <w:rFonts w:ascii="Times New Roman" w:hAnsi="Times New Roman"/>
        </w:rPr>
        <w:t>Проценат</w:t>
      </w:r>
      <w:proofErr w:type="spellEnd"/>
      <w:r w:rsidRPr="00DE1FE2">
        <w:rPr>
          <w:rFonts w:ascii="Times New Roman" w:hAnsi="Times New Roman"/>
        </w:rPr>
        <w:t xml:space="preserve"> </w:t>
      </w:r>
      <w:proofErr w:type="spellStart"/>
      <w:r w:rsidRPr="00DE1FE2">
        <w:rPr>
          <w:rFonts w:ascii="Times New Roman" w:hAnsi="Times New Roman"/>
        </w:rPr>
        <w:t>вредности</w:t>
      </w:r>
      <w:proofErr w:type="spellEnd"/>
      <w:r w:rsidRPr="00DE1FE2">
        <w:rPr>
          <w:rFonts w:ascii="Times New Roman" w:hAnsi="Times New Roman"/>
        </w:rPr>
        <w:t xml:space="preserve"> </w:t>
      </w:r>
      <w:proofErr w:type="spellStart"/>
      <w:r w:rsidRPr="00DE1FE2">
        <w:rPr>
          <w:rFonts w:ascii="Times New Roman" w:hAnsi="Times New Roman"/>
        </w:rPr>
        <w:t>набавке</w:t>
      </w:r>
      <w:proofErr w:type="spellEnd"/>
      <w:r w:rsidRPr="00C11335">
        <w:rPr>
          <w:rFonts w:ascii="Times New Roman" w:hAnsi="Times New Roman"/>
          <w:lang w:val="ru-RU"/>
        </w:rPr>
        <w:t>................... дана.</w:t>
      </w:r>
    </w:p>
    <w:p w:rsidR="00E35A0E" w:rsidRPr="00C11335" w:rsidRDefault="00E35A0E" w:rsidP="00564577">
      <w:pPr>
        <w:spacing w:after="0" w:line="240" w:lineRule="auto"/>
        <w:rPr>
          <w:rFonts w:ascii="Times New Roman" w:hAnsi="Times New Roman"/>
          <w:lang w:val="sr-Latn-CS"/>
        </w:rPr>
      </w:pPr>
      <w:r w:rsidRPr="00C11335">
        <w:rPr>
          <w:rFonts w:ascii="Times New Roman" w:hAnsi="Times New Roman"/>
          <w:lang w:val="ru-RU"/>
        </w:rPr>
        <w:t xml:space="preserve">Рок </w:t>
      </w:r>
      <w:r w:rsidRPr="00C11335">
        <w:rPr>
          <w:rFonts w:ascii="Times New Roman" w:hAnsi="Times New Roman"/>
          <w:lang w:val="sr-Cyrl-CS"/>
        </w:rPr>
        <w:t>плаћања:</w:t>
      </w:r>
      <w:r w:rsidRPr="00C11335">
        <w:rPr>
          <w:rFonts w:ascii="Times New Roman" w:hAnsi="Times New Roman"/>
          <w:lang w:val="ru-RU"/>
        </w:rPr>
        <w:t xml:space="preserve"> до </w:t>
      </w:r>
      <w:r w:rsidRPr="00C11335">
        <w:rPr>
          <w:rFonts w:ascii="Times New Roman" w:hAnsi="Times New Roman"/>
          <w:u w:val="single"/>
          <w:lang w:val="sr-Cyrl-CS"/>
        </w:rPr>
        <w:t>45</w:t>
      </w:r>
      <w:r w:rsidRPr="00C11335">
        <w:rPr>
          <w:rFonts w:ascii="Times New Roman" w:hAnsi="Times New Roman"/>
          <w:lang w:val="sr-Cyrl-CS"/>
        </w:rPr>
        <w:t xml:space="preserve"> дана од дана пријема рачуна на деловодник наручиоца.</w:t>
      </w:r>
    </w:p>
    <w:p w:rsidR="00E35A0E" w:rsidRPr="00C11335" w:rsidRDefault="00E35A0E" w:rsidP="004D492E">
      <w:pPr>
        <w:spacing w:after="0" w:line="240" w:lineRule="auto"/>
        <w:rPr>
          <w:rFonts w:ascii="Times New Roman" w:hAnsi="Times New Roman"/>
        </w:rPr>
      </w:pPr>
      <w:proofErr w:type="spellStart"/>
      <w:r w:rsidRPr="00C11335">
        <w:rPr>
          <w:rFonts w:ascii="Times New Roman" w:hAnsi="Times New Roman"/>
        </w:rPr>
        <w:t>Рок</w:t>
      </w:r>
      <w:proofErr w:type="spellEnd"/>
      <w:r w:rsidRPr="00C11335">
        <w:rPr>
          <w:rFonts w:ascii="Times New Roman" w:hAnsi="Times New Roman"/>
        </w:rPr>
        <w:t xml:space="preserve"> </w:t>
      </w:r>
      <w:proofErr w:type="spellStart"/>
      <w:r w:rsidRPr="00C11335">
        <w:rPr>
          <w:rFonts w:ascii="Times New Roman" w:hAnsi="Times New Roman"/>
        </w:rPr>
        <w:t>испоруке</w:t>
      </w:r>
      <w:proofErr w:type="spellEnd"/>
      <w:r w:rsidRPr="00C11335">
        <w:rPr>
          <w:rFonts w:ascii="Times New Roman" w:hAnsi="Times New Roman"/>
        </w:rPr>
        <w:t xml:space="preserve">: у </w:t>
      </w:r>
      <w:proofErr w:type="spellStart"/>
      <w:r w:rsidRPr="00C11335">
        <w:rPr>
          <w:rFonts w:ascii="Times New Roman" w:hAnsi="Times New Roman"/>
        </w:rPr>
        <w:t>року</w:t>
      </w:r>
      <w:proofErr w:type="spellEnd"/>
      <w:r w:rsidRPr="00C11335">
        <w:rPr>
          <w:rFonts w:ascii="Times New Roman" w:hAnsi="Times New Roman"/>
        </w:rPr>
        <w:t xml:space="preserve"> </w:t>
      </w:r>
      <w:proofErr w:type="spellStart"/>
      <w:r w:rsidRPr="00C11335">
        <w:rPr>
          <w:rFonts w:ascii="Times New Roman" w:hAnsi="Times New Roman"/>
        </w:rPr>
        <w:t>од</w:t>
      </w:r>
      <w:proofErr w:type="spellEnd"/>
      <w:r w:rsidRPr="00C11335">
        <w:rPr>
          <w:rFonts w:ascii="Times New Roman" w:hAnsi="Times New Roman"/>
        </w:rPr>
        <w:t xml:space="preserve"> 3 (</w:t>
      </w:r>
      <w:proofErr w:type="spellStart"/>
      <w:r w:rsidRPr="00C11335">
        <w:rPr>
          <w:rFonts w:ascii="Times New Roman" w:hAnsi="Times New Roman"/>
        </w:rPr>
        <w:t>три</w:t>
      </w:r>
      <w:proofErr w:type="spellEnd"/>
      <w:r w:rsidRPr="00C11335">
        <w:rPr>
          <w:rFonts w:ascii="Times New Roman" w:hAnsi="Times New Roman"/>
        </w:rPr>
        <w:t xml:space="preserve">) </w:t>
      </w:r>
      <w:proofErr w:type="spellStart"/>
      <w:r w:rsidRPr="00C11335">
        <w:rPr>
          <w:rFonts w:ascii="Times New Roman" w:hAnsi="Times New Roman"/>
        </w:rPr>
        <w:t>дана</w:t>
      </w:r>
      <w:proofErr w:type="spellEnd"/>
      <w:r w:rsidRPr="00C11335">
        <w:rPr>
          <w:rFonts w:ascii="Times New Roman" w:hAnsi="Times New Roman"/>
        </w:rPr>
        <w:t xml:space="preserve"> </w:t>
      </w:r>
      <w:proofErr w:type="spellStart"/>
      <w:r w:rsidRPr="00C11335">
        <w:rPr>
          <w:rFonts w:ascii="Times New Roman" w:hAnsi="Times New Roman"/>
        </w:rPr>
        <w:t>од</w:t>
      </w:r>
      <w:proofErr w:type="spellEnd"/>
      <w:r w:rsidRPr="00C11335">
        <w:rPr>
          <w:rFonts w:ascii="Times New Roman" w:hAnsi="Times New Roman"/>
        </w:rPr>
        <w:t xml:space="preserve"> </w:t>
      </w:r>
      <w:proofErr w:type="spellStart"/>
      <w:r w:rsidRPr="00C11335">
        <w:rPr>
          <w:rFonts w:ascii="Times New Roman" w:hAnsi="Times New Roman"/>
        </w:rPr>
        <w:t>дана</w:t>
      </w:r>
      <w:proofErr w:type="spellEnd"/>
      <w:r w:rsidRPr="00C11335">
        <w:rPr>
          <w:rFonts w:ascii="Times New Roman" w:hAnsi="Times New Roman"/>
        </w:rPr>
        <w:t xml:space="preserve"> </w:t>
      </w:r>
      <w:proofErr w:type="spellStart"/>
      <w:r w:rsidRPr="00C11335">
        <w:rPr>
          <w:rFonts w:ascii="Times New Roman" w:hAnsi="Times New Roman"/>
        </w:rPr>
        <w:t>пријема</w:t>
      </w:r>
      <w:proofErr w:type="spellEnd"/>
      <w:r w:rsidRPr="00C11335">
        <w:rPr>
          <w:rFonts w:ascii="Times New Roman" w:hAnsi="Times New Roman"/>
        </w:rPr>
        <w:t xml:space="preserve"> </w:t>
      </w:r>
      <w:proofErr w:type="spellStart"/>
      <w:r w:rsidRPr="00C11335">
        <w:rPr>
          <w:rFonts w:ascii="Times New Roman" w:hAnsi="Times New Roman"/>
        </w:rPr>
        <w:t>требовања</w:t>
      </w:r>
      <w:proofErr w:type="spellEnd"/>
      <w:r w:rsidRPr="00C11335">
        <w:rPr>
          <w:rFonts w:ascii="Times New Roman" w:hAnsi="Times New Roman"/>
        </w:rPr>
        <w:t>.</w:t>
      </w:r>
    </w:p>
    <w:p w:rsidR="00E35A0E" w:rsidRPr="00C11335" w:rsidRDefault="00E35A0E" w:rsidP="004D492E">
      <w:pPr>
        <w:spacing w:after="120"/>
        <w:ind w:right="209"/>
        <w:rPr>
          <w:rFonts w:ascii="Times New Roman" w:hAnsi="Times New Roman" w:cs="Calibri"/>
          <w:color w:val="000000"/>
          <w:lang w:eastAsia="ar-SA"/>
        </w:rPr>
      </w:pPr>
      <w:proofErr w:type="spellStart"/>
      <w:r w:rsidRPr="00C11335">
        <w:rPr>
          <w:rFonts w:ascii="Times New Roman" w:hAnsi="Times New Roman" w:cs="Calibri"/>
          <w:color w:val="000000"/>
          <w:lang w:eastAsia="ar-SA"/>
        </w:rPr>
        <w:t>Гарантни</w:t>
      </w:r>
      <w:proofErr w:type="spellEnd"/>
      <w:r w:rsidRPr="00C11335">
        <w:rPr>
          <w:rFonts w:ascii="Times New Roman" w:hAnsi="Times New Roman" w:cs="Calibri"/>
          <w:color w:val="000000"/>
          <w:lang w:eastAsia="ar-SA"/>
        </w:rPr>
        <w:t xml:space="preserve"> </w:t>
      </w:r>
      <w:proofErr w:type="spellStart"/>
      <w:r w:rsidRPr="00C11335">
        <w:rPr>
          <w:rFonts w:ascii="Times New Roman" w:hAnsi="Times New Roman" w:cs="Calibri"/>
          <w:color w:val="000000"/>
          <w:lang w:eastAsia="ar-SA"/>
        </w:rPr>
        <w:t>рок</w:t>
      </w:r>
      <w:proofErr w:type="spellEnd"/>
      <w:r w:rsidRPr="00C11335">
        <w:rPr>
          <w:rFonts w:ascii="Times New Roman" w:hAnsi="Times New Roman" w:cs="Calibri"/>
          <w:color w:val="000000"/>
          <w:lang w:eastAsia="ar-SA"/>
        </w:rPr>
        <w:t xml:space="preserve"> </w:t>
      </w:r>
      <w:proofErr w:type="spellStart"/>
      <w:r w:rsidRPr="00C11335">
        <w:rPr>
          <w:rFonts w:ascii="Times New Roman" w:hAnsi="Times New Roman" w:cs="Calibri"/>
          <w:color w:val="000000"/>
          <w:lang w:eastAsia="ar-SA"/>
        </w:rPr>
        <w:t>минимум</w:t>
      </w:r>
      <w:proofErr w:type="spellEnd"/>
      <w:r w:rsidRPr="00C11335">
        <w:rPr>
          <w:rFonts w:ascii="Times New Roman" w:hAnsi="Times New Roman" w:cs="Calibri"/>
          <w:color w:val="000000"/>
          <w:lang w:eastAsia="ar-SA"/>
        </w:rPr>
        <w:t xml:space="preserve"> 6 </w:t>
      </w:r>
      <w:proofErr w:type="spellStart"/>
      <w:r w:rsidRPr="00C11335">
        <w:rPr>
          <w:rFonts w:ascii="Times New Roman" w:hAnsi="Times New Roman" w:cs="Calibri"/>
          <w:color w:val="000000"/>
          <w:lang w:eastAsia="ar-SA"/>
        </w:rPr>
        <w:t>месеци</w:t>
      </w:r>
      <w:proofErr w:type="spellEnd"/>
      <w:r w:rsidRPr="00C11335">
        <w:rPr>
          <w:rFonts w:ascii="Times New Roman" w:hAnsi="Times New Roman" w:cs="Calibri"/>
          <w:color w:val="000000"/>
          <w:lang w:eastAsia="ar-SA"/>
        </w:rPr>
        <w:t xml:space="preserve"> .........................</w:t>
      </w:r>
    </w:p>
    <w:p w:rsidR="00E35A0E" w:rsidRPr="00DE1FE2" w:rsidRDefault="00E35A0E" w:rsidP="00271A23">
      <w:pPr>
        <w:spacing w:after="120"/>
        <w:ind w:right="209"/>
        <w:rPr>
          <w:rFonts w:ascii="Times New Roman" w:hAnsi="Times New Roman"/>
          <w:lang w:val="ru-RU"/>
        </w:rPr>
      </w:pPr>
      <w:r w:rsidRPr="00DE1FE2">
        <w:rPr>
          <w:rFonts w:ascii="Times New Roman" w:hAnsi="Times New Roman"/>
          <w:lang w:val="ru-RU"/>
        </w:rPr>
        <w:t>Погодности које нуди понуђач: ...................................................................................................................................................................................................................................................................</w:t>
      </w:r>
    </w:p>
    <w:p w:rsidR="00E35A0E" w:rsidRDefault="00E35A0E" w:rsidP="00564577">
      <w:pPr>
        <w:spacing w:after="120" w:line="240" w:lineRule="auto"/>
        <w:rPr>
          <w:rFonts w:ascii="Times New Roman" w:hAnsi="Times New Roman"/>
        </w:rPr>
      </w:pPr>
      <w:r w:rsidRPr="00DE1FE2">
        <w:rPr>
          <w:rFonts w:ascii="Times New Roman" w:hAnsi="Times New Roman"/>
          <w:lang w:val="ru-RU"/>
        </w:rPr>
        <w:t>Начин плаћања</w:t>
      </w:r>
      <w:r w:rsidRPr="00DE1FE2">
        <w:rPr>
          <w:rFonts w:ascii="Times New Roman" w:hAnsi="Times New Roman"/>
          <w:lang w:val="sr-Cyrl-CS"/>
        </w:rPr>
        <w:t>: Плаћање се врши уплатом на рачун понуђача, а по службеном пријему испостављенограчуна</w:t>
      </w:r>
      <w:r w:rsidRPr="00DE1FE2">
        <w:rPr>
          <w:rFonts w:ascii="Times New Roman" w:hAnsi="Times New Roman"/>
        </w:rPr>
        <w:t xml:space="preserve"> у </w:t>
      </w:r>
      <w:proofErr w:type="spellStart"/>
      <w:r w:rsidRPr="00DE1FE2">
        <w:rPr>
          <w:rFonts w:ascii="Times New Roman" w:hAnsi="Times New Roman"/>
        </w:rPr>
        <w:t>законском</w:t>
      </w:r>
      <w:proofErr w:type="spellEnd"/>
      <w:r w:rsidRPr="00DE1FE2">
        <w:rPr>
          <w:rFonts w:ascii="Times New Roman" w:hAnsi="Times New Roman"/>
        </w:rPr>
        <w:t xml:space="preserve"> </w:t>
      </w:r>
      <w:proofErr w:type="spellStart"/>
      <w:r w:rsidRPr="00DE1FE2">
        <w:rPr>
          <w:rFonts w:ascii="Times New Roman" w:hAnsi="Times New Roman"/>
        </w:rPr>
        <w:t>року</w:t>
      </w:r>
      <w:proofErr w:type="spellEnd"/>
      <w:r w:rsidRPr="00DE1FE2">
        <w:rPr>
          <w:rFonts w:ascii="Times New Roman" w:hAnsi="Times New Roman"/>
        </w:rPr>
        <w:t xml:space="preserve"> </w:t>
      </w:r>
      <w:proofErr w:type="spellStart"/>
      <w:r w:rsidRPr="00DE1FE2">
        <w:rPr>
          <w:rFonts w:ascii="Times New Roman" w:hAnsi="Times New Roman"/>
        </w:rPr>
        <w:t>до</w:t>
      </w:r>
      <w:proofErr w:type="spellEnd"/>
      <w:r w:rsidRPr="00DE1FE2">
        <w:rPr>
          <w:rFonts w:ascii="Times New Roman" w:hAnsi="Times New Roman"/>
        </w:rPr>
        <w:t xml:space="preserve"> 45 </w:t>
      </w:r>
      <w:proofErr w:type="spellStart"/>
      <w:r w:rsidRPr="00DE1FE2">
        <w:rPr>
          <w:rFonts w:ascii="Times New Roman" w:hAnsi="Times New Roman"/>
        </w:rPr>
        <w:t>дана</w:t>
      </w:r>
      <w:proofErr w:type="spellEnd"/>
      <w:r w:rsidRPr="00DE1FE2">
        <w:rPr>
          <w:rFonts w:ascii="Times New Roman" w:hAnsi="Times New Roman"/>
        </w:rPr>
        <w:t>.</w:t>
      </w:r>
    </w:p>
    <w:p w:rsidR="00B253A9" w:rsidRDefault="00B253A9" w:rsidP="00564577">
      <w:pPr>
        <w:spacing w:after="120" w:line="240" w:lineRule="auto"/>
        <w:rPr>
          <w:rFonts w:ascii="Times New Roman" w:hAnsi="Times New Roman"/>
        </w:rPr>
      </w:pPr>
    </w:p>
    <w:p w:rsidR="00B253A9" w:rsidRPr="00B253A9" w:rsidRDefault="00B253A9" w:rsidP="00564577">
      <w:pPr>
        <w:spacing w:after="120" w:line="240" w:lineRule="auto"/>
        <w:rPr>
          <w:rFonts w:ascii="Times New Roman" w:hAnsi="Times New Roman"/>
        </w:rPr>
      </w:pPr>
    </w:p>
    <w:p w:rsidR="00E35A0E" w:rsidRPr="00A16F0E" w:rsidRDefault="00E35A0E" w:rsidP="00736985">
      <w:pPr>
        <w:spacing w:after="120" w:line="240" w:lineRule="auto"/>
        <w:rPr>
          <w:rFonts w:ascii="Times New Roman" w:hAnsi="Times New Roman"/>
          <w:sz w:val="20"/>
          <w:szCs w:val="20"/>
          <w:lang w:val="sr-Cyrl-CS"/>
        </w:rPr>
      </w:pPr>
      <w:r>
        <w:rPr>
          <w:rFonts w:ascii="Times New Roman" w:hAnsi="Times New Roman"/>
          <w:sz w:val="20"/>
          <w:szCs w:val="20"/>
          <w:lang w:val="sr-Cyrl-CS"/>
        </w:rPr>
        <w:t xml:space="preserve">                                                                                                                                                                                            </w:t>
      </w:r>
      <w:r w:rsidRPr="00A16F0E">
        <w:rPr>
          <w:rFonts w:ascii="Times New Roman" w:hAnsi="Times New Roman"/>
          <w:sz w:val="20"/>
          <w:szCs w:val="20"/>
          <w:lang w:val="sr-Cyrl-CS"/>
        </w:rPr>
        <w:t>Печат                               ПОТПИС ОВЛАШЋЕНОГ ЛИЦА</w:t>
      </w:r>
    </w:p>
    <w:p w:rsidR="00E35A0E" w:rsidRDefault="00E35A0E" w:rsidP="00564577">
      <w:pPr>
        <w:spacing w:after="120" w:line="240" w:lineRule="auto"/>
        <w:jc w:val="right"/>
        <w:rPr>
          <w:rFonts w:ascii="Times New Roman" w:hAnsi="Times New Roman"/>
          <w:sz w:val="20"/>
          <w:szCs w:val="20"/>
          <w:lang w:val="sr-Cyrl-CS"/>
        </w:rPr>
      </w:pPr>
      <w:r w:rsidRPr="00A16F0E">
        <w:rPr>
          <w:rFonts w:ascii="Times New Roman" w:hAnsi="Times New Roman"/>
          <w:sz w:val="20"/>
          <w:szCs w:val="20"/>
          <w:lang w:val="sr-Cyrl-CS"/>
        </w:rPr>
        <w:t>........................................</w:t>
      </w:r>
      <w:r>
        <w:rPr>
          <w:rFonts w:ascii="Times New Roman" w:hAnsi="Times New Roman"/>
          <w:sz w:val="20"/>
          <w:szCs w:val="20"/>
          <w:lang w:val="sr-Cyrl-CS"/>
        </w:rPr>
        <w:t>....................</w:t>
      </w:r>
    </w:p>
    <w:p w:rsidR="00E35A0E" w:rsidRPr="00736985" w:rsidRDefault="00E35A0E" w:rsidP="00842248">
      <w:pPr>
        <w:autoSpaceDE w:val="0"/>
        <w:autoSpaceDN w:val="0"/>
        <w:adjustRightInd w:val="0"/>
        <w:spacing w:after="120" w:line="240" w:lineRule="auto"/>
        <w:rPr>
          <w:rFonts w:ascii="Times New Roman" w:hAnsi="Times New Roman"/>
          <w:i/>
          <w:lang w:val="sr-Cyrl-CS"/>
        </w:rPr>
        <w:sectPr w:rsidR="00E35A0E" w:rsidRPr="00736985" w:rsidSect="002F72A8">
          <w:pgSz w:w="15840" w:h="12240" w:orient="landscape"/>
          <w:pgMar w:top="850" w:right="850" w:bottom="994" w:left="533" w:header="115" w:footer="58" w:gutter="0"/>
          <w:pgBorders w:offsetFrom="page">
            <w:top w:val="double" w:sz="6" w:space="24" w:color="000000"/>
            <w:left w:val="double" w:sz="6" w:space="24" w:color="000000"/>
            <w:bottom w:val="double" w:sz="6" w:space="24" w:color="000000"/>
            <w:right w:val="double" w:sz="6" w:space="24" w:color="000000"/>
          </w:pgBorders>
          <w:cols w:space="708"/>
          <w:docGrid w:linePitch="360"/>
        </w:sectPr>
      </w:pPr>
    </w:p>
    <w:p w:rsidR="00E35A0E" w:rsidRPr="00736985" w:rsidRDefault="00E35A0E" w:rsidP="00842248">
      <w:pPr>
        <w:autoSpaceDE w:val="0"/>
        <w:autoSpaceDN w:val="0"/>
        <w:adjustRightInd w:val="0"/>
        <w:spacing w:after="120" w:line="240" w:lineRule="auto"/>
        <w:rPr>
          <w:rFonts w:ascii="Times New Roman" w:hAnsi="Times New Roman"/>
          <w:i/>
          <w:lang w:val="sr-Cyrl-CS"/>
        </w:rPr>
      </w:pPr>
    </w:p>
    <w:tbl>
      <w:tblPr>
        <w:tblW w:w="10209" w:type="dxa"/>
        <w:tblCellMar>
          <w:left w:w="0" w:type="dxa"/>
          <w:right w:w="0" w:type="dxa"/>
        </w:tblCellMar>
        <w:tblLook w:val="00A0" w:firstRow="1" w:lastRow="0" w:firstColumn="1" w:lastColumn="0" w:noHBand="0" w:noVBand="0"/>
      </w:tblPr>
      <w:tblGrid>
        <w:gridCol w:w="570"/>
        <w:gridCol w:w="4961"/>
        <w:gridCol w:w="4678"/>
      </w:tblGrid>
      <w:tr w:rsidR="00E35A0E" w:rsidRPr="008F3F87">
        <w:trPr>
          <w:trHeight w:val="2012"/>
        </w:trPr>
        <w:tc>
          <w:tcPr>
            <w:tcW w:w="10209" w:type="dxa"/>
            <w:gridSpan w:val="3"/>
            <w:tcBorders>
              <w:top w:val="single" w:sz="18" w:space="0" w:color="000000"/>
              <w:left w:val="single" w:sz="1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4A6B11" w:rsidRDefault="00E35A0E" w:rsidP="00913D88">
            <w:pPr>
              <w:pStyle w:val="Header"/>
              <w:tabs>
                <w:tab w:val="clear" w:pos="4702"/>
                <w:tab w:val="clear" w:pos="9405"/>
              </w:tabs>
              <w:spacing w:after="120" w:line="240" w:lineRule="auto"/>
              <w:rPr>
                <w:rFonts w:ascii="Times New Roman" w:hAnsi="Times New Roman"/>
                <w:sz w:val="24"/>
                <w:szCs w:val="24"/>
              </w:rPr>
            </w:pPr>
            <w:r w:rsidRPr="00E956F2">
              <w:rPr>
                <w:rFonts w:ascii="Times New Roman" w:hAnsi="Times New Roman"/>
                <w:sz w:val="24"/>
                <w:szCs w:val="24"/>
                <w:lang w:val="ru-RU"/>
              </w:rPr>
              <w:t>Број јавне набавке</w:t>
            </w:r>
            <w:r w:rsidRPr="00EE20BF">
              <w:rPr>
                <w:rFonts w:ascii="Times New Roman" w:hAnsi="Times New Roman"/>
                <w:sz w:val="24"/>
                <w:szCs w:val="24"/>
                <w:lang w:val="ru-RU"/>
              </w:rPr>
              <w:t>:</w:t>
            </w:r>
            <w:r w:rsidRPr="008D23E0">
              <w:rPr>
                <w:rFonts w:ascii="Times New Roman" w:hAnsi="Times New Roman"/>
                <w:b/>
                <w:bCs/>
                <w:iCs/>
                <w:szCs w:val="22"/>
                <w:lang w:val="sr-Cyrl-CS"/>
              </w:rPr>
              <w:t xml:space="preserve"> </w:t>
            </w:r>
            <w:r w:rsidR="000563AB" w:rsidRPr="000563AB">
              <w:rPr>
                <w:rFonts w:ascii="Times New Roman" w:hAnsi="Times New Roman"/>
                <w:b/>
                <w:bCs/>
                <w:iCs/>
                <w:sz w:val="24"/>
                <w:szCs w:val="24"/>
                <w:lang w:val="sr-Cyrl-CS"/>
              </w:rPr>
              <w:t>240</w:t>
            </w:r>
            <w:r w:rsidRPr="000563AB">
              <w:rPr>
                <w:rFonts w:ascii="Times New Roman" w:hAnsi="Times New Roman"/>
                <w:b/>
                <w:bCs/>
                <w:iCs/>
                <w:sz w:val="24"/>
                <w:szCs w:val="24"/>
                <w:lang w:val="sr-Cyrl-CS"/>
              </w:rPr>
              <w:t>/201</w:t>
            </w:r>
            <w:r w:rsidR="000563AB" w:rsidRPr="000563AB">
              <w:rPr>
                <w:rFonts w:ascii="Times New Roman" w:hAnsi="Times New Roman"/>
                <w:b/>
                <w:bCs/>
                <w:iCs/>
                <w:sz w:val="24"/>
                <w:szCs w:val="24"/>
                <w:lang w:val="sr-Cyrl-CS"/>
              </w:rPr>
              <w:t>9</w:t>
            </w:r>
          </w:p>
          <w:p w:rsidR="00E35A0E" w:rsidRPr="00E956F2" w:rsidRDefault="00E35A0E" w:rsidP="00913D88">
            <w:pPr>
              <w:kinsoku w:val="0"/>
              <w:overflowPunct w:val="0"/>
              <w:spacing w:before="82" w:after="0" w:line="240" w:lineRule="auto"/>
              <w:textAlignment w:val="baseline"/>
              <w:rPr>
                <w:rFonts w:ascii="Times New Roman" w:hAnsi="Times New Roman"/>
                <w:b/>
                <w:bCs/>
                <w:color w:val="000000"/>
                <w:kern w:val="24"/>
                <w:sz w:val="24"/>
                <w:szCs w:val="24"/>
                <w:lang w:val="sr-Cyrl-CS"/>
              </w:rPr>
            </w:pPr>
          </w:p>
          <w:p w:rsidR="00E35A0E" w:rsidRPr="008F3F87" w:rsidRDefault="00E35A0E" w:rsidP="00913D88">
            <w:pPr>
              <w:kinsoku w:val="0"/>
              <w:overflowPunct w:val="0"/>
              <w:spacing w:before="82" w:after="0" w:line="240" w:lineRule="auto"/>
              <w:textAlignment w:val="baseline"/>
              <w:rPr>
                <w:rFonts w:ascii="Arial" w:hAnsi="Arial" w:cs="Arial"/>
                <w:sz w:val="24"/>
                <w:szCs w:val="24"/>
                <w:lang w:val="ru-RU"/>
              </w:rPr>
            </w:pPr>
          </w:p>
          <w:p w:rsidR="00E35A0E" w:rsidRPr="008F3F87" w:rsidRDefault="00E35A0E" w:rsidP="00913D88">
            <w:pPr>
              <w:kinsoku w:val="0"/>
              <w:overflowPunct w:val="0"/>
              <w:spacing w:before="82" w:after="0" w:line="240" w:lineRule="auto"/>
              <w:jc w:val="center"/>
              <w:textAlignment w:val="baseline"/>
              <w:rPr>
                <w:rFonts w:ascii="Arial" w:hAnsi="Arial" w:cs="Arial"/>
                <w:sz w:val="24"/>
                <w:szCs w:val="24"/>
                <w:lang w:val="ru-RU"/>
              </w:rPr>
            </w:pPr>
            <w:r w:rsidRPr="00F57C1B">
              <w:rPr>
                <w:rFonts w:ascii="Times New Roman" w:hAnsi="Times New Roman"/>
                <w:b/>
                <w:bCs/>
                <w:color w:val="000000"/>
                <w:kern w:val="24"/>
                <w:sz w:val="24"/>
                <w:szCs w:val="24"/>
                <w:lang w:val="sr-Cyrl-CS"/>
              </w:rPr>
              <w:t>ПОДАЦИ О ПОДИЗВОЂАЧУ</w:t>
            </w:r>
          </w:p>
        </w:tc>
      </w:tr>
      <w:tr w:rsidR="00E35A0E" w:rsidRPr="00F57C1B">
        <w:trPr>
          <w:trHeight w:val="32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 xml:space="preserve"> 1</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Назив понуђача</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F57C1B">
        <w:trPr>
          <w:trHeight w:val="36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 xml:space="preserve">2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Седиште</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F57C1B">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 xml:space="preserve"> 3</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Адреса</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8F3F87">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Times New Roman" w:hAnsi="Times New Roman"/>
                <w:b/>
                <w:bCs/>
                <w:color w:val="000000"/>
                <w:kern w:val="24"/>
                <w:sz w:val="24"/>
                <w:szCs w:val="24"/>
                <w:lang w:val="sr-Cyrl-CS"/>
              </w:rPr>
            </w:pPr>
            <w:r>
              <w:rPr>
                <w:rFonts w:ascii="Times New Roman" w:hAnsi="Times New Roman"/>
                <w:b/>
                <w:bCs/>
                <w:color w:val="000000"/>
                <w:kern w:val="24"/>
                <w:sz w:val="24"/>
                <w:szCs w:val="24"/>
                <w:lang w:val="sr-Cyrl-CS"/>
              </w:rPr>
              <w:t xml:space="preserve"> 4</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E35A0E" w:rsidRPr="00B243BB" w:rsidRDefault="00E35A0E" w:rsidP="00913D88">
            <w:pPr>
              <w:spacing w:after="0"/>
              <w:ind w:left="-71" w:right="-144"/>
              <w:rPr>
                <w:rFonts w:ascii="Times New Roman" w:hAnsi="Times New Roman"/>
                <w:b/>
                <w:sz w:val="24"/>
                <w:szCs w:val="24"/>
                <w:lang w:val="sr-Cyrl-CS"/>
              </w:rPr>
            </w:pPr>
            <w:r w:rsidRPr="00B243BB">
              <w:rPr>
                <w:rFonts w:ascii="Times New Roman" w:hAnsi="Times New Roman"/>
                <w:b/>
                <w:bCs/>
                <w:iCs/>
                <w:sz w:val="24"/>
                <w:szCs w:val="24"/>
                <w:lang w:val="sr-Cyrl-CS"/>
              </w:rPr>
              <w:t xml:space="preserve">Облик организовања(АД, ДОО, </w:t>
            </w:r>
            <w:r>
              <w:rPr>
                <w:rFonts w:ascii="Times New Roman" w:hAnsi="Times New Roman"/>
                <w:b/>
                <w:bCs/>
                <w:iCs/>
                <w:sz w:val="24"/>
                <w:szCs w:val="24"/>
                <w:lang w:val="sr-Cyrl-CS"/>
              </w:rPr>
              <w:t>АДО,</w:t>
            </w:r>
            <w:r w:rsidRPr="00B243BB">
              <w:rPr>
                <w:rFonts w:ascii="Times New Roman" w:hAnsi="Times New Roman"/>
                <w:b/>
                <w:bCs/>
                <w:iCs/>
                <w:sz w:val="24"/>
                <w:szCs w:val="24"/>
                <w:lang w:val="sr-Cyrl-CS"/>
              </w:rPr>
              <w:t xml:space="preserve">СЗР </w:t>
            </w:r>
            <w:r>
              <w:rPr>
                <w:rFonts w:ascii="Times New Roman" w:hAnsi="Times New Roman"/>
                <w:b/>
                <w:bCs/>
                <w:iCs/>
                <w:sz w:val="24"/>
                <w:szCs w:val="24"/>
                <w:lang w:val="sr-Cyrl-CS"/>
              </w:rPr>
              <w:t>и</w:t>
            </w:r>
            <w:r w:rsidRPr="00B243BB">
              <w:rPr>
                <w:rFonts w:ascii="Times New Roman" w:hAnsi="Times New Roman"/>
                <w:b/>
                <w:bCs/>
                <w:iCs/>
                <w:sz w:val="24"/>
                <w:szCs w:val="24"/>
                <w:lang w:val="sr-Cyrl-CS"/>
              </w:rPr>
              <w:t>тд.)</w:t>
            </w:r>
            <w:r w:rsidRPr="00B243BB">
              <w:rPr>
                <w:rFonts w:ascii="Times New Roman" w:hAnsi="Times New Roman"/>
                <w:bCs/>
                <w:iCs/>
                <w:sz w:val="24"/>
                <w:szCs w:val="24"/>
              </w:rPr>
              <w:t>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8F3F87" w:rsidRDefault="00E35A0E" w:rsidP="00913D88">
            <w:pPr>
              <w:spacing w:after="0" w:line="240" w:lineRule="auto"/>
              <w:rPr>
                <w:rFonts w:ascii="Arial" w:hAnsi="Arial" w:cs="Arial"/>
                <w:sz w:val="24"/>
                <w:szCs w:val="24"/>
                <w:lang w:val="ru-RU"/>
              </w:rPr>
            </w:pPr>
          </w:p>
        </w:tc>
      </w:tr>
      <w:tr w:rsidR="00E35A0E" w:rsidRPr="00F57C1B">
        <w:trPr>
          <w:trHeight w:val="393"/>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 xml:space="preserve"> 5</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Матични број</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F57C1B">
        <w:trPr>
          <w:trHeight w:val="26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 xml:space="preserve"> 6</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ПИБ</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F57C1B">
        <w:trPr>
          <w:trHeight w:val="381"/>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 xml:space="preserve"> 7</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Број текућег рачуна</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F57C1B">
        <w:trPr>
          <w:trHeight w:val="39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8</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Назив банке</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F57C1B">
        <w:trPr>
          <w:trHeight w:val="2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 xml:space="preserve"> 9</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ПДВ број</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F57C1B">
        <w:trPr>
          <w:trHeight w:val="32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10</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Телефон</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F57C1B">
        <w:trPr>
          <w:trHeight w:val="4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1</w:t>
            </w:r>
            <w:r>
              <w:rPr>
                <w:rFonts w:ascii="Times New Roman" w:hAnsi="Times New Roman"/>
                <w:b/>
                <w:bCs/>
                <w:color w:val="000000"/>
                <w:kern w:val="24"/>
                <w:sz w:val="24"/>
                <w:szCs w:val="24"/>
                <w:lang w:val="sr-Cyrl-CS"/>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 xml:space="preserve">Телефакс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F57C1B">
        <w:trPr>
          <w:trHeight w:val="39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12</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Latn-CS"/>
              </w:rPr>
              <w:t>e-mail</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F57C1B">
        <w:trPr>
          <w:trHeight w:val="529"/>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Latn-CS"/>
              </w:rPr>
              <w:t>1</w:t>
            </w:r>
            <w:r>
              <w:rPr>
                <w:rFonts w:ascii="Times New Roman" w:hAnsi="Times New Roman"/>
                <w:b/>
                <w:bCs/>
                <w:color w:val="000000"/>
                <w:kern w:val="24"/>
                <w:sz w:val="24"/>
                <w:szCs w:val="24"/>
                <w:lang w:val="sr-Cyrl-CS"/>
              </w:rPr>
              <w:t>3</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Особа за контакт</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F57C1B">
        <w:trPr>
          <w:trHeight w:val="39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14</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Овлашћено лице</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8F3F87">
        <w:trPr>
          <w:trHeight w:val="2924"/>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E35A0E" w:rsidRPr="008F3F87" w:rsidRDefault="00E35A0E" w:rsidP="00913D88">
            <w:pPr>
              <w:kinsoku w:val="0"/>
              <w:overflowPunct w:val="0"/>
              <w:spacing w:before="82" w:after="0" w:line="240" w:lineRule="auto"/>
              <w:textAlignment w:val="baseline"/>
              <w:rPr>
                <w:rFonts w:ascii="Arial" w:hAnsi="Arial" w:cs="Arial"/>
                <w:sz w:val="24"/>
                <w:szCs w:val="24"/>
                <w:lang w:val="ru-RU"/>
              </w:rPr>
            </w:pPr>
            <w:r w:rsidRPr="00F57C1B">
              <w:rPr>
                <w:rFonts w:ascii="Times New Roman" w:hAnsi="Times New Roman"/>
                <w:color w:val="000000"/>
                <w:kern w:val="24"/>
                <w:sz w:val="24"/>
                <w:szCs w:val="24"/>
                <w:lang w:val="sr-Cyrl-CS"/>
              </w:rPr>
              <w:t>Датум:_____________</w:t>
            </w:r>
          </w:p>
          <w:p w:rsidR="00E35A0E" w:rsidRPr="00E956F2" w:rsidRDefault="00E35A0E" w:rsidP="00913D88">
            <w:pPr>
              <w:kinsoku w:val="0"/>
              <w:overflowPunct w:val="0"/>
              <w:spacing w:before="82" w:after="0" w:line="240" w:lineRule="auto"/>
              <w:textAlignment w:val="baseline"/>
              <w:rPr>
                <w:rFonts w:ascii="Times New Roman" w:hAnsi="Times New Roman"/>
                <w:color w:val="000000"/>
                <w:kern w:val="24"/>
                <w:sz w:val="24"/>
                <w:szCs w:val="24"/>
                <w:lang w:val="sr-Cyrl-CS"/>
              </w:rPr>
            </w:pPr>
            <w:r w:rsidRPr="00F57C1B">
              <w:rPr>
                <w:rFonts w:ascii="Times New Roman" w:hAnsi="Times New Roman"/>
                <w:color w:val="000000"/>
                <w:kern w:val="24"/>
                <w:sz w:val="24"/>
                <w:szCs w:val="24"/>
                <w:lang w:val="sr-Cyrl-CS"/>
              </w:rPr>
              <w:t>Место:_____________</w:t>
            </w:r>
          </w:p>
          <w:p w:rsidR="00E35A0E" w:rsidRPr="008F3F87" w:rsidRDefault="00E35A0E" w:rsidP="00913D88">
            <w:pPr>
              <w:kinsoku w:val="0"/>
              <w:overflowPunct w:val="0"/>
              <w:spacing w:before="82" w:after="0" w:line="240" w:lineRule="auto"/>
              <w:textAlignment w:val="baseline"/>
              <w:rPr>
                <w:rFonts w:ascii="Arial" w:hAnsi="Arial" w:cs="Arial"/>
                <w:sz w:val="24"/>
                <w:szCs w:val="24"/>
                <w:lang w:val="ru-RU"/>
              </w:rPr>
            </w:pPr>
            <w:r w:rsidRPr="00F57C1B">
              <w:rPr>
                <w:rFonts w:ascii="Times New Roman" w:hAnsi="Times New Roman"/>
                <w:color w:val="000000"/>
                <w:kern w:val="24"/>
                <w:sz w:val="24"/>
                <w:szCs w:val="24"/>
                <w:lang w:val="sr-Cyrl-CS"/>
              </w:rPr>
              <w:t xml:space="preserve">  потпис овлашћеног лица</w:t>
            </w:r>
          </w:p>
          <w:p w:rsidR="00E35A0E" w:rsidRPr="008F3F87" w:rsidRDefault="00E35A0E" w:rsidP="00913D88">
            <w:pPr>
              <w:kinsoku w:val="0"/>
              <w:overflowPunct w:val="0"/>
              <w:spacing w:before="82" w:after="0" w:line="240" w:lineRule="auto"/>
              <w:textAlignment w:val="baseline"/>
              <w:rPr>
                <w:rFonts w:ascii="Arial" w:hAnsi="Arial" w:cs="Arial"/>
                <w:sz w:val="24"/>
                <w:szCs w:val="24"/>
                <w:lang w:val="ru-RU"/>
              </w:rPr>
            </w:pPr>
            <w:r w:rsidRPr="00F57C1B">
              <w:rPr>
                <w:rFonts w:ascii="Times New Roman" w:hAnsi="Times New Roman"/>
                <w:color w:val="000000"/>
                <w:kern w:val="24"/>
                <w:sz w:val="24"/>
                <w:szCs w:val="24"/>
                <w:lang w:val="sr-Cyrl-CS"/>
              </w:rPr>
              <w:t xml:space="preserve">  _____________________</w:t>
            </w:r>
          </w:p>
          <w:p w:rsidR="00E35A0E" w:rsidRDefault="00E35A0E" w:rsidP="00913D88">
            <w:pPr>
              <w:kinsoku w:val="0"/>
              <w:overflowPunct w:val="0"/>
              <w:spacing w:before="82" w:after="0" w:line="240" w:lineRule="auto"/>
              <w:textAlignment w:val="baseline"/>
              <w:rPr>
                <w:rFonts w:ascii="Times New Roman" w:hAnsi="Times New Roman"/>
                <w:color w:val="000000"/>
                <w:kern w:val="24"/>
                <w:sz w:val="24"/>
                <w:szCs w:val="24"/>
                <w:lang w:val="sr-Cyrl-CS"/>
              </w:rPr>
            </w:pPr>
            <w:r w:rsidRPr="00F57C1B">
              <w:rPr>
                <w:rFonts w:ascii="Times New Roman" w:hAnsi="Times New Roman"/>
                <w:color w:val="000000"/>
                <w:kern w:val="24"/>
                <w:sz w:val="24"/>
                <w:szCs w:val="24"/>
                <w:lang w:val="sr-Cyrl-CS"/>
              </w:rPr>
              <w:t xml:space="preserve"> печат</w:t>
            </w:r>
          </w:p>
          <w:p w:rsidR="00E35A0E" w:rsidRPr="008F3F87" w:rsidRDefault="00E35A0E" w:rsidP="00913D88">
            <w:pPr>
              <w:kinsoku w:val="0"/>
              <w:overflowPunct w:val="0"/>
              <w:spacing w:before="82" w:after="0" w:line="240" w:lineRule="auto"/>
              <w:textAlignment w:val="baseline"/>
              <w:rPr>
                <w:rFonts w:ascii="Arial" w:hAnsi="Arial" w:cs="Arial"/>
                <w:sz w:val="24"/>
                <w:szCs w:val="24"/>
                <w:lang w:val="ru-RU"/>
              </w:rPr>
            </w:pPr>
          </w:p>
          <w:p w:rsidR="00E35A0E" w:rsidRPr="00887C5D" w:rsidRDefault="00E35A0E" w:rsidP="00913D88">
            <w:pPr>
              <w:kinsoku w:val="0"/>
              <w:overflowPunct w:val="0"/>
              <w:spacing w:before="53" w:after="0" w:line="240" w:lineRule="auto"/>
              <w:textAlignment w:val="baseline"/>
              <w:rPr>
                <w:rFonts w:ascii="Arial" w:hAnsi="Arial" w:cs="Arial"/>
                <w:sz w:val="20"/>
                <w:szCs w:val="20"/>
                <w:lang w:val="ru-RU"/>
              </w:rPr>
            </w:pPr>
            <w:r w:rsidRPr="00887C5D">
              <w:rPr>
                <w:rFonts w:ascii="Times New Roman" w:hAnsi="Times New Roman"/>
                <w:b/>
                <w:bCs/>
                <w:color w:val="D49E3E"/>
                <w:kern w:val="24"/>
                <w:sz w:val="20"/>
                <w:szCs w:val="20"/>
                <w:lang w:val="ru-RU"/>
              </w:rPr>
              <w:t xml:space="preserve">Податке уноси и оверава понуђач. </w:t>
            </w:r>
          </w:p>
          <w:p w:rsidR="00E35A0E" w:rsidRPr="00DB01E4" w:rsidRDefault="00E35A0E" w:rsidP="00913D88">
            <w:pPr>
              <w:kinsoku w:val="0"/>
              <w:overflowPunct w:val="0"/>
              <w:spacing w:before="53" w:after="0" w:line="240" w:lineRule="auto"/>
              <w:textAlignment w:val="baseline"/>
              <w:rPr>
                <w:rFonts w:ascii="Times New Roman" w:hAnsi="Times New Roman"/>
                <w:color w:val="D49E3E"/>
                <w:kern w:val="24"/>
                <w:sz w:val="24"/>
                <w:szCs w:val="24"/>
                <w:lang w:val="sr-Cyrl-CS"/>
              </w:rPr>
            </w:pPr>
            <w:r w:rsidRPr="00887C5D">
              <w:rPr>
                <w:rFonts w:ascii="Times New Roman" w:hAnsi="Times New Roman"/>
                <w:b/>
                <w:bCs/>
                <w:color w:val="D49E3E"/>
                <w:kern w:val="24"/>
                <w:sz w:val="20"/>
                <w:szCs w:val="20"/>
                <w:lang w:val="ru-RU"/>
              </w:rPr>
              <w:t>Фотокопирати образац у потребном броју примерака за сваког подизвођача</w:t>
            </w:r>
            <w:r>
              <w:rPr>
                <w:rFonts w:ascii="Times New Roman" w:hAnsi="Times New Roman"/>
                <w:b/>
                <w:bCs/>
                <w:color w:val="D49E3E"/>
                <w:kern w:val="24"/>
                <w:sz w:val="20"/>
                <w:szCs w:val="20"/>
                <w:lang w:val="ru-RU"/>
              </w:rPr>
              <w:t>.</w:t>
            </w:r>
          </w:p>
        </w:tc>
      </w:tr>
    </w:tbl>
    <w:p w:rsidR="00E35A0E" w:rsidRDefault="00E35A0E" w:rsidP="00B33EA8">
      <w:pPr>
        <w:spacing w:after="120" w:line="240" w:lineRule="auto"/>
        <w:rPr>
          <w:sz w:val="24"/>
          <w:szCs w:val="24"/>
          <w:lang w:val="sr-Cyrl-CS"/>
        </w:rPr>
      </w:pPr>
    </w:p>
    <w:tbl>
      <w:tblPr>
        <w:tblW w:w="9774" w:type="dxa"/>
        <w:tblLayout w:type="fixed"/>
        <w:tblCellMar>
          <w:left w:w="0" w:type="dxa"/>
          <w:right w:w="0" w:type="dxa"/>
        </w:tblCellMar>
        <w:tblLook w:val="00A0" w:firstRow="1" w:lastRow="0" w:firstColumn="1" w:lastColumn="0" w:noHBand="0" w:noVBand="0"/>
      </w:tblPr>
      <w:tblGrid>
        <w:gridCol w:w="780"/>
        <w:gridCol w:w="4467"/>
        <w:gridCol w:w="4527"/>
      </w:tblGrid>
      <w:tr w:rsidR="00E35A0E" w:rsidRPr="00E956F2" w:rsidTr="00664C93">
        <w:trPr>
          <w:trHeight w:val="2031"/>
        </w:trPr>
        <w:tc>
          <w:tcPr>
            <w:tcW w:w="9774"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E35A0E" w:rsidRPr="004A6B11" w:rsidRDefault="00E35A0E" w:rsidP="00913D88">
            <w:pPr>
              <w:pStyle w:val="Header"/>
              <w:tabs>
                <w:tab w:val="clear" w:pos="4702"/>
                <w:tab w:val="clear" w:pos="9405"/>
              </w:tabs>
              <w:spacing w:after="120" w:line="240" w:lineRule="auto"/>
              <w:rPr>
                <w:rFonts w:ascii="Times New Roman" w:hAnsi="Times New Roman"/>
                <w:sz w:val="24"/>
                <w:szCs w:val="24"/>
              </w:rPr>
            </w:pPr>
            <w:r w:rsidRPr="00E956F2">
              <w:rPr>
                <w:rFonts w:ascii="Times New Roman" w:hAnsi="Times New Roman"/>
                <w:sz w:val="24"/>
                <w:szCs w:val="24"/>
                <w:lang w:val="ru-RU"/>
              </w:rPr>
              <w:t>Број јавне набавке</w:t>
            </w:r>
            <w:r w:rsidRPr="00B355CF">
              <w:rPr>
                <w:rFonts w:ascii="Times New Roman" w:hAnsi="Times New Roman"/>
                <w:sz w:val="24"/>
                <w:szCs w:val="24"/>
                <w:lang w:val="ru-RU"/>
              </w:rPr>
              <w:t xml:space="preserve">: </w:t>
            </w:r>
            <w:r w:rsidR="000563AB" w:rsidRPr="000563AB">
              <w:rPr>
                <w:rFonts w:ascii="Times New Roman" w:hAnsi="Times New Roman"/>
                <w:b/>
                <w:sz w:val="24"/>
                <w:szCs w:val="24"/>
                <w:lang w:val="ru-RU"/>
              </w:rPr>
              <w:t>240/2019</w:t>
            </w:r>
          </w:p>
          <w:p w:rsidR="00E35A0E" w:rsidRPr="00E956F2" w:rsidRDefault="00E35A0E" w:rsidP="00913D88">
            <w:pPr>
              <w:pStyle w:val="Header"/>
              <w:tabs>
                <w:tab w:val="clear" w:pos="4702"/>
                <w:tab w:val="clear" w:pos="9405"/>
              </w:tabs>
              <w:spacing w:after="120" w:line="240" w:lineRule="auto"/>
              <w:rPr>
                <w:rFonts w:ascii="Times New Roman" w:hAnsi="Times New Roman"/>
                <w:sz w:val="24"/>
                <w:szCs w:val="24"/>
                <w:lang w:val="ru-RU"/>
              </w:rPr>
            </w:pPr>
          </w:p>
          <w:p w:rsidR="00E35A0E" w:rsidRPr="00E956F2" w:rsidRDefault="00E35A0E" w:rsidP="00913D88">
            <w:pPr>
              <w:kinsoku w:val="0"/>
              <w:overflowPunct w:val="0"/>
              <w:spacing w:before="82" w:after="0" w:line="240" w:lineRule="auto"/>
              <w:jc w:val="center"/>
              <w:textAlignment w:val="baseline"/>
              <w:rPr>
                <w:rFonts w:ascii="Times New Roman" w:hAnsi="Times New Roman"/>
                <w:b/>
                <w:color w:val="000000"/>
                <w:kern w:val="24"/>
                <w:sz w:val="24"/>
                <w:szCs w:val="24"/>
                <w:lang w:val="sr-Cyrl-CS"/>
              </w:rPr>
            </w:pPr>
            <w:r w:rsidRPr="00E956F2">
              <w:rPr>
                <w:rFonts w:ascii="Times New Roman" w:hAnsi="Times New Roman"/>
                <w:b/>
                <w:color w:val="000000"/>
                <w:kern w:val="24"/>
                <w:sz w:val="24"/>
                <w:szCs w:val="24"/>
                <w:lang w:val="sr-Cyrl-CS"/>
              </w:rPr>
              <w:t>ПОДАЦИ О ПОНУЂАЧУ</w:t>
            </w:r>
          </w:p>
          <w:p w:rsidR="00E35A0E" w:rsidRPr="00E956F2" w:rsidRDefault="00E35A0E" w:rsidP="00913D88">
            <w:pPr>
              <w:kinsoku w:val="0"/>
              <w:overflowPunct w:val="0"/>
              <w:spacing w:before="82" w:after="0" w:line="240" w:lineRule="auto"/>
              <w:jc w:val="center"/>
              <w:textAlignment w:val="baseline"/>
              <w:rPr>
                <w:rFonts w:ascii="Times New Roman" w:hAnsi="Times New Roman"/>
                <w:color w:val="000000"/>
                <w:kern w:val="24"/>
                <w:sz w:val="24"/>
                <w:szCs w:val="24"/>
                <w:lang w:val="sr-Cyrl-CS"/>
              </w:rPr>
            </w:pPr>
            <w:r w:rsidRPr="00E956F2">
              <w:rPr>
                <w:rFonts w:ascii="Times New Roman" w:hAnsi="Times New Roman"/>
                <w:b/>
                <w:color w:val="000000"/>
                <w:kern w:val="24"/>
                <w:sz w:val="24"/>
                <w:szCs w:val="24"/>
                <w:lang w:val="sr-Cyrl-CS"/>
              </w:rPr>
              <w:t>КОЈИ ЈЕ   УЧЕСНИК У ЗАЈЕДНИЧКОЈ ПОНУДИ</w:t>
            </w:r>
          </w:p>
        </w:tc>
      </w:tr>
      <w:tr w:rsidR="00E35A0E" w:rsidRPr="00E956F2" w:rsidTr="00664C93">
        <w:trPr>
          <w:trHeight w:val="39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 xml:space="preserve"> 1</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Назив понуђача</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E956F2" w:rsidTr="00664C93">
        <w:trPr>
          <w:trHeight w:val="391"/>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 xml:space="preserve">2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Седиште</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E956F2" w:rsidTr="00664C93">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 xml:space="preserve"> 3</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Адреса</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8F3F87" w:rsidTr="00664C93">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Times New Roman" w:hAnsi="Times New Roman"/>
                <w:b/>
                <w:bCs/>
                <w:color w:val="000000"/>
                <w:kern w:val="24"/>
                <w:sz w:val="24"/>
                <w:szCs w:val="24"/>
                <w:lang w:val="sr-Cyrl-CS"/>
              </w:rPr>
            </w:pPr>
            <w:r>
              <w:rPr>
                <w:rFonts w:ascii="Times New Roman" w:hAnsi="Times New Roman"/>
                <w:b/>
                <w:bCs/>
                <w:color w:val="000000"/>
                <w:kern w:val="24"/>
                <w:sz w:val="24"/>
                <w:szCs w:val="24"/>
                <w:lang w:val="sr-Cyrl-CS"/>
              </w:rPr>
              <w:t xml:space="preserve"> 4</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E35A0E" w:rsidRPr="00B243BB" w:rsidRDefault="00E35A0E" w:rsidP="00913D88">
            <w:pPr>
              <w:spacing w:after="0"/>
              <w:rPr>
                <w:rFonts w:ascii="Times New Roman" w:hAnsi="Times New Roman"/>
                <w:b/>
                <w:sz w:val="24"/>
                <w:szCs w:val="24"/>
                <w:lang w:val="sr-Cyrl-CS"/>
              </w:rPr>
            </w:pPr>
            <w:r w:rsidRPr="00B243BB">
              <w:rPr>
                <w:rFonts w:ascii="Times New Roman" w:hAnsi="Times New Roman"/>
                <w:b/>
                <w:bCs/>
                <w:iCs/>
                <w:sz w:val="24"/>
                <w:szCs w:val="24"/>
                <w:lang w:val="sr-Cyrl-CS"/>
              </w:rPr>
              <w:t xml:space="preserve">Облик организовања(АД, ДОО, </w:t>
            </w:r>
            <w:r>
              <w:rPr>
                <w:rFonts w:ascii="Times New Roman" w:hAnsi="Times New Roman"/>
                <w:b/>
                <w:bCs/>
                <w:iCs/>
                <w:sz w:val="24"/>
                <w:szCs w:val="24"/>
                <w:lang w:val="sr-Cyrl-CS"/>
              </w:rPr>
              <w:t>АДО,</w:t>
            </w:r>
            <w:r w:rsidRPr="00B243BB">
              <w:rPr>
                <w:rFonts w:ascii="Times New Roman" w:hAnsi="Times New Roman"/>
                <w:b/>
                <w:bCs/>
                <w:iCs/>
                <w:sz w:val="24"/>
                <w:szCs w:val="24"/>
                <w:lang w:val="sr-Cyrl-CS"/>
              </w:rPr>
              <w:t xml:space="preserve">СЗР </w:t>
            </w:r>
            <w:r>
              <w:rPr>
                <w:rFonts w:ascii="Times New Roman" w:hAnsi="Times New Roman"/>
                <w:b/>
                <w:bCs/>
                <w:iCs/>
                <w:sz w:val="24"/>
                <w:szCs w:val="24"/>
                <w:lang w:val="sr-Cyrl-CS"/>
              </w:rPr>
              <w:t>и</w:t>
            </w:r>
            <w:r w:rsidRPr="00B243BB">
              <w:rPr>
                <w:rFonts w:ascii="Times New Roman" w:hAnsi="Times New Roman"/>
                <w:b/>
                <w:bCs/>
                <w:iCs/>
                <w:sz w:val="24"/>
                <w:szCs w:val="24"/>
                <w:lang w:val="sr-Cyrl-CS"/>
              </w:rPr>
              <w:t>тд.)</w:t>
            </w:r>
            <w:r w:rsidRPr="00B243BB">
              <w:rPr>
                <w:rFonts w:ascii="Times New Roman" w:hAnsi="Times New Roman"/>
                <w:bCs/>
                <w:iCs/>
                <w:sz w:val="24"/>
                <w:szCs w:val="24"/>
              </w:rPr>
              <w:t> </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8F3F87" w:rsidRDefault="00E35A0E" w:rsidP="00913D88">
            <w:pPr>
              <w:spacing w:after="0" w:line="240" w:lineRule="auto"/>
              <w:rPr>
                <w:rFonts w:ascii="Arial" w:hAnsi="Arial" w:cs="Arial"/>
                <w:sz w:val="24"/>
                <w:szCs w:val="24"/>
                <w:lang w:val="ru-RU"/>
              </w:rPr>
            </w:pPr>
          </w:p>
        </w:tc>
      </w:tr>
      <w:tr w:rsidR="00E35A0E" w:rsidRPr="00E956F2" w:rsidTr="00664C93">
        <w:trPr>
          <w:trHeight w:val="394"/>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 xml:space="preserve"> 5</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Матични број</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E956F2" w:rsidTr="00664C93">
        <w:trPr>
          <w:trHeight w:val="24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 xml:space="preserve"> 6</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ПИБ</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E956F2" w:rsidTr="00664C93">
        <w:trPr>
          <w:trHeight w:val="42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 xml:space="preserve"> 7</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Број текућег рачуна</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E956F2" w:rsidTr="00664C93">
        <w:trPr>
          <w:trHeight w:val="390"/>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8</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Назив банке</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E956F2" w:rsidTr="00664C93">
        <w:trPr>
          <w:trHeight w:val="38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 xml:space="preserve"> 9</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ПДВ број</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E956F2" w:rsidTr="00664C93">
        <w:trPr>
          <w:trHeight w:val="40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10</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Телефон</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E956F2" w:rsidTr="00664C93">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1</w:t>
            </w:r>
            <w:r>
              <w:rPr>
                <w:rFonts w:ascii="Times New Roman" w:hAnsi="Times New Roman"/>
                <w:b/>
                <w:bCs/>
                <w:color w:val="000000"/>
                <w:kern w:val="24"/>
                <w:sz w:val="24"/>
                <w:szCs w:val="24"/>
                <w:lang w:val="sr-Cyrl-CS"/>
              </w:rPr>
              <w:t>1</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 xml:space="preserve">Телефакс </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E956F2" w:rsidTr="00664C93">
        <w:trPr>
          <w:trHeight w:val="39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12</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Latn-CS"/>
              </w:rPr>
              <w:t>e-mail</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E956F2" w:rsidTr="00664C93">
        <w:trPr>
          <w:trHeight w:val="38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Latn-CS"/>
              </w:rPr>
              <w:t>1</w:t>
            </w:r>
            <w:r>
              <w:rPr>
                <w:rFonts w:ascii="Times New Roman" w:hAnsi="Times New Roman"/>
                <w:b/>
                <w:bCs/>
                <w:color w:val="000000"/>
                <w:kern w:val="24"/>
                <w:sz w:val="24"/>
                <w:szCs w:val="24"/>
                <w:lang w:val="sr-Cyrl-CS"/>
              </w:rPr>
              <w:t>3</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Особа за контакт</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E956F2" w:rsidTr="00664C93">
        <w:trPr>
          <w:trHeight w:val="39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Pr>
                <w:rFonts w:ascii="Times New Roman" w:hAnsi="Times New Roman"/>
                <w:b/>
                <w:bCs/>
                <w:color w:val="000000"/>
                <w:kern w:val="24"/>
                <w:sz w:val="24"/>
                <w:szCs w:val="24"/>
                <w:lang w:val="sr-Cyrl-CS"/>
              </w:rPr>
              <w:t>14</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35A0E" w:rsidRPr="00E956F2" w:rsidRDefault="00E35A0E" w:rsidP="00913D88">
            <w:pPr>
              <w:kinsoku w:val="0"/>
              <w:overflowPunct w:val="0"/>
              <w:spacing w:before="82" w:after="0" w:line="240" w:lineRule="auto"/>
              <w:textAlignment w:val="baseline"/>
              <w:rPr>
                <w:rFonts w:ascii="Arial" w:hAnsi="Arial" w:cs="Arial"/>
                <w:sz w:val="24"/>
                <w:szCs w:val="24"/>
              </w:rPr>
            </w:pPr>
            <w:r w:rsidRPr="00E956F2">
              <w:rPr>
                <w:rFonts w:ascii="Times New Roman" w:hAnsi="Times New Roman"/>
                <w:b/>
                <w:bCs/>
                <w:color w:val="000000"/>
                <w:kern w:val="24"/>
                <w:sz w:val="24"/>
                <w:szCs w:val="24"/>
                <w:lang w:val="sr-Cyrl-CS"/>
              </w:rPr>
              <w:t>Овлашћено лице</w:t>
            </w:r>
          </w:p>
        </w:tc>
        <w:tc>
          <w:tcPr>
            <w:tcW w:w="4527"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E35A0E" w:rsidRPr="00E956F2" w:rsidRDefault="00E35A0E" w:rsidP="00913D88">
            <w:pPr>
              <w:spacing w:after="0" w:line="240" w:lineRule="auto"/>
              <w:rPr>
                <w:rFonts w:ascii="Arial" w:hAnsi="Arial" w:cs="Arial"/>
                <w:sz w:val="24"/>
                <w:szCs w:val="24"/>
              </w:rPr>
            </w:pPr>
          </w:p>
        </w:tc>
      </w:tr>
      <w:tr w:rsidR="00E35A0E" w:rsidRPr="008F3F87" w:rsidTr="00664C93">
        <w:trPr>
          <w:trHeight w:val="2572"/>
        </w:trPr>
        <w:tc>
          <w:tcPr>
            <w:tcW w:w="9774"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E35A0E" w:rsidRPr="008F3F87" w:rsidRDefault="00E35A0E" w:rsidP="00913D88">
            <w:pPr>
              <w:kinsoku w:val="0"/>
              <w:overflowPunct w:val="0"/>
              <w:spacing w:before="82" w:after="0" w:line="240" w:lineRule="auto"/>
              <w:textAlignment w:val="baseline"/>
              <w:rPr>
                <w:rFonts w:ascii="Arial" w:hAnsi="Arial" w:cs="Arial"/>
                <w:sz w:val="24"/>
                <w:szCs w:val="24"/>
                <w:lang w:val="ru-RU"/>
              </w:rPr>
            </w:pPr>
            <w:r w:rsidRPr="00E956F2">
              <w:rPr>
                <w:rFonts w:ascii="Times New Roman" w:hAnsi="Times New Roman"/>
                <w:color w:val="000000"/>
                <w:kern w:val="24"/>
                <w:sz w:val="24"/>
                <w:szCs w:val="24"/>
                <w:lang w:val="sr-Cyrl-CS"/>
              </w:rPr>
              <w:t>Датум:_____________</w:t>
            </w:r>
          </w:p>
          <w:p w:rsidR="00E35A0E" w:rsidRPr="008F3F87" w:rsidRDefault="00E35A0E" w:rsidP="00913D88">
            <w:pPr>
              <w:kinsoku w:val="0"/>
              <w:overflowPunct w:val="0"/>
              <w:spacing w:before="82" w:after="0" w:line="240" w:lineRule="auto"/>
              <w:textAlignment w:val="baseline"/>
              <w:rPr>
                <w:rFonts w:ascii="Arial" w:hAnsi="Arial" w:cs="Arial"/>
                <w:sz w:val="24"/>
                <w:szCs w:val="24"/>
                <w:lang w:val="ru-RU"/>
              </w:rPr>
            </w:pPr>
            <w:r w:rsidRPr="00E956F2">
              <w:rPr>
                <w:rFonts w:ascii="Times New Roman" w:hAnsi="Times New Roman"/>
                <w:color w:val="000000"/>
                <w:kern w:val="24"/>
                <w:sz w:val="24"/>
                <w:szCs w:val="24"/>
                <w:lang w:val="sr-Cyrl-CS"/>
              </w:rPr>
              <w:t>Место:_____________</w:t>
            </w:r>
          </w:p>
          <w:p w:rsidR="00E35A0E" w:rsidRPr="008F3F87" w:rsidRDefault="00E35A0E" w:rsidP="00913D88">
            <w:pPr>
              <w:kinsoku w:val="0"/>
              <w:overflowPunct w:val="0"/>
              <w:spacing w:before="82" w:after="0" w:line="240" w:lineRule="auto"/>
              <w:textAlignment w:val="baseline"/>
              <w:rPr>
                <w:rFonts w:ascii="Arial" w:hAnsi="Arial" w:cs="Arial"/>
                <w:sz w:val="24"/>
                <w:szCs w:val="24"/>
                <w:lang w:val="ru-RU"/>
              </w:rPr>
            </w:pPr>
            <w:r w:rsidRPr="00E956F2">
              <w:rPr>
                <w:rFonts w:ascii="Times New Roman" w:hAnsi="Times New Roman"/>
                <w:color w:val="000000"/>
                <w:kern w:val="24"/>
                <w:sz w:val="24"/>
                <w:szCs w:val="24"/>
                <w:lang w:val="sr-Cyrl-CS"/>
              </w:rPr>
              <w:t>потпис овлашћеног лица</w:t>
            </w:r>
          </w:p>
          <w:p w:rsidR="00E35A0E" w:rsidRPr="00E956F2" w:rsidRDefault="00E35A0E" w:rsidP="00913D88">
            <w:pPr>
              <w:kinsoku w:val="0"/>
              <w:overflowPunct w:val="0"/>
              <w:spacing w:before="82" w:after="0" w:line="240" w:lineRule="auto"/>
              <w:textAlignment w:val="baseline"/>
              <w:rPr>
                <w:rFonts w:ascii="Times New Roman" w:hAnsi="Times New Roman"/>
                <w:color w:val="000000"/>
                <w:kern w:val="24"/>
                <w:sz w:val="24"/>
                <w:szCs w:val="24"/>
                <w:lang w:val="sr-Cyrl-CS"/>
              </w:rPr>
            </w:pPr>
            <w:r w:rsidRPr="00E956F2">
              <w:rPr>
                <w:rFonts w:ascii="Times New Roman" w:hAnsi="Times New Roman"/>
                <w:color w:val="000000"/>
                <w:kern w:val="24"/>
                <w:sz w:val="24"/>
                <w:szCs w:val="24"/>
                <w:lang w:val="sr-Cyrl-CS"/>
              </w:rPr>
              <w:t xml:space="preserve">     _____________________</w:t>
            </w:r>
          </w:p>
          <w:p w:rsidR="00E35A0E" w:rsidRDefault="00E35A0E" w:rsidP="00913D88">
            <w:pPr>
              <w:kinsoku w:val="0"/>
              <w:overflowPunct w:val="0"/>
              <w:spacing w:before="82" w:after="0" w:line="240" w:lineRule="auto"/>
              <w:textAlignment w:val="baseline"/>
              <w:rPr>
                <w:rFonts w:ascii="Times New Roman" w:hAnsi="Times New Roman"/>
                <w:color w:val="000000"/>
                <w:kern w:val="24"/>
                <w:sz w:val="24"/>
                <w:szCs w:val="24"/>
                <w:lang w:val="sr-Cyrl-CS"/>
              </w:rPr>
            </w:pPr>
            <w:r w:rsidRPr="00E956F2">
              <w:rPr>
                <w:rFonts w:ascii="Times New Roman" w:hAnsi="Times New Roman"/>
                <w:color w:val="000000"/>
                <w:kern w:val="24"/>
                <w:sz w:val="24"/>
                <w:szCs w:val="24"/>
                <w:lang w:val="sr-Cyrl-CS"/>
              </w:rPr>
              <w:t xml:space="preserve">        печат</w:t>
            </w:r>
          </w:p>
          <w:p w:rsidR="00E35A0E" w:rsidRPr="00E956F2" w:rsidRDefault="00E35A0E" w:rsidP="00913D88">
            <w:pPr>
              <w:kinsoku w:val="0"/>
              <w:overflowPunct w:val="0"/>
              <w:spacing w:before="82" w:after="0" w:line="240" w:lineRule="auto"/>
              <w:textAlignment w:val="baseline"/>
              <w:rPr>
                <w:rFonts w:ascii="Arial" w:hAnsi="Arial" w:cs="Arial"/>
                <w:sz w:val="24"/>
                <w:szCs w:val="24"/>
                <w:lang w:val="sr-Cyrl-CS"/>
              </w:rPr>
            </w:pPr>
          </w:p>
          <w:p w:rsidR="00E35A0E" w:rsidRPr="008F3F87" w:rsidRDefault="00E35A0E" w:rsidP="00913D88">
            <w:pPr>
              <w:kinsoku w:val="0"/>
              <w:overflowPunct w:val="0"/>
              <w:spacing w:after="0" w:line="240" w:lineRule="auto"/>
              <w:textAlignment w:val="baseline"/>
              <w:rPr>
                <w:rFonts w:ascii="Arial" w:hAnsi="Arial" w:cs="Arial"/>
                <w:sz w:val="20"/>
                <w:szCs w:val="20"/>
                <w:lang w:val="ru-RU"/>
              </w:rPr>
            </w:pPr>
            <w:r w:rsidRPr="00E956F2">
              <w:rPr>
                <w:rFonts w:ascii="Times New Roman" w:hAnsi="Times New Roman"/>
                <w:b/>
                <w:bCs/>
                <w:color w:val="D49E3E"/>
                <w:kern w:val="24"/>
                <w:sz w:val="20"/>
                <w:szCs w:val="20"/>
                <w:lang w:val="ru-RU"/>
              </w:rPr>
              <w:t xml:space="preserve">Податке уноси и оверава понуђач. </w:t>
            </w:r>
          </w:p>
          <w:p w:rsidR="00E35A0E" w:rsidRPr="008F3F87" w:rsidRDefault="00E35A0E" w:rsidP="00913D88">
            <w:pPr>
              <w:kinsoku w:val="0"/>
              <w:overflowPunct w:val="0"/>
              <w:spacing w:after="0" w:line="240" w:lineRule="auto"/>
              <w:textAlignment w:val="baseline"/>
              <w:rPr>
                <w:rFonts w:ascii="Arial" w:hAnsi="Arial" w:cs="Arial"/>
                <w:sz w:val="24"/>
                <w:szCs w:val="24"/>
                <w:lang w:val="ru-RU"/>
              </w:rPr>
            </w:pPr>
            <w:r w:rsidRPr="00E956F2">
              <w:rPr>
                <w:rFonts w:ascii="Times New Roman" w:hAnsi="Times New Roman"/>
                <w:b/>
                <w:bCs/>
                <w:color w:val="D49E3E"/>
                <w:kern w:val="24"/>
                <w:sz w:val="20"/>
                <w:szCs w:val="20"/>
                <w:lang w:val="ru-RU"/>
              </w:rPr>
              <w:t xml:space="preserve">Фотокопирати образац у потребном броју примерака за сваког </w:t>
            </w:r>
            <w:r>
              <w:rPr>
                <w:rFonts w:ascii="Times New Roman" w:hAnsi="Times New Roman"/>
                <w:b/>
                <w:bCs/>
                <w:color w:val="D49E3E"/>
                <w:kern w:val="24"/>
                <w:sz w:val="20"/>
                <w:szCs w:val="20"/>
                <w:lang w:val="ru-RU"/>
              </w:rPr>
              <w:t>учесника у заједничкој понуди.</w:t>
            </w:r>
          </w:p>
        </w:tc>
      </w:tr>
    </w:tbl>
    <w:p w:rsidR="00E35A0E" w:rsidRDefault="00E35A0E" w:rsidP="00B33EA8">
      <w:pPr>
        <w:spacing w:after="120" w:line="240" w:lineRule="auto"/>
        <w:rPr>
          <w:sz w:val="24"/>
          <w:szCs w:val="24"/>
          <w:lang w:val="sr-Cyrl-CS"/>
        </w:rPr>
      </w:pPr>
    </w:p>
    <w:p w:rsidR="00E35A0E" w:rsidRPr="006A5594" w:rsidRDefault="00E35A0E" w:rsidP="00B33EA8">
      <w:pPr>
        <w:pStyle w:val="Header"/>
        <w:tabs>
          <w:tab w:val="clear" w:pos="4702"/>
          <w:tab w:val="clear" w:pos="9405"/>
        </w:tabs>
        <w:spacing w:after="120" w:line="240" w:lineRule="auto"/>
        <w:rPr>
          <w:rFonts w:ascii="Times New Roman" w:hAnsi="Times New Roman"/>
          <w:sz w:val="24"/>
          <w:szCs w:val="24"/>
        </w:rPr>
      </w:pPr>
      <w:r w:rsidRPr="00E956F2">
        <w:rPr>
          <w:rFonts w:ascii="Times New Roman" w:hAnsi="Times New Roman"/>
          <w:sz w:val="24"/>
          <w:szCs w:val="24"/>
          <w:lang w:val="ru-RU"/>
        </w:rPr>
        <w:lastRenderedPageBreak/>
        <w:t>Број јавне набавке</w:t>
      </w:r>
      <w:r w:rsidRPr="00EE20BF">
        <w:rPr>
          <w:rFonts w:ascii="Times New Roman" w:hAnsi="Times New Roman"/>
          <w:sz w:val="24"/>
          <w:szCs w:val="24"/>
          <w:lang w:val="ru-RU"/>
        </w:rPr>
        <w:t xml:space="preserve">:  </w:t>
      </w:r>
      <w:r w:rsidR="000563AB" w:rsidRPr="000563AB">
        <w:rPr>
          <w:rFonts w:ascii="Times New Roman" w:hAnsi="Times New Roman"/>
          <w:b/>
          <w:sz w:val="24"/>
          <w:szCs w:val="24"/>
          <w:lang w:val="ru-RU"/>
        </w:rPr>
        <w:t>240/2019</w:t>
      </w:r>
    </w:p>
    <w:p w:rsidR="00E35A0E" w:rsidRPr="0041717B" w:rsidRDefault="00E35A0E" w:rsidP="00B33EA8">
      <w:pPr>
        <w:autoSpaceDE w:val="0"/>
        <w:autoSpaceDN w:val="0"/>
        <w:adjustRightInd w:val="0"/>
        <w:spacing w:after="0" w:line="240" w:lineRule="auto"/>
        <w:jc w:val="center"/>
        <w:rPr>
          <w:rFonts w:ascii="Times New Roman" w:hAnsi="Times New Roman"/>
          <w:b/>
          <w:sz w:val="20"/>
          <w:szCs w:val="20"/>
          <w:lang w:val="sr-Cyrl-CS"/>
        </w:rPr>
      </w:pPr>
      <w:r w:rsidRPr="0041717B">
        <w:rPr>
          <w:rFonts w:ascii="Times New Roman" w:hAnsi="Times New Roman"/>
          <w:b/>
          <w:sz w:val="20"/>
          <w:szCs w:val="20"/>
        </w:rPr>
        <w:t>СПОРАЗУМ КОЈИМ СЕ ПОНУЂАЧИ ИЗ ГРУПЕ ПОНУЂАЧА МЕЂУСОБНО И ПРЕМА НАРУЧИОЦУ ОБАВЕЗУЈУ НА ИЗВРШЕЊЕ ЈАВНЕ НАБАВКЕ</w:t>
      </w:r>
    </w:p>
    <w:p w:rsidR="00E35A0E" w:rsidRPr="00C13764" w:rsidRDefault="00E35A0E" w:rsidP="00B33EA8">
      <w:pPr>
        <w:autoSpaceDE w:val="0"/>
        <w:autoSpaceDN w:val="0"/>
        <w:adjustRightInd w:val="0"/>
        <w:spacing w:after="0" w:line="240" w:lineRule="auto"/>
        <w:jc w:val="center"/>
        <w:rPr>
          <w:rFonts w:ascii="Times New Roman" w:hAnsi="Times New Roman"/>
          <w:b/>
          <w:sz w:val="24"/>
          <w:szCs w:val="24"/>
          <w:lang w:val="sr-Cyrl-CS"/>
        </w:rPr>
      </w:pPr>
    </w:p>
    <w:p w:rsidR="00E35A0E" w:rsidRPr="0041717B" w:rsidRDefault="00E35A0E" w:rsidP="00B33EA8">
      <w:pPr>
        <w:autoSpaceDE w:val="0"/>
        <w:autoSpaceDN w:val="0"/>
        <w:adjustRightInd w:val="0"/>
        <w:spacing w:after="0" w:line="240" w:lineRule="auto"/>
        <w:jc w:val="both"/>
        <w:rPr>
          <w:rFonts w:ascii="Times New Roman" w:hAnsi="Times New Roman"/>
        </w:rPr>
      </w:pPr>
      <w:r w:rsidRPr="0041717B">
        <w:rPr>
          <w:rFonts w:ascii="Times New Roman" w:hAnsi="Times New Roman"/>
        </w:rPr>
        <w:t>Понуђачи:</w:t>
      </w:r>
      <w:proofErr w:type="gramStart"/>
      <w:r w:rsidRPr="0041717B">
        <w:rPr>
          <w:rFonts w:ascii="Times New Roman" w:hAnsi="Times New Roman"/>
        </w:rPr>
        <w:t>1._</w:t>
      </w:r>
      <w:proofErr w:type="gramEnd"/>
      <w:r w:rsidRPr="0041717B">
        <w:rPr>
          <w:rFonts w:ascii="Times New Roman" w:hAnsi="Times New Roman"/>
        </w:rPr>
        <w:t>_____________________________________________________</w:t>
      </w:r>
    </w:p>
    <w:p w:rsidR="00E35A0E" w:rsidRPr="0041717B" w:rsidRDefault="00E35A0E" w:rsidP="00B33EA8">
      <w:pPr>
        <w:autoSpaceDE w:val="0"/>
        <w:autoSpaceDN w:val="0"/>
        <w:adjustRightInd w:val="0"/>
        <w:spacing w:after="0" w:line="240" w:lineRule="auto"/>
        <w:jc w:val="both"/>
        <w:rPr>
          <w:rFonts w:ascii="Times New Roman" w:hAnsi="Times New Roman"/>
        </w:rPr>
      </w:pPr>
      <w:r w:rsidRPr="0041717B">
        <w:rPr>
          <w:rFonts w:ascii="Times New Roman" w:hAnsi="Times New Roman"/>
        </w:rPr>
        <w:t xml:space="preserve">                  2.______________________________________________________</w:t>
      </w:r>
    </w:p>
    <w:p w:rsidR="00E35A0E" w:rsidRPr="0041717B" w:rsidRDefault="00E35A0E" w:rsidP="00B33EA8">
      <w:pPr>
        <w:autoSpaceDE w:val="0"/>
        <w:autoSpaceDN w:val="0"/>
        <w:adjustRightInd w:val="0"/>
        <w:spacing w:after="0" w:line="240" w:lineRule="auto"/>
        <w:jc w:val="both"/>
        <w:rPr>
          <w:rFonts w:ascii="Times New Roman" w:hAnsi="Times New Roman"/>
        </w:rPr>
      </w:pPr>
      <w:r w:rsidRPr="0041717B">
        <w:rPr>
          <w:rFonts w:ascii="Times New Roman" w:hAnsi="Times New Roman"/>
        </w:rPr>
        <w:t xml:space="preserve">                  3.______________________________________________________ </w:t>
      </w:r>
    </w:p>
    <w:p w:rsidR="00E35A0E" w:rsidRPr="0041717B" w:rsidRDefault="00E35A0E" w:rsidP="003C411A">
      <w:pPr>
        <w:tabs>
          <w:tab w:val="left" w:pos="6930"/>
        </w:tabs>
        <w:spacing w:after="0" w:line="240" w:lineRule="auto"/>
        <w:jc w:val="both"/>
        <w:rPr>
          <w:rFonts w:ascii="Times New Roman" w:hAnsi="Times New Roman"/>
          <w:iCs/>
        </w:rPr>
      </w:pPr>
      <w:r w:rsidRPr="0041717B">
        <w:rPr>
          <w:rFonts w:ascii="Times New Roman" w:hAnsi="Times New Roman"/>
        </w:rPr>
        <w:t xml:space="preserve">(у </w:t>
      </w:r>
      <w:proofErr w:type="spellStart"/>
      <w:r w:rsidRPr="0041717B">
        <w:rPr>
          <w:rFonts w:ascii="Times New Roman" w:hAnsi="Times New Roman"/>
        </w:rPr>
        <w:t>даљем</w:t>
      </w:r>
      <w:proofErr w:type="spellEnd"/>
      <w:r w:rsidRPr="0041717B">
        <w:rPr>
          <w:rFonts w:ascii="Times New Roman" w:hAnsi="Times New Roman"/>
        </w:rPr>
        <w:t xml:space="preserve"> </w:t>
      </w:r>
      <w:proofErr w:type="spellStart"/>
      <w:r w:rsidRPr="0041717B">
        <w:rPr>
          <w:rFonts w:ascii="Times New Roman" w:hAnsi="Times New Roman"/>
        </w:rPr>
        <w:t>тексту</w:t>
      </w:r>
      <w:proofErr w:type="spellEnd"/>
      <w:r w:rsidRPr="0041717B">
        <w:rPr>
          <w:rFonts w:ascii="Times New Roman" w:hAnsi="Times New Roman"/>
        </w:rPr>
        <w:t xml:space="preserve"> </w:t>
      </w:r>
      <w:proofErr w:type="spellStart"/>
      <w:r w:rsidRPr="0041717B">
        <w:rPr>
          <w:rFonts w:ascii="Times New Roman" w:hAnsi="Times New Roman"/>
        </w:rPr>
        <w:t>Група</w:t>
      </w:r>
      <w:proofErr w:type="spellEnd"/>
      <w:r w:rsidRPr="0041717B">
        <w:rPr>
          <w:rFonts w:ascii="Times New Roman" w:hAnsi="Times New Roman"/>
        </w:rPr>
        <w:t xml:space="preserve"> </w:t>
      </w:r>
      <w:proofErr w:type="spellStart"/>
      <w:r w:rsidRPr="0041717B">
        <w:rPr>
          <w:rFonts w:ascii="Times New Roman" w:hAnsi="Times New Roman"/>
        </w:rPr>
        <w:t>понуђача</w:t>
      </w:r>
      <w:proofErr w:type="spellEnd"/>
      <w:r w:rsidRPr="0041717B">
        <w:rPr>
          <w:rFonts w:ascii="Times New Roman" w:hAnsi="Times New Roman"/>
        </w:rPr>
        <w:t xml:space="preserve">), </w:t>
      </w:r>
      <w:proofErr w:type="spellStart"/>
      <w:r w:rsidRPr="0041717B">
        <w:rPr>
          <w:rFonts w:ascii="Times New Roman" w:hAnsi="Times New Roman"/>
        </w:rPr>
        <w:t>који</w:t>
      </w:r>
      <w:proofErr w:type="spellEnd"/>
      <w:r w:rsidRPr="0041717B">
        <w:rPr>
          <w:rFonts w:ascii="Times New Roman" w:hAnsi="Times New Roman"/>
        </w:rPr>
        <w:t xml:space="preserve"> </w:t>
      </w:r>
      <w:proofErr w:type="spellStart"/>
      <w:r w:rsidRPr="0041717B">
        <w:rPr>
          <w:rFonts w:ascii="Times New Roman" w:hAnsi="Times New Roman"/>
        </w:rPr>
        <w:t>су</w:t>
      </w:r>
      <w:proofErr w:type="spellEnd"/>
      <w:r w:rsidRPr="0041717B">
        <w:rPr>
          <w:rFonts w:ascii="Times New Roman" w:hAnsi="Times New Roman"/>
        </w:rPr>
        <w:t xml:space="preserve"> </w:t>
      </w:r>
      <w:proofErr w:type="spellStart"/>
      <w:r w:rsidRPr="0041717B">
        <w:rPr>
          <w:rFonts w:ascii="Times New Roman" w:hAnsi="Times New Roman"/>
        </w:rPr>
        <w:t>поднели</w:t>
      </w:r>
      <w:proofErr w:type="spellEnd"/>
      <w:r w:rsidRPr="0041717B">
        <w:rPr>
          <w:rFonts w:ascii="Times New Roman" w:hAnsi="Times New Roman"/>
        </w:rPr>
        <w:t xml:space="preserve"> </w:t>
      </w:r>
      <w:proofErr w:type="spellStart"/>
      <w:r w:rsidRPr="0041717B">
        <w:rPr>
          <w:rFonts w:ascii="Times New Roman" w:hAnsi="Times New Roman"/>
        </w:rPr>
        <w:t>заједничку</w:t>
      </w:r>
      <w:proofErr w:type="spellEnd"/>
      <w:r w:rsidRPr="0041717B">
        <w:rPr>
          <w:rFonts w:ascii="Times New Roman" w:hAnsi="Times New Roman"/>
        </w:rPr>
        <w:t xml:space="preserve"> </w:t>
      </w:r>
      <w:proofErr w:type="spellStart"/>
      <w:r w:rsidRPr="0041717B">
        <w:rPr>
          <w:rFonts w:ascii="Times New Roman" w:hAnsi="Times New Roman"/>
        </w:rPr>
        <w:t>понуду</w:t>
      </w:r>
      <w:r w:rsidRPr="0041717B">
        <w:rPr>
          <w:rFonts w:ascii="Times New Roman" w:hAnsi="Times New Roman"/>
          <w:iCs/>
        </w:rPr>
        <w:t>бр</w:t>
      </w:r>
      <w:proofErr w:type="spellEnd"/>
      <w:r w:rsidRPr="0041717B">
        <w:rPr>
          <w:rFonts w:ascii="Times New Roman" w:hAnsi="Times New Roman"/>
          <w:iCs/>
        </w:rPr>
        <w:t xml:space="preserve">.______ </w:t>
      </w:r>
      <w:proofErr w:type="spellStart"/>
      <w:r w:rsidRPr="0041717B">
        <w:rPr>
          <w:rFonts w:ascii="Times New Roman" w:hAnsi="Times New Roman"/>
          <w:iCs/>
        </w:rPr>
        <w:t>од</w:t>
      </w:r>
      <w:proofErr w:type="spellEnd"/>
      <w:r w:rsidRPr="0041717B">
        <w:rPr>
          <w:rFonts w:ascii="Times New Roman" w:hAnsi="Times New Roman"/>
          <w:iCs/>
        </w:rPr>
        <w:t xml:space="preserve">____________ </w:t>
      </w:r>
      <w:proofErr w:type="spellStart"/>
      <w:r w:rsidRPr="0041717B">
        <w:rPr>
          <w:rFonts w:ascii="Times New Roman" w:hAnsi="Times New Roman"/>
          <w:iCs/>
        </w:rPr>
        <w:t>за</w:t>
      </w:r>
      <w:proofErr w:type="spellEnd"/>
      <w:r w:rsidRPr="0041717B">
        <w:rPr>
          <w:rFonts w:ascii="Times New Roman" w:hAnsi="Times New Roman"/>
          <w:iCs/>
        </w:rPr>
        <w:t xml:space="preserve"> </w:t>
      </w:r>
      <w:proofErr w:type="spellStart"/>
      <w:r w:rsidRPr="0041717B">
        <w:rPr>
          <w:rFonts w:ascii="Times New Roman" w:hAnsi="Times New Roman"/>
          <w:b/>
          <w:iCs/>
        </w:rPr>
        <w:t>јавну</w:t>
      </w:r>
      <w:proofErr w:type="spellEnd"/>
      <w:r w:rsidRPr="0041717B">
        <w:rPr>
          <w:rFonts w:ascii="Times New Roman" w:hAnsi="Times New Roman"/>
          <w:b/>
          <w:iCs/>
        </w:rPr>
        <w:t xml:space="preserve"> </w:t>
      </w:r>
      <w:proofErr w:type="spellStart"/>
      <w:r w:rsidRPr="0041717B">
        <w:rPr>
          <w:rFonts w:ascii="Times New Roman" w:hAnsi="Times New Roman"/>
          <w:b/>
          <w:iCs/>
        </w:rPr>
        <w:t>набавку</w:t>
      </w:r>
      <w:proofErr w:type="spellEnd"/>
      <w:r w:rsidRPr="0041717B">
        <w:rPr>
          <w:rFonts w:ascii="Times New Roman" w:hAnsi="Times New Roman"/>
          <w:b/>
          <w:iCs/>
        </w:rPr>
        <w:t xml:space="preserve"> </w:t>
      </w:r>
      <w:r w:rsidRPr="00447917">
        <w:rPr>
          <w:rFonts w:ascii="Times New Roman" w:hAnsi="Times New Roman"/>
          <w:b/>
          <w:sz w:val="24"/>
          <w:szCs w:val="24"/>
          <w:lang w:val="sr-Cyrl-CS"/>
        </w:rPr>
        <w:t xml:space="preserve">резервни делови за тракторе и радне машине </w:t>
      </w:r>
      <w:r w:rsidR="000563AB">
        <w:rPr>
          <w:rFonts w:ascii="Times New Roman" w:hAnsi="Times New Roman"/>
          <w:b/>
          <w:sz w:val="24"/>
          <w:szCs w:val="24"/>
          <w:lang w:val="sr-Cyrl-CS"/>
        </w:rPr>
        <w:t xml:space="preserve">услугама </w:t>
      </w:r>
      <w:r w:rsidRPr="00447917">
        <w:rPr>
          <w:rFonts w:ascii="Times New Roman" w:hAnsi="Times New Roman"/>
          <w:b/>
          <w:sz w:val="24"/>
          <w:szCs w:val="24"/>
          <w:lang w:val="sr-Cyrl-CS"/>
        </w:rPr>
        <w:t>одржавањ</w:t>
      </w:r>
      <w:r w:rsidR="000563AB">
        <w:rPr>
          <w:rFonts w:ascii="Times New Roman" w:hAnsi="Times New Roman"/>
          <w:b/>
          <w:sz w:val="24"/>
          <w:szCs w:val="24"/>
          <w:lang w:val="sr-Cyrl-CS"/>
        </w:rPr>
        <w:t>а и сервисирања</w:t>
      </w:r>
      <w:r w:rsidRPr="00447917">
        <w:rPr>
          <w:rFonts w:ascii="Times New Roman" w:hAnsi="Times New Roman"/>
          <w:b/>
          <w:sz w:val="24"/>
          <w:szCs w:val="24"/>
          <w:lang w:val="sr-Cyrl-CS"/>
        </w:rPr>
        <w:t xml:space="preserve"> за</w:t>
      </w:r>
      <w:r>
        <w:rPr>
          <w:rFonts w:ascii="Times New Roman" w:hAnsi="Times New Roman"/>
          <w:b/>
          <w:sz w:val="24"/>
          <w:szCs w:val="24"/>
        </w:rPr>
        <w:t xml:space="preserve"> </w:t>
      </w:r>
      <w:r w:rsidRPr="00447917">
        <w:rPr>
          <w:rFonts w:ascii="Times New Roman" w:hAnsi="Times New Roman"/>
          <w:b/>
          <w:sz w:val="24"/>
          <w:szCs w:val="24"/>
          <w:lang w:val="sr-Cyrl-CS"/>
        </w:rPr>
        <w:t>Ш</w:t>
      </w:r>
      <w:r w:rsidR="008F6D86">
        <w:rPr>
          <w:rFonts w:ascii="Times New Roman" w:hAnsi="Times New Roman"/>
          <w:b/>
          <w:sz w:val="24"/>
          <w:szCs w:val="24"/>
          <w:lang w:val="sr-Cyrl-CS"/>
        </w:rPr>
        <w:t>Г „Тимочке шуме“ Бољевац за 2019</w:t>
      </w:r>
      <w:r w:rsidRPr="00447917">
        <w:rPr>
          <w:rFonts w:ascii="Times New Roman" w:hAnsi="Times New Roman"/>
          <w:b/>
          <w:sz w:val="24"/>
          <w:szCs w:val="24"/>
          <w:lang w:val="sr-Cyrl-CS"/>
        </w:rPr>
        <w:t>.г</w:t>
      </w:r>
      <w:r w:rsidRPr="0041717B">
        <w:rPr>
          <w:rFonts w:ascii="Times New Roman" w:hAnsi="Times New Roman"/>
          <w:iCs/>
        </w:rPr>
        <w:t xml:space="preserve">, у </w:t>
      </w:r>
      <w:proofErr w:type="spellStart"/>
      <w:r w:rsidRPr="0041717B">
        <w:rPr>
          <w:rFonts w:ascii="Times New Roman" w:hAnsi="Times New Roman"/>
          <w:iCs/>
        </w:rPr>
        <w:t>циљу</w:t>
      </w:r>
      <w:proofErr w:type="spellEnd"/>
      <w:r w:rsidRPr="0041717B">
        <w:rPr>
          <w:rFonts w:ascii="Times New Roman" w:hAnsi="Times New Roman"/>
          <w:iCs/>
        </w:rPr>
        <w:t xml:space="preserve"> </w:t>
      </w:r>
      <w:proofErr w:type="spellStart"/>
      <w:r w:rsidRPr="0041717B">
        <w:rPr>
          <w:rFonts w:ascii="Times New Roman" w:hAnsi="Times New Roman"/>
          <w:iCs/>
        </w:rPr>
        <w:t>извршења</w:t>
      </w:r>
      <w:proofErr w:type="spellEnd"/>
      <w:r w:rsidRPr="0041717B">
        <w:rPr>
          <w:rFonts w:ascii="Times New Roman" w:hAnsi="Times New Roman"/>
          <w:iCs/>
        </w:rPr>
        <w:t xml:space="preserve"> </w:t>
      </w:r>
      <w:proofErr w:type="spellStart"/>
      <w:r w:rsidRPr="0041717B">
        <w:rPr>
          <w:rFonts w:ascii="Times New Roman" w:hAnsi="Times New Roman"/>
          <w:iCs/>
        </w:rPr>
        <w:t>Јавне</w:t>
      </w:r>
      <w:proofErr w:type="spellEnd"/>
      <w:r w:rsidRPr="0041717B">
        <w:rPr>
          <w:rFonts w:ascii="Times New Roman" w:hAnsi="Times New Roman"/>
          <w:iCs/>
        </w:rPr>
        <w:t xml:space="preserve"> </w:t>
      </w:r>
      <w:proofErr w:type="spellStart"/>
      <w:r w:rsidRPr="0041717B">
        <w:rPr>
          <w:rFonts w:ascii="Times New Roman" w:hAnsi="Times New Roman"/>
          <w:iCs/>
        </w:rPr>
        <w:t>набавке</w:t>
      </w:r>
      <w:proofErr w:type="spellEnd"/>
      <w:r w:rsidRPr="0041717B">
        <w:rPr>
          <w:rFonts w:ascii="Times New Roman" w:hAnsi="Times New Roman"/>
          <w:iCs/>
        </w:rPr>
        <w:t xml:space="preserve"> </w:t>
      </w:r>
      <w:proofErr w:type="spellStart"/>
      <w:r w:rsidRPr="0041717B">
        <w:rPr>
          <w:rFonts w:ascii="Times New Roman" w:hAnsi="Times New Roman"/>
          <w:iCs/>
        </w:rPr>
        <w:t>међусобно</w:t>
      </w:r>
      <w:proofErr w:type="spellEnd"/>
      <w:r w:rsidRPr="0041717B">
        <w:rPr>
          <w:rFonts w:ascii="Times New Roman" w:hAnsi="Times New Roman"/>
          <w:iCs/>
        </w:rPr>
        <w:t xml:space="preserve"> и </w:t>
      </w:r>
      <w:proofErr w:type="spellStart"/>
      <w:r w:rsidRPr="0041717B">
        <w:rPr>
          <w:rFonts w:ascii="Times New Roman" w:hAnsi="Times New Roman"/>
          <w:iCs/>
        </w:rPr>
        <w:t>према</w:t>
      </w:r>
      <w:proofErr w:type="spellEnd"/>
      <w:r w:rsidRPr="0041717B">
        <w:rPr>
          <w:rFonts w:ascii="Times New Roman" w:hAnsi="Times New Roman"/>
          <w:iCs/>
        </w:rPr>
        <w:t xml:space="preserve"> </w:t>
      </w:r>
      <w:proofErr w:type="spellStart"/>
      <w:r w:rsidRPr="0041717B">
        <w:rPr>
          <w:rFonts w:ascii="Times New Roman" w:hAnsi="Times New Roman"/>
          <w:iCs/>
        </w:rPr>
        <w:t>Јавном</w:t>
      </w:r>
      <w:proofErr w:type="spellEnd"/>
      <w:r w:rsidRPr="0041717B">
        <w:rPr>
          <w:rFonts w:ascii="Times New Roman" w:hAnsi="Times New Roman"/>
          <w:iCs/>
        </w:rPr>
        <w:t xml:space="preserve"> </w:t>
      </w:r>
      <w:proofErr w:type="spellStart"/>
      <w:r w:rsidRPr="0041717B">
        <w:rPr>
          <w:rFonts w:ascii="Times New Roman" w:hAnsi="Times New Roman"/>
          <w:iCs/>
        </w:rPr>
        <w:t>предузећу</w:t>
      </w:r>
      <w:proofErr w:type="spellEnd"/>
      <w:r w:rsidRPr="0041717B">
        <w:rPr>
          <w:rFonts w:ascii="Times New Roman" w:hAnsi="Times New Roman"/>
          <w:iCs/>
        </w:rPr>
        <w:t xml:space="preserve"> </w:t>
      </w:r>
      <w:r w:rsidRPr="0041717B">
        <w:rPr>
          <w:rFonts w:ascii="Times New Roman" w:hAnsi="Times New Roman"/>
          <w:lang w:val="sr-Cyrl-CS"/>
        </w:rPr>
        <w:t xml:space="preserve">„Србијашуме“, Београд, </w:t>
      </w:r>
      <w:r w:rsidRPr="0041717B">
        <w:rPr>
          <w:rFonts w:ascii="Times New Roman" w:hAnsi="Times New Roman"/>
          <w:iCs/>
        </w:rPr>
        <w:t>ШГ „</w:t>
      </w:r>
      <w:proofErr w:type="spellStart"/>
      <w:r w:rsidRPr="0041717B">
        <w:rPr>
          <w:rFonts w:ascii="Times New Roman" w:hAnsi="Times New Roman"/>
          <w:iCs/>
        </w:rPr>
        <w:t>Тимочке</w:t>
      </w:r>
      <w:proofErr w:type="spellEnd"/>
      <w:r w:rsidRPr="0041717B">
        <w:rPr>
          <w:rFonts w:ascii="Times New Roman" w:hAnsi="Times New Roman"/>
          <w:iCs/>
        </w:rPr>
        <w:t xml:space="preserve"> </w:t>
      </w:r>
      <w:proofErr w:type="spellStart"/>
      <w:r w:rsidRPr="0041717B">
        <w:rPr>
          <w:rFonts w:ascii="Times New Roman" w:hAnsi="Times New Roman"/>
          <w:iCs/>
        </w:rPr>
        <w:t>шуме“Бољевац</w:t>
      </w:r>
      <w:proofErr w:type="spellEnd"/>
      <w:r w:rsidRPr="0041717B">
        <w:rPr>
          <w:rFonts w:ascii="Times New Roman" w:hAnsi="Times New Roman"/>
          <w:iCs/>
        </w:rPr>
        <w:t xml:space="preserve">(у </w:t>
      </w:r>
      <w:proofErr w:type="spellStart"/>
      <w:r w:rsidRPr="0041717B">
        <w:rPr>
          <w:rFonts w:ascii="Times New Roman" w:hAnsi="Times New Roman"/>
          <w:iCs/>
        </w:rPr>
        <w:t>даљем</w:t>
      </w:r>
      <w:proofErr w:type="spellEnd"/>
      <w:r w:rsidRPr="0041717B">
        <w:rPr>
          <w:rFonts w:ascii="Times New Roman" w:hAnsi="Times New Roman"/>
          <w:iCs/>
        </w:rPr>
        <w:t xml:space="preserve"> </w:t>
      </w:r>
      <w:proofErr w:type="spellStart"/>
      <w:r w:rsidRPr="0041717B">
        <w:rPr>
          <w:rFonts w:ascii="Times New Roman" w:hAnsi="Times New Roman"/>
          <w:iCs/>
        </w:rPr>
        <w:t>тексту</w:t>
      </w:r>
      <w:proofErr w:type="spellEnd"/>
      <w:r w:rsidRPr="0041717B">
        <w:rPr>
          <w:rFonts w:ascii="Times New Roman" w:hAnsi="Times New Roman"/>
          <w:iCs/>
        </w:rPr>
        <w:t xml:space="preserve"> </w:t>
      </w:r>
      <w:proofErr w:type="spellStart"/>
      <w:r w:rsidRPr="0041717B">
        <w:rPr>
          <w:rFonts w:ascii="Times New Roman" w:hAnsi="Times New Roman"/>
          <w:iCs/>
        </w:rPr>
        <w:t>Наручилац</w:t>
      </w:r>
      <w:proofErr w:type="spellEnd"/>
      <w:r w:rsidRPr="0041717B">
        <w:rPr>
          <w:rFonts w:ascii="Times New Roman" w:hAnsi="Times New Roman"/>
          <w:iCs/>
        </w:rPr>
        <w:t xml:space="preserve">) </w:t>
      </w:r>
      <w:proofErr w:type="spellStart"/>
      <w:r w:rsidRPr="0041717B">
        <w:rPr>
          <w:rFonts w:ascii="Times New Roman" w:hAnsi="Times New Roman"/>
          <w:iCs/>
        </w:rPr>
        <w:t>се</w:t>
      </w:r>
      <w:proofErr w:type="spellEnd"/>
      <w:r w:rsidRPr="0041717B">
        <w:rPr>
          <w:rFonts w:ascii="Times New Roman" w:hAnsi="Times New Roman"/>
          <w:iCs/>
        </w:rPr>
        <w:t xml:space="preserve"> </w:t>
      </w:r>
      <w:proofErr w:type="spellStart"/>
      <w:r w:rsidRPr="0041717B">
        <w:rPr>
          <w:rFonts w:ascii="Times New Roman" w:hAnsi="Times New Roman"/>
          <w:iCs/>
        </w:rPr>
        <w:t>обавезују</w:t>
      </w:r>
      <w:proofErr w:type="spellEnd"/>
      <w:r w:rsidRPr="0041717B">
        <w:rPr>
          <w:rFonts w:ascii="Times New Roman" w:hAnsi="Times New Roman"/>
          <w:iCs/>
        </w:rPr>
        <w:t xml:space="preserve">, </w:t>
      </w:r>
      <w:proofErr w:type="spellStart"/>
      <w:r w:rsidRPr="0041717B">
        <w:rPr>
          <w:rFonts w:ascii="Times New Roman" w:hAnsi="Times New Roman"/>
          <w:iCs/>
        </w:rPr>
        <w:t>како</w:t>
      </w:r>
      <w:proofErr w:type="spellEnd"/>
      <w:r w:rsidRPr="0041717B">
        <w:rPr>
          <w:rFonts w:ascii="Times New Roman" w:hAnsi="Times New Roman"/>
          <w:iCs/>
        </w:rPr>
        <w:t xml:space="preserve"> </w:t>
      </w:r>
      <w:proofErr w:type="spellStart"/>
      <w:r w:rsidRPr="0041717B">
        <w:rPr>
          <w:rFonts w:ascii="Times New Roman" w:hAnsi="Times New Roman"/>
          <w:iCs/>
        </w:rPr>
        <w:t>следи</w:t>
      </w:r>
      <w:proofErr w:type="spellEnd"/>
      <w:r w:rsidRPr="0041717B">
        <w:rPr>
          <w:rFonts w:ascii="Times New Roman" w:hAnsi="Times New Roman"/>
          <w:iCs/>
        </w:rPr>
        <w:t>:</w:t>
      </w:r>
    </w:p>
    <w:p w:rsidR="00E35A0E" w:rsidRPr="00A41D95" w:rsidRDefault="00E35A0E" w:rsidP="004D492E">
      <w:pPr>
        <w:autoSpaceDE w:val="0"/>
        <w:autoSpaceDN w:val="0"/>
        <w:adjustRightInd w:val="0"/>
        <w:spacing w:after="0" w:line="240" w:lineRule="auto"/>
        <w:jc w:val="both"/>
        <w:rPr>
          <w:rFonts w:ascii="Times New Roman" w:hAnsi="Times New Roman"/>
          <w:b/>
          <w:iCs/>
          <w:lang w:val="sr-Cyrl-CS"/>
        </w:rPr>
      </w:pPr>
      <w:r w:rsidRPr="00A41D95">
        <w:rPr>
          <w:rFonts w:ascii="Times New Roman" w:hAnsi="Times New Roman"/>
          <w:b/>
          <w:iCs/>
          <w:lang w:val="sr-Cyrl-CS"/>
        </w:rPr>
        <w:t>Члан 1.</w:t>
      </w:r>
    </w:p>
    <w:p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r w:rsidRPr="00A41D95">
        <w:rPr>
          <w:rFonts w:ascii="Times New Roman" w:hAnsi="Times New Roman"/>
          <w:iCs/>
          <w:lang w:val="sr-Cyrl-CS"/>
        </w:rPr>
        <w:t>Понуђач из Групе понуђача:</w:t>
      </w:r>
    </w:p>
    <w:p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r w:rsidRPr="00A41D95">
        <w:rPr>
          <w:rFonts w:ascii="Times New Roman" w:hAnsi="Times New Roman"/>
          <w:iCs/>
          <w:lang w:val="sr-Cyrl-CS"/>
        </w:rPr>
        <w:t>_______________________________________________________________,</w:t>
      </w:r>
    </w:p>
    <w:p w:rsidR="00E35A0E" w:rsidRPr="00A41D95" w:rsidRDefault="00E35A0E" w:rsidP="004D492E">
      <w:pPr>
        <w:autoSpaceDE w:val="0"/>
        <w:autoSpaceDN w:val="0"/>
        <w:adjustRightInd w:val="0"/>
        <w:spacing w:after="120" w:line="240" w:lineRule="auto"/>
        <w:jc w:val="both"/>
        <w:rPr>
          <w:rFonts w:ascii="Times New Roman" w:hAnsi="Times New Roman"/>
          <w:iCs/>
          <w:lang w:val="sr-Cyrl-CS"/>
        </w:rPr>
      </w:pPr>
      <w:r w:rsidRPr="00A41D95">
        <w:rPr>
          <w:rFonts w:ascii="Times New Roman" w:hAnsi="Times New Roman"/>
          <w:lang w:val="sr-Cyrl-CS"/>
        </w:rPr>
        <w:t>ће бити носилац посла који је предмет Јавне набавке, односно који ће поднети понуду и који ће заступати Групу понуђача пред Наручиоцем</w:t>
      </w:r>
      <w:r w:rsidRPr="00A41D95">
        <w:rPr>
          <w:rFonts w:ascii="Times New Roman" w:hAnsi="Times New Roman"/>
          <w:iCs/>
          <w:lang w:val="sr-Cyrl-CS"/>
        </w:rPr>
        <w:t>.</w:t>
      </w:r>
    </w:p>
    <w:p w:rsidR="00E35A0E" w:rsidRPr="00A41D95" w:rsidRDefault="00E35A0E" w:rsidP="004D492E">
      <w:pPr>
        <w:autoSpaceDE w:val="0"/>
        <w:autoSpaceDN w:val="0"/>
        <w:adjustRightInd w:val="0"/>
        <w:spacing w:after="0" w:line="240" w:lineRule="auto"/>
        <w:jc w:val="both"/>
        <w:rPr>
          <w:rFonts w:ascii="Times New Roman" w:hAnsi="Times New Roman"/>
          <w:b/>
          <w:iCs/>
          <w:lang w:val="sr-Cyrl-CS"/>
        </w:rPr>
      </w:pPr>
      <w:r w:rsidRPr="00A41D95">
        <w:rPr>
          <w:rFonts w:ascii="Times New Roman" w:hAnsi="Times New Roman"/>
          <w:b/>
          <w:iCs/>
          <w:lang w:val="sr-Cyrl-CS"/>
        </w:rPr>
        <w:t>Члан 2.</w:t>
      </w:r>
    </w:p>
    <w:p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r w:rsidRPr="00A41D95">
        <w:rPr>
          <w:rFonts w:ascii="Times New Roman" w:hAnsi="Times New Roman"/>
          <w:iCs/>
          <w:lang w:val="sr-Cyrl-CS"/>
        </w:rPr>
        <w:t>Понуђач из Групе понуђача:</w:t>
      </w:r>
    </w:p>
    <w:p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r w:rsidRPr="00A41D95">
        <w:rPr>
          <w:rFonts w:ascii="Times New Roman" w:hAnsi="Times New Roman"/>
          <w:iCs/>
          <w:lang w:val="sr-Cyrl-CS"/>
        </w:rPr>
        <w:t>_______________________________________________________________,</w:t>
      </w:r>
    </w:p>
    <w:p w:rsidR="00E35A0E" w:rsidRPr="00A41D95" w:rsidRDefault="00E35A0E" w:rsidP="004D492E">
      <w:pPr>
        <w:autoSpaceDE w:val="0"/>
        <w:autoSpaceDN w:val="0"/>
        <w:adjustRightInd w:val="0"/>
        <w:spacing w:after="120" w:line="240" w:lineRule="auto"/>
        <w:jc w:val="both"/>
        <w:rPr>
          <w:rFonts w:ascii="Times New Roman" w:hAnsi="Times New Roman"/>
          <w:iCs/>
          <w:lang w:val="sr-Cyrl-CS"/>
        </w:rPr>
      </w:pPr>
      <w:r w:rsidRPr="00A41D95">
        <w:rPr>
          <w:rFonts w:ascii="Times New Roman" w:hAnsi="Times New Roman"/>
          <w:iCs/>
          <w:lang w:val="sr-Cyrl-CS"/>
        </w:rPr>
        <w:t>ће у име Групе понуђача са Наручиоцем потписати уговор о Јавној набавци.</w:t>
      </w:r>
    </w:p>
    <w:p w:rsidR="00E35A0E" w:rsidRPr="00A41D95" w:rsidRDefault="00E35A0E" w:rsidP="004D492E">
      <w:pPr>
        <w:autoSpaceDE w:val="0"/>
        <w:autoSpaceDN w:val="0"/>
        <w:adjustRightInd w:val="0"/>
        <w:spacing w:after="0" w:line="240" w:lineRule="auto"/>
        <w:jc w:val="both"/>
        <w:rPr>
          <w:rFonts w:ascii="Times New Roman" w:hAnsi="Times New Roman"/>
          <w:b/>
          <w:iCs/>
          <w:lang w:val="sr-Cyrl-CS"/>
        </w:rPr>
      </w:pPr>
      <w:r w:rsidRPr="00A41D95">
        <w:rPr>
          <w:rFonts w:ascii="Times New Roman" w:hAnsi="Times New Roman"/>
          <w:b/>
          <w:iCs/>
          <w:lang w:val="sr-Cyrl-CS"/>
        </w:rPr>
        <w:t>Члан 3.</w:t>
      </w:r>
    </w:p>
    <w:p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r w:rsidRPr="00A41D95">
        <w:rPr>
          <w:rFonts w:ascii="Times New Roman" w:hAnsi="Times New Roman"/>
          <w:iCs/>
          <w:lang w:val="sr-Cyrl-CS"/>
        </w:rPr>
        <w:t>Понуђач из Групе понуђача:</w:t>
      </w:r>
    </w:p>
    <w:p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r w:rsidRPr="00A41D95">
        <w:rPr>
          <w:rFonts w:ascii="Times New Roman" w:hAnsi="Times New Roman"/>
          <w:iCs/>
          <w:lang w:val="sr-Cyrl-CS"/>
        </w:rPr>
        <w:t>________________________________________________________________,</w:t>
      </w:r>
    </w:p>
    <w:p w:rsidR="00E35A0E" w:rsidRPr="00EF3FC3" w:rsidRDefault="00E35A0E" w:rsidP="004D492E">
      <w:pPr>
        <w:autoSpaceDE w:val="0"/>
        <w:autoSpaceDN w:val="0"/>
        <w:adjustRightInd w:val="0"/>
        <w:spacing w:after="120" w:line="240" w:lineRule="auto"/>
        <w:jc w:val="both"/>
        <w:rPr>
          <w:rFonts w:ascii="Times New Roman" w:hAnsi="Times New Roman"/>
          <w:iCs/>
          <w:lang w:val="sr-Cyrl-CS"/>
        </w:rPr>
      </w:pPr>
      <w:r w:rsidRPr="00EF3FC3">
        <w:rPr>
          <w:rFonts w:ascii="Times New Roman" w:hAnsi="Times New Roman"/>
          <w:iCs/>
          <w:lang w:val="sr-Cyrl-CS"/>
        </w:rPr>
        <w:t>ће у име Групе понуђача Наручиоцу, а на име испуњења обавеза групе понуђача у поступку Јавне набавке, као и испуњења уговорених обавеза, групе понуђача дати средства финансијског обезбеђења која су предвиђена конкурсном документацијом.</w:t>
      </w:r>
    </w:p>
    <w:p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r w:rsidRPr="00A41D95">
        <w:rPr>
          <w:rFonts w:ascii="Times New Roman" w:hAnsi="Times New Roman"/>
          <w:b/>
          <w:iCs/>
          <w:lang w:val="sr-Cyrl-CS"/>
        </w:rPr>
        <w:t>Члан 4</w:t>
      </w:r>
      <w:r w:rsidRPr="00A41D95">
        <w:rPr>
          <w:rFonts w:ascii="Times New Roman" w:hAnsi="Times New Roman"/>
          <w:iCs/>
          <w:lang w:val="sr-Cyrl-CS"/>
        </w:rPr>
        <w:t>.</w:t>
      </w:r>
    </w:p>
    <w:p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r w:rsidRPr="00A41D95">
        <w:rPr>
          <w:rFonts w:ascii="Times New Roman" w:hAnsi="Times New Roman"/>
          <w:iCs/>
          <w:lang w:val="sr-Cyrl-CS"/>
        </w:rPr>
        <w:t>Понуђач из Групе понуђача:</w:t>
      </w:r>
    </w:p>
    <w:p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r w:rsidRPr="00A41D95">
        <w:rPr>
          <w:rFonts w:ascii="Times New Roman" w:hAnsi="Times New Roman"/>
          <w:iCs/>
          <w:lang w:val="sr-Cyrl-CS"/>
        </w:rPr>
        <w:t>________________________________________________________________,</w:t>
      </w:r>
    </w:p>
    <w:p w:rsidR="00E35A0E" w:rsidRPr="00A41D95" w:rsidRDefault="00E35A0E" w:rsidP="004D492E">
      <w:pPr>
        <w:autoSpaceDE w:val="0"/>
        <w:autoSpaceDN w:val="0"/>
        <w:adjustRightInd w:val="0"/>
        <w:spacing w:after="120" w:line="240" w:lineRule="auto"/>
        <w:jc w:val="both"/>
        <w:rPr>
          <w:rFonts w:ascii="Times New Roman" w:hAnsi="Times New Roman"/>
          <w:iCs/>
          <w:lang w:val="sr-Cyrl-CS"/>
        </w:rPr>
      </w:pPr>
      <w:r w:rsidRPr="00A41D95">
        <w:rPr>
          <w:rFonts w:ascii="Times New Roman" w:hAnsi="Times New Roman"/>
          <w:iCs/>
          <w:lang w:val="sr-Cyrl-CS"/>
        </w:rPr>
        <w:t>ће у име Групе понуђача Наручиоцу издати рачун на начин предвиђен уговором.</w:t>
      </w:r>
    </w:p>
    <w:p w:rsidR="00E35A0E" w:rsidRPr="00A41D95" w:rsidRDefault="00E35A0E" w:rsidP="004D492E">
      <w:pPr>
        <w:autoSpaceDE w:val="0"/>
        <w:autoSpaceDN w:val="0"/>
        <w:adjustRightInd w:val="0"/>
        <w:spacing w:after="0" w:line="240" w:lineRule="auto"/>
        <w:jc w:val="both"/>
        <w:rPr>
          <w:rFonts w:ascii="Times New Roman" w:hAnsi="Times New Roman"/>
          <w:b/>
          <w:iCs/>
          <w:lang w:val="sr-Cyrl-CS"/>
        </w:rPr>
      </w:pPr>
      <w:r w:rsidRPr="00A41D95">
        <w:rPr>
          <w:rFonts w:ascii="Times New Roman" w:hAnsi="Times New Roman"/>
          <w:b/>
          <w:iCs/>
          <w:lang w:val="sr-Cyrl-CS"/>
        </w:rPr>
        <w:t>Члан 5.</w:t>
      </w:r>
    </w:p>
    <w:p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r w:rsidRPr="00A41D95">
        <w:rPr>
          <w:rFonts w:ascii="Times New Roman" w:hAnsi="Times New Roman"/>
          <w:iCs/>
          <w:lang w:val="sr-Cyrl-CS"/>
        </w:rPr>
        <w:t>Понуђач из Групе понуђача:</w:t>
      </w:r>
    </w:p>
    <w:p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r w:rsidRPr="00A41D95">
        <w:rPr>
          <w:rFonts w:ascii="Times New Roman" w:hAnsi="Times New Roman"/>
          <w:iCs/>
          <w:lang w:val="sr-Cyrl-CS"/>
        </w:rPr>
        <w:t>________________________________________________________________,</w:t>
      </w:r>
    </w:p>
    <w:p w:rsidR="00E35A0E" w:rsidRPr="00A41D95" w:rsidRDefault="00E35A0E" w:rsidP="004D492E">
      <w:pPr>
        <w:autoSpaceDE w:val="0"/>
        <w:autoSpaceDN w:val="0"/>
        <w:adjustRightInd w:val="0"/>
        <w:spacing w:after="120" w:line="240" w:lineRule="auto"/>
        <w:jc w:val="both"/>
        <w:rPr>
          <w:rFonts w:ascii="Times New Roman" w:hAnsi="Times New Roman"/>
          <w:iCs/>
          <w:lang w:val="sr-Cyrl-CS"/>
        </w:rPr>
      </w:pPr>
      <w:r w:rsidRPr="00A41D95">
        <w:rPr>
          <w:rFonts w:ascii="Times New Roman" w:hAnsi="Times New Roman"/>
          <w:iCs/>
          <w:lang w:val="sr-Cyrl-CS"/>
        </w:rPr>
        <w:t>ће у име Групе понуђача Наручиоцу дати број рачуна на који ће Наручилац извршити плаћање.</w:t>
      </w:r>
    </w:p>
    <w:p w:rsidR="00E35A0E" w:rsidRPr="00EF3FC3" w:rsidRDefault="00E35A0E" w:rsidP="004D492E">
      <w:pPr>
        <w:autoSpaceDE w:val="0"/>
        <w:autoSpaceDN w:val="0"/>
        <w:adjustRightInd w:val="0"/>
        <w:spacing w:after="0" w:line="240" w:lineRule="auto"/>
        <w:jc w:val="both"/>
        <w:rPr>
          <w:rFonts w:ascii="Times New Roman" w:hAnsi="Times New Roman"/>
          <w:b/>
          <w:iCs/>
          <w:lang w:val="sr-Cyrl-CS"/>
        </w:rPr>
      </w:pPr>
      <w:r w:rsidRPr="00EF3FC3">
        <w:rPr>
          <w:rFonts w:ascii="Times New Roman" w:hAnsi="Times New Roman"/>
          <w:b/>
          <w:iCs/>
          <w:lang w:val="sr-Cyrl-CS"/>
        </w:rPr>
        <w:t>Члан 6.</w:t>
      </w:r>
    </w:p>
    <w:p w:rsidR="00E35A0E" w:rsidRPr="00EF3FC3" w:rsidRDefault="00E35A0E" w:rsidP="004D492E">
      <w:pPr>
        <w:pBdr>
          <w:bottom w:val="single" w:sz="12" w:space="1" w:color="auto"/>
        </w:pBdr>
        <w:autoSpaceDE w:val="0"/>
        <w:autoSpaceDN w:val="0"/>
        <w:adjustRightInd w:val="0"/>
        <w:spacing w:after="0" w:line="240" w:lineRule="auto"/>
        <w:jc w:val="both"/>
        <w:rPr>
          <w:rFonts w:ascii="Times New Roman" w:hAnsi="Times New Roman"/>
          <w:iCs/>
          <w:lang w:val="sr-Cyrl-CS"/>
        </w:rPr>
      </w:pPr>
      <w:r w:rsidRPr="00EF3FC3">
        <w:rPr>
          <w:rFonts w:ascii="Times New Roman" w:hAnsi="Times New Roman"/>
          <w:iCs/>
          <w:lang w:val="sr-Cyrl-CS"/>
        </w:rPr>
        <w:t>Понуђачи из Групе понуђача ће, у циљу извршења уговора, остале уговорене обавезе извршити на следећи начин: (мора се навести  тачна садржина, опис посла који ће извршити сваки понуђач из Групе понуђача)</w:t>
      </w:r>
    </w:p>
    <w:p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p>
    <w:p w:rsidR="00E35A0E" w:rsidRPr="00A41D95" w:rsidRDefault="00E35A0E" w:rsidP="004D492E">
      <w:pPr>
        <w:autoSpaceDE w:val="0"/>
        <w:autoSpaceDN w:val="0"/>
        <w:adjustRightInd w:val="0"/>
        <w:spacing w:after="0" w:line="240" w:lineRule="auto"/>
        <w:jc w:val="both"/>
        <w:rPr>
          <w:rFonts w:ascii="Times New Roman" w:hAnsi="Times New Roman"/>
          <w:iCs/>
          <w:lang w:val="sr-Cyrl-CS"/>
        </w:rPr>
      </w:pPr>
    </w:p>
    <w:p w:rsidR="00E35A0E" w:rsidRPr="00A41D95" w:rsidRDefault="00E35A0E" w:rsidP="004D492E">
      <w:pPr>
        <w:autoSpaceDE w:val="0"/>
        <w:autoSpaceDN w:val="0"/>
        <w:adjustRightInd w:val="0"/>
        <w:spacing w:after="0" w:line="240" w:lineRule="auto"/>
        <w:rPr>
          <w:rFonts w:ascii="Times New Roman" w:hAnsi="Times New Roman"/>
          <w:iCs/>
        </w:rPr>
      </w:pPr>
      <w:r w:rsidRPr="00A41D95">
        <w:rPr>
          <w:rFonts w:ascii="Times New Roman" w:hAnsi="Times New Roman"/>
          <w:iCs/>
          <w:lang w:val="sr-Cyrl-CS"/>
        </w:rPr>
        <w:t>датум:</w:t>
      </w:r>
      <w:r w:rsidRPr="00A41D95">
        <w:rPr>
          <w:rFonts w:ascii="Times New Roman" w:hAnsi="Times New Roman"/>
          <w:iCs/>
        </w:rPr>
        <w:t xml:space="preserve"> ______________</w:t>
      </w:r>
    </w:p>
    <w:p w:rsidR="00E35A0E" w:rsidRPr="00A41D95" w:rsidRDefault="00E35A0E" w:rsidP="004D492E">
      <w:pPr>
        <w:autoSpaceDE w:val="0"/>
        <w:autoSpaceDN w:val="0"/>
        <w:adjustRightInd w:val="0"/>
        <w:spacing w:after="0" w:line="240" w:lineRule="auto"/>
        <w:rPr>
          <w:rFonts w:ascii="Times New Roman" w:hAnsi="Times New Roman"/>
          <w:iCs/>
          <w:lang w:val="sr-Cyrl-CS"/>
        </w:rPr>
      </w:pPr>
    </w:p>
    <w:p w:rsidR="00E35A0E" w:rsidRPr="00A41D95" w:rsidRDefault="00E35A0E" w:rsidP="004D492E">
      <w:pPr>
        <w:autoSpaceDE w:val="0"/>
        <w:autoSpaceDN w:val="0"/>
        <w:adjustRightInd w:val="0"/>
        <w:spacing w:after="0" w:line="240" w:lineRule="auto"/>
        <w:rPr>
          <w:rFonts w:ascii="Times New Roman" w:hAnsi="Times New Roman"/>
          <w:iCs/>
        </w:rPr>
      </w:pPr>
      <w:r w:rsidRPr="00A41D95">
        <w:rPr>
          <w:rFonts w:ascii="Times New Roman" w:hAnsi="Times New Roman"/>
          <w:iCs/>
          <w:lang w:val="sr-Cyrl-CS"/>
        </w:rPr>
        <w:t xml:space="preserve">место: </w:t>
      </w:r>
      <w:r w:rsidRPr="00A41D95">
        <w:rPr>
          <w:rFonts w:ascii="Times New Roman" w:hAnsi="Times New Roman"/>
          <w:iCs/>
        </w:rPr>
        <w:t>_______________</w:t>
      </w:r>
    </w:p>
    <w:p w:rsidR="00E35A0E" w:rsidRPr="00A41D95" w:rsidRDefault="00E35A0E" w:rsidP="004D492E">
      <w:pPr>
        <w:autoSpaceDE w:val="0"/>
        <w:autoSpaceDN w:val="0"/>
        <w:adjustRightInd w:val="0"/>
        <w:spacing w:after="0" w:line="240" w:lineRule="auto"/>
        <w:rPr>
          <w:rFonts w:ascii="Times New Roman" w:hAnsi="Times New Roman"/>
          <w:iCs/>
          <w:lang w:val="sr-Cyrl-CS"/>
        </w:rPr>
      </w:pPr>
      <w:r w:rsidRPr="00A41D95">
        <w:rPr>
          <w:rFonts w:ascii="Times New Roman" w:hAnsi="Times New Roman"/>
          <w:iCs/>
          <w:lang w:val="sr-Cyrl-CS"/>
        </w:rPr>
        <w:tab/>
      </w:r>
      <w:r w:rsidRPr="00A41D95">
        <w:rPr>
          <w:rFonts w:ascii="Times New Roman" w:hAnsi="Times New Roman"/>
          <w:iCs/>
          <w:lang w:val="sr-Cyrl-CS"/>
        </w:rPr>
        <w:tab/>
      </w:r>
    </w:p>
    <w:p w:rsidR="00E35A0E" w:rsidRPr="00A41D95" w:rsidRDefault="00E35A0E" w:rsidP="004D492E">
      <w:pPr>
        <w:autoSpaceDE w:val="0"/>
        <w:autoSpaceDN w:val="0"/>
        <w:adjustRightInd w:val="0"/>
        <w:spacing w:after="0" w:line="240" w:lineRule="auto"/>
        <w:rPr>
          <w:rFonts w:ascii="Times New Roman" w:hAnsi="Times New Roman"/>
          <w:iCs/>
          <w:lang w:val="sr-Cyrl-CS"/>
        </w:rPr>
      </w:pPr>
    </w:p>
    <w:p w:rsidR="00E35A0E" w:rsidRPr="00A41D95" w:rsidRDefault="00E35A0E" w:rsidP="004D492E">
      <w:pPr>
        <w:autoSpaceDE w:val="0"/>
        <w:autoSpaceDN w:val="0"/>
        <w:adjustRightInd w:val="0"/>
        <w:spacing w:after="0" w:line="240" w:lineRule="auto"/>
        <w:ind w:left="2160"/>
        <w:rPr>
          <w:rFonts w:ascii="Times New Roman" w:hAnsi="Times New Roman"/>
          <w:iCs/>
        </w:rPr>
      </w:pPr>
      <w:r w:rsidRPr="00A41D95">
        <w:rPr>
          <w:rFonts w:ascii="Times New Roman" w:hAnsi="Times New Roman"/>
          <w:iCs/>
          <w:lang w:val="sr-Cyrl-CS"/>
        </w:rPr>
        <w:t xml:space="preserve">М.П. </w:t>
      </w:r>
      <w:r w:rsidRPr="00A41D95">
        <w:rPr>
          <w:rFonts w:ascii="Times New Roman" w:hAnsi="Times New Roman"/>
          <w:iCs/>
          <w:lang w:val="sr-Cyrl-CS"/>
        </w:rPr>
        <w:tab/>
      </w:r>
      <w:r w:rsidRPr="00A41D95">
        <w:rPr>
          <w:rFonts w:ascii="Times New Roman" w:hAnsi="Times New Roman"/>
          <w:iCs/>
          <w:lang w:val="sr-Cyrl-CS"/>
        </w:rPr>
        <w:tab/>
      </w:r>
      <w:r w:rsidRPr="00A41D95">
        <w:rPr>
          <w:rFonts w:ascii="Times New Roman" w:hAnsi="Times New Roman"/>
          <w:iCs/>
          <w:lang w:val="sr-Cyrl-CS"/>
        </w:rPr>
        <w:tab/>
      </w:r>
      <w:r w:rsidRPr="00A41D95">
        <w:rPr>
          <w:rFonts w:ascii="Times New Roman" w:hAnsi="Times New Roman"/>
          <w:iCs/>
          <w:lang w:val="sr-Cyrl-CS"/>
        </w:rPr>
        <w:tab/>
        <w:t xml:space="preserve">потпис овлашћеног лица </w:t>
      </w:r>
      <w:r w:rsidRPr="00A41D95">
        <w:rPr>
          <w:rFonts w:ascii="Times New Roman" w:hAnsi="Times New Roman"/>
          <w:iCs/>
        </w:rPr>
        <w:t>___________________</w:t>
      </w:r>
    </w:p>
    <w:p w:rsidR="00E35A0E" w:rsidRPr="00A41D95" w:rsidRDefault="00E35A0E" w:rsidP="004D492E">
      <w:pPr>
        <w:autoSpaceDE w:val="0"/>
        <w:autoSpaceDN w:val="0"/>
        <w:adjustRightInd w:val="0"/>
        <w:spacing w:after="0" w:line="240" w:lineRule="auto"/>
        <w:rPr>
          <w:rFonts w:ascii="Times New Roman" w:hAnsi="Times New Roman"/>
          <w:iCs/>
          <w:lang w:val="sr-Cyrl-CS"/>
        </w:rPr>
      </w:pPr>
    </w:p>
    <w:p w:rsidR="00E35A0E" w:rsidRPr="00473E94" w:rsidRDefault="00E35A0E" w:rsidP="004D492E">
      <w:pPr>
        <w:autoSpaceDE w:val="0"/>
        <w:autoSpaceDN w:val="0"/>
        <w:adjustRightInd w:val="0"/>
        <w:spacing w:after="0" w:line="240" w:lineRule="auto"/>
        <w:ind w:left="2160"/>
        <w:rPr>
          <w:rFonts w:ascii="Times New Roman" w:hAnsi="Times New Roman"/>
          <w:iCs/>
        </w:rPr>
      </w:pPr>
      <w:r w:rsidRPr="00A41D95">
        <w:rPr>
          <w:rFonts w:ascii="Times New Roman" w:hAnsi="Times New Roman"/>
          <w:iCs/>
          <w:lang w:val="sr-Cyrl-CS"/>
        </w:rPr>
        <w:t xml:space="preserve">М.П. </w:t>
      </w:r>
      <w:r w:rsidRPr="00A41D95">
        <w:rPr>
          <w:rFonts w:ascii="Times New Roman" w:hAnsi="Times New Roman"/>
          <w:iCs/>
          <w:lang w:val="sr-Cyrl-CS"/>
        </w:rPr>
        <w:tab/>
      </w:r>
      <w:r w:rsidRPr="00A41D95">
        <w:rPr>
          <w:rFonts w:ascii="Times New Roman" w:hAnsi="Times New Roman"/>
          <w:iCs/>
          <w:lang w:val="sr-Cyrl-CS"/>
        </w:rPr>
        <w:tab/>
      </w:r>
      <w:r w:rsidRPr="00A41D95">
        <w:rPr>
          <w:rFonts w:ascii="Times New Roman" w:hAnsi="Times New Roman"/>
          <w:iCs/>
          <w:lang w:val="sr-Cyrl-CS"/>
        </w:rPr>
        <w:tab/>
      </w:r>
      <w:r w:rsidRPr="00A41D95">
        <w:rPr>
          <w:rFonts w:ascii="Times New Roman" w:hAnsi="Times New Roman"/>
          <w:iCs/>
          <w:lang w:val="sr-Cyrl-CS"/>
        </w:rPr>
        <w:tab/>
        <w:t xml:space="preserve">потпис овлашћеног лица </w:t>
      </w:r>
      <w:r w:rsidRPr="00A41D95">
        <w:rPr>
          <w:rFonts w:ascii="Times New Roman" w:hAnsi="Times New Roman"/>
          <w:iCs/>
        </w:rPr>
        <w:t>___________________</w:t>
      </w:r>
    </w:p>
    <w:p w:rsidR="00E35A0E" w:rsidRPr="00473E94" w:rsidRDefault="00E35A0E" w:rsidP="004D492E">
      <w:pPr>
        <w:autoSpaceDE w:val="0"/>
        <w:autoSpaceDN w:val="0"/>
        <w:adjustRightInd w:val="0"/>
        <w:spacing w:after="0" w:line="240" w:lineRule="auto"/>
        <w:ind w:left="2160"/>
        <w:rPr>
          <w:rFonts w:ascii="Times New Roman" w:hAnsi="Times New Roman"/>
          <w:iCs/>
        </w:rPr>
      </w:pPr>
    </w:p>
    <w:p w:rsidR="00E35A0E" w:rsidRPr="00473E94" w:rsidRDefault="00E35A0E" w:rsidP="004D492E">
      <w:pPr>
        <w:autoSpaceDE w:val="0"/>
        <w:autoSpaceDN w:val="0"/>
        <w:adjustRightInd w:val="0"/>
        <w:spacing w:after="0" w:line="240" w:lineRule="auto"/>
        <w:ind w:left="2160"/>
        <w:rPr>
          <w:rFonts w:ascii="Times New Roman" w:hAnsi="Times New Roman" w:cs="Calibri"/>
          <w:color w:val="000000"/>
          <w:kern w:val="24"/>
          <w:highlight w:val="red"/>
          <w:lang w:val="sr-Cyrl-CS" w:eastAsia="ar-SA"/>
        </w:rPr>
      </w:pPr>
      <w:r w:rsidRPr="00473E94">
        <w:rPr>
          <w:rFonts w:ascii="Times New Roman" w:hAnsi="Times New Roman"/>
          <w:iCs/>
        </w:rPr>
        <w:t>М.П.</w:t>
      </w:r>
      <w:r w:rsidRPr="00473E94">
        <w:rPr>
          <w:rFonts w:ascii="Times New Roman" w:hAnsi="Times New Roman"/>
          <w:iCs/>
        </w:rPr>
        <w:tab/>
      </w:r>
      <w:r w:rsidRPr="00473E94">
        <w:rPr>
          <w:rFonts w:ascii="Times New Roman" w:hAnsi="Times New Roman"/>
          <w:iCs/>
        </w:rPr>
        <w:tab/>
      </w:r>
      <w:r w:rsidRPr="00473E94">
        <w:rPr>
          <w:rFonts w:ascii="Times New Roman" w:hAnsi="Times New Roman"/>
          <w:iCs/>
        </w:rPr>
        <w:tab/>
      </w:r>
      <w:r w:rsidRPr="00473E94">
        <w:rPr>
          <w:rFonts w:ascii="Times New Roman" w:hAnsi="Times New Roman"/>
          <w:iCs/>
        </w:rPr>
        <w:tab/>
      </w:r>
      <w:proofErr w:type="spellStart"/>
      <w:r w:rsidRPr="00473E94">
        <w:rPr>
          <w:rFonts w:ascii="Times New Roman" w:hAnsi="Times New Roman"/>
          <w:iCs/>
        </w:rPr>
        <w:t>потпис</w:t>
      </w:r>
      <w:proofErr w:type="spellEnd"/>
      <w:r w:rsidRPr="00473E94">
        <w:rPr>
          <w:rFonts w:ascii="Times New Roman" w:hAnsi="Times New Roman"/>
          <w:iCs/>
        </w:rPr>
        <w:t xml:space="preserve"> </w:t>
      </w:r>
      <w:proofErr w:type="spellStart"/>
      <w:r w:rsidRPr="00473E94">
        <w:rPr>
          <w:rFonts w:ascii="Times New Roman" w:hAnsi="Times New Roman"/>
          <w:iCs/>
        </w:rPr>
        <w:t>овлашћеног</w:t>
      </w:r>
      <w:proofErr w:type="spellEnd"/>
      <w:r w:rsidRPr="00473E94">
        <w:rPr>
          <w:rFonts w:ascii="Times New Roman" w:hAnsi="Times New Roman"/>
          <w:iCs/>
        </w:rPr>
        <w:t xml:space="preserve"> </w:t>
      </w:r>
      <w:proofErr w:type="spellStart"/>
      <w:r w:rsidRPr="00473E94">
        <w:rPr>
          <w:rFonts w:ascii="Times New Roman" w:hAnsi="Times New Roman"/>
          <w:iCs/>
        </w:rPr>
        <w:t>лица</w:t>
      </w:r>
      <w:proofErr w:type="spellEnd"/>
      <w:r w:rsidRPr="00473E94">
        <w:rPr>
          <w:rFonts w:ascii="Times New Roman" w:hAnsi="Times New Roman"/>
          <w:iCs/>
        </w:rPr>
        <w:t xml:space="preserve"> ___________________</w:t>
      </w:r>
    </w:p>
    <w:p w:rsidR="00E35A0E" w:rsidRPr="00473E94" w:rsidRDefault="00E35A0E" w:rsidP="004D492E">
      <w:pPr>
        <w:suppressLineNumbers/>
        <w:suppressAutoHyphens/>
        <w:snapToGrid w:val="0"/>
        <w:spacing w:before="120" w:after="0" w:line="320" w:lineRule="atLeast"/>
        <w:rPr>
          <w:rFonts w:ascii="Times New Roman" w:hAnsi="Times New Roman"/>
          <w:b/>
          <w:lang w:val="ru-RU"/>
        </w:rPr>
      </w:pPr>
      <w:r w:rsidRPr="00473E94">
        <w:rPr>
          <w:rFonts w:ascii="Times New Roman" w:hAnsi="Times New Roman"/>
          <w:bCs/>
          <w:i/>
          <w:color w:val="000000"/>
          <w:kern w:val="24"/>
          <w:lang w:val="sr-Cyrl-CS"/>
        </w:rPr>
        <w:t>НАПОМЕНА: Уколико понуђач наступа самостално, образац је неприменљив.</w:t>
      </w:r>
    </w:p>
    <w:p w:rsidR="00E35A0E" w:rsidRDefault="00E35A0E" w:rsidP="00B33EA8">
      <w:pPr>
        <w:suppressLineNumbers/>
        <w:suppressAutoHyphens/>
        <w:snapToGrid w:val="0"/>
        <w:spacing w:before="120" w:after="0" w:line="320" w:lineRule="atLeast"/>
        <w:rPr>
          <w:rFonts w:ascii="Times New Roman" w:hAnsi="Times New Roman"/>
          <w:bCs/>
          <w:i/>
          <w:color w:val="000000"/>
          <w:kern w:val="24"/>
          <w:lang w:val="sr-Cyrl-CS"/>
        </w:rPr>
        <w:sectPr w:rsidR="00E35A0E" w:rsidSect="00664C93">
          <w:pgSz w:w="12240" w:h="15840"/>
          <w:pgMar w:top="850" w:right="990" w:bottom="533" w:left="850" w:header="115" w:footer="58" w:gutter="0"/>
          <w:pgBorders w:offsetFrom="page">
            <w:top w:val="double" w:sz="6" w:space="24" w:color="000000"/>
            <w:left w:val="double" w:sz="6" w:space="24" w:color="000000"/>
            <w:bottom w:val="double" w:sz="6" w:space="24" w:color="000000"/>
            <w:right w:val="double" w:sz="6" w:space="24" w:color="000000"/>
          </w:pgBorders>
          <w:cols w:space="708"/>
          <w:docGrid w:linePitch="360"/>
        </w:sectPr>
      </w:pPr>
    </w:p>
    <w:p w:rsidR="00E35A0E" w:rsidRPr="0041717B" w:rsidRDefault="00E35A0E" w:rsidP="00B33EA8">
      <w:pPr>
        <w:suppressLineNumbers/>
        <w:suppressAutoHyphens/>
        <w:snapToGrid w:val="0"/>
        <w:spacing w:before="120" w:after="0" w:line="320" w:lineRule="atLeast"/>
        <w:rPr>
          <w:rFonts w:ascii="Times New Roman" w:hAnsi="Times New Roman"/>
          <w:b/>
          <w:lang w:val="ru-RU"/>
        </w:rPr>
      </w:pPr>
      <w:r w:rsidRPr="0041717B">
        <w:rPr>
          <w:rFonts w:ascii="Times New Roman" w:hAnsi="Times New Roman"/>
          <w:bCs/>
          <w:i/>
          <w:color w:val="000000"/>
          <w:kern w:val="24"/>
          <w:lang w:val="sr-Cyrl-CS"/>
        </w:rPr>
        <w:lastRenderedPageBreak/>
        <w:t>.</w:t>
      </w:r>
    </w:p>
    <w:p w:rsidR="00E35A0E" w:rsidRDefault="00E35A0E" w:rsidP="00597C5D">
      <w:pPr>
        <w:numPr>
          <w:ilvl w:val="0"/>
          <w:numId w:val="7"/>
        </w:numPr>
        <w:spacing w:after="120" w:line="240" w:lineRule="auto"/>
        <w:rPr>
          <w:rFonts w:ascii="Times New Roman" w:hAnsi="Times New Roman"/>
          <w:b/>
          <w:sz w:val="28"/>
          <w:szCs w:val="28"/>
          <w:lang w:val="ru-RU"/>
        </w:rPr>
      </w:pPr>
      <w:proofErr w:type="spellStart"/>
      <w:r w:rsidRPr="00416C89">
        <w:rPr>
          <w:rFonts w:ascii="Times New Roman" w:hAnsi="Times New Roman"/>
          <w:b/>
          <w:sz w:val="28"/>
          <w:szCs w:val="28"/>
        </w:rPr>
        <w:t>Услови</w:t>
      </w:r>
      <w:proofErr w:type="spellEnd"/>
      <w:r w:rsidRPr="00416C89">
        <w:rPr>
          <w:rFonts w:ascii="Times New Roman" w:hAnsi="Times New Roman"/>
          <w:b/>
          <w:sz w:val="28"/>
          <w:szCs w:val="28"/>
        </w:rPr>
        <w:t xml:space="preserve"> </w:t>
      </w:r>
      <w:proofErr w:type="spellStart"/>
      <w:r w:rsidRPr="00416C89">
        <w:rPr>
          <w:rFonts w:ascii="Times New Roman" w:hAnsi="Times New Roman"/>
          <w:b/>
          <w:sz w:val="28"/>
          <w:szCs w:val="28"/>
        </w:rPr>
        <w:t>за</w:t>
      </w:r>
      <w:proofErr w:type="spellEnd"/>
      <w:r w:rsidRPr="00416C89">
        <w:rPr>
          <w:rFonts w:ascii="Times New Roman" w:hAnsi="Times New Roman"/>
          <w:b/>
          <w:sz w:val="28"/>
          <w:szCs w:val="28"/>
        </w:rPr>
        <w:t xml:space="preserve"> </w:t>
      </w:r>
      <w:proofErr w:type="spellStart"/>
      <w:r w:rsidRPr="00416C89">
        <w:rPr>
          <w:rFonts w:ascii="Times New Roman" w:hAnsi="Times New Roman"/>
          <w:b/>
          <w:sz w:val="28"/>
          <w:szCs w:val="28"/>
        </w:rPr>
        <w:t>учешће</w:t>
      </w:r>
      <w:proofErr w:type="spellEnd"/>
      <w:r w:rsidRPr="00416C89">
        <w:rPr>
          <w:rFonts w:ascii="Times New Roman" w:hAnsi="Times New Roman"/>
          <w:b/>
          <w:sz w:val="28"/>
          <w:szCs w:val="28"/>
        </w:rPr>
        <w:t xml:space="preserve"> у </w:t>
      </w:r>
      <w:proofErr w:type="spellStart"/>
      <w:r w:rsidRPr="00416C89">
        <w:rPr>
          <w:rFonts w:ascii="Times New Roman" w:hAnsi="Times New Roman"/>
          <w:b/>
          <w:sz w:val="28"/>
          <w:szCs w:val="28"/>
        </w:rPr>
        <w:t>поступку</w:t>
      </w:r>
      <w:proofErr w:type="spellEnd"/>
      <w:r w:rsidRPr="00416C89">
        <w:rPr>
          <w:rFonts w:ascii="Times New Roman" w:hAnsi="Times New Roman"/>
          <w:b/>
          <w:sz w:val="28"/>
          <w:szCs w:val="28"/>
        </w:rPr>
        <w:t xml:space="preserve"> </w:t>
      </w:r>
      <w:proofErr w:type="spellStart"/>
      <w:r w:rsidRPr="00416C89">
        <w:rPr>
          <w:rFonts w:ascii="Times New Roman" w:hAnsi="Times New Roman"/>
          <w:b/>
          <w:sz w:val="28"/>
          <w:szCs w:val="28"/>
        </w:rPr>
        <w:t>јавне</w:t>
      </w:r>
      <w:proofErr w:type="spellEnd"/>
      <w:r w:rsidRPr="00416C89">
        <w:rPr>
          <w:rFonts w:ascii="Times New Roman" w:hAnsi="Times New Roman"/>
          <w:b/>
          <w:sz w:val="28"/>
          <w:szCs w:val="28"/>
        </w:rPr>
        <w:t xml:space="preserve"> </w:t>
      </w:r>
      <w:proofErr w:type="spellStart"/>
      <w:r w:rsidRPr="00416C89">
        <w:rPr>
          <w:rFonts w:ascii="Times New Roman" w:hAnsi="Times New Roman"/>
          <w:b/>
          <w:sz w:val="28"/>
          <w:szCs w:val="28"/>
        </w:rPr>
        <w:t>набавке</w:t>
      </w:r>
      <w:proofErr w:type="spellEnd"/>
      <w:r w:rsidRPr="00416C89">
        <w:rPr>
          <w:rFonts w:ascii="Times New Roman" w:hAnsi="Times New Roman"/>
          <w:b/>
          <w:sz w:val="28"/>
          <w:szCs w:val="28"/>
        </w:rPr>
        <w:t xml:space="preserve"> </w:t>
      </w:r>
      <w:proofErr w:type="spellStart"/>
      <w:r w:rsidRPr="00416C89">
        <w:rPr>
          <w:rFonts w:ascii="Times New Roman" w:hAnsi="Times New Roman"/>
          <w:b/>
          <w:sz w:val="28"/>
          <w:szCs w:val="28"/>
        </w:rPr>
        <w:t>из</w:t>
      </w:r>
      <w:proofErr w:type="spellEnd"/>
      <w:r w:rsidRPr="00416C89">
        <w:rPr>
          <w:rFonts w:ascii="Times New Roman" w:hAnsi="Times New Roman"/>
          <w:b/>
          <w:sz w:val="28"/>
          <w:szCs w:val="28"/>
          <w:lang w:val="ru-RU"/>
        </w:rPr>
        <w:t xml:space="preserve"> члана </w:t>
      </w:r>
      <w:r w:rsidRPr="00416C89">
        <w:rPr>
          <w:rFonts w:ascii="Times New Roman" w:hAnsi="Times New Roman"/>
          <w:b/>
          <w:sz w:val="28"/>
          <w:szCs w:val="28"/>
        </w:rPr>
        <w:t>75</w:t>
      </w:r>
      <w:r w:rsidRPr="00416C89">
        <w:rPr>
          <w:rFonts w:ascii="Times New Roman" w:hAnsi="Times New Roman"/>
          <w:b/>
          <w:sz w:val="28"/>
          <w:szCs w:val="28"/>
          <w:lang w:val="ru-RU"/>
        </w:rPr>
        <w:t xml:space="preserve">. </w:t>
      </w:r>
      <w:r w:rsidRPr="00416C89">
        <w:rPr>
          <w:rFonts w:ascii="Times New Roman" w:hAnsi="Times New Roman"/>
          <w:b/>
          <w:sz w:val="28"/>
          <w:szCs w:val="28"/>
        </w:rPr>
        <w:t xml:space="preserve">и 76. </w:t>
      </w:r>
      <w:r w:rsidRPr="00416C89">
        <w:rPr>
          <w:rFonts w:ascii="Times New Roman" w:hAnsi="Times New Roman"/>
          <w:b/>
          <w:sz w:val="28"/>
          <w:szCs w:val="28"/>
          <w:lang w:val="ru-RU"/>
        </w:rPr>
        <w:t>Закона о јавним набавкама и упутство како се доказује испуњеност тих услова</w:t>
      </w:r>
    </w:p>
    <w:p w:rsidR="00E35A0E" w:rsidRPr="00C35E3A" w:rsidRDefault="00E35A0E" w:rsidP="004578F7">
      <w:pPr>
        <w:tabs>
          <w:tab w:val="left" w:pos="5813"/>
        </w:tabs>
        <w:spacing w:after="120" w:line="240" w:lineRule="auto"/>
        <w:ind w:left="1080"/>
        <w:rPr>
          <w:rFonts w:ascii="Times New Roman" w:hAnsi="Times New Roman"/>
          <w:b/>
          <w:sz w:val="28"/>
          <w:szCs w:val="28"/>
        </w:rPr>
      </w:pPr>
    </w:p>
    <w:tbl>
      <w:tblPr>
        <w:tblpPr w:leftFromText="180" w:rightFromText="180" w:vertAnchor="text" w:horzAnchor="margin" w:tblpXSpec="center" w:tblpY="277"/>
        <w:tblW w:w="137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848"/>
        <w:gridCol w:w="6046"/>
        <w:gridCol w:w="6840"/>
      </w:tblGrid>
      <w:tr w:rsidR="00E35A0E" w:rsidRPr="007332D4" w:rsidTr="00421778">
        <w:trPr>
          <w:trHeight w:val="338"/>
        </w:trPr>
        <w:tc>
          <w:tcPr>
            <w:tcW w:w="848" w:type="dxa"/>
            <w:vMerge w:val="restart"/>
            <w:shd w:val="clear" w:color="auto" w:fill="F2F2F2"/>
            <w:tcMar>
              <w:top w:w="72" w:type="dxa"/>
              <w:left w:w="144" w:type="dxa"/>
              <w:bottom w:w="72" w:type="dxa"/>
              <w:right w:w="144" w:type="dxa"/>
            </w:tcMar>
            <w:vAlign w:val="center"/>
          </w:tcPr>
          <w:p w:rsidR="00E35A0E" w:rsidRPr="005E5161" w:rsidRDefault="00E35A0E" w:rsidP="00682FE1">
            <w:pPr>
              <w:kinsoku w:val="0"/>
              <w:overflowPunct w:val="0"/>
              <w:spacing w:after="0" w:line="200" w:lineRule="exact"/>
              <w:ind w:left="-144" w:right="-141"/>
              <w:jc w:val="center"/>
              <w:textAlignment w:val="baseline"/>
              <w:rPr>
                <w:rFonts w:ascii="Times New Roman" w:hAnsi="Times New Roman"/>
                <w:b/>
                <w:sz w:val="18"/>
                <w:szCs w:val="18"/>
                <w:lang w:val="sr-Cyrl-CS"/>
              </w:rPr>
            </w:pPr>
            <w:r w:rsidRPr="005E5161">
              <w:rPr>
                <w:rFonts w:ascii="Times New Roman" w:hAnsi="Times New Roman"/>
                <w:b/>
                <w:sz w:val="18"/>
                <w:szCs w:val="18"/>
                <w:lang w:val="sr-Latn-CS"/>
              </w:rPr>
              <w:t>Ред.</w:t>
            </w:r>
            <w:r w:rsidRPr="005E5161">
              <w:rPr>
                <w:rFonts w:ascii="Times New Roman" w:hAnsi="Times New Roman"/>
                <w:b/>
                <w:sz w:val="18"/>
                <w:szCs w:val="18"/>
                <w:lang w:val="sr-Cyrl-CS"/>
              </w:rPr>
              <w:t>бр.</w:t>
            </w:r>
          </w:p>
        </w:tc>
        <w:tc>
          <w:tcPr>
            <w:tcW w:w="6046" w:type="dxa"/>
            <w:vMerge w:val="restart"/>
            <w:shd w:val="clear" w:color="auto" w:fill="F2F2F2"/>
            <w:tcMar>
              <w:top w:w="72" w:type="dxa"/>
              <w:left w:w="144" w:type="dxa"/>
              <w:bottom w:w="72" w:type="dxa"/>
              <w:right w:w="144" w:type="dxa"/>
            </w:tcMar>
            <w:vAlign w:val="center"/>
          </w:tcPr>
          <w:p w:rsidR="00E35A0E" w:rsidRPr="005E5161" w:rsidRDefault="00E35A0E" w:rsidP="00682FE1">
            <w:pPr>
              <w:kinsoku w:val="0"/>
              <w:overflowPunct w:val="0"/>
              <w:spacing w:after="0" w:line="200" w:lineRule="exact"/>
              <w:ind w:left="-144" w:right="-141"/>
              <w:jc w:val="center"/>
              <w:textAlignment w:val="baseline"/>
              <w:rPr>
                <w:rFonts w:ascii="Times New Roman" w:hAnsi="Times New Roman"/>
                <w:sz w:val="18"/>
                <w:szCs w:val="18"/>
                <w:lang w:val="ru-RU"/>
              </w:rPr>
            </w:pPr>
            <w:r w:rsidRPr="005E5161">
              <w:rPr>
                <w:rFonts w:ascii="Times New Roman" w:hAnsi="Times New Roman"/>
                <w:b/>
                <w:bCs/>
                <w:color w:val="000000"/>
                <w:kern w:val="24"/>
                <w:sz w:val="18"/>
                <w:szCs w:val="18"/>
                <w:lang w:val="sr-Cyrl-CS"/>
              </w:rPr>
              <w:t xml:space="preserve">Услови прописани чланом </w:t>
            </w:r>
            <w:r w:rsidRPr="005E5161">
              <w:rPr>
                <w:rFonts w:ascii="Times New Roman" w:hAnsi="Times New Roman"/>
                <w:b/>
                <w:bCs/>
                <w:color w:val="000000"/>
                <w:kern w:val="24"/>
                <w:sz w:val="18"/>
                <w:szCs w:val="18"/>
              </w:rPr>
              <w:t>75</w:t>
            </w:r>
            <w:r w:rsidRPr="005E5161">
              <w:rPr>
                <w:rFonts w:ascii="Times New Roman" w:hAnsi="Times New Roman"/>
                <w:b/>
                <w:bCs/>
                <w:color w:val="000000"/>
                <w:kern w:val="24"/>
                <w:sz w:val="18"/>
                <w:szCs w:val="18"/>
                <w:lang w:val="sr-Cyrl-CS"/>
              </w:rPr>
              <w:t>. Закона о јавним набавкама које понуђач мора да испуни</w:t>
            </w:r>
          </w:p>
        </w:tc>
        <w:tc>
          <w:tcPr>
            <w:tcW w:w="6840" w:type="dxa"/>
            <w:vMerge w:val="restart"/>
            <w:shd w:val="clear" w:color="auto" w:fill="F2F2F2"/>
            <w:vAlign w:val="center"/>
          </w:tcPr>
          <w:p w:rsidR="00E35A0E" w:rsidRPr="005E5161" w:rsidRDefault="00E35A0E" w:rsidP="00682FE1">
            <w:pPr>
              <w:kinsoku w:val="0"/>
              <w:overflowPunct w:val="0"/>
              <w:spacing w:after="0" w:line="200" w:lineRule="exact"/>
              <w:jc w:val="center"/>
              <w:textAlignment w:val="baseline"/>
              <w:rPr>
                <w:rFonts w:ascii="Times New Roman" w:hAnsi="Times New Roman"/>
                <w:sz w:val="18"/>
                <w:szCs w:val="18"/>
              </w:rPr>
            </w:pPr>
            <w:r w:rsidRPr="005E5161">
              <w:rPr>
                <w:rFonts w:ascii="Times New Roman" w:hAnsi="Times New Roman"/>
                <w:b/>
                <w:bCs/>
                <w:color w:val="000000"/>
                <w:kern w:val="24"/>
                <w:sz w:val="18"/>
                <w:szCs w:val="18"/>
                <w:lang w:val="sr-Cyrl-CS"/>
              </w:rPr>
              <w:t>Доказивање испуњености услова</w:t>
            </w:r>
          </w:p>
        </w:tc>
      </w:tr>
      <w:tr w:rsidR="00E35A0E" w:rsidRPr="007332D4" w:rsidTr="00421778">
        <w:trPr>
          <w:trHeight w:val="400"/>
        </w:trPr>
        <w:tc>
          <w:tcPr>
            <w:tcW w:w="848" w:type="dxa"/>
            <w:vMerge/>
            <w:shd w:val="clear" w:color="auto" w:fill="F2F2F2"/>
            <w:vAlign w:val="center"/>
          </w:tcPr>
          <w:p w:rsidR="00E35A0E" w:rsidRPr="005E5161" w:rsidRDefault="00E35A0E" w:rsidP="00682FE1">
            <w:pPr>
              <w:spacing w:line="200" w:lineRule="exact"/>
              <w:rPr>
                <w:rFonts w:ascii="Times New Roman" w:hAnsi="Times New Roman"/>
                <w:sz w:val="18"/>
                <w:szCs w:val="18"/>
                <w:lang w:val="ru-RU"/>
              </w:rPr>
            </w:pPr>
          </w:p>
        </w:tc>
        <w:tc>
          <w:tcPr>
            <w:tcW w:w="6046" w:type="dxa"/>
            <w:vMerge/>
            <w:shd w:val="clear" w:color="auto" w:fill="F2F2F2"/>
            <w:vAlign w:val="center"/>
          </w:tcPr>
          <w:p w:rsidR="00E35A0E" w:rsidRPr="005E5161" w:rsidRDefault="00E35A0E" w:rsidP="00682FE1">
            <w:pPr>
              <w:spacing w:line="200" w:lineRule="exact"/>
              <w:rPr>
                <w:rFonts w:ascii="Times New Roman" w:hAnsi="Times New Roman"/>
                <w:sz w:val="18"/>
                <w:szCs w:val="18"/>
                <w:lang w:val="ru-RU"/>
              </w:rPr>
            </w:pPr>
          </w:p>
        </w:tc>
        <w:tc>
          <w:tcPr>
            <w:tcW w:w="6840" w:type="dxa"/>
            <w:vMerge/>
            <w:shd w:val="clear" w:color="auto" w:fill="F2F2F2"/>
            <w:vAlign w:val="center"/>
          </w:tcPr>
          <w:p w:rsidR="00E35A0E" w:rsidRPr="005E5161" w:rsidRDefault="00E35A0E" w:rsidP="00682FE1">
            <w:pPr>
              <w:spacing w:line="200" w:lineRule="exact"/>
              <w:rPr>
                <w:rFonts w:ascii="Times New Roman" w:hAnsi="Times New Roman"/>
                <w:sz w:val="18"/>
                <w:szCs w:val="18"/>
                <w:lang w:val="ru-RU"/>
              </w:rPr>
            </w:pPr>
          </w:p>
        </w:tc>
      </w:tr>
      <w:tr w:rsidR="00E35A0E" w:rsidRPr="007332D4" w:rsidTr="00421778">
        <w:trPr>
          <w:trHeight w:val="554"/>
        </w:trPr>
        <w:tc>
          <w:tcPr>
            <w:tcW w:w="848" w:type="dxa"/>
            <w:tcMar>
              <w:top w:w="72" w:type="dxa"/>
              <w:left w:w="144" w:type="dxa"/>
              <w:bottom w:w="72" w:type="dxa"/>
              <w:right w:w="144" w:type="dxa"/>
            </w:tcMar>
          </w:tcPr>
          <w:p w:rsidR="00E35A0E" w:rsidRPr="005E5161" w:rsidRDefault="00E35A0E" w:rsidP="00682FE1">
            <w:pPr>
              <w:tabs>
                <w:tab w:val="left" w:pos="0"/>
              </w:tabs>
              <w:kinsoku w:val="0"/>
              <w:overflowPunct w:val="0"/>
              <w:spacing w:after="0" w:line="200" w:lineRule="exact"/>
              <w:ind w:left="-113" w:right="-113"/>
              <w:jc w:val="center"/>
              <w:textAlignment w:val="baseline"/>
              <w:rPr>
                <w:rFonts w:ascii="Times New Roman" w:hAnsi="Times New Roman"/>
                <w:sz w:val="18"/>
                <w:szCs w:val="18"/>
                <w:lang w:val="ru-RU"/>
              </w:rPr>
            </w:pPr>
            <w:r w:rsidRPr="005E5161">
              <w:rPr>
                <w:rFonts w:ascii="Times New Roman" w:hAnsi="Times New Roman"/>
                <w:sz w:val="18"/>
                <w:szCs w:val="18"/>
                <w:lang w:val="ru-RU"/>
              </w:rPr>
              <w:t>1.</w:t>
            </w:r>
          </w:p>
        </w:tc>
        <w:tc>
          <w:tcPr>
            <w:tcW w:w="6046" w:type="dxa"/>
            <w:tcMar>
              <w:top w:w="72" w:type="dxa"/>
              <w:left w:w="144" w:type="dxa"/>
              <w:bottom w:w="72" w:type="dxa"/>
              <w:right w:w="144" w:type="dxa"/>
            </w:tcMar>
          </w:tcPr>
          <w:p w:rsidR="00E35A0E" w:rsidRPr="005E5161" w:rsidRDefault="00E35A0E" w:rsidP="00682FE1">
            <w:pPr>
              <w:tabs>
                <w:tab w:val="left" w:pos="0"/>
              </w:tabs>
              <w:kinsoku w:val="0"/>
              <w:overflowPunct w:val="0"/>
              <w:spacing w:after="0" w:line="200" w:lineRule="exact"/>
              <w:ind w:left="-113" w:right="-113"/>
              <w:textAlignment w:val="baseline"/>
              <w:rPr>
                <w:rFonts w:ascii="Times New Roman" w:hAnsi="Times New Roman"/>
                <w:sz w:val="18"/>
                <w:szCs w:val="18"/>
                <w:lang w:val="ru-RU"/>
              </w:rPr>
            </w:pPr>
            <w:r w:rsidRPr="005E5161">
              <w:rPr>
                <w:rFonts w:ascii="Times New Roman" w:hAnsi="Times New Roman"/>
                <w:kern w:val="24"/>
                <w:sz w:val="18"/>
                <w:szCs w:val="18"/>
                <w:lang w:val="sr-Cyrl-CS"/>
              </w:rPr>
              <w:t xml:space="preserve">    Право на учешће у поступку има понуђач ако је регистрован код надлежног органа, односно уписан  у одговарајући регистар;</w:t>
            </w:r>
          </w:p>
        </w:tc>
        <w:tc>
          <w:tcPr>
            <w:tcW w:w="6840" w:type="dxa"/>
            <w:vAlign w:val="center"/>
          </w:tcPr>
          <w:p w:rsidR="00E35A0E" w:rsidRPr="005E5161" w:rsidRDefault="00E35A0E" w:rsidP="00682FE1">
            <w:pPr>
              <w:tabs>
                <w:tab w:val="left" w:pos="680"/>
              </w:tabs>
              <w:snapToGrid w:val="0"/>
              <w:spacing w:after="0"/>
              <w:ind w:left="166"/>
              <w:rPr>
                <w:rFonts w:ascii="Times New Roman" w:hAnsi="Times New Roman"/>
                <w:sz w:val="18"/>
                <w:szCs w:val="18"/>
                <w:lang w:val="uz-Cyrl-UZ"/>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uz-Cyrl-UZ"/>
              </w:rPr>
              <w:t>ПРАВНО ЛИЦЕ</w:t>
            </w:r>
            <w:r w:rsidRPr="005E5161">
              <w:rPr>
                <w:rFonts w:ascii="Times New Roman" w:hAnsi="Times New Roman"/>
                <w:sz w:val="18"/>
                <w:szCs w:val="18"/>
                <w:lang w:val="uz-Cyrl-UZ"/>
              </w:rPr>
              <w:t xml:space="preserve">: </w:t>
            </w:r>
            <w:r w:rsidRPr="005E5161">
              <w:rPr>
                <w:rFonts w:ascii="Times New Roman" w:hAnsi="Times New Roman"/>
                <w:sz w:val="18"/>
                <w:szCs w:val="18"/>
                <w:lang w:val="ru-RU"/>
              </w:rPr>
              <w:t xml:space="preserve">Извод из регистраАгенције за привредне регистре, односно извод из регистра надлежног Привредног суда </w:t>
            </w:r>
          </w:p>
          <w:p w:rsidR="00E35A0E" w:rsidRDefault="00E35A0E" w:rsidP="00682FE1">
            <w:pPr>
              <w:tabs>
                <w:tab w:val="left" w:pos="680"/>
              </w:tabs>
              <w:snapToGrid w:val="0"/>
              <w:spacing w:after="0"/>
              <w:ind w:left="166"/>
              <w:rPr>
                <w:rFonts w:ascii="Times New Roman" w:hAnsi="Times New Roman"/>
                <w:sz w:val="18"/>
                <w:szCs w:val="18"/>
                <w:lang w:val="ru-RU"/>
              </w:rPr>
            </w:pPr>
            <w:r w:rsidRPr="005E5161">
              <w:rPr>
                <w:rFonts w:ascii="Times New Roman" w:hAnsi="Times New Roman"/>
                <w:sz w:val="18"/>
                <w:szCs w:val="18"/>
                <w:lang w:val="uz-Cyrl-UZ"/>
              </w:rPr>
              <w:t xml:space="preserve">- </w:t>
            </w:r>
            <w:r w:rsidRPr="005E5161">
              <w:rPr>
                <w:rFonts w:ascii="Times New Roman" w:hAnsi="Times New Roman"/>
                <w:b/>
                <w:sz w:val="18"/>
                <w:szCs w:val="18"/>
                <w:u w:val="single"/>
                <w:lang w:val="uz-Cyrl-UZ"/>
              </w:rPr>
              <w:t>ПРЕДУЗЕТНИК:</w:t>
            </w:r>
            <w:r w:rsidRPr="005E5161">
              <w:rPr>
                <w:rFonts w:ascii="Times New Roman" w:hAnsi="Times New Roman"/>
                <w:sz w:val="18"/>
                <w:szCs w:val="18"/>
                <w:lang w:val="uz-Cyrl-UZ"/>
              </w:rPr>
              <w:t>И</w:t>
            </w:r>
            <w:r w:rsidRPr="005E5161">
              <w:rPr>
                <w:rFonts w:ascii="Times New Roman" w:hAnsi="Times New Roman"/>
                <w:sz w:val="18"/>
                <w:szCs w:val="18"/>
                <w:lang w:val="ru-RU"/>
              </w:rPr>
              <w:t xml:space="preserve">звод из регистра </w:t>
            </w:r>
            <w:r>
              <w:rPr>
                <w:rFonts w:ascii="Times New Roman" w:hAnsi="Times New Roman"/>
                <w:sz w:val="18"/>
                <w:szCs w:val="18"/>
                <w:lang w:val="ru-RU"/>
              </w:rPr>
              <w:t>Агенције за привредне регистре.</w:t>
            </w:r>
          </w:p>
          <w:p w:rsidR="00E35A0E" w:rsidRPr="005E5161" w:rsidRDefault="00E35A0E" w:rsidP="00682FE1">
            <w:pPr>
              <w:tabs>
                <w:tab w:val="left" w:pos="680"/>
              </w:tabs>
              <w:snapToGrid w:val="0"/>
              <w:spacing w:after="0"/>
              <w:ind w:left="166"/>
              <w:rPr>
                <w:rFonts w:ascii="Times New Roman" w:hAnsi="Times New Roman"/>
                <w:color w:val="FF0000"/>
                <w:sz w:val="18"/>
                <w:szCs w:val="18"/>
                <w:lang w:val="uz-Cyrl-UZ"/>
              </w:rPr>
            </w:pPr>
          </w:p>
          <w:p w:rsidR="00E35A0E" w:rsidRPr="000826A9" w:rsidRDefault="00E35A0E" w:rsidP="00682FE1">
            <w:pPr>
              <w:autoSpaceDE w:val="0"/>
              <w:autoSpaceDN w:val="0"/>
              <w:adjustRightInd w:val="0"/>
              <w:spacing w:after="0"/>
              <w:ind w:left="166"/>
              <w:rPr>
                <w:rFonts w:ascii="Times New Roman" w:hAnsi="Times New Roman"/>
                <w:b/>
                <w:sz w:val="18"/>
                <w:szCs w:val="18"/>
                <w:lang w:val="uz-Cyrl-UZ"/>
              </w:rPr>
            </w:pPr>
            <w:r w:rsidRPr="000826A9">
              <w:rPr>
                <w:rFonts w:ascii="Times New Roman" w:hAnsi="Times New Roman"/>
                <w:b/>
                <w:sz w:val="18"/>
                <w:szCs w:val="18"/>
                <w:u w:val="single"/>
                <w:lang w:val="uz-Cyrl-UZ"/>
              </w:rPr>
              <w:t>Напомена</w:t>
            </w:r>
            <w:r w:rsidRPr="000826A9">
              <w:rPr>
                <w:rFonts w:ascii="Times New Roman" w:hAnsi="Times New Roman"/>
                <w:b/>
                <w:sz w:val="18"/>
                <w:szCs w:val="18"/>
                <w:lang w:val="uz-Cyrl-UZ"/>
              </w:rPr>
              <w:t xml:space="preserve">: </w:t>
            </w:r>
          </w:p>
          <w:p w:rsidR="00E35A0E" w:rsidRPr="005E5161" w:rsidRDefault="00E35A0E" w:rsidP="00682FE1">
            <w:pPr>
              <w:tabs>
                <w:tab w:val="left" w:pos="296"/>
              </w:tabs>
              <w:snapToGrid w:val="0"/>
              <w:spacing w:after="0"/>
              <w:ind w:left="166"/>
              <w:contextualSpacing/>
              <w:rPr>
                <w:rFonts w:ascii="Times New Roman" w:hAnsi="Times New Roman"/>
                <w:sz w:val="18"/>
                <w:szCs w:val="18"/>
                <w:lang w:val="uz-Cyrl-UZ"/>
              </w:rPr>
            </w:pPr>
            <w:r w:rsidRPr="005E5161">
              <w:rPr>
                <w:rFonts w:ascii="Times New Roman" w:hAnsi="Times New Roman"/>
                <w:sz w:val="18"/>
                <w:szCs w:val="18"/>
                <w:lang w:val="uz-Cyrl-UZ"/>
              </w:rPr>
              <w:t>У случају да понуду подноси група понуђача, овај доказ доставити за сваког учесника из групе</w:t>
            </w:r>
            <w:r>
              <w:rPr>
                <w:rFonts w:ascii="Times New Roman" w:hAnsi="Times New Roman"/>
                <w:sz w:val="18"/>
                <w:szCs w:val="18"/>
                <w:lang w:val="uz-Cyrl-UZ"/>
              </w:rPr>
              <w:t>.</w:t>
            </w:r>
          </w:p>
          <w:p w:rsidR="00E35A0E" w:rsidRPr="005E5161" w:rsidRDefault="00E35A0E" w:rsidP="00682FE1">
            <w:pPr>
              <w:tabs>
                <w:tab w:val="left" w:pos="296"/>
              </w:tabs>
              <w:snapToGrid w:val="0"/>
              <w:spacing w:after="0"/>
              <w:ind w:left="166"/>
              <w:contextualSpacing/>
              <w:rPr>
                <w:rFonts w:ascii="Times New Roman" w:hAnsi="Times New Roman"/>
                <w:color w:val="FF0000"/>
                <w:sz w:val="18"/>
                <w:szCs w:val="18"/>
                <w:lang w:val="ru-RU"/>
              </w:rPr>
            </w:pPr>
            <w:r w:rsidRPr="005E5161">
              <w:rPr>
                <w:rFonts w:ascii="Times New Roman" w:hAnsi="Times New Roman"/>
                <w:sz w:val="18"/>
                <w:szCs w:val="18"/>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r>
              <w:rPr>
                <w:rFonts w:ascii="Times New Roman" w:hAnsi="Times New Roman"/>
                <w:sz w:val="18"/>
                <w:szCs w:val="18"/>
                <w:lang w:val="uz-Cyrl-UZ"/>
              </w:rPr>
              <w:t>.</w:t>
            </w:r>
          </w:p>
        </w:tc>
      </w:tr>
      <w:tr w:rsidR="00E35A0E" w:rsidRPr="007332D4" w:rsidTr="00421778">
        <w:trPr>
          <w:trHeight w:val="2060"/>
        </w:trPr>
        <w:tc>
          <w:tcPr>
            <w:tcW w:w="848" w:type="dxa"/>
            <w:tcMar>
              <w:top w:w="72" w:type="dxa"/>
              <w:left w:w="144" w:type="dxa"/>
              <w:bottom w:w="72" w:type="dxa"/>
              <w:right w:w="144" w:type="dxa"/>
            </w:tcMar>
          </w:tcPr>
          <w:p w:rsidR="00E35A0E" w:rsidRPr="005E5161" w:rsidRDefault="00E35A0E" w:rsidP="00682FE1">
            <w:pPr>
              <w:tabs>
                <w:tab w:val="left" w:pos="0"/>
              </w:tabs>
              <w:kinsoku w:val="0"/>
              <w:overflowPunct w:val="0"/>
              <w:spacing w:after="0" w:line="200" w:lineRule="exact"/>
              <w:ind w:left="-113" w:right="-113"/>
              <w:jc w:val="center"/>
              <w:textAlignment w:val="baseline"/>
              <w:rPr>
                <w:rFonts w:ascii="Times New Roman" w:hAnsi="Times New Roman"/>
                <w:kern w:val="24"/>
                <w:sz w:val="18"/>
                <w:szCs w:val="18"/>
                <w:lang w:val="sr-Cyrl-CS"/>
              </w:rPr>
            </w:pPr>
            <w:r w:rsidRPr="005E5161">
              <w:rPr>
                <w:rFonts w:ascii="Times New Roman" w:hAnsi="Times New Roman"/>
                <w:kern w:val="24"/>
                <w:sz w:val="18"/>
                <w:szCs w:val="18"/>
                <w:lang w:val="sr-Cyrl-CS"/>
              </w:rPr>
              <w:t>2.</w:t>
            </w:r>
          </w:p>
        </w:tc>
        <w:tc>
          <w:tcPr>
            <w:tcW w:w="6046" w:type="dxa"/>
            <w:tcMar>
              <w:top w:w="72" w:type="dxa"/>
              <w:left w:w="144" w:type="dxa"/>
              <w:bottom w:w="72" w:type="dxa"/>
              <w:right w:w="144" w:type="dxa"/>
            </w:tcMar>
          </w:tcPr>
          <w:p w:rsidR="00E35A0E" w:rsidRPr="005E5161" w:rsidRDefault="00E35A0E" w:rsidP="00682FE1">
            <w:pPr>
              <w:tabs>
                <w:tab w:val="left" w:pos="0"/>
              </w:tabs>
              <w:kinsoku w:val="0"/>
              <w:overflowPunct w:val="0"/>
              <w:spacing w:after="0" w:line="200" w:lineRule="exact"/>
              <w:ind w:right="-113"/>
              <w:jc w:val="both"/>
              <w:textAlignment w:val="baseline"/>
              <w:rPr>
                <w:rFonts w:ascii="Times New Roman" w:hAnsi="Times New Roman"/>
                <w:kern w:val="24"/>
                <w:sz w:val="18"/>
                <w:szCs w:val="18"/>
              </w:rPr>
            </w:pPr>
            <w:r w:rsidRPr="005E5161">
              <w:rPr>
                <w:rFonts w:ascii="Times New Roman" w:hAnsi="Times New Roman"/>
                <w:kern w:val="24"/>
                <w:sz w:val="18"/>
                <w:szCs w:val="18"/>
                <w:lang w:val="sr-Cyrl-CS"/>
              </w:rPr>
              <w:t>Право на учешће у поступку има понуђач</w:t>
            </w:r>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уколико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он</w:t>
            </w:r>
            <w:proofErr w:type="spellEnd"/>
            <w:r w:rsidRPr="005E5161">
              <w:rPr>
                <w:rFonts w:ascii="Times New Roman" w:hAnsi="Times New Roman"/>
                <w:kern w:val="24"/>
                <w:sz w:val="18"/>
                <w:szCs w:val="18"/>
              </w:rPr>
              <w:t xml:space="preserve"> и </w:t>
            </w:r>
            <w:proofErr w:type="spellStart"/>
            <w:r w:rsidRPr="005E5161">
              <w:rPr>
                <w:rFonts w:ascii="Times New Roman" w:hAnsi="Times New Roman"/>
                <w:kern w:val="24"/>
                <w:sz w:val="18"/>
                <w:szCs w:val="18"/>
              </w:rPr>
              <w:t>његов</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законски</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заступник</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није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осуђиван</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за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неко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од</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кривичних</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као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члан</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организоване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криминалне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групе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није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осуђиван</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за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против</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привреде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против</w:t>
            </w:r>
            <w:proofErr w:type="spellEnd"/>
            <w:r w:rsidRPr="005E5161">
              <w:rPr>
                <w:rFonts w:ascii="Times New Roman" w:hAnsi="Times New Roman"/>
                <w:kern w:val="24"/>
                <w:sz w:val="18"/>
                <w:szCs w:val="18"/>
              </w:rPr>
              <w:t xml:space="preserve"> </w:t>
            </w:r>
            <w:r w:rsidRPr="005E5161">
              <w:rPr>
                <w:rFonts w:ascii="Times New Roman" w:hAnsi="Times New Roman"/>
                <w:kern w:val="24"/>
                <w:sz w:val="18"/>
                <w:szCs w:val="18"/>
                <w:lang w:val="sr-Cyrl-CS"/>
              </w:rPr>
              <w:t xml:space="preserve">заштите </w:t>
            </w:r>
            <w:proofErr w:type="spellStart"/>
            <w:r w:rsidRPr="005E5161">
              <w:rPr>
                <w:rFonts w:ascii="Times New Roman" w:hAnsi="Times New Roman"/>
                <w:kern w:val="24"/>
                <w:sz w:val="18"/>
                <w:szCs w:val="18"/>
              </w:rPr>
              <w:t>животне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средине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примања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или</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давања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мита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преваре</w:t>
            </w:r>
            <w:proofErr w:type="spellEnd"/>
            <w:r w:rsidRPr="005E5161">
              <w:rPr>
                <w:rFonts w:ascii="Times New Roman" w:hAnsi="Times New Roman"/>
                <w:kern w:val="24"/>
                <w:sz w:val="18"/>
                <w:szCs w:val="18"/>
              </w:rPr>
              <w:t>.</w:t>
            </w:r>
          </w:p>
        </w:tc>
        <w:tc>
          <w:tcPr>
            <w:tcW w:w="6840" w:type="dxa"/>
            <w:vAlign w:val="center"/>
          </w:tcPr>
          <w:p w:rsidR="00E35A0E" w:rsidRPr="000826A9" w:rsidRDefault="00E35A0E" w:rsidP="00682FE1">
            <w:pPr>
              <w:autoSpaceDE w:val="0"/>
              <w:autoSpaceDN w:val="0"/>
              <w:adjustRightInd w:val="0"/>
              <w:ind w:left="166"/>
              <w:jc w:val="both"/>
              <w:rPr>
                <w:rFonts w:ascii="Times New Roman" w:hAnsi="Times New Roman"/>
                <w:sz w:val="18"/>
                <w:szCs w:val="18"/>
                <w:lang w:val="uz-Cyrl-UZ"/>
              </w:rPr>
            </w:pPr>
            <w:r w:rsidRPr="005E5161">
              <w:rPr>
                <w:rFonts w:ascii="Times New Roman" w:hAnsi="Times New Roman"/>
                <w:b/>
                <w:sz w:val="18"/>
                <w:szCs w:val="18"/>
                <w:u w:val="single"/>
                <w:lang w:val="uz-Cyrl-UZ"/>
              </w:rPr>
              <w:t>- ЗАКОНСКИ ЗАСТУПНИК, ФИЗИЧКО ЛИЦЕ И ПРЕДУЗЕТНИК</w:t>
            </w:r>
            <w:r w:rsidRPr="005E5161">
              <w:rPr>
                <w:rFonts w:ascii="Times New Roman" w:hAnsi="Times New Roman"/>
                <w:b/>
                <w:sz w:val="18"/>
                <w:szCs w:val="18"/>
                <w:lang w:val="uz-Cyrl-UZ"/>
              </w:rPr>
              <w:t xml:space="preserve">: </w:t>
            </w:r>
            <w:r w:rsidRPr="00200F4E">
              <w:rPr>
                <w:rFonts w:ascii="Times New Roman" w:hAnsi="Times New Roman"/>
                <w:sz w:val="18"/>
                <w:szCs w:val="18"/>
                <w:lang w:val="uz-Cyrl-UZ"/>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E35A0E" w:rsidRPr="005E5161" w:rsidRDefault="00E35A0E" w:rsidP="00682FE1">
            <w:pPr>
              <w:autoSpaceDE w:val="0"/>
              <w:autoSpaceDN w:val="0"/>
              <w:adjustRightInd w:val="0"/>
              <w:ind w:left="166"/>
              <w:jc w:val="both"/>
              <w:rPr>
                <w:rFonts w:ascii="Times New Roman" w:hAnsi="Times New Roman"/>
                <w:sz w:val="18"/>
                <w:szCs w:val="18"/>
                <w:lang w:val="uz-Cyrl-UZ"/>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uz-Cyrl-UZ"/>
              </w:rPr>
              <w:t>ПРАВНО ЛИЦЕ</w:t>
            </w:r>
            <w:r w:rsidRPr="005E5161">
              <w:rPr>
                <w:rFonts w:ascii="Times New Roman" w:hAnsi="Times New Roman"/>
                <w:sz w:val="18"/>
                <w:szCs w:val="18"/>
                <w:lang w:val="uz-Cyrl-UZ"/>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w:t>
            </w:r>
            <w:r w:rsidRPr="005E5161">
              <w:rPr>
                <w:rFonts w:ascii="Times New Roman" w:hAnsi="Times New Roman"/>
                <w:sz w:val="18"/>
                <w:szCs w:val="18"/>
                <w:lang w:val="sr-Cyrl-CS"/>
              </w:rPr>
              <w:t>надлежни</w:t>
            </w:r>
            <w:r w:rsidRPr="005E5161">
              <w:rPr>
                <w:rFonts w:ascii="Times New Roman" w:hAnsi="Times New Roman"/>
                <w:sz w:val="18"/>
                <w:szCs w:val="18"/>
                <w:lang w:val="uz-Cyrl-UZ"/>
              </w:rPr>
              <w:t xml:space="preserve"> судови, чије је уверење потребно доставити, су: </w:t>
            </w:r>
          </w:p>
          <w:p w:rsidR="00E35A0E" w:rsidRPr="005E5161" w:rsidRDefault="00E35A0E" w:rsidP="00597C5D">
            <w:pPr>
              <w:numPr>
                <w:ilvl w:val="0"/>
                <w:numId w:val="8"/>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5E5161">
              <w:rPr>
                <w:rFonts w:ascii="Times New Roman" w:hAnsi="Times New Roman"/>
                <w:sz w:val="18"/>
                <w:szCs w:val="18"/>
                <w:lang w:val="uz-Cyrl-UZ"/>
              </w:rPr>
              <w:t>Основни суд на чијем подручју је седиште правног лица,</w:t>
            </w:r>
          </w:p>
          <w:p w:rsidR="00E35A0E" w:rsidRPr="004B4681" w:rsidRDefault="00E35A0E" w:rsidP="00597C5D">
            <w:pPr>
              <w:numPr>
                <w:ilvl w:val="0"/>
                <w:numId w:val="8"/>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4B4681">
              <w:rPr>
                <w:rFonts w:ascii="Times New Roman" w:hAnsi="Times New Roman"/>
                <w:sz w:val="18"/>
                <w:szCs w:val="18"/>
                <w:lang w:val="uz-Cyrl-UZ"/>
              </w:rPr>
              <w:t>Виши суд на чијем подручју је седиште правног лица,</w:t>
            </w:r>
          </w:p>
          <w:p w:rsidR="00E35A0E" w:rsidRPr="005E5161" w:rsidRDefault="00E35A0E" w:rsidP="00597C5D">
            <w:pPr>
              <w:numPr>
                <w:ilvl w:val="0"/>
                <w:numId w:val="8"/>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5E5161">
              <w:rPr>
                <w:rFonts w:ascii="Times New Roman" w:hAnsi="Times New Roman"/>
                <w:sz w:val="18"/>
                <w:szCs w:val="18"/>
                <w:lang w:val="uz-Cyrl-UZ"/>
              </w:rPr>
              <w:t>Виши суд у Београду</w:t>
            </w:r>
            <w:r w:rsidRPr="005E5161">
              <w:rPr>
                <w:rFonts w:ascii="Times New Roman" w:hAnsi="Times New Roman"/>
                <w:sz w:val="18"/>
                <w:szCs w:val="18"/>
                <w:lang w:val="sr-Cyrl-CS"/>
              </w:rPr>
              <w:t>(посебно одељење за организовани криминал)</w:t>
            </w:r>
            <w:r w:rsidRPr="005E5161">
              <w:rPr>
                <w:rFonts w:ascii="Times New Roman" w:hAnsi="Times New Roman"/>
                <w:sz w:val="18"/>
                <w:szCs w:val="18"/>
                <w:lang w:val="uz-Cyrl-UZ"/>
              </w:rPr>
              <w:t xml:space="preserve"> да није осуђиван за неко од кривичних дела као члан организоване криминалне групе“</w:t>
            </w:r>
          </w:p>
          <w:p w:rsidR="00E35A0E" w:rsidRPr="00200F4E" w:rsidRDefault="00E35A0E" w:rsidP="00682FE1">
            <w:pPr>
              <w:autoSpaceDE w:val="0"/>
              <w:autoSpaceDN w:val="0"/>
              <w:adjustRightInd w:val="0"/>
              <w:ind w:left="166" w:right="180"/>
              <w:rPr>
                <w:rFonts w:ascii="Times New Roman" w:hAnsi="Times New Roman"/>
                <w:sz w:val="18"/>
                <w:szCs w:val="18"/>
                <w:lang w:val="uz-Cyrl-UZ"/>
              </w:rPr>
            </w:pPr>
            <w:r w:rsidRPr="000826A9">
              <w:rPr>
                <w:rFonts w:ascii="Times New Roman" w:hAnsi="Times New Roman"/>
                <w:b/>
                <w:sz w:val="18"/>
                <w:szCs w:val="18"/>
                <w:u w:val="single"/>
                <w:lang w:val="uz-Cyrl-UZ"/>
              </w:rPr>
              <w:t>Напомена</w:t>
            </w:r>
            <w:r w:rsidRPr="000826A9">
              <w:rPr>
                <w:rFonts w:ascii="Times New Roman" w:hAnsi="Times New Roman"/>
                <w:sz w:val="18"/>
                <w:szCs w:val="18"/>
                <w:lang w:val="uz-Cyrl-UZ"/>
              </w:rPr>
              <w:t xml:space="preserve">: </w:t>
            </w:r>
            <w:r w:rsidRPr="005E5161">
              <w:rPr>
                <w:rFonts w:ascii="Times New Roman" w:hAnsi="Times New Roman"/>
                <w:sz w:val="18"/>
                <w:szCs w:val="18"/>
                <w:lang w:val="uz-Cyrl-UZ"/>
              </w:rPr>
              <w:t xml:space="preserve">У случају да понуду подноси група понуђача, ове доказе доставити за </w:t>
            </w:r>
            <w:r w:rsidRPr="005E5161">
              <w:rPr>
                <w:rFonts w:ascii="Times New Roman" w:hAnsi="Times New Roman"/>
                <w:sz w:val="18"/>
                <w:szCs w:val="18"/>
                <w:lang w:val="uz-Cyrl-UZ"/>
              </w:rPr>
              <w:lastRenderedPageBreak/>
              <w:t>сваког учесника из групе</w:t>
            </w:r>
            <w:r w:rsidRPr="000826A9">
              <w:rPr>
                <w:rFonts w:ascii="Times New Roman" w:hAnsi="Times New Roman"/>
                <w:sz w:val="18"/>
                <w:szCs w:val="18"/>
                <w:lang w:val="uz-Cyrl-UZ"/>
              </w:rPr>
              <w:t xml:space="preserve">. </w:t>
            </w:r>
            <w:r w:rsidRPr="005E5161">
              <w:rPr>
                <w:rFonts w:ascii="Times New Roman" w:hAnsi="Times New Roman"/>
                <w:sz w:val="18"/>
                <w:szCs w:val="18"/>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r>
              <w:rPr>
                <w:rFonts w:ascii="Times New Roman" w:hAnsi="Times New Roman"/>
                <w:sz w:val="18"/>
                <w:szCs w:val="18"/>
                <w:lang w:val="uz-Cyrl-UZ"/>
              </w:rPr>
              <w:t>.</w:t>
            </w:r>
          </w:p>
          <w:p w:rsidR="00E35A0E" w:rsidRPr="005E5161" w:rsidRDefault="00E35A0E" w:rsidP="00682FE1">
            <w:pPr>
              <w:tabs>
                <w:tab w:val="left" w:pos="0"/>
              </w:tabs>
              <w:kinsoku w:val="0"/>
              <w:overflowPunct w:val="0"/>
              <w:spacing w:after="0" w:line="200" w:lineRule="exact"/>
              <w:ind w:left="166" w:right="-113"/>
              <w:textAlignment w:val="baseline"/>
              <w:rPr>
                <w:rFonts w:ascii="Times New Roman" w:hAnsi="Times New Roman"/>
                <w:color w:val="FF0000"/>
                <w:kern w:val="24"/>
                <w:sz w:val="18"/>
                <w:szCs w:val="18"/>
                <w:lang w:val="sr-Cyrl-CS"/>
              </w:rPr>
            </w:pPr>
            <w:r w:rsidRPr="00820266">
              <w:rPr>
                <w:rFonts w:ascii="Times New Roman" w:hAnsi="Times New Roman"/>
                <w:b/>
                <w:sz w:val="18"/>
                <w:szCs w:val="18"/>
                <w:highlight w:val="lightGray"/>
                <w:lang w:val="sr-Cyrl-CS"/>
              </w:rPr>
              <w:t>Д</w:t>
            </w:r>
            <w:r w:rsidRPr="00820266">
              <w:rPr>
                <w:rFonts w:ascii="Times New Roman" w:hAnsi="Times New Roman"/>
                <w:b/>
                <w:sz w:val="18"/>
                <w:szCs w:val="18"/>
                <w:highlight w:val="lightGray"/>
                <w:lang w:val="uz-Cyrl-UZ"/>
              </w:rPr>
              <w:t>окази не могу бити старији од два месеца пре отварања понуда</w:t>
            </w:r>
            <w:r w:rsidRPr="00820266">
              <w:rPr>
                <w:rFonts w:ascii="Times New Roman" w:hAnsi="Times New Roman"/>
                <w:sz w:val="18"/>
                <w:szCs w:val="18"/>
                <w:highlight w:val="lightGray"/>
                <w:lang w:val="uz-Cyrl-UZ"/>
              </w:rPr>
              <w:t>.</w:t>
            </w:r>
          </w:p>
        </w:tc>
      </w:tr>
      <w:tr w:rsidR="00E35A0E" w:rsidRPr="007332D4" w:rsidTr="00421778">
        <w:trPr>
          <w:trHeight w:val="850"/>
        </w:trPr>
        <w:tc>
          <w:tcPr>
            <w:tcW w:w="848" w:type="dxa"/>
            <w:tcMar>
              <w:top w:w="72" w:type="dxa"/>
              <w:left w:w="144" w:type="dxa"/>
              <w:bottom w:w="72" w:type="dxa"/>
              <w:right w:w="144" w:type="dxa"/>
            </w:tcMar>
            <w:vAlign w:val="center"/>
          </w:tcPr>
          <w:p w:rsidR="00E35A0E" w:rsidRPr="005E5161" w:rsidRDefault="00E35A0E" w:rsidP="00682FE1">
            <w:pPr>
              <w:kinsoku w:val="0"/>
              <w:overflowPunct w:val="0"/>
              <w:spacing w:after="0" w:line="200" w:lineRule="exact"/>
              <w:ind w:left="-113" w:right="-113"/>
              <w:jc w:val="center"/>
              <w:textAlignment w:val="baseline"/>
              <w:rPr>
                <w:rFonts w:ascii="Times New Roman" w:hAnsi="Times New Roman"/>
                <w:kern w:val="24"/>
                <w:sz w:val="18"/>
                <w:szCs w:val="18"/>
                <w:lang w:val="sr-Cyrl-CS"/>
              </w:rPr>
            </w:pPr>
            <w:r>
              <w:rPr>
                <w:rFonts w:ascii="Times New Roman" w:hAnsi="Times New Roman"/>
                <w:kern w:val="24"/>
                <w:sz w:val="18"/>
                <w:szCs w:val="18"/>
                <w:lang w:val="sr-Cyrl-CS"/>
              </w:rPr>
              <w:lastRenderedPageBreak/>
              <w:t>3.</w:t>
            </w:r>
          </w:p>
        </w:tc>
        <w:tc>
          <w:tcPr>
            <w:tcW w:w="6046" w:type="dxa"/>
            <w:tcMar>
              <w:top w:w="72" w:type="dxa"/>
              <w:left w:w="144" w:type="dxa"/>
              <w:bottom w:w="72" w:type="dxa"/>
              <w:right w:w="144" w:type="dxa"/>
            </w:tcMar>
            <w:vAlign w:val="center"/>
          </w:tcPr>
          <w:p w:rsidR="00E35A0E" w:rsidRPr="005E5161" w:rsidRDefault="00E35A0E" w:rsidP="00682FE1">
            <w:pPr>
              <w:kinsoku w:val="0"/>
              <w:overflowPunct w:val="0"/>
              <w:spacing w:after="0" w:line="200" w:lineRule="exact"/>
              <w:ind w:right="-113"/>
              <w:jc w:val="both"/>
              <w:textAlignment w:val="baseline"/>
              <w:rPr>
                <w:rFonts w:ascii="Times New Roman" w:hAnsi="Times New Roman"/>
                <w:kern w:val="24"/>
                <w:sz w:val="18"/>
                <w:szCs w:val="18"/>
                <w:lang w:val="sr-Cyrl-CS"/>
              </w:rPr>
            </w:pPr>
            <w:r w:rsidRPr="005E5161">
              <w:rPr>
                <w:rFonts w:ascii="Times New Roman" w:hAnsi="Times New Roman"/>
                <w:kern w:val="24"/>
                <w:sz w:val="18"/>
                <w:szCs w:val="18"/>
                <w:lang w:val="sr-Cyrl-CS"/>
              </w:rPr>
              <w:t xml:space="preserve"> 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35A0E" w:rsidRPr="005E5161" w:rsidRDefault="00E35A0E" w:rsidP="00682FE1">
            <w:pPr>
              <w:kinsoku w:val="0"/>
              <w:overflowPunct w:val="0"/>
              <w:spacing w:after="0" w:line="200" w:lineRule="exact"/>
              <w:ind w:left="-113" w:right="-113"/>
              <w:jc w:val="both"/>
              <w:textAlignment w:val="baseline"/>
              <w:rPr>
                <w:rFonts w:ascii="Times New Roman" w:hAnsi="Times New Roman"/>
                <w:kern w:val="24"/>
                <w:sz w:val="18"/>
                <w:szCs w:val="18"/>
                <w:lang w:val="sr-Cyrl-CS"/>
              </w:rPr>
            </w:pPr>
          </w:p>
        </w:tc>
        <w:tc>
          <w:tcPr>
            <w:tcW w:w="6840" w:type="dxa"/>
            <w:vAlign w:val="center"/>
          </w:tcPr>
          <w:p w:rsidR="00E35A0E" w:rsidRPr="005E5161" w:rsidRDefault="00E35A0E" w:rsidP="00682FE1">
            <w:pPr>
              <w:snapToGrid w:val="0"/>
              <w:spacing w:after="0"/>
              <w:ind w:left="166"/>
              <w:jc w:val="both"/>
              <w:rPr>
                <w:rFonts w:ascii="Times New Roman" w:hAnsi="Times New Roman"/>
                <w:sz w:val="18"/>
                <w:szCs w:val="18"/>
                <w:lang w:val="ru-RU"/>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ru-RU"/>
              </w:rPr>
              <w:t>ПРАВНО ЛИЦЕ, ПРЕДУЗЕТНИК, ФИЗИЧКО ЛИЦЕ:</w:t>
            </w:r>
          </w:p>
          <w:p w:rsidR="00E35A0E" w:rsidRPr="005E5161" w:rsidRDefault="00E35A0E" w:rsidP="00682FE1">
            <w:pPr>
              <w:snapToGrid w:val="0"/>
              <w:spacing w:after="0"/>
              <w:ind w:left="166"/>
              <w:jc w:val="both"/>
              <w:rPr>
                <w:rFonts w:ascii="Times New Roman" w:hAnsi="Times New Roman"/>
                <w:b/>
                <w:sz w:val="18"/>
                <w:szCs w:val="18"/>
                <w:u w:val="single"/>
                <w:lang w:val="ru-RU"/>
              </w:rPr>
            </w:pPr>
            <w:r w:rsidRPr="005E5161">
              <w:rPr>
                <w:rFonts w:ascii="Times New Roman" w:hAnsi="Times New Roman"/>
                <w:sz w:val="18"/>
                <w:szCs w:val="18"/>
                <w:u w:val="single"/>
                <w:lang w:val="ru-RU"/>
              </w:rPr>
              <w:t>1.</w:t>
            </w:r>
            <w:r w:rsidRPr="005E5161">
              <w:rPr>
                <w:rFonts w:ascii="Times New Roman" w:hAnsi="Times New Roman"/>
                <w:b/>
                <w:sz w:val="18"/>
                <w:szCs w:val="18"/>
                <w:u w:val="single"/>
                <w:lang w:val="ru-RU"/>
              </w:rPr>
              <w:t>Уверење Пореске управе</w:t>
            </w:r>
            <w:r w:rsidRPr="005E5161">
              <w:rPr>
                <w:rFonts w:ascii="Times New Roman" w:hAnsi="Times New Roman"/>
                <w:sz w:val="18"/>
                <w:szCs w:val="18"/>
                <w:lang w:val="ru-RU"/>
              </w:rPr>
              <w:t xml:space="preserve"> Министарства финансија и привреде да је измирио доспеле </w:t>
            </w:r>
            <w:r w:rsidRPr="005E5161">
              <w:rPr>
                <w:rFonts w:ascii="Times New Roman" w:hAnsi="Times New Roman"/>
                <w:sz w:val="18"/>
                <w:szCs w:val="18"/>
                <w:lang w:val="ru-RU" w:eastAsia="uz-Cyrl-UZ"/>
              </w:rPr>
              <w:t xml:space="preserve">порезе и доприносе </w:t>
            </w:r>
            <w:r w:rsidRPr="005E5161">
              <w:rPr>
                <w:rFonts w:ascii="Times New Roman" w:hAnsi="Times New Roman"/>
                <w:b/>
                <w:sz w:val="18"/>
                <w:szCs w:val="18"/>
                <w:u w:val="single"/>
                <w:lang w:val="ru-RU"/>
              </w:rPr>
              <w:t>и</w:t>
            </w:r>
          </w:p>
          <w:p w:rsidR="00E35A0E" w:rsidRDefault="00E35A0E" w:rsidP="00682FE1">
            <w:pPr>
              <w:autoSpaceDE w:val="0"/>
              <w:autoSpaceDN w:val="0"/>
              <w:adjustRightInd w:val="0"/>
              <w:spacing w:after="0"/>
              <w:ind w:left="166"/>
              <w:jc w:val="both"/>
              <w:rPr>
                <w:rFonts w:ascii="Times New Roman" w:hAnsi="Times New Roman"/>
                <w:b/>
                <w:sz w:val="18"/>
                <w:szCs w:val="18"/>
                <w:u w:val="single"/>
                <w:lang w:val="ru-RU"/>
              </w:rPr>
            </w:pPr>
            <w:r w:rsidRPr="005E5161">
              <w:rPr>
                <w:rFonts w:ascii="Times New Roman" w:hAnsi="Times New Roman"/>
                <w:sz w:val="18"/>
                <w:szCs w:val="18"/>
                <w:u w:val="single"/>
                <w:lang w:val="ru-RU"/>
              </w:rPr>
              <w:t>2.</w:t>
            </w:r>
            <w:r>
              <w:rPr>
                <w:rFonts w:ascii="Times New Roman" w:hAnsi="Times New Roman"/>
                <w:b/>
                <w:sz w:val="18"/>
                <w:szCs w:val="18"/>
                <w:u w:val="single"/>
              </w:rPr>
              <w:t>У</w:t>
            </w:r>
            <w:r w:rsidRPr="00064ED3">
              <w:rPr>
                <w:rFonts w:ascii="Times New Roman" w:hAnsi="Times New Roman"/>
                <w:b/>
                <w:sz w:val="18"/>
                <w:szCs w:val="18"/>
                <w:u w:val="single"/>
                <w:lang w:val="ru-RU"/>
              </w:rPr>
              <w:t>верење надлежне управе локалне самоуправе да је измирио обавезе по основу изворних локалних јавних прихода</w:t>
            </w:r>
          </w:p>
          <w:p w:rsidR="00E35A0E" w:rsidRPr="005E5161" w:rsidRDefault="00E35A0E" w:rsidP="00682FE1">
            <w:pPr>
              <w:autoSpaceDE w:val="0"/>
              <w:autoSpaceDN w:val="0"/>
              <w:adjustRightInd w:val="0"/>
              <w:spacing w:after="0"/>
              <w:ind w:left="166"/>
              <w:jc w:val="both"/>
              <w:rPr>
                <w:rFonts w:ascii="Times New Roman" w:hAnsi="Times New Roman"/>
                <w:sz w:val="18"/>
                <w:szCs w:val="18"/>
                <w:lang w:val="ru-RU"/>
              </w:rPr>
            </w:pPr>
          </w:p>
          <w:p w:rsidR="00E35A0E" w:rsidRPr="005E5161" w:rsidRDefault="00E35A0E" w:rsidP="00682FE1">
            <w:pPr>
              <w:autoSpaceDE w:val="0"/>
              <w:autoSpaceDN w:val="0"/>
              <w:adjustRightInd w:val="0"/>
              <w:spacing w:after="0"/>
              <w:ind w:left="166"/>
              <w:jc w:val="both"/>
              <w:rPr>
                <w:rFonts w:ascii="Times New Roman" w:hAnsi="Times New Roman"/>
                <w:sz w:val="18"/>
                <w:szCs w:val="18"/>
                <w:lang w:val="ru-RU"/>
              </w:rPr>
            </w:pPr>
            <w:r w:rsidRPr="005E5161">
              <w:rPr>
                <w:rFonts w:ascii="Times New Roman" w:hAnsi="Times New Roman"/>
                <w:b/>
                <w:sz w:val="18"/>
                <w:szCs w:val="18"/>
                <w:u w:val="single"/>
                <w:lang w:val="ru-RU"/>
              </w:rPr>
              <w:t>Напомена</w:t>
            </w:r>
            <w:r w:rsidRPr="005E5161">
              <w:rPr>
                <w:rFonts w:ascii="Times New Roman" w:hAnsi="Times New Roman"/>
                <w:sz w:val="18"/>
                <w:szCs w:val="18"/>
                <w:lang w:val="ru-RU"/>
              </w:rPr>
              <w:t xml:space="preserve">: </w:t>
            </w:r>
          </w:p>
          <w:p w:rsidR="00E35A0E" w:rsidRPr="005E5161" w:rsidRDefault="00E35A0E" w:rsidP="00682FE1">
            <w:pPr>
              <w:autoSpaceDE w:val="0"/>
              <w:autoSpaceDN w:val="0"/>
              <w:adjustRightInd w:val="0"/>
              <w:spacing w:after="0" w:line="240" w:lineRule="auto"/>
              <w:ind w:left="166"/>
              <w:contextualSpacing/>
              <w:jc w:val="both"/>
              <w:rPr>
                <w:rFonts w:ascii="Times New Roman" w:hAnsi="Times New Roman"/>
                <w:sz w:val="18"/>
                <w:szCs w:val="18"/>
                <w:lang w:val="ru-RU"/>
              </w:rPr>
            </w:pPr>
            <w:r w:rsidRPr="005E5161">
              <w:rPr>
                <w:rFonts w:ascii="Times New Roman" w:hAnsi="Times New Roman"/>
                <w:sz w:val="18"/>
                <w:szCs w:val="18"/>
                <w:lang w:val="uz-Cyrl-UZ"/>
              </w:rPr>
              <w:t xml:space="preserve">Уколико је понуђач у поступку приватизације, уместо 2 горе наведена доказа треба доставити </w:t>
            </w:r>
            <w:r w:rsidRPr="005E5161">
              <w:rPr>
                <w:rFonts w:ascii="Times New Roman" w:hAnsi="Times New Roman"/>
                <w:b/>
                <w:sz w:val="18"/>
                <w:szCs w:val="18"/>
                <w:lang w:val="uz-Cyrl-UZ"/>
              </w:rPr>
              <w:t>у</w:t>
            </w:r>
            <w:r w:rsidRPr="005E5161">
              <w:rPr>
                <w:rFonts w:ascii="Times New Roman" w:hAnsi="Times New Roman"/>
                <w:b/>
                <w:sz w:val="18"/>
                <w:szCs w:val="18"/>
                <w:lang w:val="ru-RU"/>
              </w:rPr>
              <w:t>верење Агенције за приватизацију да се налази у поступку приватизације</w:t>
            </w:r>
          </w:p>
          <w:p w:rsidR="00E35A0E" w:rsidRPr="005E5161" w:rsidRDefault="00E35A0E" w:rsidP="00682FE1">
            <w:pPr>
              <w:tabs>
                <w:tab w:val="left" w:pos="680"/>
              </w:tabs>
              <w:snapToGrid w:val="0"/>
              <w:spacing w:after="0" w:line="240" w:lineRule="auto"/>
              <w:ind w:left="166" w:hanging="110"/>
              <w:jc w:val="both"/>
              <w:rPr>
                <w:rFonts w:ascii="Times New Roman" w:hAnsi="Times New Roman"/>
                <w:sz w:val="18"/>
                <w:szCs w:val="18"/>
                <w:lang w:val="uz-Cyrl-UZ"/>
              </w:rPr>
            </w:pPr>
          </w:p>
          <w:p w:rsidR="00E35A0E" w:rsidRPr="005E5161" w:rsidRDefault="00E35A0E" w:rsidP="00682FE1">
            <w:pPr>
              <w:tabs>
                <w:tab w:val="left" w:pos="186"/>
              </w:tabs>
              <w:snapToGrid w:val="0"/>
              <w:spacing w:after="0"/>
              <w:ind w:left="166"/>
              <w:contextualSpacing/>
              <w:jc w:val="both"/>
              <w:rPr>
                <w:rFonts w:ascii="Times New Roman" w:hAnsi="Times New Roman"/>
                <w:sz w:val="18"/>
                <w:szCs w:val="18"/>
                <w:lang w:val="uz-Cyrl-UZ"/>
              </w:rPr>
            </w:pPr>
            <w:r w:rsidRPr="005E5161">
              <w:rPr>
                <w:rFonts w:ascii="Times New Roman" w:hAnsi="Times New Roman"/>
                <w:sz w:val="18"/>
                <w:szCs w:val="18"/>
                <w:lang w:val="uz-Cyrl-UZ"/>
              </w:rPr>
              <w:t>У случају да понуду подноси група понуђача, ове доказе доставити за сваког учесника из групе</w:t>
            </w:r>
          </w:p>
          <w:p w:rsidR="00E35A0E" w:rsidRDefault="00E35A0E" w:rsidP="00682FE1">
            <w:pPr>
              <w:tabs>
                <w:tab w:val="left" w:pos="186"/>
              </w:tabs>
              <w:snapToGrid w:val="0"/>
              <w:spacing w:after="0"/>
              <w:ind w:left="166"/>
              <w:contextualSpacing/>
              <w:jc w:val="both"/>
              <w:rPr>
                <w:rFonts w:ascii="Times New Roman" w:hAnsi="Times New Roman"/>
                <w:sz w:val="18"/>
                <w:szCs w:val="18"/>
                <w:lang w:val="uz-Cyrl-UZ"/>
              </w:rPr>
            </w:pPr>
            <w:r w:rsidRPr="005E5161">
              <w:rPr>
                <w:rFonts w:ascii="Times New Roman" w:hAnsi="Times New Roman"/>
                <w:sz w:val="18"/>
                <w:szCs w:val="18"/>
                <w:lang w:val="uz-Cyrl-UZ"/>
              </w:rPr>
              <w:t>Услучају да понуђач подноси понуду са подизвођачем, ове доказе доставити и за подизвођача (ако је више подизвођача доставити за сваког од њих)</w:t>
            </w:r>
            <w:r>
              <w:rPr>
                <w:rFonts w:ascii="Times New Roman" w:hAnsi="Times New Roman"/>
                <w:sz w:val="18"/>
                <w:szCs w:val="18"/>
                <w:lang w:val="uz-Cyrl-UZ"/>
              </w:rPr>
              <w:t>.</w:t>
            </w:r>
          </w:p>
          <w:p w:rsidR="00E35A0E" w:rsidRPr="005E5161" w:rsidRDefault="00E35A0E" w:rsidP="00682FE1">
            <w:pPr>
              <w:tabs>
                <w:tab w:val="left" w:pos="186"/>
              </w:tabs>
              <w:snapToGrid w:val="0"/>
              <w:spacing w:after="0"/>
              <w:ind w:left="166"/>
              <w:contextualSpacing/>
              <w:jc w:val="both"/>
              <w:rPr>
                <w:rFonts w:ascii="Times New Roman" w:hAnsi="Times New Roman"/>
                <w:sz w:val="18"/>
                <w:szCs w:val="18"/>
                <w:lang w:val="uz-Cyrl-UZ"/>
              </w:rPr>
            </w:pPr>
          </w:p>
          <w:p w:rsidR="00E35A0E" w:rsidRPr="00064ED3" w:rsidRDefault="00E35A0E" w:rsidP="00682FE1">
            <w:pPr>
              <w:tabs>
                <w:tab w:val="left" w:pos="186"/>
              </w:tabs>
              <w:snapToGrid w:val="0"/>
              <w:spacing w:after="0"/>
              <w:ind w:left="166"/>
              <w:contextualSpacing/>
              <w:jc w:val="both"/>
              <w:rPr>
                <w:rFonts w:ascii="Times New Roman" w:hAnsi="Times New Roman"/>
                <w:b/>
                <w:sz w:val="18"/>
                <w:szCs w:val="18"/>
                <w:lang w:val="sr-Cyrl-CS"/>
              </w:rPr>
            </w:pPr>
            <w:r w:rsidRPr="00820266">
              <w:rPr>
                <w:rFonts w:ascii="Times New Roman" w:hAnsi="Times New Roman"/>
                <w:b/>
                <w:sz w:val="18"/>
                <w:szCs w:val="18"/>
                <w:highlight w:val="lightGray"/>
                <w:lang w:val="sr-Cyrl-CS"/>
              </w:rPr>
              <w:t xml:space="preserve">Докази </w:t>
            </w:r>
            <w:r w:rsidRPr="00820266">
              <w:rPr>
                <w:rFonts w:ascii="Times New Roman" w:hAnsi="Times New Roman"/>
                <w:b/>
                <w:sz w:val="18"/>
                <w:szCs w:val="18"/>
                <w:highlight w:val="lightGray"/>
                <w:lang w:val="uz-Cyrl-UZ"/>
              </w:rPr>
              <w:t>не могу бити стариј</w:t>
            </w:r>
            <w:r w:rsidRPr="00820266">
              <w:rPr>
                <w:rFonts w:ascii="Times New Roman" w:hAnsi="Times New Roman"/>
                <w:b/>
                <w:sz w:val="18"/>
                <w:szCs w:val="18"/>
                <w:highlight w:val="lightGray"/>
                <w:lang w:val="sr-Cyrl-CS"/>
              </w:rPr>
              <w:t>и</w:t>
            </w:r>
            <w:r w:rsidRPr="00820266">
              <w:rPr>
                <w:rFonts w:ascii="Times New Roman" w:hAnsi="Times New Roman"/>
                <w:b/>
                <w:sz w:val="18"/>
                <w:szCs w:val="18"/>
                <w:highlight w:val="lightGray"/>
                <w:lang w:val="uz-Cyrl-UZ"/>
              </w:rPr>
              <w:t xml:space="preserve"> од два месеца пре отварања понуда</w:t>
            </w:r>
            <w:r w:rsidRPr="00820266">
              <w:rPr>
                <w:rFonts w:ascii="Times New Roman" w:hAnsi="Times New Roman"/>
                <w:b/>
                <w:sz w:val="18"/>
                <w:szCs w:val="18"/>
                <w:highlight w:val="lightGray"/>
                <w:lang w:val="sr-Cyrl-CS"/>
              </w:rPr>
              <w:t>.</w:t>
            </w:r>
          </w:p>
          <w:p w:rsidR="00E35A0E" w:rsidRPr="005E5161" w:rsidRDefault="00E35A0E" w:rsidP="00682FE1">
            <w:pPr>
              <w:tabs>
                <w:tab w:val="left" w:pos="186"/>
              </w:tabs>
              <w:snapToGrid w:val="0"/>
              <w:spacing w:after="0"/>
              <w:ind w:left="166"/>
              <w:contextualSpacing/>
              <w:jc w:val="both"/>
              <w:rPr>
                <w:rFonts w:ascii="Tahoma" w:hAnsi="Tahoma" w:cs="Tahoma"/>
                <w:sz w:val="18"/>
                <w:szCs w:val="18"/>
                <w:lang w:val="sr-Cyrl-CS"/>
              </w:rPr>
            </w:pPr>
          </w:p>
        </w:tc>
      </w:tr>
      <w:tr w:rsidR="00E35A0E" w:rsidRPr="007332D4" w:rsidTr="00421778">
        <w:trPr>
          <w:trHeight w:val="642"/>
        </w:trPr>
        <w:tc>
          <w:tcPr>
            <w:tcW w:w="848" w:type="dxa"/>
            <w:tcMar>
              <w:top w:w="72" w:type="dxa"/>
              <w:left w:w="144" w:type="dxa"/>
              <w:bottom w:w="72" w:type="dxa"/>
              <w:right w:w="144" w:type="dxa"/>
            </w:tcMar>
            <w:vAlign w:val="center"/>
          </w:tcPr>
          <w:p w:rsidR="00E35A0E" w:rsidRPr="005E5161" w:rsidRDefault="00E35A0E" w:rsidP="00682FE1">
            <w:pPr>
              <w:kinsoku w:val="0"/>
              <w:overflowPunct w:val="0"/>
              <w:spacing w:after="0" w:line="200" w:lineRule="exact"/>
              <w:ind w:left="-113" w:right="-113"/>
              <w:jc w:val="center"/>
              <w:textAlignment w:val="baseline"/>
              <w:rPr>
                <w:rFonts w:ascii="Times New Roman" w:hAnsi="Times New Roman"/>
                <w:color w:val="000000"/>
                <w:kern w:val="24"/>
                <w:sz w:val="18"/>
                <w:szCs w:val="18"/>
                <w:lang w:val="sr-Cyrl-CS"/>
              </w:rPr>
            </w:pPr>
            <w:r>
              <w:rPr>
                <w:rFonts w:ascii="Times New Roman" w:hAnsi="Times New Roman"/>
                <w:color w:val="000000"/>
                <w:kern w:val="24"/>
                <w:sz w:val="18"/>
                <w:szCs w:val="18"/>
                <w:lang w:val="sr-Cyrl-CS"/>
              </w:rPr>
              <w:t>4.</w:t>
            </w:r>
          </w:p>
        </w:tc>
        <w:tc>
          <w:tcPr>
            <w:tcW w:w="6046" w:type="dxa"/>
            <w:tcMar>
              <w:top w:w="72" w:type="dxa"/>
              <w:left w:w="144" w:type="dxa"/>
              <w:bottom w:w="72" w:type="dxa"/>
              <w:right w:w="144" w:type="dxa"/>
            </w:tcMar>
            <w:vAlign w:val="center"/>
          </w:tcPr>
          <w:p w:rsidR="00E35A0E" w:rsidRPr="005E5161" w:rsidRDefault="00E35A0E" w:rsidP="00682FE1">
            <w:pPr>
              <w:kinsoku w:val="0"/>
              <w:overflowPunct w:val="0"/>
              <w:spacing w:after="0" w:line="200" w:lineRule="exact"/>
              <w:ind w:right="-113"/>
              <w:textAlignment w:val="baseline"/>
              <w:rPr>
                <w:rFonts w:ascii="Times New Roman" w:hAnsi="Times New Roman"/>
                <w:kern w:val="24"/>
                <w:sz w:val="18"/>
                <w:szCs w:val="18"/>
                <w:lang w:val="sr-Cyrl-CS"/>
              </w:rPr>
            </w:pPr>
            <w:r w:rsidRPr="00CD66C1">
              <w:rPr>
                <w:rFonts w:ascii="Times New Roman" w:hAnsi="Times New Roman"/>
                <w:kern w:val="24"/>
                <w:sz w:val="18"/>
                <w:szCs w:val="18"/>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w:t>
            </w:r>
            <w:r w:rsidRPr="00476B64">
              <w:rPr>
                <w:rFonts w:ascii="Times New Roman" w:hAnsi="Times New Roman"/>
                <w:kern w:val="24"/>
                <w:sz w:val="18"/>
                <w:szCs w:val="18"/>
                <w:lang w:val="sr-Cyrl-CS"/>
              </w:rPr>
              <w:t xml:space="preserve">средине, </w:t>
            </w:r>
            <w:proofErr w:type="spellStart"/>
            <w:r w:rsidRPr="00476B64">
              <w:rPr>
                <w:rFonts w:ascii="Times New Roman" w:hAnsi="Times New Roman"/>
                <w:kern w:val="24"/>
                <w:sz w:val="18"/>
                <w:szCs w:val="18"/>
              </w:rPr>
              <w:t>као</w:t>
            </w:r>
            <w:proofErr w:type="spellEnd"/>
            <w:r w:rsidRPr="00725B73">
              <w:rPr>
                <w:rFonts w:ascii="Times New Roman" w:hAnsi="Times New Roman"/>
                <w:kern w:val="24"/>
                <w:sz w:val="18"/>
                <w:szCs w:val="18"/>
              </w:rPr>
              <w:t xml:space="preserve"> и </w:t>
            </w:r>
            <w:proofErr w:type="spellStart"/>
            <w:r w:rsidRPr="00725B73">
              <w:rPr>
                <w:rFonts w:ascii="Times New Roman" w:hAnsi="Times New Roman"/>
                <w:kern w:val="24"/>
                <w:sz w:val="18"/>
                <w:szCs w:val="18"/>
              </w:rPr>
              <w:t>данема</w:t>
            </w:r>
            <w:proofErr w:type="spellEnd"/>
            <w:r w:rsidRPr="00725B73">
              <w:rPr>
                <w:rFonts w:ascii="Times New Roman" w:hAnsi="Times New Roman"/>
                <w:kern w:val="24"/>
                <w:sz w:val="18"/>
                <w:szCs w:val="18"/>
              </w:rPr>
              <w:t xml:space="preserve"> </w:t>
            </w:r>
            <w:proofErr w:type="spellStart"/>
            <w:r w:rsidRPr="00725B73">
              <w:rPr>
                <w:rFonts w:ascii="Times New Roman" w:hAnsi="Times New Roman"/>
                <w:kern w:val="24"/>
                <w:sz w:val="18"/>
                <w:szCs w:val="18"/>
              </w:rPr>
              <w:t>забрану</w:t>
            </w:r>
            <w:proofErr w:type="spellEnd"/>
            <w:r w:rsidRPr="00725B73">
              <w:rPr>
                <w:rFonts w:ascii="Times New Roman" w:hAnsi="Times New Roman"/>
                <w:kern w:val="24"/>
                <w:sz w:val="18"/>
                <w:szCs w:val="18"/>
              </w:rPr>
              <w:t xml:space="preserve"> </w:t>
            </w:r>
            <w:proofErr w:type="spellStart"/>
            <w:r w:rsidRPr="00725B73">
              <w:rPr>
                <w:rFonts w:ascii="Times New Roman" w:hAnsi="Times New Roman"/>
                <w:kern w:val="24"/>
                <w:sz w:val="18"/>
                <w:szCs w:val="18"/>
              </w:rPr>
              <w:t>обављања</w:t>
            </w:r>
            <w:proofErr w:type="spellEnd"/>
            <w:r w:rsidRPr="00725B73">
              <w:rPr>
                <w:rFonts w:ascii="Times New Roman" w:hAnsi="Times New Roman"/>
                <w:kern w:val="24"/>
                <w:sz w:val="18"/>
                <w:szCs w:val="18"/>
              </w:rPr>
              <w:t xml:space="preserve"> </w:t>
            </w:r>
            <w:proofErr w:type="spellStart"/>
            <w:r w:rsidRPr="00725B73">
              <w:rPr>
                <w:rFonts w:ascii="Times New Roman" w:hAnsi="Times New Roman"/>
                <w:kern w:val="24"/>
                <w:sz w:val="18"/>
                <w:szCs w:val="18"/>
              </w:rPr>
              <w:t>делатности</w:t>
            </w:r>
            <w:proofErr w:type="spellEnd"/>
            <w:r w:rsidRPr="00725B73">
              <w:rPr>
                <w:rFonts w:ascii="Times New Roman" w:hAnsi="Times New Roman"/>
                <w:kern w:val="24"/>
                <w:sz w:val="18"/>
                <w:szCs w:val="18"/>
              </w:rPr>
              <w:t xml:space="preserve"> </w:t>
            </w:r>
            <w:proofErr w:type="spellStart"/>
            <w:r w:rsidRPr="00725B73">
              <w:rPr>
                <w:rFonts w:ascii="Times New Roman" w:hAnsi="Times New Roman"/>
                <w:kern w:val="24"/>
                <w:sz w:val="18"/>
                <w:szCs w:val="18"/>
              </w:rPr>
              <w:t>која</w:t>
            </w:r>
            <w:proofErr w:type="spellEnd"/>
            <w:r w:rsidRPr="00725B73">
              <w:rPr>
                <w:rFonts w:ascii="Times New Roman" w:hAnsi="Times New Roman"/>
                <w:kern w:val="24"/>
                <w:sz w:val="18"/>
                <w:szCs w:val="18"/>
              </w:rPr>
              <w:t xml:space="preserve"> </w:t>
            </w:r>
            <w:proofErr w:type="spellStart"/>
            <w:r w:rsidRPr="00725B73">
              <w:rPr>
                <w:rFonts w:ascii="Times New Roman" w:hAnsi="Times New Roman"/>
                <w:kern w:val="24"/>
                <w:sz w:val="18"/>
                <w:szCs w:val="18"/>
              </w:rPr>
              <w:t>је</w:t>
            </w:r>
            <w:proofErr w:type="spellEnd"/>
            <w:r w:rsidRPr="00725B73">
              <w:rPr>
                <w:rFonts w:ascii="Times New Roman" w:hAnsi="Times New Roman"/>
                <w:kern w:val="24"/>
                <w:sz w:val="18"/>
                <w:szCs w:val="18"/>
              </w:rPr>
              <w:t xml:space="preserve"> </w:t>
            </w:r>
            <w:proofErr w:type="spellStart"/>
            <w:r w:rsidRPr="00725B73">
              <w:rPr>
                <w:rFonts w:ascii="Times New Roman" w:hAnsi="Times New Roman"/>
                <w:kern w:val="24"/>
                <w:sz w:val="18"/>
                <w:szCs w:val="18"/>
              </w:rPr>
              <w:t>на</w:t>
            </w:r>
            <w:proofErr w:type="spellEnd"/>
            <w:r w:rsidRPr="00725B73">
              <w:rPr>
                <w:rFonts w:ascii="Times New Roman" w:hAnsi="Times New Roman"/>
                <w:kern w:val="24"/>
                <w:sz w:val="18"/>
                <w:szCs w:val="18"/>
              </w:rPr>
              <w:t xml:space="preserve"> </w:t>
            </w:r>
            <w:proofErr w:type="spellStart"/>
            <w:r w:rsidRPr="00725B73">
              <w:rPr>
                <w:rFonts w:ascii="Times New Roman" w:hAnsi="Times New Roman"/>
                <w:kern w:val="24"/>
                <w:sz w:val="18"/>
                <w:szCs w:val="18"/>
              </w:rPr>
              <w:t>снази</w:t>
            </w:r>
            <w:proofErr w:type="spellEnd"/>
            <w:r w:rsidRPr="00725B73">
              <w:rPr>
                <w:rFonts w:ascii="Times New Roman" w:hAnsi="Times New Roman"/>
                <w:kern w:val="24"/>
                <w:sz w:val="18"/>
                <w:szCs w:val="18"/>
              </w:rPr>
              <w:t xml:space="preserve"> у </w:t>
            </w:r>
            <w:proofErr w:type="spellStart"/>
            <w:r w:rsidRPr="00725B73">
              <w:rPr>
                <w:rFonts w:ascii="Times New Roman" w:hAnsi="Times New Roman"/>
                <w:kern w:val="24"/>
                <w:sz w:val="18"/>
                <w:szCs w:val="18"/>
              </w:rPr>
              <w:t>време</w:t>
            </w:r>
            <w:proofErr w:type="spellEnd"/>
            <w:r w:rsidRPr="00725B73">
              <w:rPr>
                <w:rFonts w:ascii="Times New Roman" w:hAnsi="Times New Roman"/>
                <w:kern w:val="24"/>
                <w:sz w:val="18"/>
                <w:szCs w:val="18"/>
              </w:rPr>
              <w:t xml:space="preserve"> </w:t>
            </w:r>
            <w:proofErr w:type="spellStart"/>
            <w:r w:rsidRPr="00725B73">
              <w:rPr>
                <w:rFonts w:ascii="Times New Roman" w:hAnsi="Times New Roman"/>
                <w:kern w:val="24"/>
                <w:sz w:val="18"/>
                <w:szCs w:val="18"/>
              </w:rPr>
              <w:t>подношења</w:t>
            </w:r>
            <w:proofErr w:type="spellEnd"/>
            <w:r w:rsidRPr="00725B73">
              <w:rPr>
                <w:rFonts w:ascii="Times New Roman" w:hAnsi="Times New Roman"/>
                <w:kern w:val="24"/>
                <w:sz w:val="18"/>
                <w:szCs w:val="18"/>
              </w:rPr>
              <w:t xml:space="preserve"> </w:t>
            </w:r>
            <w:proofErr w:type="spellStart"/>
            <w:r w:rsidRPr="00725B73">
              <w:rPr>
                <w:rFonts w:ascii="Times New Roman" w:hAnsi="Times New Roman"/>
                <w:kern w:val="24"/>
                <w:sz w:val="18"/>
                <w:szCs w:val="18"/>
              </w:rPr>
              <w:t>понудe</w:t>
            </w:r>
            <w:proofErr w:type="spellEnd"/>
            <w:r w:rsidRPr="00725B73">
              <w:rPr>
                <w:rFonts w:ascii="Times New Roman" w:hAnsi="Times New Roman"/>
                <w:kern w:val="24"/>
                <w:sz w:val="18"/>
                <w:szCs w:val="18"/>
              </w:rPr>
              <w:t xml:space="preserve">. </w:t>
            </w:r>
            <w:r w:rsidRPr="00725B73">
              <w:rPr>
                <w:rFonts w:ascii="Times New Roman" w:hAnsi="Times New Roman"/>
                <w:kern w:val="24"/>
                <w:sz w:val="18"/>
                <w:szCs w:val="18"/>
                <w:lang w:val="sr-Cyrl-CS"/>
              </w:rPr>
              <w:t xml:space="preserve"> (чл. 75. ст. 2. Закона).</w:t>
            </w:r>
          </w:p>
        </w:tc>
        <w:tc>
          <w:tcPr>
            <w:tcW w:w="6840" w:type="dxa"/>
            <w:vAlign w:val="center"/>
          </w:tcPr>
          <w:p w:rsidR="00E35A0E" w:rsidRPr="000826A9" w:rsidRDefault="00E35A0E" w:rsidP="00682FE1">
            <w:pPr>
              <w:kinsoku w:val="0"/>
              <w:overflowPunct w:val="0"/>
              <w:spacing w:after="0" w:line="200" w:lineRule="exact"/>
              <w:ind w:left="166" w:right="-113"/>
              <w:textAlignment w:val="baseline"/>
              <w:rPr>
                <w:rFonts w:ascii="Times New Roman" w:hAnsi="Times New Roman"/>
                <w:color w:val="000000"/>
                <w:kern w:val="24"/>
                <w:sz w:val="18"/>
                <w:szCs w:val="18"/>
                <w:lang w:val="sr-Cyrl-CS"/>
              </w:rPr>
            </w:pPr>
            <w:r>
              <w:rPr>
                <w:rFonts w:ascii="Times New Roman" w:hAnsi="Times New Roman"/>
                <w:color w:val="000000"/>
                <w:kern w:val="24"/>
                <w:sz w:val="18"/>
                <w:szCs w:val="18"/>
                <w:lang w:val="ru-RU"/>
              </w:rPr>
              <w:t>Доказ: Потписан и</w:t>
            </w:r>
            <w:r w:rsidRPr="00CD66C1">
              <w:rPr>
                <w:rFonts w:ascii="Times New Roman" w:hAnsi="Times New Roman"/>
                <w:color w:val="000000"/>
                <w:kern w:val="24"/>
                <w:sz w:val="18"/>
                <w:szCs w:val="18"/>
                <w:lang w:val="ru-RU"/>
              </w:rPr>
              <w:t xml:space="preserve"> оверен Oбразац изјаве (Образац изјаве, дат је у поглављу </w:t>
            </w:r>
            <w:r>
              <w:rPr>
                <w:rFonts w:ascii="Times New Roman" w:hAnsi="Times New Roman"/>
                <w:color w:val="000000"/>
                <w:kern w:val="24"/>
                <w:sz w:val="18"/>
                <w:szCs w:val="18"/>
                <w:lang w:val="sr-Cyrl-CS"/>
              </w:rPr>
              <w:t>13</w:t>
            </w:r>
            <w:r w:rsidRPr="00CD66C1">
              <w:rPr>
                <w:rFonts w:ascii="Times New Roman" w:hAnsi="Times New Roman"/>
                <w:color w:val="000000"/>
                <w:kern w:val="24"/>
                <w:sz w:val="18"/>
                <w:szCs w:val="18"/>
                <w:lang w:val="ru-RU"/>
              </w:rPr>
              <w:t xml:space="preserve">). </w:t>
            </w:r>
          </w:p>
          <w:p w:rsidR="00E35A0E" w:rsidRPr="000826A9" w:rsidRDefault="00E35A0E" w:rsidP="00682FE1">
            <w:pPr>
              <w:kinsoku w:val="0"/>
              <w:overflowPunct w:val="0"/>
              <w:spacing w:after="0" w:line="200" w:lineRule="exact"/>
              <w:ind w:left="166" w:right="-113"/>
              <w:textAlignment w:val="baseline"/>
              <w:rPr>
                <w:rFonts w:ascii="Times New Roman" w:hAnsi="Times New Roman"/>
                <w:color w:val="000000"/>
                <w:kern w:val="24"/>
                <w:sz w:val="18"/>
                <w:szCs w:val="18"/>
                <w:lang w:val="sr-Cyrl-CS"/>
              </w:rPr>
            </w:pPr>
            <w:r w:rsidRPr="00CD66C1">
              <w:rPr>
                <w:rFonts w:ascii="Times New Roman" w:hAnsi="Times New Roman"/>
                <w:color w:val="000000"/>
                <w:kern w:val="24"/>
                <w:sz w:val="18"/>
                <w:szCs w:val="18"/>
                <w:lang w:val="ru-RU"/>
              </w:rPr>
              <w:t xml:space="preserve">Изјава мора да буде потписана од стране овлашћеног лица понуђача и оверена </w:t>
            </w:r>
          </w:p>
          <w:p w:rsidR="00E35A0E" w:rsidRPr="000826A9" w:rsidRDefault="00E35A0E" w:rsidP="00682FE1">
            <w:pPr>
              <w:kinsoku w:val="0"/>
              <w:overflowPunct w:val="0"/>
              <w:spacing w:after="0" w:line="200" w:lineRule="exact"/>
              <w:ind w:left="166" w:right="-113"/>
              <w:textAlignment w:val="baseline"/>
              <w:rPr>
                <w:rFonts w:ascii="Times New Roman" w:hAnsi="Times New Roman"/>
                <w:color w:val="000000"/>
                <w:kern w:val="24"/>
                <w:sz w:val="18"/>
                <w:szCs w:val="18"/>
                <w:lang w:val="sr-Cyrl-CS"/>
              </w:rPr>
            </w:pPr>
            <w:r w:rsidRPr="00CD66C1">
              <w:rPr>
                <w:rFonts w:ascii="Times New Roman" w:hAnsi="Times New Roman"/>
                <w:color w:val="000000"/>
                <w:kern w:val="24"/>
                <w:sz w:val="18"/>
                <w:szCs w:val="18"/>
                <w:lang w:val="ru-RU"/>
              </w:rPr>
              <w:t xml:space="preserve">печатом. Уколико понуду подноси група понуђача, Изјава мора бити потписана од </w:t>
            </w:r>
          </w:p>
          <w:p w:rsidR="00E35A0E" w:rsidRPr="00064ED3" w:rsidRDefault="00E35A0E" w:rsidP="00682FE1">
            <w:pPr>
              <w:kinsoku w:val="0"/>
              <w:overflowPunct w:val="0"/>
              <w:spacing w:after="0" w:line="200" w:lineRule="exact"/>
              <w:ind w:left="166" w:right="-113"/>
              <w:textAlignment w:val="baseline"/>
              <w:rPr>
                <w:rFonts w:ascii="Times New Roman" w:hAnsi="Times New Roman"/>
                <w:color w:val="000000"/>
                <w:kern w:val="24"/>
                <w:sz w:val="18"/>
                <w:szCs w:val="18"/>
                <w:lang w:val="ru-RU"/>
              </w:rPr>
            </w:pPr>
            <w:r w:rsidRPr="00CD66C1">
              <w:rPr>
                <w:rFonts w:ascii="Times New Roman" w:hAnsi="Times New Roman"/>
                <w:color w:val="000000"/>
                <w:kern w:val="24"/>
                <w:sz w:val="18"/>
                <w:szCs w:val="18"/>
                <w:lang w:val="ru-RU"/>
              </w:rPr>
              <w:t>стране овлашћеног лица сваког понуђача из групе понуђача и оверена печатом.</w:t>
            </w:r>
          </w:p>
        </w:tc>
      </w:tr>
      <w:tr w:rsidR="000A2582" w:rsidRPr="0041717B" w:rsidTr="00323523">
        <w:trPr>
          <w:trHeight w:val="642"/>
        </w:trPr>
        <w:tc>
          <w:tcPr>
            <w:tcW w:w="13734" w:type="dxa"/>
            <w:gridSpan w:val="3"/>
            <w:tcMar>
              <w:top w:w="72" w:type="dxa"/>
              <w:left w:w="144" w:type="dxa"/>
              <w:bottom w:w="72" w:type="dxa"/>
              <w:right w:w="144" w:type="dxa"/>
            </w:tcMar>
            <w:vAlign w:val="center"/>
          </w:tcPr>
          <w:p w:rsidR="000A2582" w:rsidRPr="0045467F" w:rsidRDefault="000A2582" w:rsidP="00E622EE">
            <w:pPr>
              <w:jc w:val="both"/>
              <w:rPr>
                <w:rFonts w:ascii="Times New Roman" w:hAnsi="Times New Roman"/>
                <w:b/>
                <w:bCs/>
                <w:color w:val="000000"/>
                <w:kern w:val="24"/>
                <w:sz w:val="20"/>
                <w:szCs w:val="20"/>
                <w:lang w:val="sr-Cyrl-CS"/>
              </w:rPr>
            </w:pPr>
            <w:r w:rsidRPr="0045467F">
              <w:rPr>
                <w:rFonts w:ascii="Times New Roman" w:eastAsia="Times New Roman" w:hAnsi="Times New Roman"/>
                <w:color w:val="000000"/>
                <w:kern w:val="24"/>
                <w:sz w:val="20"/>
                <w:szCs w:val="20"/>
                <w:lang w:val="sr-Cyrl-CS"/>
              </w:rPr>
              <w:t xml:space="preserve">    </w:t>
            </w:r>
            <w:r w:rsidRPr="0045467F">
              <w:rPr>
                <w:rFonts w:ascii="Times New Roman" w:eastAsia="Times New Roman" w:hAnsi="Times New Roman"/>
                <w:b/>
                <w:color w:val="000000"/>
                <w:kern w:val="24"/>
                <w:sz w:val="20"/>
                <w:szCs w:val="20"/>
                <w:lang w:val="sr-Cyrl-C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w:t>
            </w:r>
            <w:proofErr w:type="spellStart"/>
            <w:r w:rsidRPr="0045467F">
              <w:rPr>
                <w:rFonts w:ascii="Times New Roman" w:eastAsia="Times New Roman" w:hAnsi="Times New Roman"/>
                <w:b/>
                <w:color w:val="000000"/>
                <w:kern w:val="24"/>
                <w:sz w:val="20"/>
                <w:szCs w:val="20"/>
              </w:rPr>
              <w:t>Закона</w:t>
            </w:r>
            <w:proofErr w:type="spellEnd"/>
            <w:r w:rsidRPr="0045467F">
              <w:rPr>
                <w:rFonts w:ascii="Times New Roman" w:eastAsia="Times New Roman" w:hAnsi="Times New Roman"/>
                <w:b/>
                <w:color w:val="000000"/>
                <w:kern w:val="24"/>
                <w:sz w:val="20"/>
                <w:szCs w:val="20"/>
                <w:lang w:val="sr-Latn-CS"/>
              </w:rPr>
              <w:t xml:space="preserve">, </w:t>
            </w:r>
            <w:r w:rsidRPr="0045467F">
              <w:rPr>
                <w:rFonts w:ascii="Times New Roman" w:eastAsia="Times New Roman" w:hAnsi="Times New Roman"/>
                <w:b/>
                <w:color w:val="000000"/>
                <w:kern w:val="24"/>
                <w:sz w:val="20"/>
                <w:szCs w:val="20"/>
              </w:rPr>
              <w:t>и</w:t>
            </w:r>
            <w:r w:rsidRPr="0045467F">
              <w:rPr>
                <w:rFonts w:ascii="Times New Roman" w:eastAsia="Times New Roman" w:hAnsi="Times New Roman"/>
                <w:b/>
                <w:color w:val="000000"/>
                <w:kern w:val="24"/>
                <w:sz w:val="20"/>
                <w:szCs w:val="20"/>
                <w:lang w:val="sr-Latn-CS"/>
              </w:rPr>
              <w:t xml:space="preserve"> </w:t>
            </w:r>
            <w:proofErr w:type="spellStart"/>
            <w:r w:rsidRPr="0045467F">
              <w:rPr>
                <w:rFonts w:ascii="Times New Roman" w:eastAsia="Times New Roman" w:hAnsi="Times New Roman"/>
                <w:b/>
                <w:color w:val="000000"/>
                <w:kern w:val="24"/>
                <w:sz w:val="20"/>
                <w:szCs w:val="20"/>
              </w:rPr>
              <w:t>то</w:t>
            </w:r>
            <w:proofErr w:type="spellEnd"/>
            <w:r w:rsidRPr="0045467F">
              <w:rPr>
                <w:rFonts w:ascii="Times New Roman" w:eastAsia="Times New Roman" w:hAnsi="Times New Roman"/>
                <w:b/>
                <w:color w:val="000000"/>
                <w:kern w:val="24"/>
                <w:sz w:val="20"/>
                <w:szCs w:val="20"/>
                <w:lang w:val="sr-Latn-CS"/>
              </w:rPr>
              <w:t>:</w:t>
            </w:r>
          </w:p>
        </w:tc>
      </w:tr>
      <w:tr w:rsidR="00D83E0E" w:rsidRPr="0041717B" w:rsidTr="00421778">
        <w:trPr>
          <w:trHeight w:val="642"/>
        </w:trPr>
        <w:tc>
          <w:tcPr>
            <w:tcW w:w="848" w:type="dxa"/>
            <w:tcMar>
              <w:top w:w="72" w:type="dxa"/>
              <w:left w:w="144" w:type="dxa"/>
              <w:bottom w:w="72" w:type="dxa"/>
              <w:right w:w="144" w:type="dxa"/>
            </w:tcMar>
            <w:vAlign w:val="center"/>
          </w:tcPr>
          <w:p w:rsidR="00D83E0E" w:rsidRPr="0041717B" w:rsidRDefault="00D83E0E" w:rsidP="00682FE1">
            <w:pPr>
              <w:kinsoku w:val="0"/>
              <w:overflowPunct w:val="0"/>
              <w:spacing w:after="0" w:line="200" w:lineRule="exact"/>
              <w:ind w:left="-113" w:right="-113"/>
              <w:jc w:val="center"/>
              <w:textAlignment w:val="baseline"/>
              <w:rPr>
                <w:rFonts w:ascii="Times New Roman" w:hAnsi="Times New Roman"/>
                <w:color w:val="000000"/>
                <w:kern w:val="24"/>
                <w:sz w:val="18"/>
                <w:szCs w:val="18"/>
              </w:rPr>
            </w:pPr>
          </w:p>
        </w:tc>
        <w:tc>
          <w:tcPr>
            <w:tcW w:w="6046" w:type="dxa"/>
            <w:tcMar>
              <w:top w:w="72" w:type="dxa"/>
              <w:left w:w="144" w:type="dxa"/>
              <w:bottom w:w="72" w:type="dxa"/>
              <w:right w:w="144" w:type="dxa"/>
            </w:tcMar>
            <w:vAlign w:val="center"/>
          </w:tcPr>
          <w:p w:rsidR="00D83E0E" w:rsidRPr="0045467F" w:rsidRDefault="000A2582" w:rsidP="00D83E0E">
            <w:pPr>
              <w:snapToGrid w:val="0"/>
              <w:spacing w:line="200" w:lineRule="exact"/>
              <w:ind w:left="57"/>
              <w:rPr>
                <w:rFonts w:ascii="Times New Roman" w:hAnsi="Times New Roman"/>
                <w:sz w:val="20"/>
                <w:szCs w:val="20"/>
                <w:lang w:val="sr-Cyrl-CS"/>
              </w:rPr>
            </w:pPr>
            <w:r w:rsidRPr="0045467F">
              <w:rPr>
                <w:rFonts w:ascii="Times New Roman" w:hAnsi="Times New Roman"/>
                <w:b/>
                <w:bCs/>
                <w:color w:val="000000"/>
                <w:kern w:val="24"/>
                <w:sz w:val="20"/>
                <w:szCs w:val="20"/>
                <w:lang w:val="sr-Cyrl-CS"/>
              </w:rPr>
              <w:t xml:space="preserve">Услови прописани чланом </w:t>
            </w:r>
            <w:r w:rsidRPr="0045467F">
              <w:rPr>
                <w:rFonts w:ascii="Times New Roman" w:hAnsi="Times New Roman"/>
                <w:b/>
                <w:bCs/>
                <w:color w:val="000000"/>
                <w:kern w:val="24"/>
                <w:sz w:val="20"/>
                <w:szCs w:val="20"/>
              </w:rPr>
              <w:t>76</w:t>
            </w:r>
            <w:r w:rsidRPr="0045467F">
              <w:rPr>
                <w:rFonts w:ascii="Times New Roman" w:hAnsi="Times New Roman"/>
                <w:b/>
                <w:bCs/>
                <w:color w:val="000000"/>
                <w:kern w:val="24"/>
                <w:sz w:val="20"/>
                <w:szCs w:val="20"/>
                <w:lang w:val="sr-Cyrl-CS"/>
              </w:rPr>
              <w:t>.   Закона о јавним набавкама које понуђач мора да испуни</w:t>
            </w:r>
          </w:p>
        </w:tc>
        <w:tc>
          <w:tcPr>
            <w:tcW w:w="6840" w:type="dxa"/>
            <w:vAlign w:val="center"/>
          </w:tcPr>
          <w:p w:rsidR="00D83E0E" w:rsidRDefault="000A2582" w:rsidP="00E622EE">
            <w:pPr>
              <w:jc w:val="both"/>
              <w:rPr>
                <w:rFonts w:ascii="Times New Roman" w:hAnsi="Times New Roman"/>
                <w:b/>
                <w:sz w:val="18"/>
                <w:szCs w:val="18"/>
                <w:lang w:val="sr-Cyrl-CS"/>
              </w:rPr>
            </w:pPr>
            <w:r w:rsidRPr="00C70705">
              <w:rPr>
                <w:rFonts w:ascii="Times New Roman" w:hAnsi="Times New Roman"/>
                <w:b/>
                <w:bCs/>
                <w:color w:val="000000"/>
                <w:kern w:val="24"/>
                <w:sz w:val="20"/>
                <w:szCs w:val="20"/>
                <w:lang w:val="sr-Cyrl-CS"/>
              </w:rPr>
              <w:t>Доказивање испуњености услова</w:t>
            </w:r>
          </w:p>
        </w:tc>
      </w:tr>
      <w:tr w:rsidR="00E35A0E" w:rsidRPr="0041717B" w:rsidTr="00421778">
        <w:trPr>
          <w:trHeight w:val="642"/>
        </w:trPr>
        <w:tc>
          <w:tcPr>
            <w:tcW w:w="848" w:type="dxa"/>
            <w:tcMar>
              <w:top w:w="72" w:type="dxa"/>
              <w:left w:w="144" w:type="dxa"/>
              <w:bottom w:w="72" w:type="dxa"/>
              <w:right w:w="144" w:type="dxa"/>
            </w:tcMar>
            <w:vAlign w:val="center"/>
          </w:tcPr>
          <w:p w:rsidR="00E35A0E" w:rsidRPr="0041717B" w:rsidRDefault="00E35A0E" w:rsidP="00682FE1">
            <w:pPr>
              <w:kinsoku w:val="0"/>
              <w:overflowPunct w:val="0"/>
              <w:spacing w:after="0" w:line="200" w:lineRule="exact"/>
              <w:ind w:left="-113" w:right="-113"/>
              <w:jc w:val="center"/>
              <w:textAlignment w:val="baseline"/>
              <w:rPr>
                <w:rFonts w:ascii="Times New Roman" w:hAnsi="Times New Roman"/>
                <w:color w:val="000000"/>
                <w:kern w:val="24"/>
                <w:sz w:val="18"/>
                <w:szCs w:val="18"/>
              </w:rPr>
            </w:pPr>
            <w:r w:rsidRPr="0041717B">
              <w:rPr>
                <w:rFonts w:ascii="Times New Roman" w:hAnsi="Times New Roman"/>
                <w:color w:val="000000"/>
                <w:kern w:val="24"/>
                <w:sz w:val="18"/>
                <w:szCs w:val="18"/>
              </w:rPr>
              <w:t>5.</w:t>
            </w:r>
          </w:p>
        </w:tc>
        <w:tc>
          <w:tcPr>
            <w:tcW w:w="6046" w:type="dxa"/>
            <w:tcMar>
              <w:top w:w="72" w:type="dxa"/>
              <w:left w:w="144" w:type="dxa"/>
              <w:bottom w:w="72" w:type="dxa"/>
              <w:right w:w="144" w:type="dxa"/>
            </w:tcMar>
            <w:vAlign w:val="center"/>
          </w:tcPr>
          <w:p w:rsidR="00E35A0E" w:rsidRPr="00D83E0E" w:rsidRDefault="00D83E0E" w:rsidP="00D83E0E">
            <w:pPr>
              <w:snapToGrid w:val="0"/>
              <w:spacing w:line="200" w:lineRule="exact"/>
              <w:ind w:left="57"/>
              <w:rPr>
                <w:rFonts w:ascii="Times New Roman" w:hAnsi="Times New Roman"/>
                <w:b/>
                <w:i/>
                <w:sz w:val="16"/>
                <w:szCs w:val="16"/>
                <w:lang w:val="sr-Cyrl-CS"/>
              </w:rPr>
            </w:pPr>
            <w:r w:rsidRPr="00D83E0E">
              <w:rPr>
                <w:rFonts w:ascii="Times New Roman" w:hAnsi="Times New Roman"/>
                <w:b/>
                <w:i/>
                <w:sz w:val="16"/>
                <w:szCs w:val="16"/>
                <w:lang w:val="sr-Cyrl-CS"/>
              </w:rPr>
              <w:t>Те</w:t>
            </w:r>
            <w:r w:rsidR="00E35A0E" w:rsidRPr="00D83E0E">
              <w:rPr>
                <w:rFonts w:ascii="Times New Roman" w:hAnsi="Times New Roman"/>
                <w:b/>
                <w:i/>
                <w:sz w:val="16"/>
                <w:szCs w:val="16"/>
                <w:lang w:val="sr-Cyrl-CS"/>
              </w:rPr>
              <w:t>технички капацитет</w:t>
            </w:r>
            <w:r w:rsidR="00E35A0E" w:rsidRPr="00D83E0E">
              <w:rPr>
                <w:rFonts w:ascii="Times New Roman" w:hAnsi="Times New Roman"/>
                <w:b/>
                <w:i/>
                <w:sz w:val="16"/>
                <w:szCs w:val="16"/>
              </w:rPr>
              <w:t xml:space="preserve">  </w:t>
            </w:r>
            <w:proofErr w:type="spellStart"/>
            <w:r w:rsidR="00E35A0E" w:rsidRPr="00D83E0E">
              <w:rPr>
                <w:rFonts w:ascii="Times New Roman" w:hAnsi="Times New Roman"/>
                <w:b/>
                <w:i/>
                <w:sz w:val="16"/>
                <w:szCs w:val="16"/>
              </w:rPr>
              <w:t>за</w:t>
            </w:r>
            <w:proofErr w:type="spellEnd"/>
            <w:r w:rsidR="00E35A0E" w:rsidRPr="00D83E0E">
              <w:rPr>
                <w:rFonts w:ascii="Times New Roman" w:hAnsi="Times New Roman"/>
                <w:b/>
                <w:i/>
                <w:sz w:val="16"/>
                <w:szCs w:val="16"/>
              </w:rPr>
              <w:t xml:space="preserve"> </w:t>
            </w:r>
            <w:proofErr w:type="spellStart"/>
            <w:r w:rsidR="00E35A0E" w:rsidRPr="00D83E0E">
              <w:rPr>
                <w:rFonts w:ascii="Times New Roman" w:hAnsi="Times New Roman"/>
                <w:b/>
                <w:i/>
                <w:sz w:val="16"/>
                <w:szCs w:val="16"/>
              </w:rPr>
              <w:t>партије</w:t>
            </w:r>
            <w:proofErr w:type="spellEnd"/>
            <w:r w:rsidR="00E35A0E" w:rsidRPr="00D83E0E">
              <w:rPr>
                <w:rFonts w:ascii="Times New Roman" w:hAnsi="Times New Roman"/>
                <w:b/>
                <w:i/>
                <w:sz w:val="16"/>
                <w:szCs w:val="16"/>
              </w:rPr>
              <w:t xml:space="preserve">:  </w:t>
            </w:r>
            <w:r w:rsidR="008F6D86" w:rsidRPr="00D83E0E">
              <w:rPr>
                <w:rFonts w:ascii="Times New Roman" w:hAnsi="Times New Roman"/>
                <w:b/>
                <w:i/>
                <w:sz w:val="16"/>
                <w:szCs w:val="16"/>
                <w:lang w:val="sr-Cyrl-CS"/>
              </w:rPr>
              <w:t>1-11</w:t>
            </w:r>
          </w:p>
          <w:p w:rsidR="00E35A0E" w:rsidRPr="00664C93" w:rsidRDefault="00E35A0E" w:rsidP="00E622EE">
            <w:pPr>
              <w:tabs>
                <w:tab w:val="left" w:pos="426"/>
              </w:tabs>
              <w:spacing w:before="20" w:after="20"/>
              <w:jc w:val="both"/>
              <w:rPr>
                <w:rFonts w:ascii="Times New Roman" w:hAnsi="Times New Roman"/>
                <w:sz w:val="16"/>
                <w:szCs w:val="16"/>
              </w:rPr>
            </w:pPr>
            <w:r w:rsidRPr="00664C93">
              <w:rPr>
                <w:rFonts w:ascii="Times New Roman" w:hAnsi="Times New Roman"/>
                <w:sz w:val="16"/>
                <w:szCs w:val="16"/>
                <w:lang w:val="ru-RU"/>
              </w:rPr>
              <w:t>Услов је</w:t>
            </w:r>
            <w:r w:rsidRPr="00664C93">
              <w:rPr>
                <w:rFonts w:ascii="Times New Roman" w:hAnsi="Times New Roman"/>
                <w:sz w:val="16"/>
                <w:szCs w:val="16"/>
              </w:rPr>
              <w:t xml:space="preserve"> д</w:t>
            </w:r>
            <w:r w:rsidRPr="00664C93">
              <w:rPr>
                <w:rFonts w:ascii="Times New Roman" w:hAnsi="Times New Roman"/>
                <w:sz w:val="16"/>
                <w:szCs w:val="16"/>
                <w:lang w:val="ru-RU"/>
              </w:rPr>
              <w:t>а понуђач располаже са</w:t>
            </w:r>
            <w:r w:rsidRPr="00664C93">
              <w:rPr>
                <w:rFonts w:ascii="Times New Roman" w:hAnsi="Times New Roman"/>
                <w:sz w:val="16"/>
                <w:szCs w:val="16"/>
              </w:rPr>
              <w:t>:</w:t>
            </w:r>
          </w:p>
          <w:p w:rsidR="00E35A0E" w:rsidRPr="00664C93" w:rsidRDefault="008F6D86" w:rsidP="00E622EE">
            <w:pPr>
              <w:numPr>
                <w:ilvl w:val="0"/>
                <w:numId w:val="20"/>
              </w:numPr>
              <w:tabs>
                <w:tab w:val="clear" w:pos="450"/>
                <w:tab w:val="left" w:pos="426"/>
              </w:tabs>
              <w:spacing w:before="20" w:after="20" w:line="240" w:lineRule="auto"/>
              <w:jc w:val="both"/>
              <w:rPr>
                <w:rFonts w:ascii="Times New Roman" w:hAnsi="Times New Roman"/>
                <w:sz w:val="16"/>
                <w:szCs w:val="16"/>
              </w:rPr>
            </w:pPr>
            <w:r>
              <w:rPr>
                <w:rFonts w:ascii="Times New Roman" w:hAnsi="Times New Roman"/>
                <w:sz w:val="16"/>
                <w:szCs w:val="16"/>
                <w:lang w:val="ru-RU"/>
              </w:rPr>
              <w:t>Минимум 1 возило</w:t>
            </w:r>
            <w:r w:rsidR="00E35A0E" w:rsidRPr="00664C93">
              <w:rPr>
                <w:rFonts w:ascii="Times New Roman" w:hAnsi="Times New Roman"/>
                <w:sz w:val="16"/>
                <w:szCs w:val="16"/>
                <w:lang w:val="ru-RU"/>
              </w:rPr>
              <w:t xml:space="preserve"> за рад на терену</w:t>
            </w:r>
            <w:r w:rsidR="00E35A0E" w:rsidRPr="00664C93">
              <w:rPr>
                <w:rFonts w:ascii="Times New Roman" w:hAnsi="Times New Roman"/>
                <w:sz w:val="16"/>
                <w:szCs w:val="16"/>
              </w:rPr>
              <w:t xml:space="preserve"> и</w:t>
            </w:r>
            <w:r>
              <w:rPr>
                <w:rFonts w:ascii="Times New Roman" w:hAnsi="Times New Roman"/>
                <w:sz w:val="16"/>
                <w:szCs w:val="16"/>
              </w:rPr>
              <w:t xml:space="preserve"> </w:t>
            </w:r>
            <w:proofErr w:type="spellStart"/>
            <w:r>
              <w:rPr>
                <w:rFonts w:ascii="Times New Roman" w:hAnsi="Times New Roman"/>
                <w:sz w:val="16"/>
                <w:szCs w:val="16"/>
              </w:rPr>
              <w:t>превоз</w:t>
            </w:r>
            <w:proofErr w:type="spellEnd"/>
            <w:r>
              <w:rPr>
                <w:rFonts w:ascii="Times New Roman" w:hAnsi="Times New Roman"/>
                <w:sz w:val="16"/>
                <w:szCs w:val="16"/>
              </w:rPr>
              <w:t xml:space="preserve"> </w:t>
            </w:r>
            <w:proofErr w:type="spellStart"/>
            <w:r>
              <w:rPr>
                <w:rFonts w:ascii="Times New Roman" w:hAnsi="Times New Roman"/>
                <w:sz w:val="16"/>
                <w:szCs w:val="16"/>
              </w:rPr>
              <w:t>потребне</w:t>
            </w:r>
            <w:proofErr w:type="spellEnd"/>
            <w:r>
              <w:rPr>
                <w:rFonts w:ascii="Times New Roman" w:hAnsi="Times New Roman"/>
                <w:sz w:val="16"/>
                <w:szCs w:val="16"/>
              </w:rPr>
              <w:t xml:space="preserve"> </w:t>
            </w:r>
            <w:proofErr w:type="spellStart"/>
            <w:r>
              <w:rPr>
                <w:rFonts w:ascii="Times New Roman" w:hAnsi="Times New Roman"/>
                <w:sz w:val="16"/>
                <w:szCs w:val="16"/>
              </w:rPr>
              <w:t>покретне</w:t>
            </w:r>
            <w:proofErr w:type="spellEnd"/>
            <w:r>
              <w:rPr>
                <w:rFonts w:ascii="Times New Roman" w:hAnsi="Times New Roman"/>
                <w:sz w:val="16"/>
                <w:szCs w:val="16"/>
              </w:rPr>
              <w:t xml:space="preserve"> </w:t>
            </w:r>
            <w:proofErr w:type="spellStart"/>
            <w:r>
              <w:rPr>
                <w:rFonts w:ascii="Times New Roman" w:hAnsi="Times New Roman"/>
                <w:sz w:val="16"/>
                <w:szCs w:val="16"/>
              </w:rPr>
              <w:t>опреме</w:t>
            </w:r>
            <w:proofErr w:type="spellEnd"/>
            <w:r>
              <w:rPr>
                <w:rFonts w:ascii="Times New Roman" w:hAnsi="Times New Roman"/>
                <w:sz w:val="16"/>
                <w:szCs w:val="16"/>
              </w:rPr>
              <w:t>,</w:t>
            </w:r>
          </w:p>
          <w:p w:rsidR="00E35A0E" w:rsidRPr="008F6D86" w:rsidRDefault="00E35A0E" w:rsidP="008F6D86">
            <w:pPr>
              <w:numPr>
                <w:ilvl w:val="0"/>
                <w:numId w:val="20"/>
              </w:numPr>
              <w:tabs>
                <w:tab w:val="clear" w:pos="450"/>
                <w:tab w:val="left" w:pos="426"/>
              </w:tabs>
              <w:spacing w:before="20" w:after="20" w:line="240" w:lineRule="auto"/>
              <w:jc w:val="both"/>
              <w:rPr>
                <w:rFonts w:ascii="Times New Roman" w:hAnsi="Times New Roman"/>
                <w:sz w:val="16"/>
                <w:szCs w:val="16"/>
              </w:rPr>
            </w:pPr>
            <w:r w:rsidRPr="00664C93">
              <w:rPr>
                <w:rFonts w:ascii="Times New Roman" w:hAnsi="Times New Roman"/>
                <w:sz w:val="16"/>
                <w:szCs w:val="16"/>
                <w:lang w:val="ru-RU"/>
              </w:rPr>
              <w:lastRenderedPageBreak/>
              <w:t>ради</w:t>
            </w:r>
            <w:r w:rsidR="008F6D86">
              <w:rPr>
                <w:rFonts w:ascii="Times New Roman" w:hAnsi="Times New Roman"/>
                <w:sz w:val="16"/>
                <w:szCs w:val="16"/>
                <w:lang w:val="ru-RU"/>
              </w:rPr>
              <w:t>оничким простором са најмање 1 каналом</w:t>
            </w:r>
            <w:r w:rsidRPr="00664C93">
              <w:rPr>
                <w:rFonts w:ascii="Times New Roman" w:hAnsi="Times New Roman"/>
                <w:sz w:val="16"/>
                <w:szCs w:val="16"/>
                <w:lang w:val="ru-RU"/>
              </w:rPr>
              <w:t>,</w:t>
            </w:r>
          </w:p>
          <w:p w:rsidR="00E35A0E" w:rsidRPr="00664C93" w:rsidRDefault="00E35A0E" w:rsidP="00E622EE">
            <w:pPr>
              <w:numPr>
                <w:ilvl w:val="0"/>
                <w:numId w:val="20"/>
              </w:numPr>
              <w:tabs>
                <w:tab w:val="clear" w:pos="450"/>
                <w:tab w:val="left" w:pos="426"/>
              </w:tabs>
              <w:spacing w:before="20" w:after="20" w:line="240" w:lineRule="auto"/>
              <w:jc w:val="both"/>
              <w:rPr>
                <w:rFonts w:ascii="Times New Roman" w:hAnsi="Times New Roman"/>
                <w:sz w:val="16"/>
                <w:szCs w:val="16"/>
              </w:rPr>
            </w:pPr>
            <w:r w:rsidRPr="00664C93">
              <w:rPr>
                <w:rFonts w:ascii="Times New Roman" w:hAnsi="Times New Roman"/>
                <w:sz w:val="16"/>
                <w:szCs w:val="16"/>
                <w:lang w:val="ru-RU"/>
              </w:rPr>
              <w:t>покретна опрема за рад на терену</w:t>
            </w:r>
            <w:r w:rsidR="006B5201">
              <w:rPr>
                <w:rFonts w:ascii="Times New Roman" w:hAnsi="Times New Roman"/>
                <w:sz w:val="16"/>
                <w:szCs w:val="16"/>
                <w:lang w:val="ru-RU"/>
              </w:rPr>
              <w:t xml:space="preserve"> алат,</w:t>
            </w:r>
            <w:r>
              <w:rPr>
                <w:rFonts w:ascii="Times New Roman" w:hAnsi="Times New Roman"/>
                <w:sz w:val="16"/>
                <w:szCs w:val="16"/>
                <w:lang w:val="ru-RU"/>
              </w:rPr>
              <w:t xml:space="preserve"> </w:t>
            </w:r>
            <w:r w:rsidRPr="00664C93">
              <w:rPr>
                <w:rFonts w:ascii="Times New Roman" w:hAnsi="Times New Roman"/>
                <w:sz w:val="16"/>
                <w:szCs w:val="16"/>
                <w:lang w:val="ru-RU"/>
              </w:rPr>
              <w:t xml:space="preserve">агрегат, </w:t>
            </w:r>
            <w:proofErr w:type="spellStart"/>
            <w:r w:rsidRPr="00664C93">
              <w:rPr>
                <w:rFonts w:ascii="Times New Roman" w:hAnsi="Times New Roman"/>
                <w:sz w:val="16"/>
                <w:szCs w:val="16"/>
              </w:rPr>
              <w:t>апарат</w:t>
            </w:r>
            <w:proofErr w:type="spellEnd"/>
            <w:r w:rsidRPr="00664C93">
              <w:rPr>
                <w:rFonts w:ascii="Times New Roman" w:hAnsi="Times New Roman"/>
                <w:sz w:val="16"/>
                <w:szCs w:val="16"/>
              </w:rPr>
              <w:t>-</w:t>
            </w:r>
            <w:r w:rsidRPr="00664C93">
              <w:rPr>
                <w:rFonts w:ascii="Times New Roman" w:hAnsi="Times New Roman"/>
                <w:sz w:val="16"/>
                <w:szCs w:val="16"/>
                <w:lang w:val="ru-RU"/>
              </w:rPr>
              <w:t xml:space="preserve"> за варење.</w:t>
            </w:r>
          </w:p>
          <w:p w:rsidR="00E35A0E" w:rsidRPr="00664C93" w:rsidRDefault="00E35A0E" w:rsidP="008F6D86">
            <w:pPr>
              <w:spacing w:before="20" w:after="20" w:line="240" w:lineRule="auto"/>
              <w:jc w:val="both"/>
              <w:rPr>
                <w:rFonts w:ascii="Times New Roman" w:hAnsi="Times New Roman"/>
                <w:sz w:val="16"/>
                <w:szCs w:val="16"/>
              </w:rPr>
            </w:pPr>
          </w:p>
          <w:p w:rsidR="00E35A0E" w:rsidRPr="00476E8C" w:rsidRDefault="00E35A0E" w:rsidP="00E622EE">
            <w:pPr>
              <w:tabs>
                <w:tab w:val="left" w:pos="426"/>
              </w:tabs>
              <w:spacing w:before="20" w:after="20"/>
              <w:ind w:left="360"/>
              <w:jc w:val="both"/>
              <w:rPr>
                <w:rFonts w:ascii="Times New Roman" w:hAnsi="Times New Roman"/>
                <w:sz w:val="18"/>
                <w:szCs w:val="18"/>
              </w:rPr>
            </w:pPr>
          </w:p>
          <w:p w:rsidR="00E35A0E" w:rsidRPr="00D83E0E" w:rsidRDefault="00D83E0E" w:rsidP="00C11335">
            <w:pPr>
              <w:spacing w:line="200" w:lineRule="exact"/>
              <w:ind w:left="57"/>
              <w:rPr>
                <w:rFonts w:ascii="Times New Roman" w:hAnsi="Times New Roman"/>
                <w:b/>
                <w:i/>
                <w:sz w:val="16"/>
                <w:szCs w:val="16"/>
                <w:lang w:val="sr-Cyrl-CS"/>
              </w:rPr>
            </w:pPr>
            <w:r w:rsidRPr="00D83E0E">
              <w:rPr>
                <w:rFonts w:ascii="Times New Roman" w:hAnsi="Times New Roman"/>
                <w:b/>
                <w:i/>
                <w:sz w:val="16"/>
                <w:szCs w:val="16"/>
                <w:lang w:val="sr-Cyrl-CS"/>
              </w:rPr>
              <w:t>Т</w:t>
            </w:r>
            <w:r w:rsidR="00E35A0E" w:rsidRPr="00D83E0E">
              <w:rPr>
                <w:rFonts w:ascii="Times New Roman" w:hAnsi="Times New Roman"/>
                <w:b/>
                <w:i/>
                <w:sz w:val="16"/>
                <w:szCs w:val="16"/>
                <w:lang w:val="sr-Cyrl-CS"/>
              </w:rPr>
              <w:t>ехнички капацитет</w:t>
            </w:r>
            <w:r w:rsidR="00E35A0E" w:rsidRPr="00D83E0E">
              <w:rPr>
                <w:rFonts w:ascii="Times New Roman" w:hAnsi="Times New Roman"/>
                <w:b/>
                <w:i/>
                <w:sz w:val="16"/>
                <w:szCs w:val="16"/>
              </w:rPr>
              <w:t xml:space="preserve">  </w:t>
            </w:r>
            <w:proofErr w:type="spellStart"/>
            <w:r w:rsidR="00E35A0E" w:rsidRPr="00D83E0E">
              <w:rPr>
                <w:rFonts w:ascii="Times New Roman" w:hAnsi="Times New Roman"/>
                <w:b/>
                <w:i/>
                <w:sz w:val="16"/>
                <w:szCs w:val="16"/>
              </w:rPr>
              <w:t>за</w:t>
            </w:r>
            <w:proofErr w:type="spellEnd"/>
            <w:r w:rsidR="00E35A0E" w:rsidRPr="00D83E0E">
              <w:rPr>
                <w:rFonts w:ascii="Times New Roman" w:hAnsi="Times New Roman"/>
                <w:b/>
                <w:i/>
                <w:sz w:val="16"/>
                <w:szCs w:val="16"/>
              </w:rPr>
              <w:t xml:space="preserve"> </w:t>
            </w:r>
            <w:proofErr w:type="spellStart"/>
            <w:r w:rsidR="00E35A0E" w:rsidRPr="00D83E0E">
              <w:rPr>
                <w:rFonts w:ascii="Times New Roman" w:hAnsi="Times New Roman"/>
                <w:b/>
                <w:i/>
                <w:sz w:val="16"/>
                <w:szCs w:val="16"/>
              </w:rPr>
              <w:t>партиј</w:t>
            </w:r>
            <w:proofErr w:type="spellEnd"/>
            <w:r w:rsidR="00E35A0E" w:rsidRPr="00D83E0E">
              <w:rPr>
                <w:rFonts w:ascii="Times New Roman" w:hAnsi="Times New Roman"/>
                <w:b/>
                <w:i/>
                <w:sz w:val="16"/>
                <w:szCs w:val="16"/>
                <w:lang w:val="sr-Cyrl-CS"/>
              </w:rPr>
              <w:t>е 3,4,</w:t>
            </w:r>
            <w:r w:rsidR="008F6D86" w:rsidRPr="00D83E0E">
              <w:rPr>
                <w:rFonts w:ascii="Times New Roman" w:hAnsi="Times New Roman"/>
                <w:b/>
                <w:i/>
                <w:sz w:val="16"/>
                <w:szCs w:val="16"/>
                <w:lang w:val="sr-Cyrl-CS"/>
              </w:rPr>
              <w:t>5,</w:t>
            </w:r>
            <w:r w:rsidR="00E35A0E" w:rsidRPr="00D83E0E">
              <w:rPr>
                <w:rFonts w:ascii="Times New Roman" w:hAnsi="Times New Roman"/>
                <w:b/>
                <w:i/>
                <w:sz w:val="16"/>
                <w:szCs w:val="16"/>
                <w:lang w:val="sr-Cyrl-CS"/>
              </w:rPr>
              <w:t>6</w:t>
            </w:r>
            <w:r w:rsidR="008F6D86" w:rsidRPr="00D83E0E">
              <w:rPr>
                <w:rFonts w:ascii="Times New Roman" w:hAnsi="Times New Roman"/>
                <w:b/>
                <w:i/>
                <w:sz w:val="16"/>
                <w:szCs w:val="16"/>
                <w:lang w:val="sr-Cyrl-CS"/>
              </w:rPr>
              <w:t>,7</w:t>
            </w:r>
          </w:p>
          <w:p w:rsidR="00E35A0E" w:rsidRDefault="00E35A0E" w:rsidP="00C11335">
            <w:pPr>
              <w:tabs>
                <w:tab w:val="left" w:pos="426"/>
              </w:tabs>
              <w:spacing w:before="20" w:after="20"/>
              <w:jc w:val="both"/>
              <w:rPr>
                <w:rFonts w:ascii="Times New Roman" w:hAnsi="Times New Roman"/>
                <w:sz w:val="16"/>
                <w:szCs w:val="16"/>
                <w:lang w:val="sr-Cyrl-CS"/>
              </w:rPr>
            </w:pPr>
            <w:r w:rsidRPr="00664C93">
              <w:rPr>
                <w:rFonts w:ascii="Times New Roman" w:hAnsi="Times New Roman"/>
                <w:sz w:val="16"/>
                <w:szCs w:val="16"/>
                <w:lang w:val="ru-RU"/>
              </w:rPr>
              <w:t>Услов је</w:t>
            </w:r>
            <w:r w:rsidRPr="00664C93">
              <w:rPr>
                <w:rFonts w:ascii="Times New Roman" w:hAnsi="Times New Roman"/>
                <w:sz w:val="16"/>
                <w:szCs w:val="16"/>
              </w:rPr>
              <w:t xml:space="preserve"> д</w:t>
            </w:r>
            <w:r w:rsidRPr="00664C93">
              <w:rPr>
                <w:rFonts w:ascii="Times New Roman" w:hAnsi="Times New Roman"/>
                <w:sz w:val="16"/>
                <w:szCs w:val="16"/>
                <w:lang w:val="ru-RU"/>
              </w:rPr>
              <w:t>а понуђач располаже са</w:t>
            </w:r>
            <w:r w:rsidRPr="00664C93">
              <w:rPr>
                <w:rFonts w:ascii="Times New Roman" w:hAnsi="Times New Roman"/>
                <w:sz w:val="16"/>
                <w:szCs w:val="16"/>
              </w:rPr>
              <w:t>:</w:t>
            </w:r>
          </w:p>
          <w:p w:rsidR="00E35A0E" w:rsidRPr="0037020A" w:rsidRDefault="00E35A0E" w:rsidP="00C11335">
            <w:pPr>
              <w:tabs>
                <w:tab w:val="left" w:pos="426"/>
              </w:tabs>
              <w:spacing w:before="20" w:after="20"/>
              <w:jc w:val="both"/>
              <w:rPr>
                <w:rFonts w:ascii="Times New Roman" w:hAnsi="Times New Roman"/>
                <w:sz w:val="16"/>
                <w:szCs w:val="16"/>
                <w:lang w:val="sr-Cyrl-CS"/>
              </w:rPr>
            </w:pPr>
            <w:r>
              <w:rPr>
                <w:rFonts w:ascii="Times New Roman" w:hAnsi="Times New Roman"/>
                <w:sz w:val="16"/>
                <w:szCs w:val="16"/>
                <w:lang w:val="sr-Cyrl-CS"/>
              </w:rPr>
              <w:t xml:space="preserve">    - Уговор са </w:t>
            </w:r>
            <w:r w:rsidRPr="0037020A">
              <w:rPr>
                <w:rFonts w:ascii="Times New Roman" w:hAnsi="Times New Roman"/>
                <w:sz w:val="16"/>
                <w:szCs w:val="16"/>
                <w:u w:val="single"/>
                <w:lang w:val="sr-Cyrl-CS"/>
              </w:rPr>
              <w:t>овлашћеним представником и сервисером</w:t>
            </w:r>
            <w:r>
              <w:rPr>
                <w:rFonts w:ascii="Times New Roman" w:hAnsi="Times New Roman"/>
                <w:sz w:val="16"/>
                <w:szCs w:val="16"/>
                <w:lang w:val="sr-Cyrl-CS"/>
              </w:rPr>
              <w:t xml:space="preserve"> за наведене типове машина</w:t>
            </w:r>
          </w:p>
          <w:p w:rsidR="00E35A0E" w:rsidRPr="0037020A" w:rsidRDefault="00E35A0E" w:rsidP="0037020A">
            <w:pPr>
              <w:tabs>
                <w:tab w:val="left" w:pos="1320"/>
                <w:tab w:val="left" w:pos="1560"/>
              </w:tabs>
              <w:jc w:val="both"/>
              <w:rPr>
                <w:rFonts w:ascii="Times New Roman" w:hAnsi="Times New Roman"/>
                <w:b/>
                <w:sz w:val="20"/>
                <w:szCs w:val="20"/>
                <w:u w:val="single"/>
              </w:rPr>
            </w:pPr>
            <w:proofErr w:type="spellStart"/>
            <w:r w:rsidRPr="0037020A">
              <w:rPr>
                <w:rFonts w:ascii="Times New Roman" w:hAnsi="Times New Roman"/>
                <w:b/>
                <w:sz w:val="20"/>
                <w:szCs w:val="20"/>
                <w:u w:val="single"/>
              </w:rPr>
              <w:t>Дужни</w:t>
            </w:r>
            <w:proofErr w:type="spellEnd"/>
            <w:r w:rsidRPr="0037020A">
              <w:rPr>
                <w:rFonts w:ascii="Times New Roman" w:hAnsi="Times New Roman"/>
                <w:b/>
                <w:sz w:val="20"/>
                <w:szCs w:val="20"/>
                <w:u w:val="single"/>
              </w:rPr>
              <w:t xml:space="preserve"> </w:t>
            </w:r>
            <w:proofErr w:type="spellStart"/>
            <w:r w:rsidRPr="0037020A">
              <w:rPr>
                <w:rFonts w:ascii="Times New Roman" w:hAnsi="Times New Roman"/>
                <w:b/>
                <w:sz w:val="20"/>
                <w:szCs w:val="20"/>
                <w:u w:val="single"/>
              </w:rPr>
              <w:t>сте</w:t>
            </w:r>
            <w:proofErr w:type="spellEnd"/>
            <w:r w:rsidRPr="0037020A">
              <w:rPr>
                <w:rFonts w:ascii="Times New Roman" w:hAnsi="Times New Roman"/>
                <w:b/>
                <w:sz w:val="20"/>
                <w:szCs w:val="20"/>
                <w:u w:val="single"/>
              </w:rPr>
              <w:t xml:space="preserve"> </w:t>
            </w:r>
            <w:proofErr w:type="spellStart"/>
            <w:r w:rsidRPr="0037020A">
              <w:rPr>
                <w:rFonts w:ascii="Times New Roman" w:hAnsi="Times New Roman"/>
                <w:b/>
                <w:sz w:val="20"/>
                <w:szCs w:val="20"/>
                <w:u w:val="single"/>
              </w:rPr>
              <w:t>да</w:t>
            </w:r>
            <w:proofErr w:type="spellEnd"/>
            <w:r w:rsidRPr="0037020A">
              <w:rPr>
                <w:rFonts w:ascii="Times New Roman" w:hAnsi="Times New Roman"/>
                <w:b/>
                <w:sz w:val="20"/>
                <w:szCs w:val="20"/>
                <w:u w:val="single"/>
              </w:rPr>
              <w:t xml:space="preserve"> </w:t>
            </w:r>
            <w:proofErr w:type="spellStart"/>
            <w:r w:rsidRPr="0037020A">
              <w:rPr>
                <w:rFonts w:ascii="Times New Roman" w:hAnsi="Times New Roman"/>
                <w:b/>
                <w:sz w:val="20"/>
                <w:szCs w:val="20"/>
                <w:u w:val="single"/>
              </w:rPr>
              <w:t>приликом</w:t>
            </w:r>
            <w:proofErr w:type="spellEnd"/>
            <w:r w:rsidRPr="0037020A">
              <w:rPr>
                <w:rFonts w:ascii="Times New Roman" w:hAnsi="Times New Roman"/>
                <w:b/>
                <w:sz w:val="20"/>
                <w:szCs w:val="20"/>
                <w:u w:val="single"/>
              </w:rPr>
              <w:t xml:space="preserve"> </w:t>
            </w:r>
            <w:proofErr w:type="spellStart"/>
            <w:r w:rsidRPr="0037020A">
              <w:rPr>
                <w:rFonts w:ascii="Times New Roman" w:hAnsi="Times New Roman"/>
                <w:b/>
                <w:sz w:val="20"/>
                <w:szCs w:val="20"/>
                <w:u w:val="single"/>
              </w:rPr>
              <w:t>предаје</w:t>
            </w:r>
            <w:proofErr w:type="spellEnd"/>
            <w:r w:rsidRPr="0037020A">
              <w:rPr>
                <w:rFonts w:ascii="Times New Roman" w:hAnsi="Times New Roman"/>
                <w:b/>
                <w:sz w:val="20"/>
                <w:szCs w:val="20"/>
                <w:u w:val="single"/>
              </w:rPr>
              <w:t xml:space="preserve"> </w:t>
            </w:r>
            <w:proofErr w:type="spellStart"/>
            <w:r w:rsidRPr="0037020A">
              <w:rPr>
                <w:rFonts w:ascii="Times New Roman" w:hAnsi="Times New Roman"/>
                <w:b/>
                <w:sz w:val="20"/>
                <w:szCs w:val="20"/>
                <w:u w:val="single"/>
              </w:rPr>
              <w:t>конкурсне</w:t>
            </w:r>
            <w:proofErr w:type="spellEnd"/>
            <w:r w:rsidRPr="0037020A">
              <w:rPr>
                <w:rFonts w:ascii="Times New Roman" w:hAnsi="Times New Roman"/>
                <w:b/>
                <w:sz w:val="20"/>
                <w:szCs w:val="20"/>
                <w:u w:val="single"/>
              </w:rPr>
              <w:t xml:space="preserve"> </w:t>
            </w:r>
            <w:proofErr w:type="spellStart"/>
            <w:r w:rsidRPr="0037020A">
              <w:rPr>
                <w:rFonts w:ascii="Times New Roman" w:hAnsi="Times New Roman"/>
                <w:b/>
                <w:sz w:val="20"/>
                <w:szCs w:val="20"/>
                <w:u w:val="single"/>
              </w:rPr>
              <w:t>документације</w:t>
            </w:r>
            <w:proofErr w:type="spellEnd"/>
            <w:r w:rsidRPr="0037020A">
              <w:rPr>
                <w:rFonts w:ascii="Times New Roman" w:hAnsi="Times New Roman"/>
                <w:b/>
                <w:sz w:val="20"/>
                <w:szCs w:val="20"/>
                <w:u w:val="single"/>
              </w:rPr>
              <w:t xml:space="preserve"> </w:t>
            </w:r>
            <w:proofErr w:type="spellStart"/>
            <w:r w:rsidRPr="0037020A">
              <w:rPr>
                <w:rFonts w:ascii="Times New Roman" w:hAnsi="Times New Roman"/>
                <w:b/>
                <w:sz w:val="20"/>
                <w:szCs w:val="20"/>
                <w:u w:val="single"/>
              </w:rPr>
              <w:t>доставите</w:t>
            </w:r>
            <w:proofErr w:type="spellEnd"/>
            <w:r w:rsidRPr="0037020A">
              <w:rPr>
                <w:rFonts w:ascii="Times New Roman" w:hAnsi="Times New Roman"/>
                <w:b/>
                <w:sz w:val="20"/>
                <w:szCs w:val="20"/>
                <w:u w:val="single"/>
              </w:rPr>
              <w:t xml:space="preserve"> и </w:t>
            </w:r>
            <w:proofErr w:type="spellStart"/>
            <w:r w:rsidRPr="0037020A">
              <w:rPr>
                <w:rFonts w:ascii="Times New Roman" w:hAnsi="Times New Roman"/>
                <w:b/>
                <w:sz w:val="20"/>
                <w:szCs w:val="20"/>
                <w:u w:val="single"/>
              </w:rPr>
              <w:t>Ваш</w:t>
            </w:r>
            <w:proofErr w:type="spellEnd"/>
            <w:r w:rsidRPr="0037020A">
              <w:rPr>
                <w:rFonts w:ascii="Times New Roman" w:hAnsi="Times New Roman"/>
                <w:b/>
                <w:sz w:val="20"/>
                <w:szCs w:val="20"/>
                <w:u w:val="single"/>
              </w:rPr>
              <w:t xml:space="preserve"> </w:t>
            </w:r>
            <w:proofErr w:type="spellStart"/>
            <w:r w:rsidRPr="0037020A">
              <w:rPr>
                <w:rFonts w:ascii="Times New Roman" w:hAnsi="Times New Roman"/>
                <w:b/>
                <w:sz w:val="20"/>
                <w:szCs w:val="20"/>
                <w:u w:val="single"/>
              </w:rPr>
              <w:t>важећи</w:t>
            </w:r>
            <w:proofErr w:type="spellEnd"/>
            <w:r w:rsidRPr="0037020A">
              <w:rPr>
                <w:rFonts w:ascii="Times New Roman" w:hAnsi="Times New Roman"/>
                <w:b/>
                <w:sz w:val="20"/>
                <w:szCs w:val="20"/>
                <w:u w:val="single"/>
              </w:rPr>
              <w:t xml:space="preserve"> </w:t>
            </w:r>
            <w:proofErr w:type="spellStart"/>
            <w:r w:rsidRPr="0037020A">
              <w:rPr>
                <w:rFonts w:ascii="Times New Roman" w:hAnsi="Times New Roman"/>
                <w:b/>
                <w:sz w:val="20"/>
                <w:szCs w:val="20"/>
                <w:u w:val="single"/>
              </w:rPr>
              <w:t>ценовник</w:t>
            </w:r>
            <w:proofErr w:type="spellEnd"/>
            <w:r w:rsidRPr="0037020A">
              <w:rPr>
                <w:rFonts w:ascii="Times New Roman" w:hAnsi="Times New Roman"/>
                <w:b/>
                <w:sz w:val="20"/>
                <w:szCs w:val="20"/>
                <w:u w:val="single"/>
              </w:rPr>
              <w:t xml:space="preserve"> </w:t>
            </w:r>
            <w:proofErr w:type="spellStart"/>
            <w:r w:rsidRPr="0037020A">
              <w:rPr>
                <w:rFonts w:ascii="Times New Roman" w:hAnsi="Times New Roman"/>
                <w:b/>
                <w:sz w:val="20"/>
                <w:szCs w:val="20"/>
                <w:u w:val="single"/>
              </w:rPr>
              <w:t>резервних</w:t>
            </w:r>
            <w:proofErr w:type="spellEnd"/>
            <w:r w:rsidRPr="0037020A">
              <w:rPr>
                <w:rFonts w:ascii="Times New Roman" w:hAnsi="Times New Roman"/>
                <w:b/>
                <w:sz w:val="20"/>
                <w:szCs w:val="20"/>
                <w:u w:val="single"/>
              </w:rPr>
              <w:t xml:space="preserve"> </w:t>
            </w:r>
            <w:proofErr w:type="spellStart"/>
            <w:r w:rsidRPr="0037020A">
              <w:rPr>
                <w:rFonts w:ascii="Times New Roman" w:hAnsi="Times New Roman"/>
                <w:b/>
                <w:sz w:val="20"/>
                <w:szCs w:val="20"/>
                <w:u w:val="single"/>
              </w:rPr>
              <w:t>делова</w:t>
            </w:r>
            <w:proofErr w:type="spellEnd"/>
            <w:r w:rsidRPr="0037020A">
              <w:rPr>
                <w:rFonts w:ascii="Times New Roman" w:hAnsi="Times New Roman"/>
                <w:b/>
                <w:sz w:val="20"/>
                <w:szCs w:val="20"/>
                <w:u w:val="single"/>
              </w:rPr>
              <w:t>,</w:t>
            </w:r>
            <w:r w:rsidRPr="0037020A">
              <w:rPr>
                <w:rFonts w:ascii="Times New Roman" w:hAnsi="Times New Roman"/>
                <w:b/>
                <w:sz w:val="20"/>
                <w:szCs w:val="20"/>
                <w:u w:val="single"/>
                <w:lang w:val="sr-Cyrl-CS"/>
              </w:rPr>
              <w:t xml:space="preserve"> као </w:t>
            </w:r>
            <w:proofErr w:type="gramStart"/>
            <w:r w:rsidRPr="0037020A">
              <w:rPr>
                <w:rFonts w:ascii="Times New Roman" w:hAnsi="Times New Roman"/>
                <w:b/>
                <w:sz w:val="20"/>
                <w:szCs w:val="20"/>
                <w:u w:val="single"/>
                <w:lang w:val="sr-Cyrl-CS"/>
              </w:rPr>
              <w:t>и  ценовник</w:t>
            </w:r>
            <w:proofErr w:type="gramEnd"/>
            <w:r w:rsidRPr="0037020A">
              <w:rPr>
                <w:rFonts w:ascii="Times New Roman" w:hAnsi="Times New Roman"/>
                <w:b/>
                <w:sz w:val="20"/>
                <w:szCs w:val="20"/>
                <w:u w:val="single"/>
                <w:lang w:val="sr-Cyrl-CS"/>
              </w:rPr>
              <w:t xml:space="preserve"> рада по радном часу за дефектажу, демонтажу, </w:t>
            </w:r>
            <w:r>
              <w:rPr>
                <w:rFonts w:ascii="Times New Roman" w:hAnsi="Times New Roman"/>
                <w:b/>
                <w:sz w:val="20"/>
                <w:szCs w:val="20"/>
                <w:u w:val="single"/>
                <w:lang w:val="sr-Cyrl-CS"/>
              </w:rPr>
              <w:t>оправку или замену и у</w:t>
            </w:r>
            <w:r w:rsidRPr="006B5201">
              <w:rPr>
                <w:rFonts w:ascii="Times New Roman" w:hAnsi="Times New Roman"/>
                <w:b/>
                <w:sz w:val="20"/>
                <w:szCs w:val="20"/>
                <w:u w:val="single"/>
                <w:lang w:val="sr-Cyrl-CS"/>
              </w:rPr>
              <w:t>г</w:t>
            </w:r>
            <w:r>
              <w:rPr>
                <w:rFonts w:ascii="Times New Roman" w:hAnsi="Times New Roman"/>
                <w:b/>
                <w:sz w:val="20"/>
                <w:szCs w:val="20"/>
                <w:u w:val="single"/>
                <w:lang w:val="sr-Cyrl-CS"/>
              </w:rPr>
              <w:t>радњу рез</w:t>
            </w:r>
            <w:r w:rsidRPr="0037020A">
              <w:rPr>
                <w:rFonts w:ascii="Times New Roman" w:hAnsi="Times New Roman"/>
                <w:b/>
                <w:sz w:val="20"/>
                <w:szCs w:val="20"/>
                <w:u w:val="single"/>
                <w:lang w:val="sr-Cyrl-CS"/>
              </w:rPr>
              <w:t>ервних делова,</w:t>
            </w:r>
            <w:r w:rsidRPr="0037020A">
              <w:rPr>
                <w:rFonts w:ascii="Times New Roman" w:hAnsi="Times New Roman"/>
                <w:b/>
                <w:sz w:val="20"/>
                <w:szCs w:val="20"/>
                <w:u w:val="single"/>
              </w:rPr>
              <w:t xml:space="preserve"> </w:t>
            </w:r>
            <w:r w:rsidRPr="0037020A">
              <w:rPr>
                <w:rFonts w:ascii="Times New Roman" w:hAnsi="Times New Roman"/>
                <w:b/>
                <w:sz w:val="20"/>
                <w:szCs w:val="20"/>
                <w:u w:val="single"/>
                <w:lang w:val="sr-Cyrl-CS"/>
              </w:rPr>
              <w:t xml:space="preserve"> </w:t>
            </w:r>
            <w:proofErr w:type="spellStart"/>
            <w:r w:rsidR="006B5201">
              <w:rPr>
                <w:rFonts w:ascii="Times New Roman" w:hAnsi="Times New Roman"/>
                <w:b/>
                <w:sz w:val="20"/>
                <w:szCs w:val="20"/>
                <w:u w:val="single"/>
              </w:rPr>
              <w:t>за</w:t>
            </w:r>
            <w:proofErr w:type="spellEnd"/>
            <w:r w:rsidR="006B5201">
              <w:rPr>
                <w:rFonts w:ascii="Times New Roman" w:hAnsi="Times New Roman"/>
                <w:b/>
                <w:sz w:val="20"/>
                <w:szCs w:val="20"/>
                <w:u w:val="single"/>
              </w:rPr>
              <w:t xml:space="preserve"> </w:t>
            </w:r>
            <w:r w:rsidRPr="006B5201">
              <w:rPr>
                <w:rFonts w:ascii="Times New Roman" w:hAnsi="Times New Roman"/>
                <w:b/>
                <w:sz w:val="20"/>
                <w:szCs w:val="20"/>
                <w:u w:val="single"/>
              </w:rPr>
              <w:t>201</w:t>
            </w:r>
            <w:r w:rsidR="008F6D86" w:rsidRPr="006B5201">
              <w:rPr>
                <w:rFonts w:ascii="Times New Roman" w:hAnsi="Times New Roman"/>
                <w:b/>
                <w:sz w:val="20"/>
                <w:szCs w:val="20"/>
                <w:u w:val="single"/>
                <w:lang w:val="sr-Cyrl-CS"/>
              </w:rPr>
              <w:t>9</w:t>
            </w:r>
            <w:r w:rsidRPr="006B5201">
              <w:rPr>
                <w:rFonts w:ascii="Times New Roman" w:hAnsi="Times New Roman"/>
                <w:b/>
                <w:sz w:val="20"/>
                <w:szCs w:val="20"/>
                <w:u w:val="single"/>
              </w:rPr>
              <w:t xml:space="preserve"> </w:t>
            </w:r>
            <w:proofErr w:type="spellStart"/>
            <w:r w:rsidRPr="006B5201">
              <w:rPr>
                <w:rFonts w:ascii="Times New Roman" w:hAnsi="Times New Roman"/>
                <w:b/>
                <w:sz w:val="20"/>
                <w:szCs w:val="20"/>
                <w:u w:val="single"/>
              </w:rPr>
              <w:t>год</w:t>
            </w:r>
            <w:proofErr w:type="spellEnd"/>
            <w:r w:rsidRPr="006B5201">
              <w:rPr>
                <w:rFonts w:ascii="Times New Roman" w:hAnsi="Times New Roman"/>
                <w:b/>
                <w:sz w:val="20"/>
                <w:szCs w:val="20"/>
                <w:u w:val="single"/>
              </w:rPr>
              <w:t>.</w:t>
            </w:r>
          </w:p>
          <w:p w:rsidR="00E35A0E" w:rsidRPr="00664C93" w:rsidRDefault="00E35A0E" w:rsidP="00E622EE">
            <w:pPr>
              <w:tabs>
                <w:tab w:val="left" w:pos="426"/>
              </w:tabs>
              <w:spacing w:before="20" w:after="20"/>
              <w:ind w:left="360"/>
              <w:jc w:val="both"/>
              <w:rPr>
                <w:rFonts w:ascii="Times New Roman" w:hAnsi="Times New Roman"/>
                <w:sz w:val="18"/>
                <w:szCs w:val="18"/>
                <w:lang w:val="sr-Cyrl-CS"/>
              </w:rPr>
            </w:pPr>
          </w:p>
          <w:p w:rsidR="00E35A0E" w:rsidRPr="00D83E0E" w:rsidRDefault="00D83E0E" w:rsidP="00E622EE">
            <w:pPr>
              <w:tabs>
                <w:tab w:val="left" w:pos="426"/>
              </w:tabs>
              <w:spacing w:before="20" w:after="20"/>
              <w:rPr>
                <w:rFonts w:ascii="Times New Roman" w:hAnsi="Times New Roman"/>
                <w:b/>
                <w:sz w:val="18"/>
                <w:szCs w:val="18"/>
                <w:lang w:val="ru-RU"/>
              </w:rPr>
            </w:pPr>
            <w:r w:rsidRPr="00D83E0E">
              <w:rPr>
                <w:rFonts w:ascii="Times New Roman" w:hAnsi="Times New Roman"/>
                <w:b/>
                <w:i/>
                <w:iCs/>
                <w:sz w:val="18"/>
                <w:szCs w:val="18"/>
                <w:lang w:val="ru-RU"/>
              </w:rPr>
              <w:t>К</w:t>
            </w:r>
            <w:r w:rsidR="00E35A0E" w:rsidRPr="00D83E0E">
              <w:rPr>
                <w:rFonts w:ascii="Times New Roman" w:hAnsi="Times New Roman"/>
                <w:b/>
                <w:i/>
                <w:iCs/>
                <w:sz w:val="18"/>
                <w:szCs w:val="18"/>
                <w:lang w:val="ru-RU"/>
              </w:rPr>
              <w:t>адровски</w:t>
            </w:r>
            <w:r w:rsidR="00E35A0E" w:rsidRPr="00D83E0E">
              <w:rPr>
                <w:rFonts w:ascii="Times New Roman" w:hAnsi="Times New Roman"/>
                <w:b/>
                <w:i/>
                <w:iCs/>
                <w:sz w:val="18"/>
                <w:szCs w:val="18"/>
              </w:rPr>
              <w:t xml:space="preserve"> к</w:t>
            </w:r>
            <w:r w:rsidR="00E35A0E" w:rsidRPr="00D83E0E">
              <w:rPr>
                <w:rFonts w:ascii="Times New Roman" w:hAnsi="Times New Roman"/>
                <w:b/>
                <w:i/>
                <w:iCs/>
                <w:sz w:val="18"/>
                <w:szCs w:val="18"/>
                <w:lang w:val="ru-RU"/>
              </w:rPr>
              <w:t>апацитет</w:t>
            </w:r>
          </w:p>
          <w:p w:rsidR="00E35A0E" w:rsidRPr="00664C93" w:rsidRDefault="00E35A0E" w:rsidP="00BD4D1E">
            <w:pPr>
              <w:tabs>
                <w:tab w:val="left" w:pos="426"/>
              </w:tabs>
              <w:spacing w:before="20" w:after="20"/>
              <w:ind w:left="360"/>
              <w:rPr>
                <w:rFonts w:ascii="Times New Roman" w:hAnsi="Times New Roman"/>
                <w:sz w:val="18"/>
                <w:szCs w:val="18"/>
              </w:rPr>
            </w:pPr>
            <w:r w:rsidRPr="00664C93">
              <w:rPr>
                <w:rFonts w:ascii="Times New Roman" w:hAnsi="Times New Roman"/>
                <w:sz w:val="18"/>
                <w:szCs w:val="18"/>
                <w:lang w:val="sr-Cyrl-CS"/>
              </w:rPr>
              <w:t>Услов</w:t>
            </w:r>
            <w:r w:rsidRPr="00664C93">
              <w:rPr>
                <w:rFonts w:ascii="Times New Roman" w:hAnsi="Times New Roman"/>
                <w:sz w:val="18"/>
                <w:szCs w:val="18"/>
              </w:rPr>
              <w:t xml:space="preserve"> ј</w:t>
            </w:r>
            <w:r w:rsidRPr="00664C93">
              <w:rPr>
                <w:rFonts w:ascii="Times New Roman" w:hAnsi="Times New Roman"/>
                <w:sz w:val="18"/>
                <w:szCs w:val="18"/>
                <w:lang w:val="ru-RU"/>
              </w:rPr>
              <w:t>е</w:t>
            </w:r>
            <w:r w:rsidRPr="00664C93">
              <w:rPr>
                <w:rFonts w:ascii="Times New Roman" w:hAnsi="Times New Roman"/>
                <w:sz w:val="18"/>
                <w:szCs w:val="18"/>
              </w:rPr>
              <w:t xml:space="preserve"> д</w:t>
            </w:r>
            <w:r w:rsidRPr="00664C93">
              <w:rPr>
                <w:rFonts w:ascii="Times New Roman" w:hAnsi="Times New Roman"/>
                <w:sz w:val="18"/>
                <w:szCs w:val="18"/>
                <w:lang w:val="ru-RU"/>
              </w:rPr>
              <w:t>а понуђачима у</w:t>
            </w:r>
            <w:r>
              <w:rPr>
                <w:rFonts w:ascii="Times New Roman" w:hAnsi="Times New Roman"/>
                <w:sz w:val="18"/>
                <w:szCs w:val="18"/>
                <w:lang w:val="sr-Latn-CS"/>
              </w:rPr>
              <w:t xml:space="preserve"> </w:t>
            </w:r>
            <w:r w:rsidRPr="00664C93">
              <w:rPr>
                <w:rFonts w:ascii="Times New Roman" w:hAnsi="Times New Roman"/>
                <w:sz w:val="18"/>
                <w:szCs w:val="18"/>
                <w:lang w:val="ru-RU"/>
              </w:rPr>
              <w:t>радном</w:t>
            </w:r>
            <w:r>
              <w:rPr>
                <w:rFonts w:ascii="Times New Roman" w:hAnsi="Times New Roman"/>
                <w:sz w:val="18"/>
                <w:szCs w:val="18"/>
                <w:lang w:val="sr-Latn-CS"/>
              </w:rPr>
              <w:t xml:space="preserve"> </w:t>
            </w:r>
            <w:r w:rsidRPr="00664C93">
              <w:rPr>
                <w:rFonts w:ascii="Times New Roman" w:hAnsi="Times New Roman"/>
                <w:sz w:val="18"/>
                <w:szCs w:val="18"/>
                <w:lang w:val="ru-RU"/>
              </w:rPr>
              <w:t>односу</w:t>
            </w:r>
            <w:r>
              <w:rPr>
                <w:rFonts w:ascii="Times New Roman" w:hAnsi="Times New Roman"/>
                <w:sz w:val="18"/>
                <w:szCs w:val="18"/>
                <w:lang w:val="sr-Latn-CS"/>
              </w:rPr>
              <w:t xml:space="preserve"> има </w:t>
            </w:r>
            <w:r w:rsidRPr="00664C93">
              <w:rPr>
                <w:rFonts w:ascii="Times New Roman" w:hAnsi="Times New Roman"/>
                <w:sz w:val="18"/>
                <w:szCs w:val="18"/>
                <w:lang w:val="ru-RU"/>
              </w:rPr>
              <w:t>најмање</w:t>
            </w:r>
            <w:r w:rsidR="006B5201">
              <w:rPr>
                <w:rFonts w:ascii="Times New Roman" w:hAnsi="Times New Roman"/>
                <w:sz w:val="18"/>
                <w:szCs w:val="18"/>
              </w:rPr>
              <w:t xml:space="preserve"> 4 (</w:t>
            </w:r>
            <w:proofErr w:type="spellStart"/>
            <w:r w:rsidR="006B5201">
              <w:rPr>
                <w:rFonts w:ascii="Times New Roman" w:hAnsi="Times New Roman"/>
                <w:sz w:val="18"/>
                <w:szCs w:val="18"/>
              </w:rPr>
              <w:t>четири</w:t>
            </w:r>
            <w:proofErr w:type="spellEnd"/>
            <w:r w:rsidRPr="00664C93">
              <w:rPr>
                <w:rFonts w:ascii="Times New Roman" w:hAnsi="Times New Roman"/>
                <w:sz w:val="18"/>
                <w:szCs w:val="18"/>
              </w:rPr>
              <w:t xml:space="preserve">) </w:t>
            </w:r>
            <w:r w:rsidRPr="00664C93">
              <w:rPr>
                <w:rFonts w:ascii="Times New Roman" w:hAnsi="Times New Roman"/>
                <w:sz w:val="18"/>
                <w:szCs w:val="18"/>
                <w:lang w:val="ru-RU"/>
              </w:rPr>
              <w:t>стручно</w:t>
            </w:r>
            <w:r w:rsidRPr="00664C93">
              <w:rPr>
                <w:rFonts w:ascii="Times New Roman" w:hAnsi="Times New Roman"/>
                <w:sz w:val="18"/>
                <w:szCs w:val="18"/>
              </w:rPr>
              <w:t xml:space="preserve"> о</w:t>
            </w:r>
            <w:r>
              <w:rPr>
                <w:rFonts w:ascii="Times New Roman" w:hAnsi="Times New Roman"/>
                <w:sz w:val="18"/>
                <w:szCs w:val="18"/>
                <w:lang w:val="ru-RU"/>
              </w:rPr>
              <w:t xml:space="preserve">способљених </w:t>
            </w:r>
            <w:r w:rsidRPr="00664C93">
              <w:rPr>
                <w:rFonts w:ascii="Times New Roman" w:hAnsi="Times New Roman"/>
                <w:sz w:val="18"/>
                <w:szCs w:val="18"/>
                <w:lang w:val="ru-RU"/>
              </w:rPr>
              <w:t>радника</w:t>
            </w:r>
            <w:r>
              <w:rPr>
                <w:rFonts w:ascii="Times New Roman" w:hAnsi="Times New Roman"/>
                <w:sz w:val="18"/>
                <w:szCs w:val="18"/>
                <w:lang w:val="ru-RU"/>
              </w:rPr>
              <w:t xml:space="preserve"> </w:t>
            </w:r>
            <w:r w:rsidRPr="00664C93">
              <w:rPr>
                <w:rFonts w:ascii="Times New Roman" w:hAnsi="Times New Roman"/>
                <w:sz w:val="18"/>
                <w:szCs w:val="18"/>
                <w:lang w:val="ru-RU"/>
              </w:rPr>
              <w:t>ангажована</w:t>
            </w:r>
            <w:r>
              <w:rPr>
                <w:rFonts w:ascii="Times New Roman" w:hAnsi="Times New Roman"/>
                <w:sz w:val="18"/>
                <w:szCs w:val="18"/>
                <w:lang w:val="ru-RU"/>
              </w:rPr>
              <w:t xml:space="preserve"> </w:t>
            </w:r>
            <w:r w:rsidRPr="00664C93">
              <w:rPr>
                <w:rFonts w:ascii="Times New Roman" w:hAnsi="Times New Roman"/>
                <w:sz w:val="18"/>
                <w:szCs w:val="18"/>
                <w:lang w:val="ru-RU"/>
              </w:rPr>
              <w:t>на</w:t>
            </w:r>
            <w:r w:rsidR="006B5201">
              <w:rPr>
                <w:rFonts w:ascii="Times New Roman" w:hAnsi="Times New Roman"/>
                <w:sz w:val="18"/>
                <w:szCs w:val="18"/>
                <w:lang w:val="ru-RU"/>
              </w:rPr>
              <w:t xml:space="preserve"> </w:t>
            </w:r>
            <w:r w:rsidRPr="00664C93">
              <w:rPr>
                <w:rFonts w:ascii="Times New Roman" w:hAnsi="Times New Roman"/>
                <w:sz w:val="18"/>
                <w:szCs w:val="18"/>
                <w:lang w:val="ru-RU"/>
              </w:rPr>
              <w:t>пословима</w:t>
            </w:r>
            <w:r>
              <w:rPr>
                <w:rFonts w:ascii="Times New Roman" w:hAnsi="Times New Roman"/>
                <w:sz w:val="18"/>
                <w:szCs w:val="18"/>
                <w:lang w:val="ru-RU"/>
              </w:rPr>
              <w:t xml:space="preserve"> </w:t>
            </w:r>
            <w:r w:rsidRPr="00664C93">
              <w:rPr>
                <w:rFonts w:ascii="Times New Roman" w:hAnsi="Times New Roman"/>
                <w:sz w:val="18"/>
                <w:szCs w:val="18"/>
                <w:lang w:val="ru-RU"/>
              </w:rPr>
              <w:t>који су</w:t>
            </w:r>
            <w:r>
              <w:rPr>
                <w:rFonts w:ascii="Times New Roman" w:hAnsi="Times New Roman"/>
                <w:sz w:val="18"/>
                <w:szCs w:val="18"/>
                <w:lang w:val="ru-RU"/>
              </w:rPr>
              <w:t xml:space="preserve"> </w:t>
            </w:r>
            <w:r w:rsidRPr="00664C93">
              <w:rPr>
                <w:rFonts w:ascii="Times New Roman" w:hAnsi="Times New Roman"/>
                <w:sz w:val="18"/>
                <w:szCs w:val="18"/>
                <w:lang w:val="ru-RU"/>
              </w:rPr>
              <w:t>предмет набавке</w:t>
            </w:r>
            <w:r w:rsidR="006B5201">
              <w:rPr>
                <w:rFonts w:ascii="Times New Roman" w:hAnsi="Times New Roman"/>
                <w:sz w:val="18"/>
                <w:szCs w:val="18"/>
                <w:lang w:val="ru-RU"/>
              </w:rPr>
              <w:t>.</w:t>
            </w:r>
          </w:p>
          <w:p w:rsidR="00E35A0E" w:rsidRPr="00664C93" w:rsidRDefault="00E35A0E" w:rsidP="00AB614A">
            <w:pPr>
              <w:spacing w:line="200" w:lineRule="exact"/>
              <w:ind w:left="57"/>
              <w:rPr>
                <w:rFonts w:ascii="Times New Roman" w:hAnsi="Times New Roman"/>
                <w:i/>
                <w:sz w:val="18"/>
                <w:szCs w:val="18"/>
                <w:lang w:val="sr-Cyrl-CS"/>
              </w:rPr>
            </w:pPr>
          </w:p>
          <w:p w:rsidR="00E35A0E" w:rsidRPr="00664C93" w:rsidRDefault="00E35A0E" w:rsidP="00682FE1">
            <w:pPr>
              <w:kinsoku w:val="0"/>
              <w:overflowPunct w:val="0"/>
              <w:spacing w:after="0" w:line="200" w:lineRule="exact"/>
              <w:ind w:right="-113"/>
              <w:textAlignment w:val="baseline"/>
              <w:rPr>
                <w:rFonts w:ascii="Times New Roman" w:hAnsi="Times New Roman"/>
                <w:kern w:val="24"/>
                <w:sz w:val="18"/>
                <w:szCs w:val="18"/>
                <w:lang w:val="sr-Cyrl-CS"/>
              </w:rPr>
            </w:pPr>
          </w:p>
        </w:tc>
        <w:tc>
          <w:tcPr>
            <w:tcW w:w="6840" w:type="dxa"/>
            <w:vAlign w:val="center"/>
          </w:tcPr>
          <w:p w:rsidR="00D83E0E" w:rsidRPr="0045467F" w:rsidRDefault="0045467F" w:rsidP="0045467F">
            <w:pPr>
              <w:rPr>
                <w:rFonts w:ascii="Times New Roman" w:hAnsi="Times New Roman"/>
                <w:sz w:val="18"/>
                <w:szCs w:val="18"/>
                <w:lang w:val="sr-Cyrl-CS"/>
              </w:rPr>
            </w:pPr>
            <w:r w:rsidRPr="0045467F">
              <w:rPr>
                <w:rFonts w:ascii="Times New Roman" w:hAnsi="Times New Roman"/>
                <w:bCs/>
                <w:sz w:val="18"/>
                <w:szCs w:val="18"/>
                <w:lang w:val="sr-Cyrl-CS"/>
              </w:rPr>
              <w:lastRenderedPageBreak/>
              <w:t xml:space="preserve">Изјава понуђача </w:t>
            </w:r>
            <w:r w:rsidRPr="0045467F">
              <w:rPr>
                <w:rFonts w:cs="Calibri"/>
                <w:bCs/>
                <w:sz w:val="18"/>
                <w:szCs w:val="18"/>
                <w:lang w:val="sr-Cyrl-CS"/>
              </w:rPr>
              <w:t>(</w:t>
            </w:r>
            <w:r w:rsidRPr="0045467F">
              <w:rPr>
                <w:rFonts w:ascii="Times New Roman" w:hAnsi="Times New Roman"/>
                <w:bCs/>
                <w:sz w:val="18"/>
                <w:szCs w:val="18"/>
                <w:lang w:val="sr-Cyrl-CS"/>
              </w:rPr>
              <w:t>печатом оверена и потписана од овлашћеног лица под пуном кривичном и материјалном одговорношћу)</w:t>
            </w:r>
            <w:r w:rsidRPr="0045467F">
              <w:rPr>
                <w:rFonts w:ascii="Times New Roman" w:hAnsi="Times New Roman"/>
                <w:bCs/>
                <w:sz w:val="18"/>
                <w:szCs w:val="18"/>
                <w:lang w:val="ru-RU"/>
              </w:rPr>
              <w:t>о техничким капацитетимакојом потврђује да располаже техничким капацитетом.</w:t>
            </w:r>
            <w:r>
              <w:rPr>
                <w:rFonts w:ascii="Times New Roman" w:hAnsi="Times New Roman"/>
                <w:bCs/>
                <w:sz w:val="18"/>
                <w:szCs w:val="18"/>
                <w:lang w:val="ru-RU"/>
              </w:rPr>
              <w:br/>
            </w:r>
            <w:r w:rsidRPr="0045467F">
              <w:rPr>
                <w:rFonts w:ascii="Times New Roman" w:hAnsi="Times New Roman"/>
                <w:bCs/>
                <w:sz w:val="18"/>
                <w:szCs w:val="18"/>
                <w:lang w:val="ru-RU"/>
              </w:rPr>
              <w:lastRenderedPageBreak/>
              <w:t>Изјава је саставни део конкурсне документације.</w:t>
            </w:r>
          </w:p>
          <w:p w:rsidR="00E35A0E" w:rsidRPr="00664C93" w:rsidRDefault="00E35A0E" w:rsidP="00E622EE">
            <w:pPr>
              <w:jc w:val="both"/>
              <w:rPr>
                <w:rFonts w:ascii="Times New Roman" w:hAnsi="Times New Roman"/>
                <w:sz w:val="18"/>
                <w:szCs w:val="18"/>
                <w:lang w:val="sr-Latn-CS"/>
              </w:rPr>
            </w:pPr>
            <w:r w:rsidRPr="00664C93">
              <w:rPr>
                <w:rFonts w:ascii="Times New Roman" w:hAnsi="Times New Roman"/>
                <w:sz w:val="18"/>
                <w:szCs w:val="18"/>
                <w:lang w:val="ru-RU"/>
              </w:rPr>
              <w:t>Уприлогу изјаве</w:t>
            </w:r>
            <w:r w:rsidR="008F6D86">
              <w:rPr>
                <w:rFonts w:ascii="Times New Roman" w:hAnsi="Times New Roman"/>
                <w:sz w:val="18"/>
                <w:szCs w:val="18"/>
                <w:lang w:val="ru-RU"/>
              </w:rPr>
              <w:t xml:space="preserve"> </w:t>
            </w:r>
            <w:r w:rsidRPr="00664C93">
              <w:rPr>
                <w:rFonts w:ascii="Times New Roman" w:hAnsi="Times New Roman"/>
                <w:sz w:val="18"/>
                <w:szCs w:val="18"/>
                <w:lang w:val="ru-RU"/>
              </w:rPr>
              <w:t>понуђач</w:t>
            </w:r>
            <w:r w:rsidR="008F6D86">
              <w:rPr>
                <w:rFonts w:ascii="Times New Roman" w:hAnsi="Times New Roman"/>
                <w:sz w:val="18"/>
                <w:szCs w:val="18"/>
                <w:lang w:val="ru-RU"/>
              </w:rPr>
              <w:t xml:space="preserve"> </w:t>
            </w:r>
            <w:r w:rsidRPr="00664C93">
              <w:rPr>
                <w:rFonts w:ascii="Times New Roman" w:hAnsi="Times New Roman"/>
                <w:sz w:val="18"/>
                <w:szCs w:val="18"/>
                <w:lang w:val="ru-RU"/>
              </w:rPr>
              <w:t>је дужан</w:t>
            </w:r>
            <w:r w:rsidRPr="00664C93">
              <w:rPr>
                <w:rFonts w:ascii="Times New Roman" w:hAnsi="Times New Roman"/>
                <w:sz w:val="18"/>
                <w:szCs w:val="18"/>
              </w:rPr>
              <w:t xml:space="preserve"> </w:t>
            </w:r>
            <w:proofErr w:type="spellStart"/>
            <w:r w:rsidRPr="00664C93">
              <w:rPr>
                <w:rFonts w:ascii="Times New Roman" w:hAnsi="Times New Roman"/>
                <w:sz w:val="18"/>
                <w:szCs w:val="18"/>
              </w:rPr>
              <w:t>да</w:t>
            </w:r>
            <w:proofErr w:type="spellEnd"/>
            <w:r w:rsidRPr="00664C93">
              <w:rPr>
                <w:rFonts w:ascii="Times New Roman" w:hAnsi="Times New Roman"/>
                <w:sz w:val="18"/>
                <w:szCs w:val="18"/>
              </w:rPr>
              <w:t xml:space="preserve"> </w:t>
            </w:r>
            <w:r w:rsidRPr="00664C93">
              <w:rPr>
                <w:rFonts w:ascii="Times New Roman" w:hAnsi="Times New Roman"/>
                <w:sz w:val="18"/>
                <w:szCs w:val="18"/>
                <w:lang w:val="ru-RU"/>
              </w:rPr>
              <w:t>достави одговарајући доказ</w:t>
            </w:r>
            <w:r w:rsidR="008F6D86">
              <w:rPr>
                <w:rFonts w:ascii="Times New Roman" w:hAnsi="Times New Roman"/>
                <w:sz w:val="18"/>
                <w:szCs w:val="18"/>
                <w:lang w:val="ru-RU"/>
              </w:rPr>
              <w:t xml:space="preserve"> </w:t>
            </w:r>
            <w:r w:rsidRPr="00664C93">
              <w:rPr>
                <w:rFonts w:ascii="Times New Roman" w:hAnsi="Times New Roman"/>
                <w:sz w:val="18"/>
                <w:szCs w:val="18"/>
                <w:lang w:val="ru-RU"/>
              </w:rPr>
              <w:t>о власништву</w:t>
            </w:r>
            <w:r w:rsidR="008F6D86">
              <w:rPr>
                <w:rFonts w:ascii="Times New Roman" w:hAnsi="Times New Roman"/>
                <w:sz w:val="18"/>
                <w:szCs w:val="18"/>
                <w:lang w:val="ru-RU"/>
              </w:rPr>
              <w:t xml:space="preserve"> </w:t>
            </w:r>
            <w:r w:rsidRPr="00664C93">
              <w:rPr>
                <w:rFonts w:ascii="Times New Roman" w:hAnsi="Times New Roman"/>
                <w:sz w:val="18"/>
                <w:szCs w:val="18"/>
                <w:lang w:val="ru-RU"/>
              </w:rPr>
              <w:t>или</w:t>
            </w:r>
            <w:r w:rsidRPr="00664C93">
              <w:rPr>
                <w:rFonts w:ascii="Times New Roman" w:hAnsi="Times New Roman"/>
                <w:sz w:val="18"/>
                <w:szCs w:val="18"/>
              </w:rPr>
              <w:t xml:space="preserve"> </w:t>
            </w:r>
            <w:proofErr w:type="spellStart"/>
            <w:r w:rsidRPr="00664C93">
              <w:rPr>
                <w:rFonts w:ascii="Times New Roman" w:hAnsi="Times New Roman"/>
                <w:sz w:val="18"/>
                <w:szCs w:val="18"/>
              </w:rPr>
              <w:t>за</w:t>
            </w:r>
            <w:proofErr w:type="spellEnd"/>
            <w:r w:rsidRPr="00664C93">
              <w:rPr>
                <w:rFonts w:ascii="Times New Roman" w:hAnsi="Times New Roman"/>
                <w:sz w:val="18"/>
                <w:szCs w:val="18"/>
                <w:lang w:val="ru-RU"/>
              </w:rPr>
              <w:t>купу</w:t>
            </w:r>
            <w:r w:rsidRPr="00664C93">
              <w:rPr>
                <w:rFonts w:ascii="Times New Roman" w:hAnsi="Times New Roman"/>
                <w:sz w:val="18"/>
                <w:szCs w:val="18"/>
                <w:lang w:val="sr-Latn-CS"/>
              </w:rPr>
              <w:t xml:space="preserve"> основних средстава, </w:t>
            </w:r>
            <w:r w:rsidRPr="00664C93">
              <w:rPr>
                <w:rFonts w:ascii="Times New Roman" w:hAnsi="Times New Roman"/>
                <w:sz w:val="18"/>
                <w:szCs w:val="18"/>
                <w:lang w:val="ru-RU"/>
              </w:rPr>
              <w:t>и то</w:t>
            </w:r>
            <w:r w:rsidRPr="00664C93">
              <w:rPr>
                <w:rFonts w:ascii="Times New Roman" w:hAnsi="Times New Roman"/>
                <w:sz w:val="18"/>
                <w:szCs w:val="18"/>
                <w:lang w:val="sr-Latn-CS"/>
              </w:rPr>
              <w:t>:</w:t>
            </w:r>
          </w:p>
          <w:p w:rsidR="00E35A0E" w:rsidRPr="00664C93" w:rsidRDefault="00E35A0E" w:rsidP="00E622EE">
            <w:pPr>
              <w:numPr>
                <w:ilvl w:val="0"/>
                <w:numId w:val="21"/>
              </w:numPr>
              <w:tabs>
                <w:tab w:val="clear" w:pos="1200"/>
                <w:tab w:val="num" w:pos="318"/>
                <w:tab w:val="left" w:pos="5670"/>
              </w:tabs>
              <w:spacing w:before="20" w:after="20" w:line="240" w:lineRule="auto"/>
              <w:ind w:left="318" w:hanging="318"/>
              <w:jc w:val="both"/>
              <w:rPr>
                <w:rFonts w:ascii="Times New Roman" w:hAnsi="Times New Roman"/>
                <w:sz w:val="18"/>
                <w:szCs w:val="18"/>
                <w:lang w:val="sr-Cyrl-CS"/>
              </w:rPr>
            </w:pPr>
            <w:r w:rsidRPr="00664C93">
              <w:rPr>
                <w:rFonts w:ascii="Times New Roman" w:hAnsi="Times New Roman"/>
                <w:sz w:val="18"/>
                <w:szCs w:val="18"/>
                <w:lang w:val="sr-Cyrl-CS"/>
              </w:rPr>
              <w:t>Копију</w:t>
            </w:r>
            <w:r w:rsidR="008F6D86">
              <w:rPr>
                <w:rFonts w:ascii="Times New Roman" w:hAnsi="Times New Roman"/>
                <w:sz w:val="18"/>
                <w:szCs w:val="18"/>
                <w:lang w:val="sr-Cyrl-CS"/>
              </w:rPr>
              <w:t xml:space="preserve"> </w:t>
            </w:r>
            <w:r w:rsidRPr="00664C93">
              <w:rPr>
                <w:rFonts w:ascii="Times New Roman" w:hAnsi="Times New Roman"/>
                <w:sz w:val="18"/>
                <w:szCs w:val="18"/>
                <w:lang w:val="ru-RU"/>
              </w:rPr>
              <w:t>у</w:t>
            </w:r>
            <w:r w:rsidRPr="00664C93">
              <w:rPr>
                <w:rFonts w:ascii="Times New Roman" w:hAnsi="Times New Roman"/>
                <w:sz w:val="18"/>
                <w:szCs w:val="18"/>
                <w:lang w:val="sr-Cyrl-CS"/>
              </w:rPr>
              <w:t>говора о купопродаји или закупу возила</w:t>
            </w:r>
          </w:p>
          <w:p w:rsidR="00E35A0E" w:rsidRPr="00664C93" w:rsidRDefault="00E35A0E" w:rsidP="00E622EE">
            <w:pPr>
              <w:numPr>
                <w:ilvl w:val="0"/>
                <w:numId w:val="21"/>
              </w:numPr>
              <w:tabs>
                <w:tab w:val="clear" w:pos="1200"/>
                <w:tab w:val="num" w:pos="318"/>
                <w:tab w:val="left" w:pos="5670"/>
              </w:tabs>
              <w:spacing w:before="20" w:after="20" w:line="240" w:lineRule="auto"/>
              <w:ind w:left="318" w:hanging="318"/>
              <w:jc w:val="both"/>
              <w:rPr>
                <w:rFonts w:ascii="Times New Roman" w:hAnsi="Times New Roman"/>
                <w:sz w:val="18"/>
                <w:szCs w:val="18"/>
                <w:lang w:val="sr-Cyrl-CS"/>
              </w:rPr>
            </w:pPr>
            <w:r w:rsidRPr="00664C93">
              <w:rPr>
                <w:rFonts w:ascii="Times New Roman" w:hAnsi="Times New Roman"/>
                <w:sz w:val="18"/>
                <w:szCs w:val="18"/>
                <w:lang w:val="sr-Cyrl-CS"/>
              </w:rPr>
              <w:t xml:space="preserve">Копију саобраћајне дозволе   </w:t>
            </w:r>
          </w:p>
          <w:p w:rsidR="00E35A0E" w:rsidRPr="00664C93" w:rsidRDefault="00E35A0E" w:rsidP="00E622EE">
            <w:pPr>
              <w:numPr>
                <w:ilvl w:val="0"/>
                <w:numId w:val="21"/>
              </w:numPr>
              <w:tabs>
                <w:tab w:val="clear" w:pos="1200"/>
                <w:tab w:val="num" w:pos="318"/>
                <w:tab w:val="left" w:pos="5670"/>
              </w:tabs>
              <w:spacing w:before="20" w:after="20" w:line="240" w:lineRule="auto"/>
              <w:ind w:left="318" w:hanging="318"/>
              <w:jc w:val="both"/>
              <w:rPr>
                <w:rFonts w:ascii="Times New Roman" w:hAnsi="Times New Roman"/>
                <w:sz w:val="18"/>
                <w:szCs w:val="18"/>
                <w:lang w:val="sr-Cyrl-CS"/>
              </w:rPr>
            </w:pPr>
            <w:r w:rsidRPr="00664C93">
              <w:rPr>
                <w:rFonts w:ascii="Times New Roman" w:hAnsi="Times New Roman"/>
                <w:sz w:val="18"/>
                <w:szCs w:val="18"/>
                <w:lang w:val="sr-Cyrl-CS"/>
              </w:rPr>
              <w:t>Копију власничког листа или уговора у закупу радионичког</w:t>
            </w:r>
            <w:r w:rsidR="008F6D86">
              <w:rPr>
                <w:rFonts w:ascii="Times New Roman" w:hAnsi="Times New Roman"/>
                <w:sz w:val="18"/>
                <w:szCs w:val="18"/>
                <w:lang w:val="sr-Cyrl-CS"/>
              </w:rPr>
              <w:t xml:space="preserve"> простора.</w:t>
            </w:r>
          </w:p>
          <w:p w:rsidR="00E35A0E" w:rsidRPr="00664C93" w:rsidRDefault="00E35A0E" w:rsidP="00E622EE">
            <w:pPr>
              <w:tabs>
                <w:tab w:val="left" w:pos="5670"/>
              </w:tabs>
              <w:spacing w:before="20" w:after="20"/>
              <w:jc w:val="both"/>
              <w:rPr>
                <w:rFonts w:ascii="Times New Roman" w:hAnsi="Times New Roman"/>
                <w:sz w:val="18"/>
                <w:szCs w:val="18"/>
                <w:lang w:val="sr-Cyrl-CS"/>
              </w:rPr>
            </w:pPr>
          </w:p>
          <w:p w:rsidR="00E35A0E" w:rsidRPr="00664C93" w:rsidRDefault="00E35A0E" w:rsidP="00E622EE">
            <w:pPr>
              <w:tabs>
                <w:tab w:val="left" w:pos="5670"/>
              </w:tabs>
              <w:spacing w:before="20" w:after="20"/>
              <w:jc w:val="both"/>
              <w:rPr>
                <w:rFonts w:ascii="Times New Roman" w:hAnsi="Times New Roman"/>
                <w:sz w:val="18"/>
                <w:szCs w:val="18"/>
              </w:rPr>
            </w:pPr>
          </w:p>
          <w:p w:rsidR="00E35A0E" w:rsidRPr="00664C93" w:rsidRDefault="00E35A0E" w:rsidP="00E622EE">
            <w:pPr>
              <w:tabs>
                <w:tab w:val="left" w:pos="5670"/>
              </w:tabs>
              <w:spacing w:before="20" w:after="20"/>
              <w:jc w:val="both"/>
              <w:rPr>
                <w:rFonts w:ascii="Times New Roman" w:hAnsi="Times New Roman"/>
                <w:sz w:val="18"/>
                <w:szCs w:val="18"/>
              </w:rPr>
            </w:pPr>
          </w:p>
          <w:p w:rsidR="00E35A0E" w:rsidRDefault="00E35A0E" w:rsidP="00E622EE">
            <w:pPr>
              <w:tabs>
                <w:tab w:val="left" w:pos="5670"/>
              </w:tabs>
              <w:spacing w:before="20" w:after="20"/>
              <w:jc w:val="both"/>
              <w:rPr>
                <w:rFonts w:ascii="Times New Roman" w:hAnsi="Times New Roman"/>
                <w:sz w:val="18"/>
                <w:szCs w:val="18"/>
              </w:rPr>
            </w:pPr>
          </w:p>
          <w:p w:rsidR="00E35A0E" w:rsidRPr="00664C93" w:rsidRDefault="00E35A0E" w:rsidP="00E622EE">
            <w:pPr>
              <w:tabs>
                <w:tab w:val="left" w:pos="5670"/>
              </w:tabs>
              <w:spacing w:before="20" w:after="20"/>
              <w:jc w:val="both"/>
              <w:rPr>
                <w:rFonts w:ascii="Times New Roman" w:hAnsi="Times New Roman"/>
                <w:sz w:val="18"/>
                <w:szCs w:val="18"/>
              </w:rPr>
            </w:pPr>
            <w:r w:rsidRPr="00664C93">
              <w:rPr>
                <w:rFonts w:ascii="Times New Roman" w:hAnsi="Times New Roman"/>
                <w:b/>
                <w:bCs/>
                <w:sz w:val="18"/>
                <w:szCs w:val="18"/>
                <w:lang w:val="sr-Cyrl-CS"/>
              </w:rPr>
              <w:t>Изјава</w:t>
            </w:r>
            <w:r w:rsidR="006B5201">
              <w:rPr>
                <w:rFonts w:ascii="Times New Roman" w:hAnsi="Times New Roman"/>
                <w:b/>
                <w:bCs/>
                <w:sz w:val="18"/>
                <w:szCs w:val="18"/>
                <w:lang w:val="sr-Cyrl-CS"/>
              </w:rPr>
              <w:t xml:space="preserve"> </w:t>
            </w:r>
            <w:r w:rsidRPr="00664C93">
              <w:rPr>
                <w:rFonts w:ascii="Times New Roman" w:hAnsi="Times New Roman"/>
                <w:b/>
                <w:bCs/>
                <w:sz w:val="18"/>
                <w:szCs w:val="18"/>
                <w:lang w:val="ru-RU"/>
              </w:rPr>
              <w:t>о</w:t>
            </w:r>
            <w:r w:rsidR="006B5201">
              <w:rPr>
                <w:rFonts w:ascii="Times New Roman" w:hAnsi="Times New Roman"/>
                <w:b/>
                <w:bCs/>
                <w:sz w:val="18"/>
                <w:szCs w:val="18"/>
                <w:lang w:val="ru-RU"/>
              </w:rPr>
              <w:t xml:space="preserve"> </w:t>
            </w:r>
            <w:r w:rsidRPr="00664C93">
              <w:rPr>
                <w:rFonts w:ascii="Times New Roman" w:hAnsi="Times New Roman"/>
                <w:b/>
                <w:bCs/>
                <w:sz w:val="18"/>
                <w:szCs w:val="18"/>
                <w:lang w:val="ru-RU"/>
              </w:rPr>
              <w:t>кадровским</w:t>
            </w:r>
            <w:r w:rsidR="006B5201">
              <w:rPr>
                <w:rFonts w:ascii="Times New Roman" w:hAnsi="Times New Roman"/>
                <w:b/>
                <w:bCs/>
                <w:sz w:val="18"/>
                <w:szCs w:val="18"/>
                <w:lang w:val="ru-RU"/>
              </w:rPr>
              <w:t xml:space="preserve"> </w:t>
            </w:r>
            <w:r w:rsidRPr="00664C93">
              <w:rPr>
                <w:rFonts w:ascii="Times New Roman" w:hAnsi="Times New Roman"/>
                <w:b/>
                <w:bCs/>
                <w:sz w:val="18"/>
                <w:szCs w:val="18"/>
                <w:lang w:val="ru-RU"/>
              </w:rPr>
              <w:t>капацитетима</w:t>
            </w:r>
            <w:r w:rsidR="006B5201">
              <w:rPr>
                <w:rFonts w:ascii="Times New Roman" w:hAnsi="Times New Roman"/>
                <w:b/>
                <w:bCs/>
                <w:sz w:val="18"/>
                <w:szCs w:val="18"/>
                <w:lang w:val="ru-RU"/>
              </w:rPr>
              <w:t xml:space="preserve"> </w:t>
            </w:r>
            <w:r w:rsidRPr="00664C93">
              <w:rPr>
                <w:rFonts w:ascii="Times New Roman" w:hAnsi="Times New Roman"/>
                <w:sz w:val="18"/>
                <w:szCs w:val="18"/>
                <w:lang w:val="ru-RU"/>
              </w:rPr>
              <w:t>потписана и</w:t>
            </w:r>
            <w:r w:rsidRPr="00664C93">
              <w:rPr>
                <w:rFonts w:ascii="Times New Roman" w:hAnsi="Times New Roman"/>
                <w:sz w:val="18"/>
                <w:szCs w:val="18"/>
              </w:rPr>
              <w:t xml:space="preserve"> </w:t>
            </w:r>
            <w:proofErr w:type="spellStart"/>
            <w:r w:rsidRPr="00664C93">
              <w:rPr>
                <w:rFonts w:ascii="Times New Roman" w:hAnsi="Times New Roman"/>
                <w:sz w:val="18"/>
                <w:szCs w:val="18"/>
              </w:rPr>
              <w:t>ове</w:t>
            </w:r>
            <w:proofErr w:type="spellEnd"/>
            <w:r w:rsidRPr="00664C93">
              <w:rPr>
                <w:rFonts w:ascii="Times New Roman" w:hAnsi="Times New Roman"/>
                <w:sz w:val="18"/>
                <w:szCs w:val="18"/>
                <w:lang w:val="ru-RU"/>
              </w:rPr>
              <w:t>рена од стране овлашће</w:t>
            </w:r>
            <w:r w:rsidR="0045467F">
              <w:rPr>
                <w:rFonts w:ascii="Times New Roman" w:hAnsi="Times New Roman"/>
                <w:sz w:val="18"/>
                <w:szCs w:val="18"/>
                <w:lang w:val="ru-RU"/>
              </w:rPr>
              <w:t>н</w:t>
            </w:r>
            <w:r w:rsidRPr="00664C93">
              <w:rPr>
                <w:rFonts w:ascii="Times New Roman" w:hAnsi="Times New Roman"/>
                <w:sz w:val="18"/>
                <w:szCs w:val="18"/>
                <w:lang w:val="ru-RU"/>
              </w:rPr>
              <w:t>ог лица</w:t>
            </w:r>
            <w:r w:rsidRPr="00664C93">
              <w:rPr>
                <w:rFonts w:ascii="Times New Roman" w:hAnsi="Times New Roman"/>
                <w:sz w:val="18"/>
                <w:szCs w:val="18"/>
              </w:rPr>
              <w:t>.</w:t>
            </w:r>
          </w:p>
          <w:p w:rsidR="0045467F" w:rsidRPr="0045467F" w:rsidRDefault="00E35A0E" w:rsidP="0045467F">
            <w:pPr>
              <w:rPr>
                <w:rFonts w:ascii="Times New Roman" w:hAnsi="Times New Roman"/>
                <w:sz w:val="18"/>
                <w:szCs w:val="18"/>
                <w:lang w:val="sr-Cyrl-CS"/>
              </w:rPr>
            </w:pPr>
            <w:r w:rsidRPr="00664C93">
              <w:rPr>
                <w:rFonts w:ascii="Times New Roman" w:hAnsi="Times New Roman"/>
                <w:sz w:val="18"/>
                <w:szCs w:val="18"/>
                <w:lang w:val="ru-RU"/>
              </w:rPr>
              <w:t xml:space="preserve">У прилогу изјаве понуђач је дужан да достави </w:t>
            </w:r>
            <w:r w:rsidR="006B5201">
              <w:rPr>
                <w:rFonts w:ascii="Times New Roman" w:hAnsi="Times New Roman"/>
                <w:sz w:val="18"/>
                <w:szCs w:val="18"/>
                <w:lang w:val="ru-RU"/>
              </w:rPr>
              <w:t>копије образаца М4 за минимум 4</w:t>
            </w:r>
            <w:r w:rsidRPr="00664C93">
              <w:rPr>
                <w:rFonts w:ascii="Times New Roman" w:hAnsi="Times New Roman"/>
                <w:sz w:val="18"/>
                <w:szCs w:val="18"/>
                <w:lang w:val="ru-RU"/>
              </w:rPr>
              <w:t xml:space="preserve"> запослена радникана.</w:t>
            </w:r>
            <w:r w:rsidR="0045467F">
              <w:rPr>
                <w:rFonts w:ascii="Times New Roman" w:hAnsi="Times New Roman"/>
                <w:sz w:val="18"/>
                <w:szCs w:val="18"/>
                <w:lang w:val="ru-RU"/>
              </w:rPr>
              <w:br/>
            </w:r>
            <w:r w:rsidR="0045467F" w:rsidRPr="0045467F">
              <w:rPr>
                <w:rFonts w:ascii="Times New Roman" w:hAnsi="Times New Roman"/>
                <w:bCs/>
                <w:sz w:val="18"/>
                <w:szCs w:val="18"/>
                <w:lang w:val="ru-RU"/>
              </w:rPr>
              <w:t>Изјава је саставни део конкурсне документације.</w:t>
            </w:r>
          </w:p>
          <w:p w:rsidR="00E35A0E" w:rsidRPr="00664C93" w:rsidRDefault="00E35A0E" w:rsidP="00E622EE">
            <w:pPr>
              <w:tabs>
                <w:tab w:val="left" w:pos="1320"/>
                <w:tab w:val="left" w:pos="1560"/>
              </w:tabs>
              <w:rPr>
                <w:rFonts w:ascii="Times New Roman" w:hAnsi="Times New Roman"/>
                <w:color w:val="000000"/>
                <w:kern w:val="24"/>
                <w:sz w:val="18"/>
                <w:szCs w:val="18"/>
              </w:rPr>
            </w:pPr>
          </w:p>
          <w:p w:rsidR="00E35A0E" w:rsidRPr="00664C93" w:rsidRDefault="00E35A0E" w:rsidP="00E622EE">
            <w:pPr>
              <w:tabs>
                <w:tab w:val="left" w:pos="1320"/>
                <w:tab w:val="left" w:pos="1560"/>
              </w:tabs>
              <w:rPr>
                <w:rFonts w:ascii="Times New Roman" w:hAnsi="Times New Roman"/>
                <w:color w:val="000000"/>
                <w:kern w:val="24"/>
                <w:sz w:val="18"/>
                <w:szCs w:val="18"/>
              </w:rPr>
            </w:pPr>
          </w:p>
          <w:p w:rsidR="00E35A0E" w:rsidRPr="00664C93" w:rsidRDefault="00E35A0E" w:rsidP="00E622EE">
            <w:pPr>
              <w:tabs>
                <w:tab w:val="left" w:pos="1320"/>
                <w:tab w:val="left" w:pos="1560"/>
              </w:tabs>
              <w:rPr>
                <w:rFonts w:ascii="Times New Roman" w:hAnsi="Times New Roman"/>
                <w:color w:val="000000"/>
                <w:kern w:val="24"/>
                <w:sz w:val="18"/>
                <w:szCs w:val="18"/>
              </w:rPr>
            </w:pPr>
          </w:p>
        </w:tc>
      </w:tr>
      <w:tr w:rsidR="00E35A0E" w:rsidRPr="007332D4" w:rsidTr="00425970">
        <w:trPr>
          <w:trHeight w:val="642"/>
        </w:trPr>
        <w:tc>
          <w:tcPr>
            <w:tcW w:w="13734" w:type="dxa"/>
            <w:gridSpan w:val="3"/>
            <w:tcMar>
              <w:top w:w="72" w:type="dxa"/>
              <w:left w:w="144" w:type="dxa"/>
              <w:bottom w:w="72" w:type="dxa"/>
              <w:right w:w="144" w:type="dxa"/>
            </w:tcMar>
            <w:vAlign w:val="center"/>
          </w:tcPr>
          <w:p w:rsidR="00E35A0E" w:rsidRPr="0041717B" w:rsidRDefault="00E35A0E" w:rsidP="005D1548">
            <w:pPr>
              <w:kinsoku w:val="0"/>
              <w:overflowPunct w:val="0"/>
              <w:spacing w:after="0" w:line="200" w:lineRule="exact"/>
              <w:ind w:left="-113" w:right="-113"/>
              <w:jc w:val="both"/>
              <w:textAlignment w:val="baseline"/>
              <w:rPr>
                <w:rFonts w:ascii="Times New Roman" w:hAnsi="Times New Roman"/>
                <w:color w:val="000000"/>
                <w:kern w:val="24"/>
                <w:sz w:val="18"/>
                <w:szCs w:val="18"/>
              </w:rPr>
            </w:pPr>
          </w:p>
          <w:p w:rsidR="00E35A0E" w:rsidRPr="003C43A8" w:rsidRDefault="00E35A0E" w:rsidP="005D1548">
            <w:pPr>
              <w:pStyle w:val="ListParagraph"/>
              <w:tabs>
                <w:tab w:val="left" w:pos="1320"/>
                <w:tab w:val="left" w:pos="1560"/>
              </w:tabs>
              <w:ind w:left="0"/>
              <w:jc w:val="both"/>
              <w:rPr>
                <w:rFonts w:ascii="Times New Roman" w:hAnsi="Times New Roman"/>
                <w:b/>
                <w:u w:val="single"/>
              </w:rPr>
            </w:pPr>
            <w:r>
              <w:rPr>
                <w:rFonts w:ascii="Times New Roman" w:hAnsi="Times New Roman"/>
                <w:b/>
                <w:u w:val="single"/>
              </w:rPr>
              <w:t xml:space="preserve">7. </w:t>
            </w:r>
            <w:proofErr w:type="spellStart"/>
            <w:r w:rsidRPr="003C43A8">
              <w:rPr>
                <w:rFonts w:ascii="Times New Roman" w:hAnsi="Times New Roman"/>
                <w:b/>
                <w:u w:val="single"/>
              </w:rPr>
              <w:t>Дужни</w:t>
            </w:r>
            <w:proofErr w:type="spellEnd"/>
            <w:r w:rsidRPr="003C43A8">
              <w:rPr>
                <w:rFonts w:ascii="Times New Roman" w:hAnsi="Times New Roman"/>
                <w:b/>
                <w:u w:val="single"/>
              </w:rPr>
              <w:t xml:space="preserve"> </w:t>
            </w:r>
            <w:proofErr w:type="spellStart"/>
            <w:r w:rsidRPr="003C43A8">
              <w:rPr>
                <w:rFonts w:ascii="Times New Roman" w:hAnsi="Times New Roman"/>
                <w:b/>
                <w:u w:val="single"/>
              </w:rPr>
              <w:t>сте</w:t>
            </w:r>
            <w:proofErr w:type="spellEnd"/>
            <w:r w:rsidRPr="003C43A8">
              <w:rPr>
                <w:rFonts w:ascii="Times New Roman" w:hAnsi="Times New Roman"/>
                <w:b/>
                <w:u w:val="single"/>
              </w:rPr>
              <w:t xml:space="preserve"> </w:t>
            </w:r>
            <w:proofErr w:type="spellStart"/>
            <w:r w:rsidRPr="003C43A8">
              <w:rPr>
                <w:rFonts w:ascii="Times New Roman" w:hAnsi="Times New Roman"/>
                <w:b/>
                <w:u w:val="single"/>
              </w:rPr>
              <w:t>да</w:t>
            </w:r>
            <w:proofErr w:type="spellEnd"/>
            <w:r w:rsidRPr="003C43A8">
              <w:rPr>
                <w:rFonts w:ascii="Times New Roman" w:hAnsi="Times New Roman"/>
                <w:b/>
                <w:u w:val="single"/>
              </w:rPr>
              <w:t xml:space="preserve"> </w:t>
            </w:r>
            <w:proofErr w:type="spellStart"/>
            <w:r w:rsidRPr="003C43A8">
              <w:rPr>
                <w:rFonts w:ascii="Times New Roman" w:hAnsi="Times New Roman"/>
                <w:b/>
                <w:u w:val="single"/>
              </w:rPr>
              <w:t>приликом</w:t>
            </w:r>
            <w:proofErr w:type="spellEnd"/>
            <w:r w:rsidRPr="003C43A8">
              <w:rPr>
                <w:rFonts w:ascii="Times New Roman" w:hAnsi="Times New Roman"/>
                <w:b/>
                <w:u w:val="single"/>
              </w:rPr>
              <w:t xml:space="preserve"> </w:t>
            </w:r>
            <w:proofErr w:type="spellStart"/>
            <w:r w:rsidRPr="003C43A8">
              <w:rPr>
                <w:rFonts w:ascii="Times New Roman" w:hAnsi="Times New Roman"/>
                <w:b/>
                <w:u w:val="single"/>
              </w:rPr>
              <w:t>предаје</w:t>
            </w:r>
            <w:proofErr w:type="spellEnd"/>
            <w:r w:rsidRPr="003C43A8">
              <w:rPr>
                <w:rFonts w:ascii="Times New Roman" w:hAnsi="Times New Roman"/>
                <w:b/>
                <w:u w:val="single"/>
              </w:rPr>
              <w:t xml:space="preserve"> </w:t>
            </w:r>
            <w:proofErr w:type="spellStart"/>
            <w:r w:rsidRPr="003C43A8">
              <w:rPr>
                <w:rFonts w:ascii="Times New Roman" w:hAnsi="Times New Roman"/>
                <w:b/>
                <w:u w:val="single"/>
              </w:rPr>
              <w:t>конкурсне</w:t>
            </w:r>
            <w:proofErr w:type="spellEnd"/>
            <w:r w:rsidRPr="003C43A8">
              <w:rPr>
                <w:rFonts w:ascii="Times New Roman" w:hAnsi="Times New Roman"/>
                <w:b/>
                <w:u w:val="single"/>
              </w:rPr>
              <w:t xml:space="preserve"> </w:t>
            </w:r>
            <w:proofErr w:type="spellStart"/>
            <w:r w:rsidRPr="003C43A8">
              <w:rPr>
                <w:rFonts w:ascii="Times New Roman" w:hAnsi="Times New Roman"/>
                <w:b/>
                <w:u w:val="single"/>
              </w:rPr>
              <w:t>документације</w:t>
            </w:r>
            <w:proofErr w:type="spellEnd"/>
            <w:r>
              <w:rPr>
                <w:rFonts w:ascii="Times New Roman" w:hAnsi="Times New Roman"/>
                <w:b/>
                <w:u w:val="single"/>
              </w:rPr>
              <w:t xml:space="preserve"> </w:t>
            </w:r>
            <w:proofErr w:type="spellStart"/>
            <w:r>
              <w:rPr>
                <w:rFonts w:ascii="Times New Roman" w:hAnsi="Times New Roman"/>
                <w:b/>
                <w:u w:val="single"/>
              </w:rPr>
              <w:t>доставите</w:t>
            </w:r>
            <w:proofErr w:type="spellEnd"/>
            <w:r>
              <w:rPr>
                <w:rFonts w:ascii="Times New Roman" w:hAnsi="Times New Roman"/>
                <w:b/>
                <w:u w:val="single"/>
              </w:rPr>
              <w:t xml:space="preserve"> и </w:t>
            </w:r>
            <w:proofErr w:type="spellStart"/>
            <w:r>
              <w:rPr>
                <w:rFonts w:ascii="Times New Roman" w:hAnsi="Times New Roman"/>
                <w:b/>
                <w:u w:val="single"/>
              </w:rPr>
              <w:t>Ваш</w:t>
            </w:r>
            <w:proofErr w:type="spellEnd"/>
            <w:r>
              <w:rPr>
                <w:rFonts w:ascii="Times New Roman" w:hAnsi="Times New Roman"/>
                <w:b/>
                <w:u w:val="single"/>
              </w:rPr>
              <w:t xml:space="preserve"> </w:t>
            </w:r>
            <w:proofErr w:type="spellStart"/>
            <w:r>
              <w:rPr>
                <w:rFonts w:ascii="Times New Roman" w:hAnsi="Times New Roman"/>
                <w:b/>
                <w:u w:val="single"/>
              </w:rPr>
              <w:t>важећи</w:t>
            </w:r>
            <w:proofErr w:type="spellEnd"/>
            <w:r>
              <w:rPr>
                <w:rFonts w:ascii="Times New Roman" w:hAnsi="Times New Roman"/>
                <w:b/>
                <w:u w:val="single"/>
              </w:rPr>
              <w:t xml:space="preserve"> ЦЕНОВНИК РЕЗЕРВНИХ ДЕЛОВА </w:t>
            </w:r>
            <w:r>
              <w:rPr>
                <w:rFonts w:ascii="Times New Roman" w:hAnsi="Times New Roman"/>
                <w:b/>
                <w:u w:val="single"/>
                <w:lang w:val="sr-Cyrl-CS"/>
              </w:rPr>
              <w:t xml:space="preserve"> </w:t>
            </w:r>
            <w:r>
              <w:rPr>
                <w:rFonts w:ascii="Times New Roman" w:hAnsi="Times New Roman"/>
                <w:b/>
                <w:u w:val="single"/>
              </w:rPr>
              <w:t xml:space="preserve"> </w:t>
            </w:r>
            <w:proofErr w:type="spellStart"/>
            <w:r w:rsidRPr="003C43A8">
              <w:rPr>
                <w:rFonts w:ascii="Times New Roman" w:hAnsi="Times New Roman"/>
                <w:b/>
                <w:u w:val="single"/>
              </w:rPr>
              <w:t>за</w:t>
            </w:r>
            <w:proofErr w:type="spellEnd"/>
            <w:r>
              <w:rPr>
                <w:rFonts w:ascii="Times New Roman" w:hAnsi="Times New Roman"/>
                <w:b/>
                <w:u w:val="single"/>
                <w:lang w:val="sr-Cyrl-CS"/>
              </w:rPr>
              <w:t xml:space="preserve"> све</w:t>
            </w:r>
            <w:r w:rsidRPr="003C43A8">
              <w:rPr>
                <w:rFonts w:ascii="Times New Roman" w:hAnsi="Times New Roman"/>
                <w:b/>
                <w:u w:val="single"/>
              </w:rPr>
              <w:t xml:space="preserve"> </w:t>
            </w:r>
            <w:proofErr w:type="spellStart"/>
            <w:r w:rsidRPr="003C43A8">
              <w:rPr>
                <w:rFonts w:ascii="Times New Roman" w:hAnsi="Times New Roman"/>
                <w:b/>
                <w:u w:val="single"/>
              </w:rPr>
              <w:t>остале</w:t>
            </w:r>
            <w:proofErr w:type="spellEnd"/>
            <w:r w:rsidRPr="003C43A8">
              <w:rPr>
                <w:rFonts w:ascii="Times New Roman" w:hAnsi="Times New Roman"/>
                <w:b/>
                <w:u w:val="single"/>
              </w:rPr>
              <w:t xml:space="preserve"> </w:t>
            </w:r>
            <w:proofErr w:type="spellStart"/>
            <w:r w:rsidRPr="003C43A8">
              <w:rPr>
                <w:rFonts w:ascii="Times New Roman" w:hAnsi="Times New Roman"/>
                <w:b/>
                <w:u w:val="single"/>
              </w:rPr>
              <w:t>делове</w:t>
            </w:r>
            <w:proofErr w:type="spellEnd"/>
            <w:r w:rsidRPr="003C43A8">
              <w:rPr>
                <w:rFonts w:ascii="Times New Roman" w:hAnsi="Times New Roman"/>
                <w:b/>
                <w:u w:val="single"/>
              </w:rPr>
              <w:t xml:space="preserve"> </w:t>
            </w:r>
            <w:proofErr w:type="spellStart"/>
            <w:r w:rsidRPr="003C43A8">
              <w:rPr>
                <w:rFonts w:ascii="Times New Roman" w:hAnsi="Times New Roman"/>
                <w:b/>
                <w:u w:val="single"/>
              </w:rPr>
              <w:t>који</w:t>
            </w:r>
            <w:proofErr w:type="spellEnd"/>
            <w:r w:rsidRPr="003C43A8">
              <w:rPr>
                <w:rFonts w:ascii="Times New Roman" w:hAnsi="Times New Roman"/>
                <w:b/>
                <w:u w:val="single"/>
              </w:rPr>
              <w:t xml:space="preserve"> </w:t>
            </w:r>
            <w:proofErr w:type="spellStart"/>
            <w:r w:rsidRPr="003C43A8">
              <w:rPr>
                <w:rFonts w:ascii="Times New Roman" w:hAnsi="Times New Roman"/>
                <w:b/>
                <w:u w:val="single"/>
              </w:rPr>
              <w:t>нису</w:t>
            </w:r>
            <w:proofErr w:type="spellEnd"/>
            <w:r w:rsidRPr="003C43A8">
              <w:rPr>
                <w:rFonts w:ascii="Times New Roman" w:hAnsi="Times New Roman"/>
                <w:b/>
                <w:u w:val="single"/>
              </w:rPr>
              <w:t xml:space="preserve"> </w:t>
            </w:r>
            <w:proofErr w:type="spellStart"/>
            <w:r w:rsidRPr="003C43A8">
              <w:rPr>
                <w:rFonts w:ascii="Times New Roman" w:hAnsi="Times New Roman"/>
                <w:b/>
                <w:u w:val="single"/>
              </w:rPr>
              <w:t>наведени</w:t>
            </w:r>
            <w:proofErr w:type="spellEnd"/>
            <w:r w:rsidRPr="003C43A8">
              <w:rPr>
                <w:rFonts w:ascii="Times New Roman" w:hAnsi="Times New Roman"/>
                <w:b/>
                <w:u w:val="single"/>
              </w:rPr>
              <w:t xml:space="preserve"> у </w:t>
            </w:r>
            <w:proofErr w:type="spellStart"/>
            <w:r w:rsidRPr="003C43A8">
              <w:rPr>
                <w:rFonts w:ascii="Times New Roman" w:hAnsi="Times New Roman"/>
                <w:b/>
                <w:u w:val="single"/>
              </w:rPr>
              <w:t>технич</w:t>
            </w:r>
            <w:r w:rsidR="006B5201">
              <w:rPr>
                <w:rFonts w:ascii="Times New Roman" w:hAnsi="Times New Roman"/>
                <w:b/>
                <w:u w:val="single"/>
              </w:rPr>
              <w:t>кој</w:t>
            </w:r>
            <w:proofErr w:type="spellEnd"/>
            <w:r w:rsidR="006B5201">
              <w:rPr>
                <w:rFonts w:ascii="Times New Roman" w:hAnsi="Times New Roman"/>
                <w:b/>
                <w:u w:val="single"/>
              </w:rPr>
              <w:t xml:space="preserve"> </w:t>
            </w:r>
            <w:proofErr w:type="spellStart"/>
            <w:r w:rsidR="006B5201">
              <w:rPr>
                <w:rFonts w:ascii="Times New Roman" w:hAnsi="Times New Roman"/>
                <w:b/>
                <w:u w:val="single"/>
              </w:rPr>
              <w:t>спецификацији</w:t>
            </w:r>
            <w:proofErr w:type="spellEnd"/>
            <w:r w:rsidR="006B5201">
              <w:rPr>
                <w:rFonts w:ascii="Times New Roman" w:hAnsi="Times New Roman"/>
                <w:b/>
                <w:u w:val="single"/>
              </w:rPr>
              <w:t xml:space="preserve"> </w:t>
            </w:r>
            <w:proofErr w:type="spellStart"/>
            <w:r w:rsidR="006B5201">
              <w:rPr>
                <w:rFonts w:ascii="Times New Roman" w:hAnsi="Times New Roman"/>
                <w:b/>
                <w:u w:val="single"/>
              </w:rPr>
              <w:t>делова</w:t>
            </w:r>
            <w:proofErr w:type="spellEnd"/>
            <w:r w:rsidR="006B5201">
              <w:rPr>
                <w:rFonts w:ascii="Times New Roman" w:hAnsi="Times New Roman"/>
                <w:b/>
                <w:u w:val="single"/>
              </w:rPr>
              <w:t xml:space="preserve"> </w:t>
            </w:r>
            <w:proofErr w:type="spellStart"/>
            <w:r w:rsidR="006B5201">
              <w:rPr>
                <w:rFonts w:ascii="Times New Roman" w:hAnsi="Times New Roman"/>
                <w:b/>
                <w:u w:val="single"/>
              </w:rPr>
              <w:t>за</w:t>
            </w:r>
            <w:proofErr w:type="spellEnd"/>
            <w:r w:rsidR="006B5201">
              <w:rPr>
                <w:rFonts w:ascii="Times New Roman" w:hAnsi="Times New Roman"/>
                <w:b/>
                <w:u w:val="single"/>
              </w:rPr>
              <w:t xml:space="preserve"> 2019</w:t>
            </w:r>
            <w:r w:rsidRPr="00664C93">
              <w:rPr>
                <w:rFonts w:ascii="Times New Roman" w:hAnsi="Times New Roman"/>
                <w:b/>
                <w:u w:val="single"/>
              </w:rPr>
              <w:t xml:space="preserve"> </w:t>
            </w:r>
            <w:proofErr w:type="spellStart"/>
            <w:r w:rsidRPr="00664C93">
              <w:rPr>
                <w:rFonts w:ascii="Times New Roman" w:hAnsi="Times New Roman"/>
                <w:b/>
                <w:u w:val="single"/>
              </w:rPr>
              <w:t>год</w:t>
            </w:r>
            <w:r w:rsidR="006B5201">
              <w:rPr>
                <w:rFonts w:ascii="Times New Roman" w:hAnsi="Times New Roman"/>
                <w:b/>
                <w:u w:val="single"/>
              </w:rPr>
              <w:t>ину</w:t>
            </w:r>
            <w:proofErr w:type="spellEnd"/>
            <w:r w:rsidRPr="00664C93">
              <w:rPr>
                <w:rFonts w:ascii="Times New Roman" w:hAnsi="Times New Roman"/>
                <w:b/>
                <w:u w:val="single"/>
              </w:rPr>
              <w:t>.</w:t>
            </w:r>
            <w:r>
              <w:rPr>
                <w:rFonts w:ascii="Times New Roman" w:hAnsi="Times New Roman"/>
                <w:b/>
                <w:u w:val="single"/>
              </w:rPr>
              <w:t xml:space="preserve"> </w:t>
            </w:r>
            <w:r>
              <w:rPr>
                <w:rFonts w:ascii="Times New Roman" w:hAnsi="Times New Roman"/>
                <w:b/>
                <w:u w:val="single"/>
                <w:lang w:val="sr-Cyrl-CS"/>
              </w:rPr>
              <w:t xml:space="preserve">Као и  НОРМАТИВ И </w:t>
            </w:r>
            <w:r>
              <w:rPr>
                <w:rFonts w:ascii="Times New Roman" w:hAnsi="Times New Roman"/>
                <w:b/>
                <w:u w:val="single"/>
              </w:rPr>
              <w:t xml:space="preserve"> ЦЕНОВНИК </w:t>
            </w:r>
            <w:r>
              <w:rPr>
                <w:rFonts w:ascii="Times New Roman" w:hAnsi="Times New Roman"/>
                <w:b/>
                <w:u w:val="single"/>
                <w:lang w:val="sr-Cyrl-CS"/>
              </w:rPr>
              <w:t xml:space="preserve"> НОРМА САТА</w:t>
            </w:r>
            <w:r>
              <w:rPr>
                <w:rFonts w:ascii="Times New Roman" w:hAnsi="Times New Roman"/>
                <w:b/>
                <w:u w:val="single"/>
              </w:rPr>
              <w:t xml:space="preserve"> </w:t>
            </w:r>
            <w:r>
              <w:rPr>
                <w:rFonts w:ascii="Times New Roman" w:hAnsi="Times New Roman"/>
                <w:b/>
                <w:u w:val="single"/>
                <w:lang w:val="sr-Cyrl-CS"/>
              </w:rPr>
              <w:t>за дефектажу, демонтажу, оправку или замену и уградњу резервних делова</w:t>
            </w:r>
            <w:r>
              <w:rPr>
                <w:rFonts w:ascii="Times New Roman" w:hAnsi="Times New Roman"/>
                <w:b/>
                <w:u w:val="single"/>
              </w:rPr>
              <w:t>.</w:t>
            </w:r>
            <w:r w:rsidRPr="003C43A8">
              <w:rPr>
                <w:rFonts w:ascii="Times New Roman" w:hAnsi="Times New Roman"/>
                <w:b/>
                <w:u w:val="single"/>
              </w:rPr>
              <w:t xml:space="preserve"> </w:t>
            </w:r>
          </w:p>
          <w:p w:rsidR="00E35A0E" w:rsidRPr="0041717B" w:rsidRDefault="00E35A0E" w:rsidP="005D1548">
            <w:pPr>
              <w:kinsoku w:val="0"/>
              <w:overflowPunct w:val="0"/>
              <w:spacing w:after="0" w:line="200" w:lineRule="exact"/>
              <w:ind w:left="166" w:right="-113"/>
              <w:jc w:val="both"/>
              <w:textAlignment w:val="baseline"/>
              <w:rPr>
                <w:rFonts w:ascii="Times New Roman" w:hAnsi="Times New Roman"/>
                <w:color w:val="000000"/>
                <w:kern w:val="24"/>
                <w:sz w:val="18"/>
                <w:szCs w:val="18"/>
              </w:rPr>
            </w:pPr>
          </w:p>
        </w:tc>
      </w:tr>
    </w:tbl>
    <w:p w:rsidR="00E35A0E" w:rsidRDefault="00E35A0E" w:rsidP="004578F7">
      <w:pPr>
        <w:tabs>
          <w:tab w:val="left" w:pos="1320"/>
          <w:tab w:val="left" w:pos="1560"/>
        </w:tabs>
        <w:ind w:left="440" w:hanging="80"/>
        <w:jc w:val="both"/>
        <w:rPr>
          <w:rFonts w:ascii="Times New Roman" w:hAnsi="Times New Roman"/>
          <w:b/>
          <w:lang w:val="sr-Cyrl-CS"/>
        </w:rPr>
      </w:pPr>
    </w:p>
    <w:p w:rsidR="00E35A0E" w:rsidRPr="00AB7005" w:rsidRDefault="00E35A0E" w:rsidP="004578F7">
      <w:pPr>
        <w:spacing w:after="0" w:line="240" w:lineRule="auto"/>
        <w:ind w:left="440"/>
        <w:jc w:val="both"/>
        <w:rPr>
          <w:rFonts w:ascii="Times New Roman" w:hAnsi="Times New Roman"/>
          <w:b/>
        </w:rPr>
      </w:pPr>
      <w:r w:rsidRPr="00725B73">
        <w:rPr>
          <w:rFonts w:ascii="Times New Roman" w:hAnsi="Times New Roman"/>
          <w:color w:val="000000"/>
          <w:lang w:val="sr-Cyrl-CS"/>
        </w:rPr>
        <w:t xml:space="preserve">У складу са чл.78 Закона о јавним набавкама </w:t>
      </w:r>
      <w:r w:rsidRPr="00725B73">
        <w:rPr>
          <w:rFonts w:ascii="Times New Roman" w:hAnsi="Times New Roman"/>
          <w:i/>
          <w:color w:val="000000"/>
          <w:lang w:val="sr-Cyrl-CS"/>
        </w:rPr>
        <w:t>(</w:t>
      </w:r>
      <w:r w:rsidRPr="00725B73">
        <w:rPr>
          <w:rFonts w:ascii="Times New Roman" w:hAnsi="Times New Roman"/>
          <w:i/>
          <w:color w:val="000000"/>
          <w:lang w:val="sr-Latn-CS"/>
        </w:rPr>
        <w:t>„</w:t>
      </w:r>
      <w:r w:rsidRPr="00725B73">
        <w:rPr>
          <w:rFonts w:ascii="Times New Roman" w:hAnsi="Times New Roman"/>
          <w:i/>
          <w:color w:val="000000"/>
          <w:lang w:val="sr-Cyrl-CS"/>
        </w:rPr>
        <w:t>Сл.</w:t>
      </w:r>
      <w:r w:rsidRPr="00725B73">
        <w:rPr>
          <w:rFonts w:ascii="Times New Roman" w:hAnsi="Times New Roman"/>
          <w:i/>
          <w:color w:val="000000"/>
        </w:rPr>
        <w:t>г</w:t>
      </w:r>
      <w:r w:rsidRPr="00725B73">
        <w:rPr>
          <w:rFonts w:ascii="Times New Roman" w:hAnsi="Times New Roman"/>
          <w:i/>
          <w:color w:val="000000"/>
          <w:lang w:val="sr-Cyrl-CS"/>
        </w:rPr>
        <w:t>ласник РС” бр.124/12</w:t>
      </w:r>
      <w:r w:rsidRPr="00725B73">
        <w:rPr>
          <w:rFonts w:ascii="Times New Roman" w:hAnsi="Times New Roman"/>
          <w:i/>
          <w:color w:val="000000"/>
        </w:rPr>
        <w:t>;14/2015; 68/2015</w:t>
      </w:r>
      <w:r w:rsidRPr="00725B73">
        <w:rPr>
          <w:rFonts w:ascii="Times New Roman" w:hAnsi="Times New Roman"/>
          <w:i/>
          <w:color w:val="000000"/>
          <w:lang w:val="sr-Cyrl-CS"/>
        </w:rPr>
        <w:t>)</w:t>
      </w:r>
      <w:r w:rsidRPr="00725B73">
        <w:rPr>
          <w:rFonts w:ascii="Times New Roman" w:hAnsi="Times New Roman"/>
          <w:color w:val="000000"/>
          <w:lang w:val="sr-Cyrl-CS"/>
        </w:rPr>
        <w:t xml:space="preserve">, </w:t>
      </w:r>
      <w:r w:rsidRPr="00725B73">
        <w:rPr>
          <w:rFonts w:ascii="Times New Roman" w:hAnsi="Times New Roman"/>
          <w:b/>
          <w:color w:val="000000"/>
          <w:lang w:val="sr-Cyrl-CS"/>
        </w:rPr>
        <w:t xml:space="preserve">лице уписано у регистар понуђача није дужно да приликом подношења понуде, односно пријаве, доказује испуњеност обавезних услова из чл. 75. став 1. тачка 1. до </w:t>
      </w:r>
      <w:r w:rsidRPr="00725B73">
        <w:rPr>
          <w:rFonts w:ascii="Times New Roman" w:hAnsi="Times New Roman"/>
          <w:b/>
          <w:color w:val="000000"/>
        </w:rPr>
        <w:t>3</w:t>
      </w:r>
      <w:r w:rsidRPr="00725B73">
        <w:rPr>
          <w:rFonts w:ascii="Times New Roman" w:hAnsi="Times New Roman"/>
          <w:b/>
          <w:color w:val="000000"/>
          <w:lang w:val="sr-Cyrl-CS"/>
        </w:rPr>
        <w:t>.</w:t>
      </w:r>
      <w:r w:rsidRPr="00725B73">
        <w:rPr>
          <w:rFonts w:ascii="Times New Roman" w:hAnsi="Times New Roman"/>
          <w:color w:val="000000"/>
          <w:lang w:val="sr-Cyrl-CS"/>
        </w:rPr>
        <w:t xml:space="preserve"> Закона о јавним набавкама.</w:t>
      </w:r>
      <w:r w:rsidRPr="00725B73">
        <w:rPr>
          <w:rFonts w:ascii="Times New Roman" w:hAnsi="Times New Roman"/>
          <w:i/>
          <w:color w:val="000000"/>
        </w:rPr>
        <w:t xml:space="preserve">. </w:t>
      </w:r>
      <w:r w:rsidRPr="00725B73">
        <w:rPr>
          <w:rFonts w:ascii="Times New Roman" w:hAnsi="Times New Roman"/>
          <w:color w:val="000000"/>
          <w:lang w:val="sr-Cyrl-CS"/>
        </w:rPr>
        <w:t xml:space="preserve">Понуђач, који је регистрован при регистру понуђача који води Агенција за привредне регистре, </w:t>
      </w:r>
      <w:r w:rsidRPr="00725B73">
        <w:rPr>
          <w:rFonts w:ascii="Times New Roman" w:hAnsi="Times New Roman"/>
          <w:b/>
          <w:color w:val="000000"/>
          <w:lang w:val="sr-Cyrl-CS"/>
        </w:rPr>
        <w:t>има обавезу да у својој понуди јасно наведе да се налази у регистру понуђача</w:t>
      </w:r>
      <w:r w:rsidRPr="00725B73">
        <w:rPr>
          <w:rFonts w:ascii="Times New Roman" w:hAnsi="Times New Roman"/>
          <w:color w:val="000000"/>
          <w:lang w:val="sr-Cyrl-CS"/>
        </w:rPr>
        <w:t xml:space="preserve">, уколико на тај начин жели да докаже испуњеност услова из чл. 75. став 1. тачка 1. до </w:t>
      </w:r>
      <w:r w:rsidRPr="00725B73">
        <w:rPr>
          <w:rFonts w:ascii="Times New Roman" w:hAnsi="Times New Roman"/>
          <w:color w:val="000000"/>
        </w:rPr>
        <w:t>3</w:t>
      </w:r>
      <w:r w:rsidRPr="00725B73">
        <w:rPr>
          <w:rFonts w:ascii="Times New Roman" w:hAnsi="Times New Roman"/>
          <w:color w:val="000000"/>
          <w:lang w:val="sr-Cyrl-CS"/>
        </w:rPr>
        <w:t>. Закона о јавним набавкама</w:t>
      </w:r>
      <w:r w:rsidRPr="00725B73">
        <w:rPr>
          <w:rFonts w:ascii="Times New Roman" w:hAnsi="Times New Roman"/>
          <w:color w:val="000000"/>
        </w:rPr>
        <w:t>.</w:t>
      </w:r>
    </w:p>
    <w:p w:rsidR="00E35A0E" w:rsidRPr="00C87640" w:rsidRDefault="00E35A0E" w:rsidP="004578F7">
      <w:pPr>
        <w:tabs>
          <w:tab w:val="left" w:pos="1320"/>
          <w:tab w:val="left" w:pos="1560"/>
        </w:tabs>
        <w:ind w:left="440" w:hanging="80"/>
        <w:jc w:val="both"/>
        <w:rPr>
          <w:rFonts w:ascii="Times New Roman" w:hAnsi="Times New Roman"/>
          <w:lang w:val="sr-Cyrl-CS"/>
        </w:rPr>
      </w:pPr>
      <w:r w:rsidRPr="00C87640">
        <w:rPr>
          <w:rFonts w:ascii="Times New Roman" w:hAnsi="Times New Roman"/>
          <w:b/>
          <w:lang w:val="sr-Cyrl-CS"/>
        </w:rPr>
        <w:t xml:space="preserve">Обавезни услови </w:t>
      </w:r>
      <w:r w:rsidRPr="00C87640">
        <w:rPr>
          <w:rFonts w:ascii="Times New Roman" w:hAnsi="Times New Roman"/>
          <w:lang w:val="sr-Cyrl-CS"/>
        </w:rPr>
        <w:t xml:space="preserve">које мора да испуни </w:t>
      </w:r>
      <w:r w:rsidRPr="00C87640">
        <w:rPr>
          <w:rFonts w:ascii="Times New Roman" w:hAnsi="Times New Roman"/>
          <w:b/>
          <w:u w:val="single"/>
          <w:lang w:val="sr-Cyrl-CS"/>
        </w:rPr>
        <w:t>подизвођач</w:t>
      </w:r>
      <w:r w:rsidRPr="00C87640">
        <w:rPr>
          <w:rFonts w:ascii="Times New Roman" w:hAnsi="Times New Roman"/>
          <w:lang w:val="sr-Cyrl-CS"/>
        </w:rPr>
        <w:t xml:space="preserve"> и </w:t>
      </w:r>
      <w:r w:rsidRPr="00C87640">
        <w:rPr>
          <w:rFonts w:ascii="Times New Roman" w:hAnsi="Times New Roman"/>
          <w:b/>
          <w:u w:val="single"/>
          <w:lang w:val="sr-Cyrl-CS"/>
        </w:rPr>
        <w:t>сваки од понуђача из групе понуђача</w:t>
      </w:r>
      <w:r w:rsidRPr="00C87640">
        <w:rPr>
          <w:rFonts w:ascii="Times New Roman" w:hAnsi="Times New Roman"/>
          <w:lang w:val="sr-Cyrl-CS"/>
        </w:rPr>
        <w:t xml:space="preserve">дефинисани су чланом </w:t>
      </w:r>
      <w:r>
        <w:rPr>
          <w:rFonts w:ascii="Times New Roman" w:hAnsi="Times New Roman"/>
        </w:rPr>
        <w:t>75</w:t>
      </w:r>
      <w:r w:rsidRPr="00C87640">
        <w:rPr>
          <w:rFonts w:ascii="Times New Roman" w:hAnsi="Times New Roman"/>
          <w:lang w:val="sr-Cyrl-CS"/>
        </w:rPr>
        <w:t xml:space="preserve">. Закона о јавним набавкама. Право на учешће у поступку има подизвођач и </w:t>
      </w:r>
      <w:r w:rsidRPr="00C87640">
        <w:rPr>
          <w:rFonts w:ascii="Times New Roman" w:hAnsi="Times New Roman"/>
          <w:b/>
          <w:u w:val="single"/>
          <w:lang w:val="sr-Cyrl-CS"/>
        </w:rPr>
        <w:t xml:space="preserve"> сваки од понуђача из групе понуђача</w:t>
      </w:r>
      <w:r w:rsidRPr="00C87640">
        <w:rPr>
          <w:rFonts w:ascii="Times New Roman" w:hAnsi="Times New Roman"/>
          <w:lang w:val="sr-Cyrl-CS"/>
        </w:rPr>
        <w:t xml:space="preserve"> ако:</w:t>
      </w:r>
    </w:p>
    <w:p w:rsidR="00E35A0E" w:rsidRPr="00D03F89" w:rsidRDefault="00E35A0E" w:rsidP="00597C5D">
      <w:pPr>
        <w:numPr>
          <w:ilvl w:val="0"/>
          <w:numId w:val="6"/>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lang w:val="sr-Cyrl-CS"/>
        </w:rPr>
        <w:t>је регистрован код надлежног органа, односно уписан у одговарајући регистар;</w:t>
      </w:r>
    </w:p>
    <w:p w:rsidR="00E35A0E" w:rsidRPr="00D03F89" w:rsidRDefault="00E35A0E" w:rsidP="00597C5D">
      <w:pPr>
        <w:numPr>
          <w:ilvl w:val="0"/>
          <w:numId w:val="6"/>
        </w:numPr>
        <w:tabs>
          <w:tab w:val="clear" w:pos="1080"/>
          <w:tab w:val="num" w:pos="720"/>
        </w:tabs>
        <w:spacing w:after="0" w:line="240" w:lineRule="auto"/>
        <w:ind w:left="720"/>
        <w:jc w:val="both"/>
        <w:rPr>
          <w:rFonts w:ascii="Times New Roman" w:hAnsi="Times New Roman"/>
          <w:lang w:val="sr-Cyrl-CS"/>
        </w:rPr>
      </w:pPr>
      <w:proofErr w:type="spellStart"/>
      <w:r w:rsidRPr="00D03F89">
        <w:rPr>
          <w:rFonts w:ascii="Times New Roman" w:hAnsi="Times New Roman"/>
          <w:color w:val="000000"/>
          <w:kern w:val="24"/>
        </w:rPr>
        <w:t>он</w:t>
      </w:r>
      <w:proofErr w:type="spellEnd"/>
      <w:r w:rsidRPr="00D03F89">
        <w:rPr>
          <w:rFonts w:ascii="Times New Roman" w:hAnsi="Times New Roman"/>
          <w:color w:val="000000"/>
          <w:kern w:val="24"/>
        </w:rPr>
        <w:t xml:space="preserve"> и </w:t>
      </w:r>
      <w:proofErr w:type="spellStart"/>
      <w:r w:rsidRPr="00D03F89">
        <w:rPr>
          <w:rFonts w:ascii="Times New Roman" w:hAnsi="Times New Roman"/>
          <w:color w:val="000000"/>
          <w:kern w:val="24"/>
        </w:rPr>
        <w:t>његов</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законски</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заступник</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није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осуђиван</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за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неко</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од</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кривичних</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дела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као</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члан</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организоване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криминалне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групе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није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осуђиван</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за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кривична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дела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против</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привреде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кривична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дела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против</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животне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средине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кривично</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дело</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примања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или</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давања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мита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кривично</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дело</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преваре</w:t>
      </w:r>
      <w:proofErr w:type="spellEnd"/>
      <w:r w:rsidRPr="00D03F89">
        <w:rPr>
          <w:rFonts w:ascii="Times New Roman" w:hAnsi="Times New Roman"/>
          <w:color w:val="000000"/>
          <w:kern w:val="24"/>
        </w:rPr>
        <w:t>.</w:t>
      </w:r>
    </w:p>
    <w:p w:rsidR="00E35A0E" w:rsidRPr="00C77C6A" w:rsidRDefault="00E35A0E" w:rsidP="00597C5D">
      <w:pPr>
        <w:numPr>
          <w:ilvl w:val="0"/>
          <w:numId w:val="6"/>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lang w:val="sr-Cyrl-CS"/>
        </w:rPr>
        <w:lastRenderedPageBreak/>
        <w:t>је измирио доспеле порезе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rPr>
        <w:t>.</w:t>
      </w:r>
    </w:p>
    <w:p w:rsidR="00E35A0E" w:rsidRDefault="00E35A0E" w:rsidP="004578F7">
      <w:pPr>
        <w:spacing w:after="0" w:line="240" w:lineRule="auto"/>
        <w:ind w:left="720"/>
        <w:jc w:val="both"/>
        <w:rPr>
          <w:rFonts w:ascii="Times New Roman" w:hAnsi="Times New Roman"/>
          <w:lang w:val="sr-Cyrl-CS"/>
        </w:rPr>
      </w:pPr>
    </w:p>
    <w:p w:rsidR="00E35A0E" w:rsidRPr="00C77C6A" w:rsidRDefault="00E35A0E" w:rsidP="004578F7">
      <w:pPr>
        <w:spacing w:after="0" w:line="240" w:lineRule="auto"/>
        <w:ind w:left="720"/>
        <w:jc w:val="both"/>
        <w:rPr>
          <w:rFonts w:ascii="Times New Roman" w:hAnsi="Times New Roman"/>
          <w:lang w:val="sr-Cyrl-CS"/>
        </w:rPr>
      </w:pPr>
    </w:p>
    <w:p w:rsidR="00E35A0E" w:rsidRDefault="00E35A0E" w:rsidP="009D5DC7">
      <w:pPr>
        <w:autoSpaceDE w:val="0"/>
        <w:autoSpaceDN w:val="0"/>
        <w:adjustRightInd w:val="0"/>
        <w:spacing w:after="0" w:line="240" w:lineRule="auto"/>
        <w:ind w:left="810"/>
        <w:jc w:val="both"/>
        <w:rPr>
          <w:rFonts w:ascii="Times New Roman" w:hAnsi="Times New Roman"/>
          <w:b/>
          <w:bCs/>
        </w:rPr>
      </w:pPr>
      <w:r w:rsidRPr="007635EF">
        <w:rPr>
          <w:rFonts w:ascii="TimesNewRoman" w:hAnsi="TimesNewRoman" w:cs="TimesNewRoman"/>
          <w:b/>
          <w:lang w:val="sr-Cyrl-CS"/>
        </w:rPr>
        <w:t>Допунске напомене</w:t>
      </w:r>
      <w:r w:rsidRPr="007635EF">
        <w:rPr>
          <w:rFonts w:ascii="Times New Roman" w:hAnsi="Times New Roman"/>
          <w:b/>
          <w:bCs/>
          <w:lang w:val="sr-Cyrl-CS"/>
        </w:rPr>
        <w:t>:</w:t>
      </w:r>
    </w:p>
    <w:p w:rsidR="00E35A0E" w:rsidRPr="00C32F9C" w:rsidRDefault="00E35A0E" w:rsidP="009D5DC7">
      <w:pPr>
        <w:spacing w:after="0" w:line="240" w:lineRule="auto"/>
        <w:ind w:left="990"/>
        <w:rPr>
          <w:rFonts w:ascii="Times New Roman" w:hAnsi="Times New Roman"/>
          <w:lang w:val="sr-Cyrl-CS"/>
        </w:rPr>
      </w:pPr>
    </w:p>
    <w:p w:rsidR="00E35A0E" w:rsidRDefault="00E35A0E" w:rsidP="009D5DC7">
      <w:pPr>
        <w:autoSpaceDE w:val="0"/>
        <w:autoSpaceDN w:val="0"/>
        <w:adjustRightInd w:val="0"/>
        <w:spacing w:after="0" w:line="240" w:lineRule="auto"/>
        <w:ind w:left="720" w:firstLine="90"/>
        <w:jc w:val="both"/>
        <w:rPr>
          <w:rFonts w:ascii="Times New Roman" w:hAnsi="Times New Roman"/>
          <w:bCs/>
        </w:rPr>
      </w:pPr>
      <w:r w:rsidRPr="00E742A1">
        <w:rPr>
          <w:rFonts w:ascii="Symbol" w:hAnsi="Symbol" w:cs="Symbol"/>
        </w:rPr>
        <w:t></w:t>
      </w:r>
      <w:r w:rsidRPr="00E742A1">
        <w:rPr>
          <w:rFonts w:ascii="Symbol" w:hAnsi="Symbol" w:cs="Symbol"/>
        </w:rPr>
        <w:t></w:t>
      </w:r>
      <w:proofErr w:type="spellStart"/>
      <w:r w:rsidRPr="000826A9">
        <w:rPr>
          <w:rFonts w:ascii="TimesNewRoman" w:hAnsi="TimesNewRoman" w:cs="TimesNewRoman"/>
        </w:rPr>
        <w:t>Докази</w:t>
      </w:r>
      <w:proofErr w:type="spellEnd"/>
      <w:r w:rsidRPr="000826A9">
        <w:rPr>
          <w:rFonts w:ascii="TimesNewRoman" w:hAnsi="TimesNewRoman" w:cs="TimesNewRoman"/>
        </w:rPr>
        <w:t xml:space="preserve"> о </w:t>
      </w:r>
      <w:proofErr w:type="spellStart"/>
      <w:r w:rsidRPr="000826A9">
        <w:rPr>
          <w:rFonts w:ascii="TimesNewRoman" w:hAnsi="TimesNewRoman" w:cs="TimesNewRoman"/>
        </w:rPr>
        <w:t>испуњености</w:t>
      </w:r>
      <w:proofErr w:type="spellEnd"/>
      <w:r w:rsidRPr="000826A9">
        <w:rPr>
          <w:rFonts w:ascii="TimesNewRoman" w:hAnsi="TimesNewRoman" w:cs="TimesNewRoman"/>
        </w:rPr>
        <w:t xml:space="preserve"> </w:t>
      </w:r>
      <w:proofErr w:type="spellStart"/>
      <w:r w:rsidRPr="000826A9">
        <w:rPr>
          <w:rFonts w:ascii="TimesNewRoman" w:hAnsi="TimesNewRoman" w:cs="TimesNewRoman"/>
        </w:rPr>
        <w:t>услова</w:t>
      </w:r>
      <w:proofErr w:type="spellEnd"/>
      <w:r w:rsidRPr="000826A9">
        <w:rPr>
          <w:rFonts w:ascii="TimesNewRoman" w:hAnsi="TimesNewRoman" w:cs="TimesNewRoman"/>
        </w:rPr>
        <w:t xml:space="preserve"> </w:t>
      </w:r>
      <w:proofErr w:type="spellStart"/>
      <w:r w:rsidRPr="000826A9">
        <w:rPr>
          <w:rFonts w:ascii="TimesNewRoman" w:hAnsi="TimesNewRoman" w:cs="TimesNewRoman"/>
        </w:rPr>
        <w:t>из</w:t>
      </w:r>
      <w:proofErr w:type="spellEnd"/>
      <w:r w:rsidRPr="000826A9">
        <w:rPr>
          <w:rFonts w:ascii="TimesNewRoman" w:hAnsi="TimesNewRoman" w:cs="TimesNewRoman"/>
        </w:rPr>
        <w:t xml:space="preserve"> </w:t>
      </w:r>
      <w:proofErr w:type="spellStart"/>
      <w:r w:rsidRPr="000826A9">
        <w:rPr>
          <w:rFonts w:ascii="TimesNewRoman" w:hAnsi="TimesNewRoman" w:cs="TimesNewRoman"/>
        </w:rPr>
        <w:t>члана</w:t>
      </w:r>
      <w:proofErr w:type="spellEnd"/>
      <w:r w:rsidRPr="000826A9">
        <w:rPr>
          <w:rFonts w:ascii="TimesNewRoman" w:hAnsi="TimesNewRoman" w:cs="TimesNewRoman"/>
        </w:rPr>
        <w:t xml:space="preserve"> </w:t>
      </w:r>
      <w:proofErr w:type="gramStart"/>
      <w:r w:rsidRPr="000826A9">
        <w:rPr>
          <w:rFonts w:ascii="Times New Roman" w:hAnsi="Times New Roman"/>
          <w:bCs/>
        </w:rPr>
        <w:t>75.</w:t>
      </w:r>
      <w:r w:rsidRPr="000826A9">
        <w:rPr>
          <w:rFonts w:ascii="TimesNewRoman" w:hAnsi="TimesNewRoman" w:cs="TimesNewRoman"/>
        </w:rPr>
        <w:t>ЗЈН</w:t>
      </w:r>
      <w:proofErr w:type="gramEnd"/>
      <w:r w:rsidRPr="000826A9">
        <w:rPr>
          <w:rFonts w:ascii="TimesNewRoman" w:hAnsi="TimesNewRoman" w:cs="TimesNewRoman"/>
        </w:rPr>
        <w:t xml:space="preserve"> </w:t>
      </w:r>
      <w:proofErr w:type="spellStart"/>
      <w:r w:rsidRPr="000826A9">
        <w:rPr>
          <w:rFonts w:ascii="TimesNewRoman" w:hAnsi="TimesNewRoman" w:cs="TimesNewRoman"/>
        </w:rPr>
        <w:t>могу</w:t>
      </w:r>
      <w:proofErr w:type="spellEnd"/>
      <w:r w:rsidRPr="000826A9">
        <w:rPr>
          <w:rFonts w:ascii="TimesNewRoman" w:hAnsi="TimesNewRoman" w:cs="TimesNewRoman"/>
        </w:rPr>
        <w:t xml:space="preserve"> </w:t>
      </w:r>
      <w:proofErr w:type="spellStart"/>
      <w:r w:rsidRPr="000826A9">
        <w:rPr>
          <w:rFonts w:ascii="TimesNewRoman" w:hAnsi="TimesNewRoman" w:cs="TimesNewRoman"/>
        </w:rPr>
        <w:t>се</w:t>
      </w:r>
      <w:proofErr w:type="spellEnd"/>
      <w:r w:rsidRPr="000826A9">
        <w:rPr>
          <w:rFonts w:ascii="TimesNewRoman" w:hAnsi="TimesNewRoman" w:cs="TimesNewRoman"/>
        </w:rPr>
        <w:t xml:space="preserve"> </w:t>
      </w:r>
      <w:proofErr w:type="spellStart"/>
      <w:r w:rsidRPr="000826A9">
        <w:rPr>
          <w:rFonts w:ascii="TimesNewRoman" w:hAnsi="TimesNewRoman" w:cs="TimesNewRoman"/>
        </w:rPr>
        <w:t>достављати</w:t>
      </w:r>
      <w:proofErr w:type="spellEnd"/>
      <w:r w:rsidRPr="000826A9">
        <w:rPr>
          <w:rFonts w:ascii="TimesNewRoman" w:hAnsi="TimesNewRoman" w:cs="TimesNewRoman"/>
        </w:rPr>
        <w:t xml:space="preserve"> у </w:t>
      </w:r>
      <w:proofErr w:type="spellStart"/>
      <w:r w:rsidRPr="000826A9">
        <w:rPr>
          <w:rFonts w:ascii="TimesNewRoman" w:hAnsi="TimesNewRoman" w:cs="TimesNewRoman"/>
        </w:rPr>
        <w:t>неовереним</w:t>
      </w:r>
      <w:proofErr w:type="spellEnd"/>
      <w:r w:rsidRPr="000826A9">
        <w:rPr>
          <w:rFonts w:ascii="TimesNewRoman" w:hAnsi="TimesNewRoman" w:cs="TimesNewRoman"/>
        </w:rPr>
        <w:t xml:space="preserve"> </w:t>
      </w:r>
      <w:proofErr w:type="spellStart"/>
      <w:r w:rsidRPr="000826A9">
        <w:rPr>
          <w:rFonts w:ascii="TimesNewRoman" w:hAnsi="TimesNewRoman" w:cs="TimesNewRoman"/>
        </w:rPr>
        <w:t>копијама</w:t>
      </w:r>
      <w:proofErr w:type="spellEnd"/>
      <w:r>
        <w:rPr>
          <w:rFonts w:ascii="Times New Roman" w:hAnsi="Times New Roman"/>
          <w:bCs/>
        </w:rPr>
        <w:t>.</w:t>
      </w:r>
    </w:p>
    <w:p w:rsidR="00E35A0E" w:rsidRPr="00E742A1" w:rsidRDefault="00E35A0E" w:rsidP="009D5DC7">
      <w:pPr>
        <w:autoSpaceDE w:val="0"/>
        <w:autoSpaceDN w:val="0"/>
        <w:adjustRightInd w:val="0"/>
        <w:spacing w:after="0" w:line="240" w:lineRule="auto"/>
        <w:ind w:left="720" w:firstLine="90"/>
        <w:jc w:val="both"/>
        <w:rPr>
          <w:rFonts w:ascii="Times New Roman" w:hAnsi="Times New Roman"/>
          <w:bCs/>
        </w:rPr>
      </w:pPr>
    </w:p>
    <w:p w:rsidR="00E35A0E" w:rsidRPr="00C92189" w:rsidRDefault="00E35A0E" w:rsidP="009D5DC7">
      <w:pPr>
        <w:autoSpaceDE w:val="0"/>
        <w:autoSpaceDN w:val="0"/>
        <w:adjustRightInd w:val="0"/>
        <w:spacing w:after="0" w:line="240" w:lineRule="auto"/>
        <w:ind w:left="810"/>
        <w:jc w:val="both"/>
        <w:rPr>
          <w:rFonts w:cs="TimesNewRoman"/>
          <w:color w:val="FF0000"/>
        </w:rPr>
      </w:pPr>
      <w:r w:rsidRPr="00F94668">
        <w:rPr>
          <w:rFonts w:ascii="Symbol" w:hAnsi="Symbol" w:cs="Symbol"/>
          <w:color w:val="000000"/>
        </w:rPr>
        <w:t></w:t>
      </w:r>
      <w:r w:rsidRPr="00F94668">
        <w:rPr>
          <w:rFonts w:ascii="Symbol" w:hAnsi="Symbol" w:cs="Symbol"/>
          <w:color w:val="000000"/>
        </w:rPr>
        <w:t></w:t>
      </w:r>
      <w:r w:rsidRPr="00EF3FC3">
        <w:rPr>
          <w:rFonts w:ascii="TimesNewRoman" w:hAnsi="TimesNewRoman" w:cs="TimesNewRoman"/>
        </w:rPr>
        <w:t xml:space="preserve">У </w:t>
      </w:r>
      <w:proofErr w:type="spellStart"/>
      <w:r w:rsidRPr="00EF3FC3">
        <w:rPr>
          <w:rFonts w:ascii="TimesNewRoman" w:hAnsi="TimesNewRoman" w:cs="TimesNewRoman"/>
        </w:rPr>
        <w:t>складу</w:t>
      </w:r>
      <w:proofErr w:type="spellEnd"/>
      <w:r w:rsidRPr="00EF3FC3">
        <w:rPr>
          <w:rFonts w:ascii="TimesNewRoman" w:hAnsi="TimesNewRoman" w:cs="TimesNewRoman"/>
        </w:rPr>
        <w:t xml:space="preserve"> </w:t>
      </w:r>
      <w:proofErr w:type="spellStart"/>
      <w:r w:rsidRPr="00EF3FC3">
        <w:rPr>
          <w:rFonts w:ascii="TimesNewRoman" w:hAnsi="TimesNewRoman" w:cs="TimesNewRoman"/>
        </w:rPr>
        <w:t>са</w:t>
      </w:r>
      <w:proofErr w:type="spellEnd"/>
      <w:r w:rsidRPr="00EF3FC3">
        <w:rPr>
          <w:rFonts w:ascii="TimesNewRoman" w:hAnsi="TimesNewRoman" w:cs="TimesNewRoman"/>
        </w:rPr>
        <w:t xml:space="preserve"> </w:t>
      </w:r>
      <w:proofErr w:type="spellStart"/>
      <w:r w:rsidRPr="00EF3FC3">
        <w:rPr>
          <w:rFonts w:ascii="TimesNewRoman" w:hAnsi="TimesNewRoman" w:cs="TimesNewRoman"/>
        </w:rPr>
        <w:t>чланом</w:t>
      </w:r>
      <w:proofErr w:type="spellEnd"/>
      <w:r w:rsidRPr="00EF3FC3">
        <w:rPr>
          <w:rFonts w:ascii="TimesNewRoman" w:hAnsi="TimesNewRoman" w:cs="TimesNewRoman"/>
        </w:rPr>
        <w:t xml:space="preserve"> 82. </w:t>
      </w:r>
      <w:proofErr w:type="spellStart"/>
      <w:r w:rsidRPr="00EF3FC3">
        <w:rPr>
          <w:rFonts w:ascii="TimesNewRoman" w:hAnsi="TimesNewRoman" w:cs="TimesNewRoman"/>
        </w:rPr>
        <w:t>Закона</w:t>
      </w:r>
      <w:proofErr w:type="spellEnd"/>
      <w:r w:rsidRPr="00EF3FC3">
        <w:rPr>
          <w:rFonts w:ascii="TimesNewRoman" w:hAnsi="TimesNewRoman" w:cs="TimesNewRoman"/>
        </w:rPr>
        <w:t xml:space="preserve"> о </w:t>
      </w:r>
      <w:proofErr w:type="spellStart"/>
      <w:r w:rsidRPr="00EF3FC3">
        <w:rPr>
          <w:rFonts w:ascii="TimesNewRoman" w:hAnsi="TimesNewRoman" w:cs="TimesNewRoman"/>
        </w:rPr>
        <w:t>јавним</w:t>
      </w:r>
      <w:proofErr w:type="spellEnd"/>
      <w:r w:rsidRPr="00EF3FC3">
        <w:rPr>
          <w:rFonts w:ascii="TimesNewRoman" w:hAnsi="TimesNewRoman" w:cs="TimesNewRoman"/>
        </w:rPr>
        <w:t xml:space="preserve"> </w:t>
      </w:r>
      <w:proofErr w:type="spellStart"/>
      <w:r w:rsidRPr="00EF3FC3">
        <w:rPr>
          <w:rFonts w:ascii="TimesNewRoman" w:hAnsi="TimesNewRoman" w:cs="TimesNewRoman"/>
        </w:rPr>
        <w:t>набавкама</w:t>
      </w:r>
      <w:proofErr w:type="spellEnd"/>
      <w:r w:rsidRPr="00EF3FC3">
        <w:rPr>
          <w:rFonts w:ascii="TimesNewRoman" w:hAnsi="TimesNewRoman" w:cs="TimesNewRoman"/>
        </w:rPr>
        <w:t xml:space="preserve">, </w:t>
      </w:r>
      <w:proofErr w:type="spellStart"/>
      <w:r w:rsidRPr="00EF3FC3">
        <w:rPr>
          <w:rFonts w:ascii="TimesNewRoman" w:hAnsi="TimesNewRoman" w:cs="TimesNewRoman"/>
        </w:rPr>
        <w:t>наручилац</w:t>
      </w:r>
      <w:proofErr w:type="spellEnd"/>
      <w:r w:rsidRPr="00EF3FC3">
        <w:rPr>
          <w:rFonts w:ascii="TimesNewRoman" w:hAnsi="TimesNewRoman" w:cs="TimesNewRoman"/>
        </w:rPr>
        <w:t xml:space="preserve"> </w:t>
      </w:r>
      <w:r w:rsidRPr="00EF3FC3">
        <w:rPr>
          <w:rFonts w:ascii="TimesNewRoman" w:hAnsi="TimesNewRoman" w:cs="TimesNewRoman"/>
          <w:lang w:val="sr-Cyrl-CS"/>
        </w:rPr>
        <w:t>ће</w:t>
      </w:r>
      <w:r w:rsidRPr="00EF3FC3">
        <w:rPr>
          <w:rFonts w:ascii="TimesNewRoman" w:hAnsi="TimesNewRoman" w:cs="TimesNewRoman"/>
        </w:rPr>
        <w:t xml:space="preserve"> </w:t>
      </w:r>
      <w:proofErr w:type="spellStart"/>
      <w:r w:rsidRPr="00EF3FC3">
        <w:rPr>
          <w:rFonts w:ascii="TimesNewRoman" w:hAnsi="TimesNewRoman" w:cs="TimesNewRoman"/>
        </w:rPr>
        <w:t>одби</w:t>
      </w:r>
      <w:proofErr w:type="spellEnd"/>
      <w:r w:rsidRPr="00EF3FC3">
        <w:rPr>
          <w:rFonts w:ascii="TimesNewRoman" w:hAnsi="TimesNewRoman" w:cs="TimesNewRoman"/>
          <w:lang w:val="sr-Cyrl-CS"/>
        </w:rPr>
        <w:t>ти</w:t>
      </w:r>
      <w:r w:rsidRPr="00EF3FC3">
        <w:rPr>
          <w:rFonts w:ascii="TimesNewRoman" w:hAnsi="TimesNewRoman" w:cs="TimesNewRoman"/>
        </w:rPr>
        <w:t xml:space="preserve"> </w:t>
      </w:r>
      <w:proofErr w:type="spellStart"/>
      <w:r w:rsidRPr="00EF3FC3">
        <w:rPr>
          <w:rFonts w:ascii="TimesNewRoman" w:hAnsi="TimesNewRoman" w:cs="TimesNewRoman"/>
        </w:rPr>
        <w:t>понуду</w:t>
      </w:r>
      <w:proofErr w:type="spellEnd"/>
      <w:r w:rsidRPr="00EF3FC3">
        <w:rPr>
          <w:rFonts w:ascii="TimesNewRoman" w:hAnsi="TimesNewRoman" w:cs="TimesNewRoman"/>
        </w:rPr>
        <w:t xml:space="preserve"> </w:t>
      </w:r>
      <w:proofErr w:type="spellStart"/>
      <w:r w:rsidRPr="00EF3FC3">
        <w:rPr>
          <w:rFonts w:ascii="TimesNewRoman" w:hAnsi="TimesNewRoman" w:cs="TimesNewRoman"/>
        </w:rPr>
        <w:t>понуђача</w:t>
      </w:r>
      <w:proofErr w:type="spellEnd"/>
      <w:r w:rsidRPr="00EF3FC3">
        <w:rPr>
          <w:rFonts w:ascii="TimesNewRoman" w:hAnsi="TimesNewRoman" w:cs="TimesNewRoman"/>
        </w:rPr>
        <w:t xml:space="preserve">, </w:t>
      </w:r>
      <w:proofErr w:type="spellStart"/>
      <w:r w:rsidRPr="00EF3FC3">
        <w:rPr>
          <w:rFonts w:ascii="TimesNewRoman" w:hAnsi="TimesNewRoman" w:cs="TimesNewRoman"/>
        </w:rPr>
        <w:t>уколико</w:t>
      </w:r>
      <w:proofErr w:type="spellEnd"/>
      <w:r w:rsidRPr="00EF3FC3">
        <w:rPr>
          <w:rFonts w:ascii="TimesNewRoman" w:hAnsi="TimesNewRoman" w:cs="TimesNewRoman"/>
        </w:rPr>
        <w:t xml:space="preserve"> </w:t>
      </w:r>
      <w:proofErr w:type="spellStart"/>
      <w:r w:rsidRPr="00EF3FC3">
        <w:rPr>
          <w:rFonts w:ascii="TimesNewRoman" w:hAnsi="TimesNewRoman" w:cs="TimesNewRoman"/>
        </w:rPr>
        <w:t>поседује</w:t>
      </w:r>
      <w:proofErr w:type="spellEnd"/>
      <w:r w:rsidRPr="00EF3FC3">
        <w:rPr>
          <w:rFonts w:ascii="TimesNewRoman" w:hAnsi="TimesNewRoman" w:cs="TimesNewRoman"/>
        </w:rPr>
        <w:t xml:space="preserve"> </w:t>
      </w:r>
      <w:proofErr w:type="spellStart"/>
      <w:r w:rsidRPr="00EF3FC3">
        <w:rPr>
          <w:rFonts w:ascii="TimesNewRoman" w:hAnsi="TimesNewRoman" w:cs="TimesNewRoman"/>
        </w:rPr>
        <w:t>доказ</w:t>
      </w:r>
      <w:proofErr w:type="spellEnd"/>
      <w:r w:rsidRPr="00EF3FC3">
        <w:rPr>
          <w:rFonts w:ascii="TimesNewRoman" w:hAnsi="TimesNewRoman" w:cs="TimesNewRoman"/>
        </w:rPr>
        <w:t xml:space="preserve"> </w:t>
      </w:r>
      <w:proofErr w:type="spellStart"/>
      <w:r w:rsidRPr="00EF3FC3">
        <w:rPr>
          <w:rFonts w:ascii="TimesNewRoman" w:hAnsi="TimesNewRoman" w:cs="TimesNewRoman"/>
        </w:rPr>
        <w:t>да</w:t>
      </w:r>
      <w:proofErr w:type="spellEnd"/>
      <w:r w:rsidRPr="00EF3FC3">
        <w:rPr>
          <w:rFonts w:ascii="TimesNewRoman" w:hAnsi="TimesNewRoman" w:cs="TimesNewRoman"/>
        </w:rPr>
        <w:t xml:space="preserve"> </w:t>
      </w:r>
      <w:proofErr w:type="spellStart"/>
      <w:r w:rsidRPr="00EF3FC3">
        <w:rPr>
          <w:rFonts w:ascii="TimesNewRoman" w:hAnsi="TimesNewRoman" w:cs="TimesNewRoman"/>
        </w:rPr>
        <w:t>понуђач</w:t>
      </w:r>
      <w:proofErr w:type="spellEnd"/>
      <w:r w:rsidRPr="00EF3FC3">
        <w:rPr>
          <w:rFonts w:ascii="TimesNewRoman" w:hAnsi="TimesNewRoman" w:cs="TimesNewRoman"/>
        </w:rPr>
        <w:t xml:space="preserve"> у </w:t>
      </w:r>
      <w:proofErr w:type="spellStart"/>
      <w:r w:rsidRPr="00EF3FC3">
        <w:rPr>
          <w:rFonts w:ascii="TimesNewRoman" w:hAnsi="TimesNewRoman" w:cs="TimesNewRoman"/>
        </w:rPr>
        <w:t>претходне</w:t>
      </w:r>
      <w:proofErr w:type="spellEnd"/>
      <w:r w:rsidRPr="00EF3FC3">
        <w:rPr>
          <w:rFonts w:ascii="TimesNewRoman" w:hAnsi="TimesNewRoman" w:cs="TimesNewRoman"/>
        </w:rPr>
        <w:t xml:space="preserve"> 3 </w:t>
      </w:r>
      <w:proofErr w:type="spellStart"/>
      <w:r w:rsidRPr="00EF3FC3">
        <w:rPr>
          <w:rFonts w:ascii="TimesNewRoman" w:hAnsi="TimesNewRoman" w:cs="TimesNewRoman"/>
        </w:rPr>
        <w:t>године</w:t>
      </w:r>
      <w:proofErr w:type="spellEnd"/>
      <w:r w:rsidRPr="00EF3FC3">
        <w:rPr>
          <w:rFonts w:ascii="TimesNewRoman" w:hAnsi="TimesNewRoman" w:cs="TimesNewRoman"/>
          <w:lang w:val="sr-Cyrl-CS"/>
        </w:rPr>
        <w:t xml:space="preserve">, </w:t>
      </w:r>
      <w:proofErr w:type="spellStart"/>
      <w:r w:rsidRPr="00EF3FC3">
        <w:rPr>
          <w:rFonts w:ascii="TimesNewRoman" w:hAnsi="TimesNewRoman" w:cs="TimesNewRoman"/>
        </w:rPr>
        <w:t>пре</w:t>
      </w:r>
      <w:proofErr w:type="spellEnd"/>
      <w:r w:rsidRPr="00EF3FC3">
        <w:rPr>
          <w:rFonts w:ascii="TimesNewRoman" w:hAnsi="TimesNewRoman" w:cs="TimesNewRoman"/>
        </w:rPr>
        <w:t xml:space="preserve"> </w:t>
      </w:r>
      <w:proofErr w:type="spellStart"/>
      <w:r w:rsidRPr="00EF3FC3">
        <w:rPr>
          <w:rFonts w:ascii="TimesNewRoman" w:hAnsi="TimesNewRoman" w:cs="TimesNewRoman"/>
        </w:rPr>
        <w:t>објављивања</w:t>
      </w:r>
      <w:proofErr w:type="spellEnd"/>
      <w:r w:rsidRPr="00EF3FC3">
        <w:rPr>
          <w:rFonts w:ascii="TimesNewRoman" w:hAnsi="TimesNewRoman" w:cs="TimesNewRoman"/>
        </w:rPr>
        <w:t xml:space="preserve"> </w:t>
      </w:r>
      <w:proofErr w:type="spellStart"/>
      <w:r w:rsidRPr="00EF3FC3">
        <w:rPr>
          <w:rFonts w:ascii="TimesNewRoman" w:hAnsi="TimesNewRoman" w:cs="TimesNewRoman"/>
        </w:rPr>
        <w:t>позива</w:t>
      </w:r>
      <w:proofErr w:type="spellEnd"/>
      <w:r w:rsidRPr="00EF3FC3">
        <w:rPr>
          <w:rFonts w:ascii="TimesNewRoman" w:hAnsi="TimesNewRoman" w:cs="TimesNewRoman"/>
        </w:rPr>
        <w:t xml:space="preserve"> </w:t>
      </w:r>
      <w:proofErr w:type="spellStart"/>
      <w:r w:rsidRPr="00EF3FC3">
        <w:rPr>
          <w:rFonts w:ascii="TimesNewRoman" w:hAnsi="TimesNewRoman" w:cs="TimesNewRoman"/>
        </w:rPr>
        <w:t>за</w:t>
      </w:r>
      <w:proofErr w:type="spellEnd"/>
      <w:r w:rsidRPr="00EF3FC3">
        <w:rPr>
          <w:rFonts w:ascii="TimesNewRoman" w:hAnsi="TimesNewRoman" w:cs="TimesNewRoman"/>
        </w:rPr>
        <w:t xml:space="preserve"> </w:t>
      </w:r>
      <w:proofErr w:type="spellStart"/>
      <w:r w:rsidRPr="00EF3FC3">
        <w:rPr>
          <w:rFonts w:ascii="TimesNewRoman" w:hAnsi="TimesNewRoman" w:cs="TimesNewRoman"/>
        </w:rPr>
        <w:t>подношење</w:t>
      </w:r>
      <w:proofErr w:type="spellEnd"/>
      <w:r w:rsidRPr="00EF3FC3">
        <w:rPr>
          <w:rFonts w:ascii="TimesNewRoman" w:hAnsi="TimesNewRoman" w:cs="TimesNewRoman"/>
        </w:rPr>
        <w:t xml:space="preserve"> </w:t>
      </w:r>
      <w:proofErr w:type="spellStart"/>
      <w:r w:rsidRPr="00EF3FC3">
        <w:rPr>
          <w:rFonts w:ascii="TimesNewRoman" w:hAnsi="TimesNewRoman" w:cs="TimesNewRoman"/>
        </w:rPr>
        <w:t>понуда</w:t>
      </w:r>
      <w:proofErr w:type="spellEnd"/>
      <w:r w:rsidRPr="00EF3FC3">
        <w:rPr>
          <w:rFonts w:ascii="TimesNewRoman" w:hAnsi="TimesNewRoman" w:cs="TimesNewRoman"/>
        </w:rPr>
        <w:t xml:space="preserve"> </w:t>
      </w:r>
      <w:proofErr w:type="spellStart"/>
      <w:r w:rsidRPr="00EF3FC3">
        <w:rPr>
          <w:rFonts w:ascii="TimesNewRoman" w:hAnsi="TimesNewRoman" w:cs="TimesNewRoman"/>
        </w:rPr>
        <w:t>није</w:t>
      </w:r>
      <w:proofErr w:type="spellEnd"/>
      <w:r w:rsidRPr="00EF3FC3">
        <w:rPr>
          <w:rFonts w:ascii="TimesNewRoman" w:hAnsi="TimesNewRoman" w:cs="TimesNewRoman"/>
        </w:rPr>
        <w:t xml:space="preserve"> </w:t>
      </w:r>
      <w:proofErr w:type="spellStart"/>
      <w:r w:rsidRPr="00EF3FC3">
        <w:rPr>
          <w:rFonts w:ascii="TimesNewRoman" w:hAnsi="TimesNewRoman" w:cs="TimesNewRoman"/>
        </w:rPr>
        <w:t>испуњавао</w:t>
      </w:r>
      <w:proofErr w:type="spellEnd"/>
      <w:r w:rsidRPr="00EF3FC3">
        <w:rPr>
          <w:rFonts w:ascii="TimesNewRoman" w:hAnsi="TimesNewRoman" w:cs="TimesNewRoman"/>
        </w:rPr>
        <w:t xml:space="preserve"> </w:t>
      </w:r>
      <w:proofErr w:type="spellStart"/>
      <w:r w:rsidRPr="00EF3FC3">
        <w:rPr>
          <w:rFonts w:ascii="TimesNewRoman" w:hAnsi="TimesNewRoman" w:cs="TimesNewRoman"/>
        </w:rPr>
        <w:t>своје</w:t>
      </w:r>
      <w:proofErr w:type="spellEnd"/>
      <w:r w:rsidRPr="00EF3FC3">
        <w:rPr>
          <w:rFonts w:ascii="TimesNewRoman" w:hAnsi="TimesNewRoman" w:cs="TimesNewRoman"/>
        </w:rPr>
        <w:t xml:space="preserve"> </w:t>
      </w:r>
      <w:proofErr w:type="spellStart"/>
      <w:r w:rsidRPr="00EF3FC3">
        <w:rPr>
          <w:rFonts w:ascii="TimesNewRoman" w:hAnsi="TimesNewRoman" w:cs="TimesNewRoman"/>
        </w:rPr>
        <w:t>обавезе</w:t>
      </w:r>
      <w:proofErr w:type="spellEnd"/>
      <w:r w:rsidRPr="00EF3FC3">
        <w:rPr>
          <w:rFonts w:ascii="TimesNewRoman" w:hAnsi="TimesNewRoman" w:cs="TimesNewRoman"/>
        </w:rPr>
        <w:t xml:space="preserve"> </w:t>
      </w:r>
      <w:proofErr w:type="spellStart"/>
      <w:r w:rsidRPr="00EF3FC3">
        <w:rPr>
          <w:rFonts w:ascii="TimesNewRoman" w:hAnsi="TimesNewRoman" w:cs="TimesNewRoman"/>
        </w:rPr>
        <w:t>по</w:t>
      </w:r>
      <w:proofErr w:type="spellEnd"/>
      <w:r w:rsidRPr="00EF3FC3">
        <w:rPr>
          <w:rFonts w:ascii="TimesNewRoman" w:hAnsi="TimesNewRoman" w:cs="TimesNewRoman"/>
        </w:rPr>
        <w:t xml:space="preserve"> </w:t>
      </w:r>
      <w:proofErr w:type="spellStart"/>
      <w:r w:rsidRPr="00EF3FC3">
        <w:rPr>
          <w:rFonts w:ascii="TimesNewRoman" w:hAnsi="TimesNewRoman" w:cs="TimesNewRoman"/>
        </w:rPr>
        <w:t>ранија</w:t>
      </w:r>
      <w:proofErr w:type="spellEnd"/>
      <w:r w:rsidRPr="00EF3FC3">
        <w:rPr>
          <w:rFonts w:ascii="TimesNewRoman" w:hAnsi="TimesNewRoman" w:cs="TimesNewRoman"/>
        </w:rPr>
        <w:t xml:space="preserve"> </w:t>
      </w:r>
      <w:proofErr w:type="spellStart"/>
      <w:r w:rsidRPr="00EF3FC3">
        <w:rPr>
          <w:rFonts w:ascii="TimesNewRoman" w:hAnsi="TimesNewRoman" w:cs="TimesNewRoman"/>
        </w:rPr>
        <w:t>закљученим</w:t>
      </w:r>
      <w:proofErr w:type="spellEnd"/>
      <w:r w:rsidRPr="00EF3FC3">
        <w:rPr>
          <w:rFonts w:ascii="TimesNewRoman" w:hAnsi="TimesNewRoman" w:cs="TimesNewRoman"/>
        </w:rPr>
        <w:t xml:space="preserve"> </w:t>
      </w:r>
      <w:proofErr w:type="spellStart"/>
      <w:proofErr w:type="gramStart"/>
      <w:r w:rsidRPr="00EF3FC3">
        <w:rPr>
          <w:rFonts w:ascii="TimesNewRoman" w:hAnsi="TimesNewRoman" w:cs="TimesNewRoman"/>
        </w:rPr>
        <w:t>уговорима</w:t>
      </w:r>
      <w:proofErr w:type="spellEnd"/>
      <w:r w:rsidRPr="00EF3FC3">
        <w:rPr>
          <w:rFonts w:ascii="TimesNewRoman" w:hAnsi="TimesNewRoman" w:cs="TimesNewRoman"/>
        </w:rPr>
        <w:t xml:space="preserve">  о</w:t>
      </w:r>
      <w:proofErr w:type="gramEnd"/>
      <w:r w:rsidRPr="00EF3FC3">
        <w:rPr>
          <w:rFonts w:ascii="TimesNewRoman" w:hAnsi="TimesNewRoman" w:cs="TimesNewRoman"/>
        </w:rPr>
        <w:t xml:space="preserve"> </w:t>
      </w:r>
      <w:proofErr w:type="spellStart"/>
      <w:r w:rsidRPr="00EF3FC3">
        <w:rPr>
          <w:rFonts w:ascii="TimesNewRoman" w:hAnsi="TimesNewRoman" w:cs="TimesNewRoman"/>
        </w:rPr>
        <w:t>јавним</w:t>
      </w:r>
      <w:proofErr w:type="spellEnd"/>
      <w:r w:rsidRPr="00EF3FC3">
        <w:rPr>
          <w:rFonts w:ascii="TimesNewRoman" w:hAnsi="TimesNewRoman" w:cs="TimesNewRoman"/>
        </w:rPr>
        <w:t xml:space="preserve"> </w:t>
      </w:r>
      <w:proofErr w:type="spellStart"/>
      <w:r w:rsidRPr="00EF3FC3">
        <w:rPr>
          <w:rFonts w:ascii="TimesNewRoman" w:hAnsi="TimesNewRoman" w:cs="TimesNewRoman"/>
        </w:rPr>
        <w:t>набавкама</w:t>
      </w:r>
      <w:proofErr w:type="spellEnd"/>
      <w:r w:rsidRPr="00EF3FC3">
        <w:rPr>
          <w:rFonts w:ascii="TimesNewRoman" w:hAnsi="TimesNewRoman" w:cs="TimesNewRoman"/>
        </w:rPr>
        <w:t xml:space="preserve">, </w:t>
      </w:r>
      <w:proofErr w:type="spellStart"/>
      <w:r w:rsidRPr="00EF3FC3">
        <w:rPr>
          <w:rFonts w:ascii="TimesNewRoman" w:hAnsi="TimesNewRoman" w:cs="TimesNewRoman"/>
        </w:rPr>
        <w:t>који</w:t>
      </w:r>
      <w:proofErr w:type="spellEnd"/>
      <w:r w:rsidRPr="00EF3FC3">
        <w:rPr>
          <w:rFonts w:ascii="TimesNewRoman" w:hAnsi="TimesNewRoman" w:cs="TimesNewRoman"/>
        </w:rPr>
        <w:t xml:space="preserve"> </w:t>
      </w:r>
      <w:proofErr w:type="spellStart"/>
      <w:r w:rsidRPr="00EF3FC3">
        <w:rPr>
          <w:rFonts w:ascii="TimesNewRoman" w:hAnsi="TimesNewRoman" w:cs="TimesNewRoman"/>
        </w:rPr>
        <w:t>се</w:t>
      </w:r>
      <w:proofErr w:type="spellEnd"/>
      <w:r w:rsidRPr="00EF3FC3">
        <w:rPr>
          <w:rFonts w:ascii="TimesNewRoman" w:hAnsi="TimesNewRoman" w:cs="TimesNewRoman"/>
        </w:rPr>
        <w:t xml:space="preserve"> </w:t>
      </w:r>
      <w:proofErr w:type="spellStart"/>
      <w:r w:rsidRPr="00EF3FC3">
        <w:rPr>
          <w:rFonts w:ascii="TimesNewRoman" w:hAnsi="TimesNewRoman" w:cs="TimesNewRoman"/>
        </w:rPr>
        <w:t>односе</w:t>
      </w:r>
      <w:proofErr w:type="spellEnd"/>
      <w:r w:rsidRPr="00EF3FC3">
        <w:rPr>
          <w:rFonts w:ascii="TimesNewRoman" w:hAnsi="TimesNewRoman" w:cs="TimesNewRoman"/>
        </w:rPr>
        <w:t xml:space="preserve"> </w:t>
      </w:r>
      <w:proofErr w:type="spellStart"/>
      <w:r w:rsidRPr="00EF3FC3">
        <w:rPr>
          <w:rFonts w:ascii="TimesNewRoman" w:hAnsi="TimesNewRoman" w:cs="TimesNewRoman"/>
        </w:rPr>
        <w:t>на</w:t>
      </w:r>
      <w:proofErr w:type="spellEnd"/>
      <w:r w:rsidRPr="00EF3FC3">
        <w:rPr>
          <w:rFonts w:ascii="TimesNewRoman" w:hAnsi="TimesNewRoman" w:cs="TimesNewRoman"/>
        </w:rPr>
        <w:t xml:space="preserve"> </w:t>
      </w:r>
      <w:proofErr w:type="spellStart"/>
      <w:r w:rsidRPr="00EF3FC3">
        <w:rPr>
          <w:rFonts w:ascii="TimesNewRoman" w:hAnsi="TimesNewRoman" w:cs="TimesNewRoman"/>
        </w:rPr>
        <w:t>исти</w:t>
      </w:r>
      <w:proofErr w:type="spellEnd"/>
      <w:r w:rsidRPr="00EF3FC3">
        <w:rPr>
          <w:rFonts w:ascii="TimesNewRoman" w:hAnsi="TimesNewRoman" w:cs="TimesNewRoman"/>
        </w:rPr>
        <w:t xml:space="preserve"> </w:t>
      </w:r>
      <w:proofErr w:type="spellStart"/>
      <w:r w:rsidRPr="00EF3FC3">
        <w:rPr>
          <w:rFonts w:ascii="TimesNewRoman" w:hAnsi="TimesNewRoman" w:cs="TimesNewRoman"/>
        </w:rPr>
        <w:t>предмет</w:t>
      </w:r>
      <w:proofErr w:type="spellEnd"/>
      <w:r w:rsidRPr="00EF3FC3">
        <w:rPr>
          <w:rFonts w:ascii="TimesNewRoman" w:hAnsi="TimesNewRoman" w:cs="TimesNewRoman"/>
        </w:rPr>
        <w:t xml:space="preserve"> </w:t>
      </w:r>
      <w:proofErr w:type="spellStart"/>
      <w:r w:rsidRPr="00EF3FC3">
        <w:rPr>
          <w:rFonts w:ascii="TimesNewRoman" w:hAnsi="TimesNewRoman" w:cs="TimesNewRoman"/>
        </w:rPr>
        <w:t>набавке</w:t>
      </w:r>
      <w:proofErr w:type="spellEnd"/>
      <w:r w:rsidRPr="00EF3FC3">
        <w:rPr>
          <w:rFonts w:ascii="TimesNewRoman" w:hAnsi="TimesNewRoman" w:cs="TimesNewRoman"/>
        </w:rPr>
        <w:t>.</w:t>
      </w:r>
    </w:p>
    <w:p w:rsidR="00E35A0E" w:rsidRDefault="00E35A0E" w:rsidP="009D5DC7">
      <w:pPr>
        <w:autoSpaceDE w:val="0"/>
        <w:autoSpaceDN w:val="0"/>
        <w:adjustRightInd w:val="0"/>
        <w:spacing w:after="0" w:line="240" w:lineRule="auto"/>
        <w:ind w:left="810"/>
        <w:jc w:val="both"/>
        <w:rPr>
          <w:rFonts w:ascii="Symbol" w:hAnsi="Symbol" w:cs="Symbol"/>
        </w:rPr>
      </w:pPr>
    </w:p>
    <w:p w:rsidR="00E35A0E" w:rsidRPr="00EF3FC3" w:rsidRDefault="00E35A0E" w:rsidP="009D5DC7">
      <w:pPr>
        <w:autoSpaceDE w:val="0"/>
        <w:autoSpaceDN w:val="0"/>
        <w:adjustRightInd w:val="0"/>
        <w:spacing w:after="0" w:line="240" w:lineRule="auto"/>
        <w:ind w:left="810"/>
        <w:jc w:val="both"/>
        <w:rPr>
          <w:rFonts w:ascii="Times New Roman" w:hAnsi="Times New Roman"/>
          <w:bCs/>
        </w:rPr>
      </w:pPr>
      <w:r w:rsidRPr="00E742A1">
        <w:rPr>
          <w:rFonts w:ascii="Symbol" w:hAnsi="Symbol" w:cs="Symbol"/>
        </w:rPr>
        <w:t></w:t>
      </w:r>
      <w:r>
        <w:rPr>
          <w:rFonts w:ascii="Symbol" w:hAnsi="Symbol" w:cs="Symbol"/>
        </w:rPr>
        <w:t></w:t>
      </w:r>
      <w:proofErr w:type="spellStart"/>
      <w:r w:rsidRPr="000826A9">
        <w:rPr>
          <w:rFonts w:ascii="TimesNewRoman" w:hAnsi="TimesNewRoman" w:cs="TimesNewRoman"/>
        </w:rPr>
        <w:t>Ако</w:t>
      </w:r>
      <w:proofErr w:type="spellEnd"/>
      <w:r w:rsidRPr="000826A9">
        <w:rPr>
          <w:rFonts w:ascii="TimesNewRoman" w:hAnsi="TimesNewRoman" w:cs="TimesNewRoman"/>
        </w:rPr>
        <w:t xml:space="preserve"> </w:t>
      </w:r>
      <w:proofErr w:type="spellStart"/>
      <w:r w:rsidRPr="000826A9">
        <w:rPr>
          <w:rFonts w:ascii="TimesNewRoman" w:hAnsi="TimesNewRoman" w:cs="TimesNewRoman"/>
        </w:rPr>
        <w:t>поднета</w:t>
      </w:r>
      <w:proofErr w:type="spellEnd"/>
      <w:r w:rsidRPr="000826A9">
        <w:rPr>
          <w:rFonts w:ascii="TimesNewRoman" w:hAnsi="TimesNewRoman" w:cs="TimesNewRoman"/>
        </w:rPr>
        <w:t xml:space="preserve"> </w:t>
      </w:r>
      <w:proofErr w:type="spellStart"/>
      <w:r w:rsidRPr="000826A9">
        <w:rPr>
          <w:rFonts w:ascii="TimesNewRoman" w:hAnsi="TimesNewRoman" w:cs="TimesNewRoman"/>
        </w:rPr>
        <w:t>понуда</w:t>
      </w:r>
      <w:proofErr w:type="spellEnd"/>
      <w:r w:rsidRPr="000826A9">
        <w:rPr>
          <w:rFonts w:ascii="TimesNewRoman" w:hAnsi="TimesNewRoman" w:cs="TimesNewRoman"/>
        </w:rPr>
        <w:t xml:space="preserve"> </w:t>
      </w:r>
      <w:proofErr w:type="spellStart"/>
      <w:r w:rsidRPr="000826A9">
        <w:rPr>
          <w:rFonts w:ascii="TimesNewRoman" w:hAnsi="TimesNewRoman" w:cs="TimesNewRoman"/>
        </w:rPr>
        <w:t>буде</w:t>
      </w:r>
      <w:proofErr w:type="spellEnd"/>
      <w:r w:rsidRPr="000826A9">
        <w:rPr>
          <w:rFonts w:ascii="TimesNewRoman" w:hAnsi="TimesNewRoman" w:cs="TimesNewRoman"/>
        </w:rPr>
        <w:t xml:space="preserve"> </w:t>
      </w:r>
      <w:proofErr w:type="spellStart"/>
      <w:r w:rsidRPr="000826A9">
        <w:rPr>
          <w:rFonts w:ascii="TimesNewRoman" w:hAnsi="TimesNewRoman" w:cs="TimesNewRoman"/>
        </w:rPr>
        <w:t>оцењена</w:t>
      </w:r>
      <w:proofErr w:type="spellEnd"/>
      <w:r w:rsidRPr="000826A9">
        <w:rPr>
          <w:rFonts w:ascii="TimesNewRoman" w:hAnsi="TimesNewRoman" w:cs="TimesNewRoman"/>
        </w:rPr>
        <w:t xml:space="preserve"> </w:t>
      </w:r>
      <w:proofErr w:type="spellStart"/>
      <w:r w:rsidRPr="000826A9">
        <w:rPr>
          <w:rFonts w:ascii="TimesNewRoman" w:hAnsi="TimesNewRoman" w:cs="TimesNewRoman"/>
        </w:rPr>
        <w:t>као</w:t>
      </w:r>
      <w:proofErr w:type="spellEnd"/>
      <w:r w:rsidRPr="000826A9">
        <w:rPr>
          <w:rFonts w:ascii="TimesNewRoman" w:hAnsi="TimesNewRoman" w:cs="TimesNewRoman"/>
        </w:rPr>
        <w:t xml:space="preserve"> </w:t>
      </w:r>
      <w:proofErr w:type="spellStart"/>
      <w:r w:rsidRPr="000826A9">
        <w:rPr>
          <w:rFonts w:ascii="TimesNewRoman" w:hAnsi="TimesNewRoman" w:cs="TimesNewRoman"/>
        </w:rPr>
        <w:t>прихватљива</w:t>
      </w:r>
      <w:proofErr w:type="spellEnd"/>
      <w:r w:rsidRPr="000826A9">
        <w:rPr>
          <w:rFonts w:ascii="TimesNewRoman" w:hAnsi="TimesNewRoman" w:cs="TimesNewRoman"/>
        </w:rPr>
        <w:t xml:space="preserve"> </w:t>
      </w:r>
      <w:proofErr w:type="spellStart"/>
      <w:r w:rsidRPr="000826A9">
        <w:rPr>
          <w:rFonts w:ascii="TimesNewRoman" w:hAnsi="TimesNewRoman" w:cs="TimesNewRoman"/>
        </w:rPr>
        <w:t>Наручилац</w:t>
      </w:r>
      <w:proofErr w:type="spellEnd"/>
      <w:r w:rsidRPr="000826A9">
        <w:rPr>
          <w:rFonts w:ascii="TimesNewRoman" w:hAnsi="TimesNewRoman" w:cs="TimesNewRoman"/>
        </w:rPr>
        <w:t xml:space="preserve"> МОЖЕ </w:t>
      </w:r>
      <w:proofErr w:type="spellStart"/>
      <w:r w:rsidRPr="000826A9">
        <w:rPr>
          <w:rFonts w:ascii="TimesNewRoman" w:hAnsi="TimesNewRoman" w:cs="TimesNewRoman"/>
        </w:rPr>
        <w:t>да</w:t>
      </w:r>
      <w:proofErr w:type="spellEnd"/>
      <w:r w:rsidRPr="000826A9">
        <w:rPr>
          <w:rFonts w:ascii="TimesNewRoman" w:hAnsi="TimesNewRoman" w:cs="TimesNewRoman"/>
        </w:rPr>
        <w:t xml:space="preserve"> </w:t>
      </w:r>
      <w:proofErr w:type="spellStart"/>
      <w:r w:rsidRPr="000826A9">
        <w:rPr>
          <w:rFonts w:ascii="TimesNewRoman" w:hAnsi="TimesNewRoman" w:cs="TimesNewRoman"/>
        </w:rPr>
        <w:t>захтева</w:t>
      </w:r>
      <w:proofErr w:type="spellEnd"/>
      <w:r>
        <w:rPr>
          <w:rFonts w:ascii="TimesNewRoman" w:hAnsi="TimesNewRoman" w:cs="TimesNewRoman"/>
          <w:lang w:val="sr-Cyrl-CS"/>
        </w:rPr>
        <w:t xml:space="preserve"> од </w:t>
      </w:r>
      <w:proofErr w:type="spellStart"/>
      <w:r w:rsidRPr="000826A9">
        <w:rPr>
          <w:rFonts w:ascii="TimesNewRoman" w:hAnsi="TimesNewRoman" w:cs="TimesNewRoman"/>
        </w:rPr>
        <w:t>понуђача</w:t>
      </w:r>
      <w:proofErr w:type="spellEnd"/>
      <w:r w:rsidRPr="000826A9">
        <w:rPr>
          <w:rFonts w:ascii="TimesNewRoman" w:hAnsi="TimesNewRoman" w:cs="TimesNewRoman"/>
        </w:rPr>
        <w:t xml:space="preserve"> </w:t>
      </w:r>
      <w:proofErr w:type="spellStart"/>
      <w:r w:rsidRPr="000826A9">
        <w:rPr>
          <w:rFonts w:ascii="TimesNewRoman" w:hAnsi="TimesNewRoman" w:cs="TimesNewRoman"/>
        </w:rPr>
        <w:t>да</w:t>
      </w:r>
      <w:proofErr w:type="spellEnd"/>
      <w:r w:rsidRPr="000826A9">
        <w:rPr>
          <w:rFonts w:ascii="TimesNewRoman" w:hAnsi="TimesNewRoman" w:cs="TimesNewRoman"/>
        </w:rPr>
        <w:t xml:space="preserve"> у </w:t>
      </w:r>
      <w:proofErr w:type="spellStart"/>
      <w:r w:rsidRPr="000826A9">
        <w:rPr>
          <w:rFonts w:ascii="TimesNewRoman" w:hAnsi="TimesNewRoman" w:cs="TimesNewRoman"/>
        </w:rPr>
        <w:t>року</w:t>
      </w:r>
      <w:proofErr w:type="spellEnd"/>
      <w:r w:rsidRPr="000826A9">
        <w:rPr>
          <w:rFonts w:ascii="TimesNewRoman" w:hAnsi="TimesNewRoman" w:cs="TimesNewRoman"/>
        </w:rPr>
        <w:t xml:space="preserve"> </w:t>
      </w:r>
      <w:proofErr w:type="spellStart"/>
      <w:r w:rsidRPr="000826A9">
        <w:rPr>
          <w:rFonts w:ascii="TimesNewRoman" w:hAnsi="TimesNewRoman" w:cs="TimesNewRoman"/>
        </w:rPr>
        <w:t>од</w:t>
      </w:r>
      <w:proofErr w:type="spellEnd"/>
      <w:r w:rsidRPr="000826A9">
        <w:rPr>
          <w:rFonts w:ascii="TimesNewRoman" w:hAnsi="TimesNewRoman" w:cs="TimesNewRoman"/>
        </w:rPr>
        <w:t xml:space="preserve"> </w:t>
      </w:r>
      <w:proofErr w:type="spellStart"/>
      <w:r w:rsidRPr="000826A9">
        <w:rPr>
          <w:rFonts w:ascii="TimesNewRoman" w:hAnsi="TimesNewRoman" w:cs="TimesNewRoman"/>
        </w:rPr>
        <w:t>пет</w:t>
      </w:r>
      <w:proofErr w:type="spellEnd"/>
      <w:r w:rsidRPr="000826A9">
        <w:rPr>
          <w:rFonts w:ascii="TimesNewRoman" w:hAnsi="TimesNewRoman" w:cs="TimesNewRoman"/>
        </w:rPr>
        <w:t xml:space="preserve"> </w:t>
      </w:r>
      <w:proofErr w:type="spellStart"/>
      <w:r w:rsidRPr="000826A9">
        <w:rPr>
          <w:rFonts w:ascii="TimesNewRoman" w:hAnsi="TimesNewRoman" w:cs="TimesNewRoman"/>
        </w:rPr>
        <w:t>дана</w:t>
      </w:r>
      <w:proofErr w:type="spellEnd"/>
      <w:r w:rsidRPr="000826A9">
        <w:rPr>
          <w:rFonts w:ascii="TimesNewRoman" w:hAnsi="TimesNewRoman" w:cs="TimesNewRoman"/>
        </w:rPr>
        <w:t xml:space="preserve"> </w:t>
      </w:r>
      <w:proofErr w:type="spellStart"/>
      <w:r w:rsidRPr="000826A9">
        <w:rPr>
          <w:rFonts w:ascii="TimesNewRoman" w:hAnsi="TimesNewRoman" w:cs="TimesNewRoman"/>
        </w:rPr>
        <w:t>од</w:t>
      </w:r>
      <w:proofErr w:type="spellEnd"/>
      <w:r w:rsidRPr="000826A9">
        <w:rPr>
          <w:rFonts w:ascii="TimesNewRoman" w:hAnsi="TimesNewRoman" w:cs="TimesNewRoman"/>
        </w:rPr>
        <w:t xml:space="preserve"> </w:t>
      </w:r>
      <w:proofErr w:type="spellStart"/>
      <w:r w:rsidRPr="000826A9">
        <w:rPr>
          <w:rFonts w:ascii="TimesNewRoman" w:hAnsi="TimesNewRoman" w:cs="TimesNewRoman"/>
        </w:rPr>
        <w:t>дана</w:t>
      </w:r>
      <w:proofErr w:type="spellEnd"/>
      <w:r w:rsidRPr="000826A9">
        <w:rPr>
          <w:rFonts w:ascii="TimesNewRoman" w:hAnsi="TimesNewRoman" w:cs="TimesNewRoman"/>
        </w:rPr>
        <w:t xml:space="preserve"> </w:t>
      </w:r>
      <w:proofErr w:type="spellStart"/>
      <w:r w:rsidRPr="000826A9">
        <w:rPr>
          <w:rFonts w:ascii="TimesNewRoman" w:hAnsi="TimesNewRoman" w:cs="TimesNewRoman"/>
        </w:rPr>
        <w:t>пријема</w:t>
      </w:r>
      <w:proofErr w:type="spellEnd"/>
      <w:r w:rsidRPr="000826A9">
        <w:rPr>
          <w:rFonts w:ascii="TimesNewRoman" w:hAnsi="TimesNewRoman" w:cs="TimesNewRoman"/>
        </w:rPr>
        <w:t xml:space="preserve"> </w:t>
      </w:r>
      <w:proofErr w:type="spellStart"/>
      <w:r w:rsidRPr="000826A9">
        <w:rPr>
          <w:rFonts w:ascii="TimesNewRoman" w:hAnsi="TimesNewRoman" w:cs="TimesNewRoman"/>
        </w:rPr>
        <w:t>писменог</w:t>
      </w:r>
      <w:proofErr w:type="spellEnd"/>
      <w:r w:rsidRPr="000826A9">
        <w:rPr>
          <w:rFonts w:ascii="TimesNewRoman" w:hAnsi="TimesNewRoman" w:cs="TimesNewRoman"/>
        </w:rPr>
        <w:t xml:space="preserve"> </w:t>
      </w:r>
      <w:proofErr w:type="spellStart"/>
      <w:r w:rsidRPr="000826A9">
        <w:rPr>
          <w:rFonts w:ascii="TimesNewRoman" w:hAnsi="TimesNewRoman" w:cs="TimesNewRoman"/>
        </w:rPr>
        <w:t>позива</w:t>
      </w:r>
      <w:proofErr w:type="spellEnd"/>
      <w:r w:rsidRPr="000826A9">
        <w:rPr>
          <w:rFonts w:ascii="TimesNewRoman" w:hAnsi="TimesNewRoman" w:cs="TimesNewRoman"/>
        </w:rPr>
        <w:t xml:space="preserve"> </w:t>
      </w:r>
      <w:proofErr w:type="spellStart"/>
      <w:r w:rsidRPr="000826A9">
        <w:rPr>
          <w:rFonts w:ascii="TimesNewRoman" w:hAnsi="TimesNewRoman" w:cs="TimesNewRoman"/>
        </w:rPr>
        <w:t>представника</w:t>
      </w:r>
      <w:proofErr w:type="spellEnd"/>
      <w:r w:rsidRPr="000826A9">
        <w:rPr>
          <w:rFonts w:ascii="TimesNewRoman" w:hAnsi="TimesNewRoman" w:cs="TimesNewRoman"/>
        </w:rPr>
        <w:t xml:space="preserve"> </w:t>
      </w:r>
      <w:proofErr w:type="spellStart"/>
      <w:proofErr w:type="gramStart"/>
      <w:r w:rsidRPr="000826A9">
        <w:rPr>
          <w:rFonts w:ascii="TimesNewRoman" w:hAnsi="TimesNewRoman" w:cs="TimesNewRoman"/>
        </w:rPr>
        <w:t>Наручиоца</w:t>
      </w:r>
      <w:r w:rsidRPr="000826A9">
        <w:rPr>
          <w:bCs/>
        </w:rPr>
        <w:t>,</w:t>
      </w:r>
      <w:r w:rsidRPr="000826A9">
        <w:rPr>
          <w:rFonts w:ascii="TimesNewRoman" w:hAnsi="TimesNewRoman" w:cs="TimesNewRoman"/>
        </w:rPr>
        <w:t>достави</w:t>
      </w:r>
      <w:proofErr w:type="spellEnd"/>
      <w:proofErr w:type="gramEnd"/>
      <w:r w:rsidRPr="000826A9">
        <w:rPr>
          <w:rFonts w:ascii="TimesNewRoman" w:hAnsi="TimesNewRoman" w:cs="TimesNewRoman"/>
        </w:rPr>
        <w:t xml:space="preserve"> </w:t>
      </w:r>
      <w:proofErr w:type="spellStart"/>
      <w:r w:rsidRPr="000826A9">
        <w:rPr>
          <w:rFonts w:ascii="TimesNewRoman" w:hAnsi="TimesNewRoman" w:cs="TimesNewRoman"/>
        </w:rPr>
        <w:t>на</w:t>
      </w:r>
      <w:proofErr w:type="spellEnd"/>
      <w:r w:rsidRPr="000826A9">
        <w:rPr>
          <w:rFonts w:ascii="TimesNewRoman" w:hAnsi="TimesNewRoman" w:cs="TimesNewRoman"/>
        </w:rPr>
        <w:t xml:space="preserve"> </w:t>
      </w:r>
      <w:proofErr w:type="spellStart"/>
      <w:r w:rsidRPr="000826A9">
        <w:rPr>
          <w:rFonts w:ascii="TimesNewRoman" w:hAnsi="TimesNewRoman" w:cs="TimesNewRoman"/>
        </w:rPr>
        <w:t>увид</w:t>
      </w:r>
      <w:proofErr w:type="spellEnd"/>
      <w:r w:rsidRPr="000826A9">
        <w:rPr>
          <w:rFonts w:ascii="TimesNewRoman" w:hAnsi="TimesNewRoman" w:cs="TimesNewRoman"/>
        </w:rPr>
        <w:t xml:space="preserve"> </w:t>
      </w:r>
      <w:proofErr w:type="spellStart"/>
      <w:r w:rsidRPr="000826A9">
        <w:rPr>
          <w:rFonts w:ascii="TimesNewRoman" w:hAnsi="TimesNewRoman" w:cs="TimesNewRoman"/>
        </w:rPr>
        <w:t>оригинал</w:t>
      </w:r>
      <w:proofErr w:type="spellEnd"/>
      <w:r w:rsidRPr="000826A9">
        <w:rPr>
          <w:rFonts w:ascii="TimesNewRoman" w:hAnsi="TimesNewRoman" w:cs="TimesNewRoman"/>
        </w:rPr>
        <w:t xml:space="preserve"> </w:t>
      </w:r>
      <w:proofErr w:type="spellStart"/>
      <w:r w:rsidRPr="000826A9">
        <w:rPr>
          <w:rFonts w:ascii="TimesNewRoman" w:hAnsi="TimesNewRoman" w:cs="TimesNewRoman"/>
        </w:rPr>
        <w:t>или</w:t>
      </w:r>
      <w:proofErr w:type="spellEnd"/>
      <w:r w:rsidRPr="000826A9">
        <w:rPr>
          <w:rFonts w:ascii="TimesNewRoman" w:hAnsi="TimesNewRoman" w:cs="TimesNewRoman"/>
        </w:rPr>
        <w:t xml:space="preserve"> </w:t>
      </w:r>
      <w:proofErr w:type="spellStart"/>
      <w:r w:rsidRPr="000826A9">
        <w:rPr>
          <w:rFonts w:ascii="TimesNewRoman" w:hAnsi="TimesNewRoman" w:cs="TimesNewRoman"/>
        </w:rPr>
        <w:t>оверену</w:t>
      </w:r>
      <w:proofErr w:type="spellEnd"/>
      <w:r w:rsidRPr="000826A9">
        <w:rPr>
          <w:rFonts w:ascii="TimesNewRoman" w:hAnsi="TimesNewRoman" w:cs="TimesNewRoman"/>
        </w:rPr>
        <w:t xml:space="preserve"> </w:t>
      </w:r>
      <w:proofErr w:type="spellStart"/>
      <w:r w:rsidRPr="000826A9">
        <w:rPr>
          <w:rFonts w:ascii="TimesNewRoman" w:hAnsi="TimesNewRoman" w:cs="TimesNewRoman"/>
        </w:rPr>
        <w:t>копију</w:t>
      </w:r>
      <w:proofErr w:type="spellEnd"/>
      <w:r w:rsidRPr="000826A9">
        <w:rPr>
          <w:rFonts w:ascii="TimesNewRoman" w:hAnsi="TimesNewRoman" w:cs="TimesNewRoman"/>
        </w:rPr>
        <w:t xml:space="preserve"> </w:t>
      </w:r>
      <w:proofErr w:type="spellStart"/>
      <w:r w:rsidRPr="000826A9">
        <w:rPr>
          <w:rFonts w:ascii="TimesNewRoman" w:hAnsi="TimesNewRoman" w:cs="TimesNewRoman"/>
        </w:rPr>
        <w:t>доказа</w:t>
      </w:r>
      <w:proofErr w:type="spellEnd"/>
      <w:r w:rsidRPr="000826A9">
        <w:rPr>
          <w:rFonts w:ascii="TimesNewRoman" w:hAnsi="TimesNewRoman" w:cs="TimesNewRoman"/>
        </w:rPr>
        <w:t xml:space="preserve"> </w:t>
      </w:r>
      <w:r w:rsidRPr="000826A9">
        <w:rPr>
          <w:bCs/>
        </w:rPr>
        <w:t>(</w:t>
      </w:r>
      <w:proofErr w:type="spellStart"/>
      <w:r w:rsidRPr="000826A9">
        <w:rPr>
          <w:rFonts w:ascii="TimesNewRoman" w:hAnsi="TimesNewRoman" w:cs="TimesNewRoman"/>
        </w:rPr>
        <w:t>свих</w:t>
      </w:r>
      <w:proofErr w:type="spellEnd"/>
      <w:r w:rsidRPr="000826A9">
        <w:rPr>
          <w:rFonts w:ascii="TimesNewRoman" w:hAnsi="TimesNewRoman" w:cs="TimesNewRoman"/>
        </w:rPr>
        <w:t xml:space="preserve"> </w:t>
      </w:r>
      <w:proofErr w:type="spellStart"/>
      <w:r w:rsidRPr="000826A9">
        <w:rPr>
          <w:rFonts w:ascii="TimesNewRoman" w:hAnsi="TimesNewRoman" w:cs="TimesNewRoman"/>
        </w:rPr>
        <w:t>или</w:t>
      </w:r>
      <w:proofErr w:type="spellEnd"/>
      <w:r w:rsidRPr="000826A9">
        <w:rPr>
          <w:rFonts w:ascii="TimesNewRoman" w:hAnsi="TimesNewRoman" w:cs="TimesNewRoman"/>
        </w:rPr>
        <w:t xml:space="preserve"> </w:t>
      </w:r>
      <w:proofErr w:type="spellStart"/>
      <w:r w:rsidRPr="000826A9">
        <w:rPr>
          <w:rFonts w:ascii="TimesNewRoman" w:hAnsi="TimesNewRoman" w:cs="TimesNewRoman"/>
        </w:rPr>
        <w:t>појединих</w:t>
      </w:r>
      <w:proofErr w:type="spellEnd"/>
      <w:r w:rsidRPr="000826A9">
        <w:rPr>
          <w:bCs/>
        </w:rPr>
        <w:t xml:space="preserve">) </w:t>
      </w:r>
      <w:r w:rsidRPr="000826A9">
        <w:rPr>
          <w:rFonts w:ascii="TimesNewRoman" w:hAnsi="TimesNewRoman" w:cs="TimesNewRoman"/>
        </w:rPr>
        <w:t xml:space="preserve">о </w:t>
      </w:r>
      <w:proofErr w:type="spellStart"/>
      <w:r w:rsidRPr="000826A9">
        <w:rPr>
          <w:rFonts w:ascii="TimesNewRoman" w:hAnsi="TimesNewRoman" w:cs="TimesNewRoman"/>
        </w:rPr>
        <w:t>испуњеностиуслова</w:t>
      </w:r>
      <w:proofErr w:type="spellEnd"/>
      <w:r w:rsidRPr="000826A9">
        <w:rPr>
          <w:rFonts w:ascii="TimesNewRoman" w:hAnsi="TimesNewRoman" w:cs="TimesNewRoman"/>
        </w:rPr>
        <w:t xml:space="preserve"> </w:t>
      </w:r>
      <w:proofErr w:type="spellStart"/>
      <w:r w:rsidRPr="000826A9">
        <w:rPr>
          <w:rFonts w:ascii="TimesNewRoman" w:hAnsi="TimesNewRoman" w:cs="TimesNewRoman"/>
        </w:rPr>
        <w:t>из</w:t>
      </w:r>
      <w:proofErr w:type="spellEnd"/>
      <w:r w:rsidRPr="000826A9">
        <w:rPr>
          <w:rFonts w:ascii="TimesNewRoman" w:hAnsi="TimesNewRoman" w:cs="TimesNewRoman"/>
        </w:rPr>
        <w:t xml:space="preserve"> </w:t>
      </w:r>
      <w:proofErr w:type="spellStart"/>
      <w:r w:rsidRPr="00F94668">
        <w:rPr>
          <w:rFonts w:ascii="TimesNewRoman" w:hAnsi="TimesNewRoman" w:cs="TimesNewRoman"/>
          <w:color w:val="000000"/>
        </w:rPr>
        <w:t>члана</w:t>
      </w:r>
      <w:proofErr w:type="spellEnd"/>
      <w:r w:rsidRPr="00F94668">
        <w:rPr>
          <w:rFonts w:ascii="TimesNewRoman" w:hAnsi="TimesNewRoman" w:cs="TimesNewRoman"/>
          <w:color w:val="000000"/>
        </w:rPr>
        <w:t xml:space="preserve"> </w:t>
      </w:r>
      <w:r w:rsidRPr="00F94668">
        <w:rPr>
          <w:rFonts w:ascii="Times New Roman" w:hAnsi="Times New Roman"/>
          <w:bCs/>
          <w:color w:val="000000"/>
        </w:rPr>
        <w:t>75.</w:t>
      </w:r>
      <w:r w:rsidRPr="00F94668">
        <w:rPr>
          <w:rFonts w:ascii="Times New Roman" w:hAnsi="Times New Roman"/>
          <w:color w:val="000000"/>
        </w:rPr>
        <w:t>ЗЈН</w:t>
      </w:r>
      <w:r w:rsidRPr="00EF3FC3">
        <w:rPr>
          <w:rFonts w:ascii="Times New Roman" w:hAnsi="Times New Roman"/>
        </w:rPr>
        <w:t>став 1.</w:t>
      </w:r>
      <w:r>
        <w:rPr>
          <w:rFonts w:ascii="Times New Roman" w:hAnsi="Times New Roman"/>
        </w:rPr>
        <w:t>за</w:t>
      </w:r>
      <w:r w:rsidRPr="00EF3FC3">
        <w:rPr>
          <w:rFonts w:ascii="Times New Roman" w:hAnsi="Times New Roman"/>
        </w:rPr>
        <w:t xml:space="preserve">тачке </w:t>
      </w:r>
      <w:r w:rsidRPr="00EF3FC3">
        <w:rPr>
          <w:rFonts w:ascii="Times New Roman" w:hAnsi="Times New Roman"/>
          <w:bCs/>
        </w:rPr>
        <w:t>1)</w:t>
      </w:r>
      <w:r w:rsidRPr="00EF3FC3">
        <w:rPr>
          <w:rFonts w:ascii="Times New Roman" w:hAnsi="Times New Roman"/>
          <w:bCs/>
          <w:lang w:val="sr-Cyrl-CS"/>
        </w:rPr>
        <w:t>, 2) и 4)</w:t>
      </w:r>
      <w:r w:rsidRPr="00EF3FC3">
        <w:rPr>
          <w:rFonts w:ascii="Times New Roman" w:hAnsi="Times New Roman"/>
          <w:bCs/>
        </w:rPr>
        <w:t>.</w:t>
      </w:r>
    </w:p>
    <w:p w:rsidR="00E35A0E" w:rsidRPr="00C92189" w:rsidRDefault="00E35A0E" w:rsidP="009D5DC7">
      <w:pPr>
        <w:autoSpaceDE w:val="0"/>
        <w:autoSpaceDN w:val="0"/>
        <w:adjustRightInd w:val="0"/>
        <w:spacing w:after="0" w:line="240" w:lineRule="auto"/>
        <w:ind w:left="810"/>
        <w:jc w:val="both"/>
        <w:rPr>
          <w:rFonts w:ascii="Times New Roman" w:hAnsi="Times New Roman"/>
          <w:bCs/>
          <w:color w:val="FF0000"/>
        </w:rPr>
      </w:pPr>
    </w:p>
    <w:p w:rsidR="00E35A0E" w:rsidRPr="001D4BD2" w:rsidRDefault="00E35A0E" w:rsidP="009D5DC7">
      <w:pPr>
        <w:autoSpaceDE w:val="0"/>
        <w:autoSpaceDN w:val="0"/>
        <w:adjustRightInd w:val="0"/>
        <w:spacing w:after="0" w:line="240" w:lineRule="auto"/>
        <w:ind w:left="810"/>
        <w:jc w:val="both"/>
        <w:rPr>
          <w:rFonts w:ascii="Times New Roman" w:hAnsi="Times New Roman"/>
          <w:bCs/>
        </w:rPr>
      </w:pPr>
    </w:p>
    <w:p w:rsidR="00E35A0E" w:rsidRPr="009F42C0" w:rsidRDefault="00E35A0E" w:rsidP="009D5DC7">
      <w:pPr>
        <w:autoSpaceDE w:val="0"/>
        <w:autoSpaceDN w:val="0"/>
        <w:adjustRightInd w:val="0"/>
        <w:spacing w:after="0" w:line="240" w:lineRule="auto"/>
        <w:ind w:left="810"/>
        <w:jc w:val="both"/>
        <w:rPr>
          <w:rFonts w:ascii="Times New Roman" w:hAnsi="Times New Roman"/>
          <w:bCs/>
        </w:rPr>
      </w:pPr>
      <w:r w:rsidRPr="00E742A1">
        <w:rPr>
          <w:rFonts w:ascii="Symbol" w:hAnsi="Symbol" w:cs="Symbol"/>
        </w:rPr>
        <w:t></w:t>
      </w:r>
      <w:r w:rsidRPr="00E742A1">
        <w:rPr>
          <w:rFonts w:ascii="Symbol" w:hAnsi="Symbol" w:cs="Symbol"/>
        </w:rPr>
        <w:t></w:t>
      </w:r>
      <w:proofErr w:type="spellStart"/>
      <w:r w:rsidRPr="000826A9">
        <w:rPr>
          <w:rFonts w:ascii="TimesNewRoman" w:hAnsi="TimesNewRoman" w:cs="TimesNewRoman"/>
        </w:rPr>
        <w:t>Уколико</w:t>
      </w:r>
      <w:proofErr w:type="spellEnd"/>
      <w:r w:rsidRPr="000826A9">
        <w:rPr>
          <w:rFonts w:ascii="TimesNewRoman" w:hAnsi="TimesNewRoman" w:cs="TimesNewRoman"/>
        </w:rPr>
        <w:t xml:space="preserve"> </w:t>
      </w:r>
      <w:proofErr w:type="spellStart"/>
      <w:r w:rsidRPr="000826A9">
        <w:rPr>
          <w:rFonts w:ascii="TimesNewRoman" w:hAnsi="TimesNewRoman" w:cs="TimesNewRoman"/>
        </w:rPr>
        <w:t>понуђач</w:t>
      </w:r>
      <w:proofErr w:type="spellEnd"/>
      <w:r w:rsidRPr="000826A9">
        <w:rPr>
          <w:rFonts w:ascii="TimesNewRoman" w:hAnsi="TimesNewRoman" w:cs="TimesNewRoman"/>
        </w:rPr>
        <w:t xml:space="preserve"> у </w:t>
      </w:r>
      <w:proofErr w:type="spellStart"/>
      <w:r w:rsidRPr="000826A9">
        <w:rPr>
          <w:rFonts w:ascii="TimesNewRoman" w:hAnsi="TimesNewRoman" w:cs="TimesNewRoman"/>
        </w:rPr>
        <w:t>остављеном</w:t>
      </w:r>
      <w:proofErr w:type="spellEnd"/>
      <w:r w:rsidRPr="000826A9">
        <w:rPr>
          <w:rFonts w:ascii="TimesNewRoman" w:hAnsi="TimesNewRoman" w:cs="TimesNewRoman"/>
        </w:rPr>
        <w:t xml:space="preserve"> </w:t>
      </w:r>
      <w:proofErr w:type="spellStart"/>
      <w:r w:rsidRPr="000826A9">
        <w:rPr>
          <w:rFonts w:ascii="TimesNewRoman" w:hAnsi="TimesNewRoman" w:cs="TimesNewRoman"/>
        </w:rPr>
        <w:t>року</w:t>
      </w:r>
      <w:proofErr w:type="spellEnd"/>
      <w:r w:rsidRPr="000826A9">
        <w:rPr>
          <w:rFonts w:ascii="TimesNewRoman" w:hAnsi="TimesNewRoman" w:cs="TimesNewRoman"/>
        </w:rPr>
        <w:t xml:space="preserve"> </w:t>
      </w:r>
      <w:proofErr w:type="spellStart"/>
      <w:r w:rsidRPr="000826A9">
        <w:rPr>
          <w:rFonts w:ascii="TimesNewRoman" w:hAnsi="TimesNewRoman" w:cs="TimesNewRoman"/>
        </w:rPr>
        <w:t>не</w:t>
      </w:r>
      <w:proofErr w:type="spellEnd"/>
      <w:r w:rsidRPr="000826A9">
        <w:rPr>
          <w:rFonts w:ascii="TimesNewRoman" w:hAnsi="TimesNewRoman" w:cs="TimesNewRoman"/>
        </w:rPr>
        <w:t xml:space="preserve"> </w:t>
      </w:r>
      <w:proofErr w:type="spellStart"/>
      <w:r w:rsidRPr="000826A9">
        <w:rPr>
          <w:rFonts w:ascii="TimesNewRoman" w:hAnsi="TimesNewRoman" w:cs="TimesNewRoman"/>
        </w:rPr>
        <w:t>достави</w:t>
      </w:r>
      <w:proofErr w:type="spellEnd"/>
      <w:r w:rsidRPr="000826A9">
        <w:rPr>
          <w:rFonts w:ascii="TimesNewRoman" w:hAnsi="TimesNewRoman" w:cs="TimesNewRoman"/>
        </w:rPr>
        <w:t xml:space="preserve"> </w:t>
      </w:r>
      <w:proofErr w:type="spellStart"/>
      <w:r w:rsidRPr="000826A9">
        <w:rPr>
          <w:rFonts w:ascii="TimesNewRoman" w:hAnsi="TimesNewRoman" w:cs="TimesNewRoman"/>
        </w:rPr>
        <w:t>на</w:t>
      </w:r>
      <w:proofErr w:type="spellEnd"/>
      <w:r w:rsidRPr="000826A9">
        <w:rPr>
          <w:rFonts w:ascii="TimesNewRoman" w:hAnsi="TimesNewRoman" w:cs="TimesNewRoman"/>
        </w:rPr>
        <w:t xml:space="preserve"> </w:t>
      </w:r>
      <w:proofErr w:type="spellStart"/>
      <w:r w:rsidRPr="000826A9">
        <w:rPr>
          <w:rFonts w:ascii="TimesNewRoman" w:hAnsi="TimesNewRoman" w:cs="TimesNewRoman"/>
        </w:rPr>
        <w:t>увид</w:t>
      </w:r>
      <w:proofErr w:type="spellEnd"/>
      <w:r w:rsidRPr="000826A9">
        <w:rPr>
          <w:rFonts w:ascii="TimesNewRoman" w:hAnsi="TimesNewRoman" w:cs="TimesNewRoman"/>
        </w:rPr>
        <w:t xml:space="preserve"> </w:t>
      </w:r>
      <w:proofErr w:type="spellStart"/>
      <w:r w:rsidRPr="000826A9">
        <w:rPr>
          <w:rFonts w:ascii="TimesNewRoman" w:hAnsi="TimesNewRoman" w:cs="TimesNewRoman"/>
        </w:rPr>
        <w:t>оригинал</w:t>
      </w:r>
      <w:proofErr w:type="spellEnd"/>
      <w:r w:rsidRPr="000826A9">
        <w:rPr>
          <w:rFonts w:ascii="TimesNewRoman" w:hAnsi="TimesNewRoman" w:cs="TimesNewRoman"/>
        </w:rPr>
        <w:t xml:space="preserve"> </w:t>
      </w:r>
      <w:proofErr w:type="spellStart"/>
      <w:r w:rsidRPr="000826A9">
        <w:rPr>
          <w:rFonts w:ascii="TimesNewRoman" w:hAnsi="TimesNewRoman" w:cs="TimesNewRoman"/>
        </w:rPr>
        <w:t>или</w:t>
      </w:r>
      <w:proofErr w:type="spellEnd"/>
      <w:r w:rsidRPr="000826A9">
        <w:rPr>
          <w:rFonts w:ascii="TimesNewRoman" w:hAnsi="TimesNewRoman" w:cs="TimesNewRoman"/>
        </w:rPr>
        <w:t xml:space="preserve"> </w:t>
      </w:r>
      <w:proofErr w:type="spellStart"/>
      <w:r w:rsidRPr="000826A9">
        <w:rPr>
          <w:rFonts w:ascii="TimesNewRoman" w:hAnsi="TimesNewRoman" w:cs="TimesNewRoman"/>
        </w:rPr>
        <w:t>оверену</w:t>
      </w:r>
      <w:proofErr w:type="spellEnd"/>
      <w:r w:rsidRPr="000826A9">
        <w:rPr>
          <w:rFonts w:ascii="TimesNewRoman" w:hAnsi="TimesNewRoman" w:cs="TimesNewRoman"/>
        </w:rPr>
        <w:t xml:space="preserve"> </w:t>
      </w:r>
      <w:proofErr w:type="spellStart"/>
      <w:r w:rsidRPr="000826A9">
        <w:rPr>
          <w:rFonts w:ascii="TimesNewRoman" w:hAnsi="TimesNewRoman" w:cs="TimesNewRoman"/>
        </w:rPr>
        <w:t>копију</w:t>
      </w:r>
      <w:proofErr w:type="spellEnd"/>
      <w:r>
        <w:rPr>
          <w:rFonts w:ascii="TimesNewRoman" w:hAnsi="TimesNewRoman" w:cs="TimesNewRoman"/>
          <w:lang w:val="sr-Cyrl-CS"/>
        </w:rPr>
        <w:t xml:space="preserve"> </w:t>
      </w:r>
      <w:proofErr w:type="spellStart"/>
      <w:r w:rsidRPr="000826A9">
        <w:rPr>
          <w:rFonts w:ascii="TimesNewRoman" w:hAnsi="TimesNewRoman" w:cs="TimesNewRoman"/>
        </w:rPr>
        <w:t>тражених</w:t>
      </w:r>
      <w:proofErr w:type="spellEnd"/>
      <w:r w:rsidRPr="000826A9">
        <w:rPr>
          <w:rFonts w:ascii="TimesNewRoman" w:hAnsi="TimesNewRoman" w:cs="TimesNewRoman"/>
        </w:rPr>
        <w:t xml:space="preserve"> </w:t>
      </w:r>
      <w:proofErr w:type="spellStart"/>
      <w:r w:rsidRPr="000826A9">
        <w:rPr>
          <w:rFonts w:ascii="TimesNewRoman" w:hAnsi="TimesNewRoman" w:cs="TimesNewRoman"/>
        </w:rPr>
        <w:t>доказа</w:t>
      </w:r>
      <w:proofErr w:type="spellEnd"/>
      <w:r w:rsidRPr="000826A9">
        <w:rPr>
          <w:rFonts w:ascii="Times New Roman" w:hAnsi="Times New Roman"/>
          <w:bCs/>
        </w:rPr>
        <w:t xml:space="preserve">, </w:t>
      </w:r>
      <w:proofErr w:type="spellStart"/>
      <w:r w:rsidRPr="000826A9">
        <w:rPr>
          <w:rFonts w:ascii="TimesNewRoman" w:hAnsi="TimesNewRoman" w:cs="TimesNewRoman"/>
        </w:rPr>
        <w:t>његова</w:t>
      </w:r>
      <w:proofErr w:type="spellEnd"/>
      <w:r w:rsidRPr="000826A9">
        <w:rPr>
          <w:rFonts w:ascii="TimesNewRoman" w:hAnsi="TimesNewRoman" w:cs="TimesNewRoman"/>
        </w:rPr>
        <w:t xml:space="preserve"> </w:t>
      </w:r>
      <w:proofErr w:type="spellStart"/>
      <w:r w:rsidRPr="000826A9">
        <w:rPr>
          <w:rFonts w:ascii="TimesNewRoman" w:hAnsi="TimesNewRoman" w:cs="TimesNewRoman"/>
        </w:rPr>
        <w:t>понуда</w:t>
      </w:r>
      <w:proofErr w:type="spellEnd"/>
      <w:r w:rsidRPr="000826A9">
        <w:rPr>
          <w:rFonts w:ascii="TimesNewRoman" w:hAnsi="TimesNewRoman" w:cs="TimesNewRoman"/>
        </w:rPr>
        <w:t xml:space="preserve"> </w:t>
      </w:r>
      <w:proofErr w:type="spellStart"/>
      <w:r w:rsidRPr="000826A9">
        <w:rPr>
          <w:rFonts w:ascii="TimesNewRoman" w:hAnsi="TimesNewRoman" w:cs="TimesNewRoman"/>
        </w:rPr>
        <w:t>ће</w:t>
      </w:r>
      <w:proofErr w:type="spellEnd"/>
      <w:r w:rsidRPr="000826A9">
        <w:rPr>
          <w:rFonts w:ascii="TimesNewRoman" w:hAnsi="TimesNewRoman" w:cs="TimesNewRoman"/>
        </w:rPr>
        <w:t xml:space="preserve"> </w:t>
      </w:r>
      <w:proofErr w:type="spellStart"/>
      <w:r w:rsidRPr="000826A9">
        <w:rPr>
          <w:rFonts w:ascii="TimesNewRoman" w:hAnsi="TimesNewRoman" w:cs="TimesNewRoman"/>
        </w:rPr>
        <w:t>бити</w:t>
      </w:r>
      <w:proofErr w:type="spellEnd"/>
      <w:r w:rsidRPr="000826A9">
        <w:rPr>
          <w:rFonts w:ascii="TimesNewRoman" w:hAnsi="TimesNewRoman" w:cs="TimesNewRoman"/>
        </w:rPr>
        <w:t xml:space="preserve"> </w:t>
      </w:r>
      <w:proofErr w:type="spellStart"/>
      <w:r w:rsidRPr="000826A9">
        <w:rPr>
          <w:rFonts w:ascii="TimesNewRoman" w:hAnsi="TimesNewRoman" w:cs="TimesNewRoman"/>
        </w:rPr>
        <w:t>одбијена</w:t>
      </w:r>
      <w:proofErr w:type="spellEnd"/>
      <w:r w:rsidRPr="000826A9">
        <w:rPr>
          <w:rFonts w:ascii="TimesNewRoman" w:hAnsi="TimesNewRoman" w:cs="TimesNewRoman"/>
        </w:rPr>
        <w:t xml:space="preserve"> </w:t>
      </w:r>
      <w:proofErr w:type="spellStart"/>
      <w:r w:rsidRPr="000826A9">
        <w:rPr>
          <w:rFonts w:ascii="TimesNewRoman" w:hAnsi="TimesNewRoman" w:cs="TimesNewRoman"/>
        </w:rPr>
        <w:t>као</w:t>
      </w:r>
      <w:proofErr w:type="spellEnd"/>
      <w:r w:rsidRPr="000826A9">
        <w:rPr>
          <w:rFonts w:ascii="TimesNewRoman" w:hAnsi="TimesNewRoman" w:cs="TimesNewRoman"/>
        </w:rPr>
        <w:t xml:space="preserve"> </w:t>
      </w:r>
      <w:proofErr w:type="spellStart"/>
      <w:r w:rsidRPr="000826A9">
        <w:rPr>
          <w:rFonts w:ascii="TimesNewRoman" w:hAnsi="TimesNewRoman" w:cs="TimesNewRoman"/>
        </w:rPr>
        <w:t>неприхватљива</w:t>
      </w:r>
      <w:proofErr w:type="spellEnd"/>
      <w:r>
        <w:rPr>
          <w:rFonts w:ascii="Times New Roman" w:hAnsi="Times New Roman"/>
          <w:bCs/>
        </w:rPr>
        <w:t>.</w:t>
      </w:r>
    </w:p>
    <w:p w:rsidR="00E35A0E" w:rsidRPr="00E742A1" w:rsidRDefault="00E35A0E" w:rsidP="009D5DC7">
      <w:pPr>
        <w:autoSpaceDE w:val="0"/>
        <w:autoSpaceDN w:val="0"/>
        <w:adjustRightInd w:val="0"/>
        <w:spacing w:after="0" w:line="240" w:lineRule="auto"/>
        <w:jc w:val="both"/>
        <w:rPr>
          <w:rFonts w:ascii="Times New Roman" w:hAnsi="Times New Roman"/>
          <w:bCs/>
        </w:rPr>
      </w:pPr>
    </w:p>
    <w:p w:rsidR="00E35A0E" w:rsidRDefault="00E35A0E" w:rsidP="009D5DC7">
      <w:pPr>
        <w:autoSpaceDE w:val="0"/>
        <w:autoSpaceDN w:val="0"/>
        <w:adjustRightInd w:val="0"/>
        <w:spacing w:after="0" w:line="240" w:lineRule="auto"/>
        <w:ind w:left="810"/>
        <w:jc w:val="both"/>
        <w:rPr>
          <w:rFonts w:ascii="TimesNewRoman" w:hAnsi="TimesNewRoman" w:cs="TimesNewRoman"/>
        </w:rPr>
      </w:pPr>
      <w:r w:rsidRPr="00E742A1">
        <w:rPr>
          <w:rFonts w:ascii="Symbol" w:hAnsi="Symbol" w:cs="Symbol"/>
        </w:rPr>
        <w:t></w:t>
      </w:r>
      <w:r w:rsidRPr="00E742A1">
        <w:rPr>
          <w:rFonts w:ascii="Symbol" w:hAnsi="Symbol" w:cs="Symbol"/>
        </w:rPr>
        <w:t></w:t>
      </w:r>
      <w:proofErr w:type="spellStart"/>
      <w:r w:rsidRPr="000826A9">
        <w:rPr>
          <w:rFonts w:ascii="TimesNewRoman" w:hAnsi="TimesNewRoman" w:cs="TimesNewRoman"/>
        </w:rPr>
        <w:t>Ако</w:t>
      </w:r>
      <w:proofErr w:type="spellEnd"/>
      <w:r w:rsidRPr="000826A9">
        <w:rPr>
          <w:rFonts w:ascii="TimesNewRoman" w:hAnsi="TimesNewRoman" w:cs="TimesNewRoman"/>
        </w:rPr>
        <w:t xml:space="preserve"> </w:t>
      </w:r>
      <w:proofErr w:type="spellStart"/>
      <w:r w:rsidRPr="000826A9">
        <w:rPr>
          <w:rFonts w:ascii="TimesNewRoman" w:hAnsi="TimesNewRoman" w:cs="TimesNewRoman"/>
        </w:rPr>
        <w:t>понуђач</w:t>
      </w:r>
      <w:proofErr w:type="spellEnd"/>
      <w:r w:rsidRPr="000826A9">
        <w:rPr>
          <w:rFonts w:ascii="TimesNewRoman" w:hAnsi="TimesNewRoman" w:cs="TimesNewRoman"/>
        </w:rPr>
        <w:t xml:space="preserve"> </w:t>
      </w:r>
      <w:proofErr w:type="spellStart"/>
      <w:r w:rsidRPr="000826A9">
        <w:rPr>
          <w:rFonts w:ascii="TimesNewRoman" w:hAnsi="TimesNewRoman" w:cs="TimesNewRoman"/>
        </w:rPr>
        <w:t>има</w:t>
      </w:r>
      <w:proofErr w:type="spellEnd"/>
      <w:r w:rsidRPr="000826A9">
        <w:rPr>
          <w:rFonts w:ascii="TimesNewRoman" w:hAnsi="TimesNewRoman" w:cs="TimesNewRoman"/>
        </w:rPr>
        <w:t xml:space="preserve"> </w:t>
      </w:r>
      <w:proofErr w:type="spellStart"/>
      <w:r w:rsidRPr="000826A9">
        <w:rPr>
          <w:rFonts w:ascii="TimesNewRoman" w:hAnsi="TimesNewRoman" w:cs="TimesNewRoman"/>
        </w:rPr>
        <w:t>седиште</w:t>
      </w:r>
      <w:proofErr w:type="spellEnd"/>
      <w:r w:rsidRPr="000826A9">
        <w:rPr>
          <w:rFonts w:ascii="TimesNewRoman" w:hAnsi="TimesNewRoman" w:cs="TimesNewRoman"/>
        </w:rPr>
        <w:t xml:space="preserve"> у </w:t>
      </w:r>
      <w:proofErr w:type="spellStart"/>
      <w:r w:rsidRPr="000826A9">
        <w:rPr>
          <w:rFonts w:ascii="TimesNewRoman" w:hAnsi="TimesNewRoman" w:cs="TimesNewRoman"/>
        </w:rPr>
        <w:t>другој</w:t>
      </w:r>
      <w:proofErr w:type="spellEnd"/>
      <w:r w:rsidRPr="000826A9">
        <w:rPr>
          <w:rFonts w:ascii="TimesNewRoman" w:hAnsi="TimesNewRoman" w:cs="TimesNewRoman"/>
        </w:rPr>
        <w:t xml:space="preserve"> </w:t>
      </w:r>
      <w:proofErr w:type="spellStart"/>
      <w:r w:rsidRPr="000826A9">
        <w:rPr>
          <w:rFonts w:ascii="TimesNewRoman" w:hAnsi="TimesNewRoman" w:cs="TimesNewRoman"/>
        </w:rPr>
        <w:t>држави</w:t>
      </w:r>
      <w:proofErr w:type="spellEnd"/>
      <w:r w:rsidRPr="000826A9">
        <w:rPr>
          <w:rFonts w:ascii="Times New Roman" w:hAnsi="Times New Roman"/>
        </w:rPr>
        <w:t xml:space="preserve">, </w:t>
      </w:r>
      <w:proofErr w:type="spellStart"/>
      <w:r w:rsidRPr="000826A9">
        <w:rPr>
          <w:rFonts w:ascii="TimesNewRoman" w:hAnsi="TimesNewRoman" w:cs="TimesNewRoman"/>
        </w:rPr>
        <w:t>наручилац</w:t>
      </w:r>
      <w:proofErr w:type="spellEnd"/>
      <w:r w:rsidRPr="000826A9">
        <w:rPr>
          <w:rFonts w:ascii="TimesNewRoman" w:hAnsi="TimesNewRoman" w:cs="TimesNewRoman"/>
        </w:rPr>
        <w:t xml:space="preserve"> </w:t>
      </w:r>
      <w:proofErr w:type="spellStart"/>
      <w:r w:rsidRPr="000826A9">
        <w:rPr>
          <w:rFonts w:ascii="TimesNewRoman" w:hAnsi="TimesNewRoman" w:cs="TimesNewRoman"/>
        </w:rPr>
        <w:t>може</w:t>
      </w:r>
      <w:proofErr w:type="spellEnd"/>
      <w:r w:rsidRPr="000826A9">
        <w:rPr>
          <w:rFonts w:ascii="TimesNewRoman" w:hAnsi="TimesNewRoman" w:cs="TimesNewRoman"/>
        </w:rPr>
        <w:t xml:space="preserve"> </w:t>
      </w:r>
      <w:proofErr w:type="spellStart"/>
      <w:r w:rsidRPr="000826A9">
        <w:rPr>
          <w:rFonts w:ascii="TimesNewRoman" w:hAnsi="TimesNewRoman" w:cs="TimesNewRoman"/>
        </w:rPr>
        <w:t>да</w:t>
      </w:r>
      <w:proofErr w:type="spellEnd"/>
      <w:r w:rsidRPr="000826A9">
        <w:rPr>
          <w:rFonts w:ascii="TimesNewRoman" w:hAnsi="TimesNewRoman" w:cs="TimesNewRoman"/>
        </w:rPr>
        <w:t xml:space="preserve"> </w:t>
      </w:r>
      <w:proofErr w:type="spellStart"/>
      <w:r w:rsidRPr="000826A9">
        <w:rPr>
          <w:rFonts w:ascii="TimesNewRoman" w:hAnsi="TimesNewRoman" w:cs="TimesNewRoman"/>
        </w:rPr>
        <w:t>провери</w:t>
      </w:r>
      <w:proofErr w:type="spellEnd"/>
      <w:r w:rsidRPr="000826A9">
        <w:rPr>
          <w:rFonts w:ascii="TimesNewRoman" w:hAnsi="TimesNewRoman" w:cs="TimesNewRoman"/>
        </w:rPr>
        <w:t xml:space="preserve"> </w:t>
      </w:r>
      <w:proofErr w:type="spellStart"/>
      <w:r w:rsidRPr="000826A9">
        <w:rPr>
          <w:rFonts w:ascii="TimesNewRoman" w:hAnsi="TimesNewRoman" w:cs="TimesNewRoman"/>
        </w:rPr>
        <w:t>да</w:t>
      </w:r>
      <w:proofErr w:type="spellEnd"/>
      <w:r w:rsidRPr="000826A9">
        <w:rPr>
          <w:rFonts w:ascii="TimesNewRoman" w:hAnsi="TimesNewRoman" w:cs="TimesNewRoman"/>
        </w:rPr>
        <w:t xml:space="preserve"> </w:t>
      </w:r>
      <w:proofErr w:type="spellStart"/>
      <w:r w:rsidRPr="000826A9">
        <w:rPr>
          <w:rFonts w:ascii="TimesNewRoman" w:hAnsi="TimesNewRoman" w:cs="TimesNewRoman"/>
        </w:rPr>
        <w:t>ли</w:t>
      </w:r>
      <w:proofErr w:type="spellEnd"/>
      <w:r w:rsidRPr="000826A9">
        <w:rPr>
          <w:rFonts w:ascii="TimesNewRoman" w:hAnsi="TimesNewRoman" w:cs="TimesNewRoman"/>
        </w:rPr>
        <w:t xml:space="preserve"> </w:t>
      </w:r>
      <w:proofErr w:type="spellStart"/>
      <w:r w:rsidRPr="000826A9">
        <w:rPr>
          <w:rFonts w:ascii="TimesNewRoman" w:hAnsi="TimesNewRoman" w:cs="TimesNewRoman"/>
        </w:rPr>
        <w:t>су</w:t>
      </w:r>
      <w:proofErr w:type="spellEnd"/>
      <w:r w:rsidRPr="000826A9">
        <w:rPr>
          <w:rFonts w:ascii="TimesNewRoman" w:hAnsi="TimesNewRoman" w:cs="TimesNewRoman"/>
        </w:rPr>
        <w:t xml:space="preserve"> </w:t>
      </w:r>
      <w:proofErr w:type="spellStart"/>
      <w:r w:rsidRPr="000826A9">
        <w:rPr>
          <w:rFonts w:ascii="TimesNewRoman" w:hAnsi="TimesNewRoman" w:cs="TimesNewRoman"/>
        </w:rPr>
        <w:t>документикојима</w:t>
      </w:r>
      <w:proofErr w:type="spellEnd"/>
      <w:r w:rsidRPr="000826A9">
        <w:rPr>
          <w:rFonts w:ascii="TimesNewRoman" w:hAnsi="TimesNewRoman" w:cs="TimesNewRoman"/>
        </w:rPr>
        <w:t xml:space="preserve"> </w:t>
      </w:r>
      <w:proofErr w:type="spellStart"/>
      <w:r w:rsidRPr="000826A9">
        <w:rPr>
          <w:rFonts w:ascii="TimesNewRoman" w:hAnsi="TimesNewRoman" w:cs="TimesNewRoman"/>
        </w:rPr>
        <w:t>понуђач</w:t>
      </w:r>
      <w:proofErr w:type="spellEnd"/>
      <w:r w:rsidRPr="000826A9">
        <w:rPr>
          <w:rFonts w:ascii="TimesNewRoman" w:hAnsi="TimesNewRoman" w:cs="TimesNewRoman"/>
        </w:rPr>
        <w:t xml:space="preserve"> </w:t>
      </w:r>
      <w:proofErr w:type="spellStart"/>
      <w:r w:rsidRPr="000826A9">
        <w:rPr>
          <w:rFonts w:ascii="TimesNewRoman" w:hAnsi="TimesNewRoman" w:cs="TimesNewRoman"/>
        </w:rPr>
        <w:t>доказује</w:t>
      </w:r>
      <w:proofErr w:type="spellEnd"/>
      <w:r w:rsidRPr="000826A9">
        <w:rPr>
          <w:rFonts w:ascii="TimesNewRoman" w:hAnsi="TimesNewRoman" w:cs="TimesNewRoman"/>
        </w:rPr>
        <w:t xml:space="preserve"> </w:t>
      </w:r>
      <w:proofErr w:type="spellStart"/>
      <w:r w:rsidRPr="000826A9">
        <w:rPr>
          <w:rFonts w:ascii="TimesNewRoman" w:hAnsi="TimesNewRoman" w:cs="TimesNewRoman"/>
        </w:rPr>
        <w:t>испуњеност</w:t>
      </w:r>
      <w:proofErr w:type="spellEnd"/>
      <w:r w:rsidRPr="000826A9">
        <w:rPr>
          <w:rFonts w:ascii="TimesNewRoman" w:hAnsi="TimesNewRoman" w:cs="TimesNewRoman"/>
        </w:rPr>
        <w:t xml:space="preserve"> </w:t>
      </w:r>
      <w:proofErr w:type="spellStart"/>
      <w:r w:rsidRPr="000826A9">
        <w:rPr>
          <w:rFonts w:ascii="TimesNewRoman" w:hAnsi="TimesNewRoman" w:cs="TimesNewRoman"/>
        </w:rPr>
        <w:t>тражених</w:t>
      </w:r>
      <w:proofErr w:type="spellEnd"/>
      <w:r w:rsidRPr="000826A9">
        <w:rPr>
          <w:rFonts w:ascii="TimesNewRoman" w:hAnsi="TimesNewRoman" w:cs="TimesNewRoman"/>
        </w:rPr>
        <w:t xml:space="preserve"> </w:t>
      </w:r>
      <w:proofErr w:type="spellStart"/>
      <w:r w:rsidRPr="000826A9">
        <w:rPr>
          <w:rFonts w:ascii="TimesNewRoman" w:hAnsi="TimesNewRoman" w:cs="TimesNewRoman"/>
        </w:rPr>
        <w:t>услова</w:t>
      </w:r>
      <w:proofErr w:type="spellEnd"/>
      <w:r w:rsidRPr="000826A9">
        <w:rPr>
          <w:rFonts w:ascii="TimesNewRoman" w:hAnsi="TimesNewRoman" w:cs="TimesNewRoman"/>
        </w:rPr>
        <w:t xml:space="preserve"> </w:t>
      </w:r>
      <w:proofErr w:type="spellStart"/>
      <w:r w:rsidRPr="000826A9">
        <w:rPr>
          <w:rFonts w:ascii="TimesNewRoman" w:hAnsi="TimesNewRoman" w:cs="TimesNewRoman"/>
        </w:rPr>
        <w:t>издати</w:t>
      </w:r>
      <w:proofErr w:type="spellEnd"/>
      <w:r w:rsidRPr="000826A9">
        <w:rPr>
          <w:rFonts w:ascii="TimesNewRoman" w:hAnsi="TimesNewRoman" w:cs="TimesNewRoman"/>
        </w:rPr>
        <w:t xml:space="preserve"> </w:t>
      </w:r>
      <w:proofErr w:type="spellStart"/>
      <w:r w:rsidRPr="000826A9">
        <w:rPr>
          <w:rFonts w:ascii="TimesNewRoman" w:hAnsi="TimesNewRoman" w:cs="TimesNewRoman"/>
        </w:rPr>
        <w:t>од</w:t>
      </w:r>
      <w:proofErr w:type="spellEnd"/>
      <w:r w:rsidRPr="000826A9">
        <w:rPr>
          <w:rFonts w:ascii="TimesNewRoman" w:hAnsi="TimesNewRoman" w:cs="TimesNewRoman"/>
        </w:rPr>
        <w:t xml:space="preserve"> </w:t>
      </w:r>
      <w:proofErr w:type="spellStart"/>
      <w:r w:rsidRPr="000826A9">
        <w:rPr>
          <w:rFonts w:ascii="TimesNewRoman" w:hAnsi="TimesNewRoman" w:cs="TimesNewRoman"/>
        </w:rPr>
        <w:t>стране</w:t>
      </w:r>
      <w:proofErr w:type="spellEnd"/>
      <w:r w:rsidRPr="000826A9">
        <w:rPr>
          <w:rFonts w:ascii="TimesNewRoman" w:hAnsi="TimesNewRoman" w:cs="TimesNewRoman"/>
        </w:rPr>
        <w:t xml:space="preserve"> </w:t>
      </w:r>
      <w:proofErr w:type="spellStart"/>
      <w:r w:rsidRPr="000826A9">
        <w:rPr>
          <w:rFonts w:ascii="TimesNewRoman" w:hAnsi="TimesNewRoman" w:cs="TimesNewRoman"/>
        </w:rPr>
        <w:t>надлежних</w:t>
      </w:r>
      <w:proofErr w:type="spellEnd"/>
      <w:r w:rsidRPr="000826A9">
        <w:rPr>
          <w:rFonts w:ascii="TimesNewRoman" w:hAnsi="TimesNewRoman" w:cs="TimesNewRoman"/>
        </w:rPr>
        <w:t xml:space="preserve"> </w:t>
      </w:r>
      <w:proofErr w:type="spellStart"/>
      <w:r w:rsidRPr="000826A9">
        <w:rPr>
          <w:rFonts w:ascii="TimesNewRoman" w:hAnsi="TimesNewRoman" w:cs="TimesNewRoman"/>
        </w:rPr>
        <w:t>органа</w:t>
      </w:r>
      <w:proofErr w:type="spellEnd"/>
      <w:r w:rsidRPr="000826A9">
        <w:rPr>
          <w:rFonts w:ascii="TimesNewRoman" w:hAnsi="TimesNewRoman" w:cs="TimesNewRoman"/>
        </w:rPr>
        <w:t xml:space="preserve"> </w:t>
      </w:r>
      <w:proofErr w:type="spellStart"/>
      <w:r w:rsidRPr="000826A9">
        <w:rPr>
          <w:rFonts w:ascii="TimesNewRoman" w:hAnsi="TimesNewRoman" w:cs="TimesNewRoman"/>
        </w:rPr>
        <w:t>те</w:t>
      </w:r>
      <w:proofErr w:type="spellEnd"/>
      <w:r w:rsidRPr="000826A9">
        <w:rPr>
          <w:rFonts w:ascii="TimesNewRoman" w:hAnsi="TimesNewRoman" w:cs="TimesNewRoman"/>
        </w:rPr>
        <w:t xml:space="preserve"> </w:t>
      </w:r>
      <w:proofErr w:type="spellStart"/>
      <w:proofErr w:type="gramStart"/>
      <w:r w:rsidRPr="000826A9">
        <w:rPr>
          <w:rFonts w:ascii="TimesNewRoman" w:hAnsi="TimesNewRoman" w:cs="TimesNewRoman"/>
        </w:rPr>
        <w:t>државе</w:t>
      </w:r>
      <w:r w:rsidRPr="000826A9">
        <w:rPr>
          <w:rFonts w:ascii="Times New Roman" w:hAnsi="Times New Roman"/>
        </w:rPr>
        <w:t>,</w:t>
      </w:r>
      <w:r w:rsidRPr="000826A9">
        <w:rPr>
          <w:rFonts w:ascii="TimesNewRoman" w:hAnsi="TimesNewRoman" w:cs="TimesNewRoman"/>
        </w:rPr>
        <w:t>у</w:t>
      </w:r>
      <w:proofErr w:type="spellEnd"/>
      <w:proofErr w:type="gramEnd"/>
      <w:r w:rsidRPr="000826A9">
        <w:rPr>
          <w:rFonts w:ascii="TimesNewRoman" w:hAnsi="TimesNewRoman" w:cs="TimesNewRoman"/>
        </w:rPr>
        <w:t xml:space="preserve"> </w:t>
      </w:r>
      <w:proofErr w:type="spellStart"/>
      <w:r w:rsidRPr="000826A9">
        <w:rPr>
          <w:rFonts w:ascii="TimesNewRoman" w:hAnsi="TimesNewRoman" w:cs="TimesNewRoman"/>
        </w:rPr>
        <w:t>складу</w:t>
      </w:r>
      <w:proofErr w:type="spellEnd"/>
      <w:r w:rsidRPr="000826A9">
        <w:rPr>
          <w:rFonts w:ascii="TimesNewRoman" w:hAnsi="TimesNewRoman" w:cs="TimesNewRoman"/>
        </w:rPr>
        <w:t xml:space="preserve"> </w:t>
      </w:r>
      <w:proofErr w:type="spellStart"/>
      <w:r w:rsidRPr="000826A9">
        <w:rPr>
          <w:rFonts w:ascii="TimesNewRoman" w:hAnsi="TimesNewRoman" w:cs="TimesNewRoman"/>
        </w:rPr>
        <w:t>са</w:t>
      </w:r>
      <w:proofErr w:type="spellEnd"/>
      <w:r w:rsidRPr="000826A9">
        <w:rPr>
          <w:rFonts w:ascii="TimesNewRoman" w:hAnsi="TimesNewRoman" w:cs="TimesNewRoman"/>
        </w:rPr>
        <w:t xml:space="preserve"> </w:t>
      </w:r>
      <w:proofErr w:type="spellStart"/>
      <w:r w:rsidRPr="000826A9">
        <w:rPr>
          <w:rFonts w:ascii="TimesNewRoman" w:hAnsi="TimesNewRoman" w:cs="TimesNewRoman"/>
        </w:rPr>
        <w:t>чланом</w:t>
      </w:r>
      <w:proofErr w:type="spellEnd"/>
      <w:r w:rsidRPr="000826A9">
        <w:rPr>
          <w:rFonts w:ascii="TimesNewRoman" w:hAnsi="TimesNewRoman" w:cs="TimesNewRoman"/>
        </w:rPr>
        <w:t xml:space="preserve"> </w:t>
      </w:r>
      <w:r w:rsidRPr="000826A9">
        <w:rPr>
          <w:rFonts w:ascii="Times New Roman" w:hAnsi="Times New Roman"/>
        </w:rPr>
        <w:t xml:space="preserve">79. </w:t>
      </w:r>
      <w:r w:rsidRPr="000826A9">
        <w:rPr>
          <w:rFonts w:ascii="TimesNewRoman" w:hAnsi="TimesNewRoman" w:cs="TimesNewRoman"/>
        </w:rPr>
        <w:t>став</w:t>
      </w:r>
      <w:r>
        <w:rPr>
          <w:rFonts w:ascii="Times New Roman" w:hAnsi="Times New Roman"/>
        </w:rPr>
        <w:t>8</w:t>
      </w:r>
      <w:r w:rsidRPr="000826A9">
        <w:rPr>
          <w:rFonts w:ascii="Times New Roman" w:hAnsi="Times New Roman"/>
        </w:rPr>
        <w:t xml:space="preserve">. </w:t>
      </w:r>
      <w:r w:rsidRPr="000826A9">
        <w:rPr>
          <w:rFonts w:ascii="TimesNewRoman" w:hAnsi="TimesNewRoman" w:cs="TimesNewRoman"/>
        </w:rPr>
        <w:t>ЗЈН</w:t>
      </w:r>
      <w:r>
        <w:rPr>
          <w:rFonts w:ascii="TimesNewRoman" w:hAnsi="TimesNewRoman" w:cs="TimesNewRoman"/>
        </w:rPr>
        <w:t>.</w:t>
      </w:r>
    </w:p>
    <w:p w:rsidR="00E35A0E" w:rsidRPr="00E742A1" w:rsidRDefault="00E35A0E" w:rsidP="009D5DC7">
      <w:pPr>
        <w:autoSpaceDE w:val="0"/>
        <w:autoSpaceDN w:val="0"/>
        <w:adjustRightInd w:val="0"/>
        <w:spacing w:after="0" w:line="240" w:lineRule="auto"/>
        <w:ind w:left="810"/>
        <w:jc w:val="both"/>
        <w:rPr>
          <w:rFonts w:ascii="TimesNewRoman" w:hAnsi="TimesNewRoman" w:cs="TimesNewRoman"/>
        </w:rPr>
      </w:pPr>
    </w:p>
    <w:p w:rsidR="00E35A0E" w:rsidRDefault="00E35A0E" w:rsidP="009D5DC7">
      <w:pPr>
        <w:autoSpaceDE w:val="0"/>
        <w:autoSpaceDN w:val="0"/>
        <w:adjustRightInd w:val="0"/>
        <w:spacing w:after="0" w:line="240" w:lineRule="auto"/>
        <w:ind w:left="810"/>
        <w:jc w:val="both"/>
        <w:rPr>
          <w:rFonts w:ascii="TimesNewRoman" w:hAnsi="TimesNewRoman" w:cs="TimesNewRoman"/>
        </w:rPr>
      </w:pPr>
      <w:r w:rsidRPr="00E742A1">
        <w:rPr>
          <w:rFonts w:ascii="Symbol" w:hAnsi="Symbol" w:cs="Symbol"/>
        </w:rPr>
        <w:t></w:t>
      </w:r>
      <w:r w:rsidRPr="00E742A1">
        <w:rPr>
          <w:rFonts w:ascii="Symbol" w:hAnsi="Symbol" w:cs="Symbol"/>
        </w:rPr>
        <w:t></w:t>
      </w:r>
      <w:proofErr w:type="spellStart"/>
      <w:r w:rsidRPr="000826A9">
        <w:rPr>
          <w:rFonts w:ascii="TimesNewRoman" w:hAnsi="TimesNewRoman" w:cs="TimesNewRoman"/>
        </w:rPr>
        <w:t>Ако</w:t>
      </w:r>
      <w:proofErr w:type="spellEnd"/>
      <w:r w:rsidRPr="000826A9">
        <w:rPr>
          <w:rFonts w:ascii="TimesNewRoman" w:hAnsi="TimesNewRoman" w:cs="TimesNewRoman"/>
        </w:rPr>
        <w:t xml:space="preserve"> </w:t>
      </w:r>
      <w:proofErr w:type="spellStart"/>
      <w:r w:rsidRPr="000826A9">
        <w:rPr>
          <w:rFonts w:ascii="TimesNewRoman" w:hAnsi="TimesNewRoman" w:cs="TimesNewRoman"/>
        </w:rPr>
        <w:t>се</w:t>
      </w:r>
      <w:proofErr w:type="spellEnd"/>
      <w:r w:rsidRPr="000826A9">
        <w:rPr>
          <w:rFonts w:ascii="TimesNewRoman" w:hAnsi="TimesNewRoman" w:cs="TimesNewRoman"/>
        </w:rPr>
        <w:t xml:space="preserve"> у </w:t>
      </w:r>
      <w:proofErr w:type="spellStart"/>
      <w:r w:rsidRPr="000826A9">
        <w:rPr>
          <w:rFonts w:ascii="TimesNewRoman" w:hAnsi="TimesNewRoman" w:cs="TimesNewRoman"/>
        </w:rPr>
        <w:t>држави</w:t>
      </w:r>
      <w:proofErr w:type="spellEnd"/>
      <w:r w:rsidRPr="000826A9">
        <w:rPr>
          <w:rFonts w:ascii="TimesNewRoman" w:hAnsi="TimesNewRoman" w:cs="TimesNewRoman"/>
        </w:rPr>
        <w:t xml:space="preserve"> у </w:t>
      </w:r>
      <w:proofErr w:type="spellStart"/>
      <w:r w:rsidRPr="000826A9">
        <w:rPr>
          <w:rFonts w:ascii="TimesNewRoman" w:hAnsi="TimesNewRoman" w:cs="TimesNewRoman"/>
        </w:rPr>
        <w:t>којој</w:t>
      </w:r>
      <w:proofErr w:type="spellEnd"/>
      <w:r w:rsidRPr="000826A9">
        <w:rPr>
          <w:rFonts w:ascii="TimesNewRoman" w:hAnsi="TimesNewRoman" w:cs="TimesNewRoman"/>
        </w:rPr>
        <w:t xml:space="preserve"> </w:t>
      </w:r>
      <w:proofErr w:type="spellStart"/>
      <w:r w:rsidRPr="000826A9">
        <w:rPr>
          <w:rFonts w:ascii="TimesNewRoman" w:hAnsi="TimesNewRoman" w:cs="TimesNewRoman"/>
        </w:rPr>
        <w:t>понуђач</w:t>
      </w:r>
      <w:proofErr w:type="spellEnd"/>
      <w:r w:rsidRPr="000826A9">
        <w:rPr>
          <w:rFonts w:ascii="TimesNewRoman" w:hAnsi="TimesNewRoman" w:cs="TimesNewRoman"/>
        </w:rPr>
        <w:t xml:space="preserve"> </w:t>
      </w:r>
      <w:proofErr w:type="spellStart"/>
      <w:r w:rsidRPr="000826A9">
        <w:rPr>
          <w:rFonts w:ascii="TimesNewRoman" w:hAnsi="TimesNewRoman" w:cs="TimesNewRoman"/>
        </w:rPr>
        <w:t>има</w:t>
      </w:r>
      <w:proofErr w:type="spellEnd"/>
      <w:r w:rsidRPr="000826A9">
        <w:rPr>
          <w:rFonts w:ascii="TimesNewRoman" w:hAnsi="TimesNewRoman" w:cs="TimesNewRoman"/>
        </w:rPr>
        <w:t xml:space="preserve"> </w:t>
      </w:r>
      <w:proofErr w:type="spellStart"/>
      <w:r w:rsidRPr="000826A9">
        <w:rPr>
          <w:rFonts w:ascii="TimesNewRoman" w:hAnsi="TimesNewRoman" w:cs="TimesNewRoman"/>
        </w:rPr>
        <w:t>седиште</w:t>
      </w:r>
      <w:proofErr w:type="spellEnd"/>
      <w:r w:rsidRPr="000826A9">
        <w:rPr>
          <w:rFonts w:ascii="TimesNewRoman" w:hAnsi="TimesNewRoman" w:cs="TimesNewRoman"/>
        </w:rPr>
        <w:t xml:space="preserve"> </w:t>
      </w:r>
      <w:proofErr w:type="spellStart"/>
      <w:r w:rsidRPr="000826A9">
        <w:rPr>
          <w:rFonts w:ascii="TimesNewRoman" w:hAnsi="TimesNewRoman" w:cs="TimesNewRoman"/>
        </w:rPr>
        <w:t>не</w:t>
      </w:r>
      <w:proofErr w:type="spellEnd"/>
      <w:r w:rsidRPr="000826A9">
        <w:rPr>
          <w:rFonts w:ascii="TimesNewRoman" w:hAnsi="TimesNewRoman" w:cs="TimesNewRoman"/>
        </w:rPr>
        <w:t xml:space="preserve"> </w:t>
      </w:r>
      <w:proofErr w:type="spellStart"/>
      <w:r w:rsidRPr="000826A9">
        <w:rPr>
          <w:rFonts w:ascii="TimesNewRoman" w:hAnsi="TimesNewRoman" w:cs="TimesNewRoman"/>
        </w:rPr>
        <w:t>издају</w:t>
      </w:r>
      <w:proofErr w:type="spellEnd"/>
      <w:r w:rsidRPr="000826A9">
        <w:rPr>
          <w:rFonts w:ascii="TimesNewRoman" w:hAnsi="TimesNewRoman" w:cs="TimesNewRoman"/>
        </w:rPr>
        <w:t xml:space="preserve"> </w:t>
      </w:r>
      <w:proofErr w:type="spellStart"/>
      <w:r w:rsidRPr="000826A9">
        <w:rPr>
          <w:rFonts w:ascii="TimesNewRoman" w:hAnsi="TimesNewRoman" w:cs="TimesNewRoman"/>
        </w:rPr>
        <w:t>докази</w:t>
      </w:r>
      <w:proofErr w:type="spellEnd"/>
      <w:r w:rsidRPr="000826A9">
        <w:rPr>
          <w:rFonts w:ascii="TimesNewRoman" w:hAnsi="TimesNewRoman" w:cs="TimesNewRoman"/>
        </w:rPr>
        <w:t xml:space="preserve"> </w:t>
      </w:r>
      <w:proofErr w:type="spellStart"/>
      <w:r w:rsidRPr="000826A9">
        <w:rPr>
          <w:rFonts w:ascii="TimesNewRoman" w:hAnsi="TimesNewRoman" w:cs="TimesNewRoman"/>
        </w:rPr>
        <w:t>из</w:t>
      </w:r>
      <w:proofErr w:type="spellEnd"/>
      <w:r w:rsidRPr="000826A9">
        <w:rPr>
          <w:rFonts w:ascii="TimesNewRoman" w:hAnsi="TimesNewRoman" w:cs="TimesNewRoman"/>
        </w:rPr>
        <w:t xml:space="preserve"> </w:t>
      </w:r>
      <w:proofErr w:type="spellStart"/>
      <w:r w:rsidRPr="000826A9">
        <w:rPr>
          <w:rFonts w:ascii="TimesNewRoman" w:hAnsi="TimesNewRoman" w:cs="TimesNewRoman"/>
        </w:rPr>
        <w:t>члана</w:t>
      </w:r>
      <w:proofErr w:type="spellEnd"/>
      <w:r w:rsidRPr="000826A9">
        <w:rPr>
          <w:rFonts w:ascii="TimesNewRoman" w:hAnsi="TimesNewRoman" w:cs="TimesNewRoman"/>
        </w:rPr>
        <w:t xml:space="preserve"> </w:t>
      </w:r>
      <w:proofErr w:type="gramStart"/>
      <w:r w:rsidRPr="000826A9">
        <w:rPr>
          <w:rFonts w:ascii="Times New Roman" w:hAnsi="Times New Roman"/>
        </w:rPr>
        <w:t>77.</w:t>
      </w:r>
      <w:r w:rsidRPr="000826A9">
        <w:rPr>
          <w:rFonts w:ascii="TimesNewRoman" w:hAnsi="TimesNewRoman" w:cs="TimesNewRoman"/>
        </w:rPr>
        <w:t>ЗЈН</w:t>
      </w:r>
      <w:proofErr w:type="gramEnd"/>
      <w:r w:rsidRPr="000826A9">
        <w:rPr>
          <w:rFonts w:ascii="Times New Roman" w:hAnsi="Times New Roman"/>
        </w:rPr>
        <w:t xml:space="preserve">, </w:t>
      </w:r>
      <w:proofErr w:type="spellStart"/>
      <w:r w:rsidRPr="000826A9">
        <w:rPr>
          <w:rFonts w:ascii="TimesNewRoman" w:hAnsi="TimesNewRoman" w:cs="TimesNewRoman"/>
        </w:rPr>
        <w:t>понуђач</w:t>
      </w:r>
      <w:proofErr w:type="spellEnd"/>
      <w:r w:rsidRPr="000826A9">
        <w:rPr>
          <w:rFonts w:ascii="TimesNewRoman" w:hAnsi="TimesNewRoman" w:cs="TimesNewRoman"/>
        </w:rPr>
        <w:t xml:space="preserve"> </w:t>
      </w:r>
      <w:proofErr w:type="spellStart"/>
      <w:r w:rsidRPr="000826A9">
        <w:rPr>
          <w:rFonts w:ascii="TimesNewRoman" w:hAnsi="TimesNewRoman" w:cs="TimesNewRoman"/>
        </w:rPr>
        <w:t>можеуместо</w:t>
      </w:r>
      <w:proofErr w:type="spellEnd"/>
      <w:r w:rsidRPr="000826A9">
        <w:rPr>
          <w:rFonts w:ascii="TimesNewRoman" w:hAnsi="TimesNewRoman" w:cs="TimesNewRoman"/>
        </w:rPr>
        <w:t xml:space="preserve"> </w:t>
      </w:r>
      <w:proofErr w:type="spellStart"/>
      <w:r w:rsidRPr="000826A9">
        <w:rPr>
          <w:rFonts w:ascii="TimesNewRoman" w:hAnsi="TimesNewRoman" w:cs="TimesNewRoman"/>
        </w:rPr>
        <w:t>доказа</w:t>
      </w:r>
      <w:proofErr w:type="spellEnd"/>
      <w:r w:rsidRPr="000826A9">
        <w:rPr>
          <w:rFonts w:ascii="Times New Roman" w:hAnsi="Times New Roman"/>
        </w:rPr>
        <w:t xml:space="preserve">, </w:t>
      </w:r>
      <w:proofErr w:type="spellStart"/>
      <w:r w:rsidRPr="000826A9">
        <w:rPr>
          <w:rFonts w:ascii="TimesNewRoman" w:hAnsi="TimesNewRoman" w:cs="TimesNewRoman"/>
        </w:rPr>
        <w:t>приложити</w:t>
      </w:r>
      <w:proofErr w:type="spellEnd"/>
      <w:r w:rsidRPr="000826A9">
        <w:rPr>
          <w:rFonts w:ascii="TimesNewRoman" w:hAnsi="TimesNewRoman" w:cs="TimesNewRoman"/>
        </w:rPr>
        <w:t xml:space="preserve"> </w:t>
      </w:r>
      <w:proofErr w:type="spellStart"/>
      <w:r w:rsidRPr="000826A9">
        <w:rPr>
          <w:rFonts w:ascii="TimesNewRoman" w:hAnsi="TimesNewRoman" w:cs="TimesNewRoman"/>
        </w:rPr>
        <w:t>своју</w:t>
      </w:r>
      <w:proofErr w:type="spellEnd"/>
      <w:r w:rsidRPr="000826A9">
        <w:rPr>
          <w:rFonts w:ascii="TimesNewRoman" w:hAnsi="TimesNewRoman" w:cs="TimesNewRoman"/>
        </w:rPr>
        <w:t xml:space="preserve"> </w:t>
      </w:r>
      <w:proofErr w:type="spellStart"/>
      <w:r w:rsidRPr="000826A9">
        <w:rPr>
          <w:rFonts w:ascii="TimesNewRoman" w:hAnsi="TimesNewRoman" w:cs="TimesNewRoman"/>
        </w:rPr>
        <w:t>писану</w:t>
      </w:r>
      <w:proofErr w:type="spellEnd"/>
      <w:r w:rsidRPr="000826A9">
        <w:rPr>
          <w:rFonts w:ascii="TimesNewRoman" w:hAnsi="TimesNewRoman" w:cs="TimesNewRoman"/>
        </w:rPr>
        <w:t xml:space="preserve"> </w:t>
      </w:r>
      <w:proofErr w:type="spellStart"/>
      <w:r w:rsidRPr="000826A9">
        <w:rPr>
          <w:rFonts w:ascii="TimesNewRoman" w:hAnsi="TimesNewRoman" w:cs="TimesNewRoman"/>
        </w:rPr>
        <w:t>изјаву</w:t>
      </w:r>
      <w:proofErr w:type="spellEnd"/>
      <w:r w:rsidRPr="000826A9">
        <w:rPr>
          <w:rFonts w:ascii="TimesNewRoman" w:hAnsi="TimesNewRoman" w:cs="TimesNewRoman"/>
        </w:rPr>
        <w:t xml:space="preserve"> </w:t>
      </w:r>
      <w:proofErr w:type="spellStart"/>
      <w:r w:rsidRPr="000826A9">
        <w:rPr>
          <w:rFonts w:ascii="TimesNewRoman" w:hAnsi="TimesNewRoman" w:cs="TimesNewRoman"/>
        </w:rPr>
        <w:t>дату</w:t>
      </w:r>
      <w:proofErr w:type="spellEnd"/>
      <w:r w:rsidRPr="000826A9">
        <w:rPr>
          <w:rFonts w:ascii="TimesNewRoman" w:hAnsi="TimesNewRoman" w:cs="TimesNewRoman"/>
        </w:rPr>
        <w:t xml:space="preserve"> </w:t>
      </w:r>
      <w:proofErr w:type="spellStart"/>
      <w:r w:rsidRPr="000826A9">
        <w:rPr>
          <w:rFonts w:ascii="TimesNewRoman" w:hAnsi="TimesNewRoman" w:cs="TimesNewRoman"/>
        </w:rPr>
        <w:t>под</w:t>
      </w:r>
      <w:proofErr w:type="spellEnd"/>
      <w:r w:rsidRPr="000826A9">
        <w:rPr>
          <w:rFonts w:ascii="TimesNewRoman" w:hAnsi="TimesNewRoman" w:cs="TimesNewRoman"/>
        </w:rPr>
        <w:t xml:space="preserve"> </w:t>
      </w:r>
      <w:proofErr w:type="spellStart"/>
      <w:r w:rsidRPr="000826A9">
        <w:rPr>
          <w:rFonts w:ascii="TimesNewRoman" w:hAnsi="TimesNewRoman" w:cs="TimesNewRoman"/>
        </w:rPr>
        <w:t>кривичном</w:t>
      </w:r>
      <w:proofErr w:type="spellEnd"/>
      <w:r w:rsidRPr="000826A9">
        <w:rPr>
          <w:rFonts w:ascii="TimesNewRoman" w:hAnsi="TimesNewRoman" w:cs="TimesNewRoman"/>
        </w:rPr>
        <w:t xml:space="preserve"> и </w:t>
      </w:r>
      <w:proofErr w:type="spellStart"/>
      <w:r w:rsidRPr="000826A9">
        <w:rPr>
          <w:rFonts w:ascii="TimesNewRoman" w:hAnsi="TimesNewRoman" w:cs="TimesNewRoman"/>
        </w:rPr>
        <w:t>материјалном</w:t>
      </w:r>
      <w:proofErr w:type="spellEnd"/>
      <w:r w:rsidRPr="000826A9">
        <w:rPr>
          <w:rFonts w:ascii="TimesNewRoman" w:hAnsi="TimesNewRoman" w:cs="TimesNewRoman"/>
        </w:rPr>
        <w:t xml:space="preserve"> </w:t>
      </w:r>
      <w:proofErr w:type="spellStart"/>
      <w:r w:rsidRPr="000826A9">
        <w:rPr>
          <w:rFonts w:ascii="TimesNewRoman" w:hAnsi="TimesNewRoman" w:cs="TimesNewRoman"/>
        </w:rPr>
        <w:t>одговорношћу</w:t>
      </w:r>
      <w:r w:rsidRPr="000826A9">
        <w:rPr>
          <w:rFonts w:ascii="Times New Roman" w:hAnsi="Times New Roman"/>
        </w:rPr>
        <w:t>,</w:t>
      </w:r>
      <w:r w:rsidRPr="000826A9">
        <w:rPr>
          <w:rFonts w:ascii="TimesNewRoman" w:hAnsi="TimesNewRoman" w:cs="TimesNewRoman"/>
        </w:rPr>
        <w:t>оверену</w:t>
      </w:r>
      <w:proofErr w:type="spellEnd"/>
      <w:r w:rsidRPr="000826A9">
        <w:rPr>
          <w:rFonts w:ascii="TimesNewRoman" w:hAnsi="TimesNewRoman" w:cs="TimesNewRoman"/>
        </w:rPr>
        <w:t xml:space="preserve"> </w:t>
      </w:r>
      <w:proofErr w:type="spellStart"/>
      <w:r w:rsidRPr="000826A9">
        <w:rPr>
          <w:rFonts w:ascii="TimesNewRoman" w:hAnsi="TimesNewRoman" w:cs="TimesNewRoman"/>
        </w:rPr>
        <w:t>пред</w:t>
      </w:r>
      <w:proofErr w:type="spellEnd"/>
      <w:r w:rsidRPr="000826A9">
        <w:rPr>
          <w:rFonts w:ascii="TimesNewRoman" w:hAnsi="TimesNewRoman" w:cs="TimesNewRoman"/>
        </w:rPr>
        <w:t xml:space="preserve"> </w:t>
      </w:r>
      <w:proofErr w:type="spellStart"/>
      <w:r w:rsidRPr="000826A9">
        <w:rPr>
          <w:rFonts w:ascii="TimesNewRoman" w:hAnsi="TimesNewRoman" w:cs="TimesNewRoman"/>
        </w:rPr>
        <w:t>судским</w:t>
      </w:r>
      <w:proofErr w:type="spellEnd"/>
      <w:r w:rsidRPr="000826A9">
        <w:rPr>
          <w:rFonts w:ascii="TimesNewRoman" w:hAnsi="TimesNewRoman" w:cs="TimesNewRoman"/>
        </w:rPr>
        <w:t xml:space="preserve"> </w:t>
      </w:r>
      <w:proofErr w:type="spellStart"/>
      <w:r w:rsidRPr="000826A9">
        <w:rPr>
          <w:rFonts w:ascii="TimesNewRoman" w:hAnsi="TimesNewRoman" w:cs="TimesNewRoman"/>
        </w:rPr>
        <w:t>или</w:t>
      </w:r>
      <w:proofErr w:type="spellEnd"/>
      <w:r w:rsidRPr="000826A9">
        <w:rPr>
          <w:rFonts w:ascii="TimesNewRoman" w:hAnsi="TimesNewRoman" w:cs="TimesNewRoman"/>
        </w:rPr>
        <w:t xml:space="preserve"> </w:t>
      </w:r>
      <w:proofErr w:type="spellStart"/>
      <w:r w:rsidRPr="000826A9">
        <w:rPr>
          <w:rFonts w:ascii="TimesNewRoman" w:hAnsi="TimesNewRoman" w:cs="TimesNewRoman"/>
        </w:rPr>
        <w:t>управним</w:t>
      </w:r>
      <w:proofErr w:type="spellEnd"/>
      <w:r w:rsidRPr="000826A9">
        <w:rPr>
          <w:rFonts w:ascii="TimesNewRoman" w:hAnsi="TimesNewRoman" w:cs="TimesNewRoman"/>
        </w:rPr>
        <w:t xml:space="preserve"> </w:t>
      </w:r>
      <w:proofErr w:type="spellStart"/>
      <w:r w:rsidRPr="000826A9">
        <w:rPr>
          <w:rFonts w:ascii="TimesNewRoman" w:hAnsi="TimesNewRoman" w:cs="TimesNewRoman"/>
        </w:rPr>
        <w:t>органом</w:t>
      </w:r>
      <w:proofErr w:type="spellEnd"/>
      <w:r w:rsidRPr="000826A9">
        <w:rPr>
          <w:rFonts w:ascii="Times New Roman" w:hAnsi="Times New Roman"/>
        </w:rPr>
        <w:t xml:space="preserve">, </w:t>
      </w:r>
      <w:proofErr w:type="spellStart"/>
      <w:r w:rsidRPr="000826A9">
        <w:rPr>
          <w:rFonts w:ascii="TimesNewRoman" w:hAnsi="TimesNewRoman" w:cs="TimesNewRoman"/>
        </w:rPr>
        <w:t>јавним</w:t>
      </w:r>
      <w:proofErr w:type="spellEnd"/>
      <w:r w:rsidRPr="000826A9">
        <w:rPr>
          <w:rFonts w:ascii="TimesNewRoman" w:hAnsi="TimesNewRoman" w:cs="TimesNewRoman"/>
        </w:rPr>
        <w:t xml:space="preserve"> </w:t>
      </w:r>
      <w:proofErr w:type="spellStart"/>
      <w:r w:rsidRPr="000826A9">
        <w:rPr>
          <w:rFonts w:ascii="TimesNewRoman" w:hAnsi="TimesNewRoman" w:cs="TimesNewRoman"/>
        </w:rPr>
        <w:t>бележником</w:t>
      </w:r>
      <w:proofErr w:type="spellEnd"/>
      <w:r w:rsidRPr="000826A9">
        <w:rPr>
          <w:rFonts w:ascii="TimesNewRoman" w:hAnsi="TimesNewRoman" w:cs="TimesNewRoman"/>
        </w:rPr>
        <w:t xml:space="preserve"> </w:t>
      </w:r>
      <w:proofErr w:type="spellStart"/>
      <w:r w:rsidRPr="000826A9">
        <w:rPr>
          <w:rFonts w:ascii="TimesNewRoman" w:hAnsi="TimesNewRoman" w:cs="TimesNewRoman"/>
        </w:rPr>
        <w:t>или</w:t>
      </w:r>
      <w:proofErr w:type="spellEnd"/>
      <w:r w:rsidRPr="000826A9">
        <w:rPr>
          <w:rFonts w:ascii="TimesNewRoman" w:hAnsi="TimesNewRoman" w:cs="TimesNewRoman"/>
        </w:rPr>
        <w:t xml:space="preserve"> </w:t>
      </w:r>
      <w:proofErr w:type="spellStart"/>
      <w:r w:rsidRPr="000826A9">
        <w:rPr>
          <w:rFonts w:ascii="TimesNewRoman" w:hAnsi="TimesNewRoman" w:cs="TimesNewRoman"/>
        </w:rPr>
        <w:t>другим</w:t>
      </w:r>
      <w:proofErr w:type="spellEnd"/>
      <w:r w:rsidRPr="000826A9">
        <w:rPr>
          <w:rFonts w:ascii="TimesNewRoman" w:hAnsi="TimesNewRoman" w:cs="TimesNewRoman"/>
        </w:rPr>
        <w:t xml:space="preserve"> </w:t>
      </w:r>
      <w:proofErr w:type="spellStart"/>
      <w:r w:rsidRPr="000826A9">
        <w:rPr>
          <w:rFonts w:ascii="TimesNewRoman" w:hAnsi="TimesNewRoman" w:cs="TimesNewRoman"/>
        </w:rPr>
        <w:t>надлежним</w:t>
      </w:r>
      <w:proofErr w:type="spellEnd"/>
      <w:r w:rsidRPr="000826A9">
        <w:rPr>
          <w:rFonts w:ascii="TimesNewRoman" w:hAnsi="TimesNewRoman" w:cs="TimesNewRoman"/>
        </w:rPr>
        <w:t xml:space="preserve"> </w:t>
      </w:r>
      <w:proofErr w:type="spellStart"/>
      <w:r w:rsidRPr="000826A9">
        <w:rPr>
          <w:rFonts w:ascii="TimesNewRoman" w:hAnsi="TimesNewRoman" w:cs="TimesNewRoman"/>
        </w:rPr>
        <w:t>органом</w:t>
      </w:r>
      <w:proofErr w:type="spellEnd"/>
      <w:r w:rsidRPr="000826A9">
        <w:rPr>
          <w:rFonts w:ascii="TimesNewRoman" w:hAnsi="TimesNewRoman" w:cs="TimesNewRoman"/>
        </w:rPr>
        <w:t xml:space="preserve"> </w:t>
      </w:r>
      <w:proofErr w:type="spellStart"/>
      <w:r w:rsidRPr="000826A9">
        <w:rPr>
          <w:rFonts w:ascii="TimesNewRoman" w:hAnsi="TimesNewRoman" w:cs="TimesNewRoman"/>
        </w:rPr>
        <w:t>тедржаве</w:t>
      </w:r>
      <w:proofErr w:type="spellEnd"/>
      <w:r>
        <w:rPr>
          <w:rFonts w:ascii="TimesNewRoman" w:hAnsi="TimesNewRoman" w:cs="TimesNewRoman"/>
        </w:rPr>
        <w:t>.</w:t>
      </w:r>
    </w:p>
    <w:p w:rsidR="00E35A0E" w:rsidRPr="00C77C6A" w:rsidRDefault="00E35A0E" w:rsidP="009D5DC7">
      <w:pPr>
        <w:autoSpaceDE w:val="0"/>
        <w:autoSpaceDN w:val="0"/>
        <w:adjustRightInd w:val="0"/>
        <w:spacing w:after="0" w:line="240" w:lineRule="auto"/>
        <w:ind w:left="810"/>
        <w:jc w:val="both"/>
        <w:rPr>
          <w:rFonts w:ascii="Times New Roman" w:hAnsi="Times New Roman"/>
        </w:rPr>
      </w:pPr>
    </w:p>
    <w:p w:rsidR="00E35A0E" w:rsidRDefault="00E35A0E" w:rsidP="009D5DC7">
      <w:pPr>
        <w:numPr>
          <w:ilvl w:val="0"/>
          <w:numId w:val="9"/>
        </w:numPr>
        <w:spacing w:after="0" w:line="240" w:lineRule="auto"/>
        <w:ind w:left="993" w:hanging="142"/>
        <w:jc w:val="both"/>
        <w:rPr>
          <w:rFonts w:ascii="Times New Roman" w:hAnsi="Times New Roman"/>
        </w:rPr>
      </w:pPr>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није</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доставља</w:t>
      </w:r>
      <w:proofErr w:type="spellEnd"/>
      <w:r>
        <w:rPr>
          <w:rFonts w:ascii="Times New Roman" w:hAnsi="Times New Roman"/>
        </w:rPr>
        <w:t xml:space="preserve"> </w:t>
      </w:r>
      <w:proofErr w:type="spellStart"/>
      <w:r>
        <w:rPr>
          <w:rFonts w:ascii="Times New Roman" w:hAnsi="Times New Roman"/>
        </w:rPr>
        <w:t>доказе</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јавно</w:t>
      </w:r>
      <w:proofErr w:type="spellEnd"/>
      <w:r>
        <w:rPr>
          <w:rFonts w:ascii="Times New Roman" w:hAnsi="Times New Roman"/>
        </w:rPr>
        <w:t xml:space="preserve"> </w:t>
      </w:r>
      <w:proofErr w:type="spellStart"/>
      <w:r>
        <w:rPr>
          <w:rFonts w:ascii="Times New Roman" w:hAnsi="Times New Roman"/>
        </w:rPr>
        <w:t>доступни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интернет</w:t>
      </w:r>
      <w:proofErr w:type="spellEnd"/>
      <w:r>
        <w:rPr>
          <w:rFonts w:ascii="Times New Roman" w:hAnsi="Times New Roman"/>
        </w:rPr>
        <w:t xml:space="preserve"> </w:t>
      </w:r>
      <w:proofErr w:type="spellStart"/>
      <w:r>
        <w:rPr>
          <w:rFonts w:ascii="Times New Roman" w:hAnsi="Times New Roman"/>
        </w:rPr>
        <w:t>страницама</w:t>
      </w:r>
      <w:proofErr w:type="spellEnd"/>
      <w:r>
        <w:rPr>
          <w:rFonts w:ascii="Times New Roman" w:hAnsi="Times New Roman"/>
        </w:rPr>
        <w:t xml:space="preserve"> </w:t>
      </w:r>
      <w:proofErr w:type="spellStart"/>
      <w:r>
        <w:rPr>
          <w:rFonts w:ascii="Times New Roman" w:hAnsi="Times New Roman"/>
        </w:rPr>
        <w:t>надлежних</w:t>
      </w:r>
      <w:proofErr w:type="spellEnd"/>
      <w:r>
        <w:rPr>
          <w:rFonts w:ascii="Times New Roman" w:hAnsi="Times New Roman"/>
        </w:rPr>
        <w:t xml:space="preserve"> </w:t>
      </w:r>
      <w:proofErr w:type="spellStart"/>
      <w:r>
        <w:rPr>
          <w:rFonts w:ascii="Times New Roman" w:hAnsi="Times New Roman"/>
        </w:rPr>
        <w:t>органа</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у </w:t>
      </w:r>
      <w:proofErr w:type="spellStart"/>
      <w:r>
        <w:rPr>
          <w:rFonts w:ascii="Times New Roman" w:hAnsi="Times New Roman"/>
        </w:rPr>
        <w:t>том</w:t>
      </w:r>
      <w:proofErr w:type="spellEnd"/>
      <w:r>
        <w:rPr>
          <w:rFonts w:ascii="Times New Roman" w:hAnsi="Times New Roman"/>
        </w:rPr>
        <w:t xml:space="preserve"> </w:t>
      </w:r>
      <w:proofErr w:type="spellStart"/>
      <w:r>
        <w:rPr>
          <w:rFonts w:ascii="Times New Roman" w:hAnsi="Times New Roman"/>
        </w:rPr>
        <w:t>случају</w:t>
      </w:r>
      <w:proofErr w:type="spellEnd"/>
      <w:r>
        <w:rPr>
          <w:rFonts w:ascii="Times New Roman" w:hAnsi="Times New Roman"/>
        </w:rPr>
        <w:t xml:space="preserve">, у </w:t>
      </w:r>
      <w:proofErr w:type="spellStart"/>
      <w:r>
        <w:rPr>
          <w:rFonts w:ascii="Times New Roman" w:hAnsi="Times New Roman"/>
        </w:rPr>
        <w:t>понуди</w:t>
      </w:r>
      <w:proofErr w:type="spellEnd"/>
      <w:r>
        <w:rPr>
          <w:rFonts w:ascii="Times New Roman" w:hAnsi="Times New Roman"/>
        </w:rPr>
        <w:t xml:space="preserve"> </w:t>
      </w:r>
      <w:proofErr w:type="spellStart"/>
      <w:r>
        <w:rPr>
          <w:rFonts w:ascii="Times New Roman" w:hAnsi="Times New Roman"/>
        </w:rPr>
        <w:t>наведе</w:t>
      </w:r>
      <w:proofErr w:type="spellEnd"/>
      <w:r>
        <w:rPr>
          <w:rFonts w:ascii="Times New Roman" w:hAnsi="Times New Roman"/>
        </w:rPr>
        <w:t xml:space="preserve"> </w:t>
      </w:r>
      <w:proofErr w:type="spellStart"/>
      <w:r>
        <w:rPr>
          <w:rFonts w:ascii="Times New Roman" w:hAnsi="Times New Roman"/>
        </w:rPr>
        <w:t>интернет</w:t>
      </w:r>
      <w:proofErr w:type="spellEnd"/>
      <w:r>
        <w:rPr>
          <w:rFonts w:ascii="Times New Roman" w:hAnsi="Times New Roman"/>
        </w:rPr>
        <w:t xml:space="preserve"> </w:t>
      </w:r>
      <w:proofErr w:type="spellStart"/>
      <w:r>
        <w:rPr>
          <w:rFonts w:ascii="Times New Roman" w:hAnsi="Times New Roman"/>
        </w:rPr>
        <w:t>страницу</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којој</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тражени</w:t>
      </w:r>
      <w:proofErr w:type="spellEnd"/>
      <w:r>
        <w:rPr>
          <w:rFonts w:ascii="Times New Roman" w:hAnsi="Times New Roman"/>
        </w:rPr>
        <w:t xml:space="preserve"> </w:t>
      </w:r>
      <w:proofErr w:type="spellStart"/>
      <w:r>
        <w:rPr>
          <w:rFonts w:ascii="Times New Roman" w:hAnsi="Times New Roman"/>
        </w:rPr>
        <w:t>подаци</w:t>
      </w:r>
      <w:proofErr w:type="spellEnd"/>
      <w:r>
        <w:rPr>
          <w:rFonts w:ascii="Times New Roman" w:hAnsi="Times New Roman"/>
        </w:rPr>
        <w:t xml:space="preserve"> </w:t>
      </w:r>
      <w:proofErr w:type="spellStart"/>
      <w:r>
        <w:rPr>
          <w:rFonts w:ascii="Times New Roman" w:hAnsi="Times New Roman"/>
        </w:rPr>
        <w:t>јавно</w:t>
      </w:r>
      <w:proofErr w:type="spellEnd"/>
      <w:r>
        <w:rPr>
          <w:rFonts w:ascii="Times New Roman" w:hAnsi="Times New Roman"/>
        </w:rPr>
        <w:t xml:space="preserve"> </w:t>
      </w:r>
      <w:proofErr w:type="spellStart"/>
      <w:r>
        <w:rPr>
          <w:rFonts w:ascii="Times New Roman" w:hAnsi="Times New Roman"/>
        </w:rPr>
        <w:t>доступни</w:t>
      </w:r>
      <w:proofErr w:type="spellEnd"/>
      <w:r>
        <w:rPr>
          <w:rFonts w:ascii="Times New Roman" w:hAnsi="Times New Roman"/>
        </w:rPr>
        <w:t xml:space="preserve"> (</w:t>
      </w:r>
      <w:hyperlink r:id="rId15" w:history="1">
        <w:r w:rsidRPr="0090029A">
          <w:rPr>
            <w:rStyle w:val="Hyperlink"/>
            <w:rFonts w:ascii="Times New Roman" w:hAnsi="Times New Roman"/>
          </w:rPr>
          <w:t>http://www.apr.gov.rs/</w:t>
        </w:r>
      </w:hyperlink>
      <w:r>
        <w:rPr>
          <w:rFonts w:ascii="Times New Roman" w:hAnsi="Times New Roman"/>
        </w:rPr>
        <w:t>).</w:t>
      </w:r>
    </w:p>
    <w:p w:rsidR="00E35A0E" w:rsidRDefault="00E35A0E" w:rsidP="009D5DC7">
      <w:pPr>
        <w:spacing w:after="0" w:line="240" w:lineRule="auto"/>
        <w:ind w:left="993"/>
        <w:rPr>
          <w:rFonts w:ascii="Times New Roman" w:hAnsi="Times New Roman"/>
        </w:rPr>
      </w:pPr>
    </w:p>
    <w:p w:rsidR="00E35A0E" w:rsidRPr="00BB69AF" w:rsidRDefault="00E35A0E" w:rsidP="009D5DC7">
      <w:pPr>
        <w:numPr>
          <w:ilvl w:val="0"/>
          <w:numId w:val="9"/>
        </w:numPr>
        <w:spacing w:after="0" w:line="240" w:lineRule="auto"/>
        <w:ind w:left="990" w:hanging="180"/>
        <w:rPr>
          <w:rFonts w:ascii="Times New Roman" w:hAnsi="Times New Roman"/>
        </w:rPr>
      </w:pPr>
      <w:r w:rsidRPr="00BB69AF">
        <w:rPr>
          <w:rFonts w:ascii="Times New Roman" w:hAnsi="Times New Roman"/>
          <w:bCs/>
          <w:color w:val="000000"/>
          <w:sz w:val="24"/>
          <w:szCs w:val="24"/>
          <w:lang w:val="uz-Cyrl-UZ"/>
        </w:rPr>
        <w:t>Понуђач не мора да достави образац трошкова припреме понуде.</w:t>
      </w:r>
    </w:p>
    <w:p w:rsidR="00E35A0E" w:rsidRDefault="00E35A0E" w:rsidP="009D5DC7">
      <w:pPr>
        <w:spacing w:after="0" w:line="240" w:lineRule="auto"/>
        <w:ind w:left="990"/>
        <w:rPr>
          <w:rFonts w:ascii="Times New Roman" w:hAnsi="Times New Roman"/>
          <w:bCs/>
          <w:color w:val="000000"/>
          <w:sz w:val="24"/>
          <w:szCs w:val="24"/>
        </w:rPr>
      </w:pPr>
    </w:p>
    <w:p w:rsidR="00E35A0E" w:rsidRDefault="00E35A0E" w:rsidP="00454AB7">
      <w:pPr>
        <w:spacing w:after="0" w:line="240" w:lineRule="auto"/>
        <w:rPr>
          <w:rFonts w:ascii="Times New Roman" w:hAnsi="Times New Roman"/>
        </w:rPr>
        <w:sectPr w:rsidR="00E35A0E" w:rsidSect="003E4FB4">
          <w:pgSz w:w="15840" w:h="12240" w:orient="landscape"/>
          <w:pgMar w:top="851" w:right="851" w:bottom="851" w:left="533" w:header="113" w:footer="57" w:gutter="0"/>
          <w:pgBorders w:offsetFrom="page">
            <w:top w:val="double" w:sz="6" w:space="24" w:color="000000"/>
            <w:left w:val="double" w:sz="6" w:space="24" w:color="000000"/>
            <w:bottom w:val="double" w:sz="6" w:space="24" w:color="000000"/>
            <w:right w:val="double" w:sz="6" w:space="24" w:color="000000"/>
          </w:pgBorders>
          <w:cols w:space="708"/>
          <w:docGrid w:linePitch="360"/>
        </w:sectPr>
      </w:pPr>
    </w:p>
    <w:p w:rsidR="00E35A0E" w:rsidRDefault="00E35A0E" w:rsidP="0067033C">
      <w:pPr>
        <w:spacing w:after="120"/>
        <w:ind w:left="283" w:hanging="480"/>
        <w:rPr>
          <w:rFonts w:ascii="Times New Roman" w:hAnsi="Times New Roman"/>
          <w:b/>
        </w:rPr>
      </w:pPr>
    </w:p>
    <w:p w:rsidR="00E35A0E" w:rsidRPr="004D492E" w:rsidRDefault="00E35A0E" w:rsidP="00B82EE5">
      <w:pPr>
        <w:spacing w:after="120"/>
        <w:ind w:left="1276" w:hanging="142"/>
        <w:rPr>
          <w:rFonts w:ascii="Times New Roman" w:hAnsi="Times New Roman"/>
          <w:b/>
          <w:sz w:val="24"/>
          <w:szCs w:val="24"/>
        </w:rPr>
      </w:pPr>
      <w:r w:rsidRPr="00E956F2">
        <w:rPr>
          <w:rFonts w:ascii="Times New Roman" w:hAnsi="Times New Roman"/>
          <w:sz w:val="24"/>
          <w:szCs w:val="24"/>
          <w:lang w:val="ru-RU"/>
        </w:rPr>
        <w:t xml:space="preserve">Број јавне </w:t>
      </w:r>
      <w:r w:rsidRPr="00955AE4">
        <w:rPr>
          <w:rFonts w:ascii="Times New Roman" w:hAnsi="Times New Roman"/>
          <w:sz w:val="24"/>
          <w:szCs w:val="24"/>
          <w:lang w:val="ru-RU"/>
        </w:rPr>
        <w:t>набавке:</w:t>
      </w:r>
      <w:r w:rsidR="00955AE4" w:rsidRPr="00955AE4">
        <w:rPr>
          <w:rFonts w:ascii="Times New Roman" w:hAnsi="Times New Roman"/>
          <w:b/>
          <w:sz w:val="24"/>
          <w:szCs w:val="24"/>
          <w:lang w:val="ru-RU"/>
        </w:rPr>
        <w:t>240</w:t>
      </w:r>
      <w:r w:rsidRPr="00955AE4">
        <w:rPr>
          <w:rFonts w:ascii="Times New Roman" w:hAnsi="Times New Roman"/>
          <w:b/>
          <w:bCs/>
          <w:iCs/>
          <w:sz w:val="24"/>
          <w:szCs w:val="24"/>
          <w:lang w:val="sr-Cyrl-CS"/>
        </w:rPr>
        <w:t>/201</w:t>
      </w:r>
      <w:r w:rsidR="00955AE4" w:rsidRPr="00955AE4">
        <w:rPr>
          <w:rFonts w:ascii="Times New Roman" w:hAnsi="Times New Roman"/>
          <w:b/>
          <w:bCs/>
          <w:iCs/>
          <w:sz w:val="24"/>
          <w:szCs w:val="24"/>
          <w:lang w:val="sr-Cyrl-CS"/>
        </w:rPr>
        <w:t>9</w:t>
      </w:r>
    </w:p>
    <w:p w:rsidR="00E35A0E" w:rsidRPr="002834D6" w:rsidRDefault="00E35A0E" w:rsidP="00B82EE5">
      <w:pPr>
        <w:spacing w:after="120"/>
        <w:ind w:left="1276" w:hanging="142"/>
        <w:rPr>
          <w:rFonts w:ascii="Times New Roman" w:hAnsi="Times New Roman"/>
          <w:b/>
          <w:sz w:val="24"/>
          <w:szCs w:val="24"/>
          <w:lang w:val="sr-Cyrl-CS"/>
        </w:rPr>
      </w:pPr>
    </w:p>
    <w:p w:rsidR="00E35A0E" w:rsidRPr="002834D6" w:rsidRDefault="00E35A0E" w:rsidP="00B82EE5">
      <w:pPr>
        <w:spacing w:after="120"/>
        <w:ind w:left="1276" w:hanging="142"/>
        <w:rPr>
          <w:rFonts w:ascii="Times New Roman" w:hAnsi="Times New Roman"/>
          <w:sz w:val="24"/>
          <w:szCs w:val="24"/>
          <w:lang w:val="sr-Cyrl-CS"/>
        </w:rPr>
      </w:pPr>
      <w:r w:rsidRPr="002834D6">
        <w:rPr>
          <w:rFonts w:ascii="Times New Roman" w:hAnsi="Times New Roman"/>
          <w:sz w:val="24"/>
          <w:szCs w:val="24"/>
          <w:lang w:val="sr-Cyrl-CS"/>
        </w:rPr>
        <w:t>Назив понуђача: …...............................................................................................................................</w:t>
      </w:r>
    </w:p>
    <w:p w:rsidR="00E35A0E" w:rsidRPr="002834D6" w:rsidRDefault="00E35A0E" w:rsidP="00B82EE5">
      <w:pPr>
        <w:spacing w:after="120"/>
        <w:ind w:left="1276" w:hanging="142"/>
        <w:rPr>
          <w:rFonts w:ascii="Times New Roman" w:hAnsi="Times New Roman"/>
          <w:sz w:val="24"/>
          <w:szCs w:val="24"/>
          <w:lang w:val="sr-Cyrl-CS"/>
        </w:rPr>
      </w:pPr>
      <w:r w:rsidRPr="002834D6">
        <w:rPr>
          <w:rFonts w:ascii="Times New Roman" w:hAnsi="Times New Roman"/>
          <w:sz w:val="24"/>
          <w:szCs w:val="24"/>
          <w:lang w:val="sr-Cyrl-CS"/>
        </w:rPr>
        <w:t>Седиште (место, улица и број): ..........................................................................................................</w:t>
      </w:r>
    </w:p>
    <w:p w:rsidR="00E35A0E" w:rsidRPr="002834D6" w:rsidRDefault="00E35A0E" w:rsidP="00B82EE5">
      <w:pPr>
        <w:spacing w:after="120"/>
        <w:ind w:left="1276" w:hanging="142"/>
        <w:rPr>
          <w:rFonts w:ascii="Times New Roman" w:hAnsi="Times New Roman"/>
          <w:sz w:val="24"/>
          <w:szCs w:val="24"/>
          <w:lang w:val="sr-Cyrl-CS"/>
        </w:rPr>
      </w:pPr>
    </w:p>
    <w:p w:rsidR="00E35A0E" w:rsidRPr="002834D6" w:rsidRDefault="00E35A0E" w:rsidP="00B82EE5">
      <w:pPr>
        <w:spacing w:after="120"/>
        <w:ind w:left="1276" w:hanging="142"/>
        <w:rPr>
          <w:rFonts w:ascii="Times New Roman" w:hAnsi="Times New Roman"/>
          <w:sz w:val="24"/>
          <w:szCs w:val="24"/>
          <w:lang w:val="sr-Cyrl-CS"/>
        </w:rPr>
      </w:pPr>
    </w:p>
    <w:p w:rsidR="00E35A0E" w:rsidRPr="002834D6" w:rsidRDefault="00E35A0E" w:rsidP="00B82EE5">
      <w:pPr>
        <w:ind w:left="1276" w:hanging="142"/>
        <w:jc w:val="center"/>
        <w:rPr>
          <w:rFonts w:ascii="Times New Roman" w:hAnsi="Times New Roman"/>
          <w:b/>
          <w:sz w:val="24"/>
          <w:szCs w:val="24"/>
          <w:lang w:val="ru-RU"/>
        </w:rPr>
      </w:pPr>
      <w:r w:rsidRPr="002834D6">
        <w:rPr>
          <w:rFonts w:ascii="Times New Roman" w:hAnsi="Times New Roman"/>
          <w:b/>
          <w:sz w:val="24"/>
          <w:szCs w:val="24"/>
          <w:lang w:val="ru-RU"/>
        </w:rPr>
        <w:t xml:space="preserve">ИЗЈАВА </w:t>
      </w:r>
    </w:p>
    <w:p w:rsidR="00E35A0E" w:rsidRPr="002834D6" w:rsidRDefault="00E35A0E" w:rsidP="00B82EE5">
      <w:pPr>
        <w:ind w:left="1276" w:hanging="142"/>
        <w:jc w:val="center"/>
        <w:rPr>
          <w:rFonts w:ascii="Times New Roman" w:hAnsi="Times New Roman"/>
          <w:b/>
          <w:sz w:val="24"/>
          <w:szCs w:val="24"/>
          <w:lang w:val="sr-Cyrl-CS"/>
        </w:rPr>
      </w:pPr>
      <w:r w:rsidRPr="002834D6">
        <w:rPr>
          <w:rFonts w:ascii="Times New Roman" w:hAnsi="Times New Roman"/>
          <w:b/>
          <w:sz w:val="24"/>
          <w:szCs w:val="24"/>
        </w:rPr>
        <w:t xml:space="preserve">О </w:t>
      </w:r>
      <w:r w:rsidRPr="002834D6">
        <w:rPr>
          <w:rFonts w:ascii="Times New Roman" w:hAnsi="Times New Roman"/>
          <w:b/>
          <w:sz w:val="24"/>
          <w:szCs w:val="24"/>
          <w:lang w:val="sr-Cyrl-CS"/>
        </w:rPr>
        <w:t>УПИСУ У РЕГИСТАР ПОНУЂАЧА</w:t>
      </w:r>
    </w:p>
    <w:p w:rsidR="00E35A0E" w:rsidRPr="002834D6" w:rsidRDefault="00E35A0E" w:rsidP="00E1494F">
      <w:pPr>
        <w:spacing w:before="120" w:after="120" w:line="360" w:lineRule="auto"/>
        <w:ind w:left="567"/>
        <w:rPr>
          <w:rFonts w:ascii="Times New Roman" w:hAnsi="Times New Roman"/>
          <w:sz w:val="24"/>
          <w:szCs w:val="24"/>
          <w:lang w:val="sr-Cyrl-CS"/>
        </w:rPr>
      </w:pPr>
      <w:r w:rsidRPr="002834D6">
        <w:rPr>
          <w:rFonts w:ascii="Times New Roman" w:hAnsi="Times New Roman"/>
          <w:sz w:val="24"/>
          <w:szCs w:val="24"/>
          <w:lang w:val="sr-Cyrl-CS"/>
        </w:rPr>
        <w:t>П</w:t>
      </w:r>
      <w:r w:rsidRPr="002834D6">
        <w:rPr>
          <w:rFonts w:ascii="Times New Roman" w:hAnsi="Times New Roman"/>
          <w:sz w:val="24"/>
          <w:szCs w:val="24"/>
          <w:lang w:val="ru-RU"/>
        </w:rPr>
        <w:t xml:space="preserve">од пуном </w:t>
      </w:r>
      <w:r w:rsidRPr="002834D6">
        <w:rPr>
          <w:rFonts w:ascii="Times New Roman" w:hAnsi="Times New Roman"/>
          <w:sz w:val="24"/>
          <w:szCs w:val="24"/>
          <w:lang w:val="sr-Cyrl-CS"/>
        </w:rPr>
        <w:t xml:space="preserve">моралном, </w:t>
      </w:r>
      <w:r w:rsidRPr="002834D6">
        <w:rPr>
          <w:rFonts w:ascii="Times New Roman" w:hAnsi="Times New Roman"/>
          <w:sz w:val="24"/>
          <w:szCs w:val="24"/>
          <w:lang w:val="ru-RU"/>
        </w:rPr>
        <w:t>кривичном и материјалном одговорношћу, изјављујемо да</w:t>
      </w:r>
      <w:r w:rsidRPr="002834D6">
        <w:rPr>
          <w:rFonts w:ascii="Times New Roman" w:hAnsi="Times New Roman"/>
          <w:sz w:val="24"/>
          <w:szCs w:val="24"/>
          <w:lang w:val="sr-Cyrl-CS"/>
        </w:rPr>
        <w:t xml:space="preserve"> смо уписани у Регистар понуђача који води Агенција за привредне регистре, што се може видети  на </w:t>
      </w:r>
      <w:proofErr w:type="spellStart"/>
      <w:r w:rsidRPr="002834D6">
        <w:rPr>
          <w:rFonts w:ascii="Times New Roman" w:hAnsi="Times New Roman"/>
          <w:sz w:val="24"/>
          <w:szCs w:val="24"/>
        </w:rPr>
        <w:t>интернет</w:t>
      </w:r>
      <w:proofErr w:type="spellEnd"/>
      <w:r w:rsidRPr="002834D6">
        <w:rPr>
          <w:rFonts w:ascii="Times New Roman" w:hAnsi="Times New Roman"/>
          <w:sz w:val="24"/>
          <w:szCs w:val="24"/>
        </w:rPr>
        <w:t xml:space="preserve"> </w:t>
      </w:r>
      <w:proofErr w:type="spellStart"/>
      <w:r w:rsidRPr="002834D6">
        <w:rPr>
          <w:rFonts w:ascii="Times New Roman" w:hAnsi="Times New Roman"/>
          <w:sz w:val="24"/>
          <w:szCs w:val="24"/>
        </w:rPr>
        <w:t>страниц</w:t>
      </w:r>
      <w:proofErr w:type="spellEnd"/>
      <w:r w:rsidRPr="002834D6">
        <w:rPr>
          <w:rFonts w:ascii="Times New Roman" w:hAnsi="Times New Roman"/>
          <w:sz w:val="24"/>
          <w:szCs w:val="24"/>
          <w:lang w:val="sr-Cyrl-CS"/>
        </w:rPr>
        <w:t>и ..................................................................................................................................................................................................................................</w:t>
      </w:r>
      <w:r>
        <w:rPr>
          <w:rFonts w:ascii="Times New Roman" w:hAnsi="Times New Roman"/>
          <w:sz w:val="24"/>
          <w:szCs w:val="24"/>
          <w:lang w:val="sr-Cyrl-CS"/>
        </w:rPr>
        <w:t xml:space="preserve">.......................... </w:t>
      </w:r>
      <w:r w:rsidRPr="002834D6">
        <w:rPr>
          <w:rFonts w:ascii="Times New Roman" w:hAnsi="Times New Roman"/>
          <w:sz w:val="24"/>
          <w:szCs w:val="24"/>
          <w:lang w:val="sr-Cyrl-CS"/>
        </w:rPr>
        <w:t>..........................................</w:t>
      </w:r>
      <w:r>
        <w:rPr>
          <w:rFonts w:ascii="Times New Roman" w:hAnsi="Times New Roman"/>
          <w:sz w:val="24"/>
          <w:szCs w:val="24"/>
          <w:lang w:val="sr-Cyrl-CS"/>
        </w:rPr>
        <w:t>........................................................................................................</w:t>
      </w:r>
      <w:r w:rsidRPr="002834D6">
        <w:rPr>
          <w:rFonts w:ascii="Times New Roman" w:hAnsi="Times New Roman"/>
          <w:sz w:val="24"/>
          <w:szCs w:val="24"/>
          <w:lang w:val="sr-Cyrl-CS"/>
        </w:rPr>
        <w:t>..</w:t>
      </w:r>
    </w:p>
    <w:p w:rsidR="00E35A0E" w:rsidRPr="002834D6" w:rsidRDefault="00E35A0E" w:rsidP="00B82EE5">
      <w:pPr>
        <w:ind w:left="1276" w:hanging="142"/>
        <w:jc w:val="center"/>
        <w:rPr>
          <w:rFonts w:ascii="Times New Roman" w:hAnsi="Times New Roman"/>
          <w:b/>
          <w:sz w:val="24"/>
          <w:szCs w:val="24"/>
          <w:lang w:val="sr-Cyrl-CS"/>
        </w:rPr>
      </w:pPr>
    </w:p>
    <w:p w:rsidR="00E35A0E" w:rsidRPr="002834D6" w:rsidRDefault="00E35A0E" w:rsidP="00B82EE5">
      <w:pPr>
        <w:ind w:left="1276" w:hanging="142"/>
        <w:jc w:val="center"/>
        <w:rPr>
          <w:rFonts w:ascii="Times New Roman" w:hAnsi="Times New Roman"/>
          <w:b/>
          <w:sz w:val="24"/>
          <w:szCs w:val="24"/>
          <w:lang w:val="sr-Cyrl-CS"/>
        </w:rPr>
      </w:pPr>
    </w:p>
    <w:p w:rsidR="00E35A0E" w:rsidRPr="002834D6" w:rsidRDefault="00E35A0E" w:rsidP="00B82EE5">
      <w:pPr>
        <w:ind w:left="1276" w:hanging="142"/>
        <w:jc w:val="center"/>
        <w:rPr>
          <w:rFonts w:ascii="Times New Roman" w:hAnsi="Times New Roman"/>
          <w:b/>
          <w:sz w:val="24"/>
          <w:szCs w:val="24"/>
          <w:lang w:val="sr-Cyrl-CS"/>
        </w:rPr>
      </w:pPr>
    </w:p>
    <w:p w:rsidR="00E35A0E" w:rsidRPr="002834D6" w:rsidRDefault="00E35A0E" w:rsidP="00B82EE5">
      <w:pPr>
        <w:ind w:left="1276" w:hanging="142"/>
        <w:jc w:val="center"/>
        <w:rPr>
          <w:rFonts w:ascii="Times New Roman" w:hAnsi="Times New Roman"/>
          <w:b/>
          <w:sz w:val="24"/>
          <w:szCs w:val="24"/>
          <w:lang w:val="sr-Cyrl-CS"/>
        </w:rPr>
      </w:pPr>
    </w:p>
    <w:p w:rsidR="00E35A0E" w:rsidRPr="002834D6" w:rsidRDefault="00E35A0E" w:rsidP="00B82EE5">
      <w:pPr>
        <w:spacing w:before="120" w:after="120"/>
        <w:ind w:left="1276" w:hanging="142"/>
        <w:rPr>
          <w:rFonts w:ascii="Times New Roman" w:hAnsi="Times New Roman"/>
          <w:sz w:val="24"/>
          <w:szCs w:val="24"/>
          <w:lang w:val="ru-RU"/>
        </w:rPr>
      </w:pPr>
      <w:r w:rsidRPr="002834D6">
        <w:rPr>
          <w:rFonts w:ascii="Times New Roman" w:hAnsi="Times New Roman"/>
          <w:sz w:val="24"/>
          <w:szCs w:val="24"/>
          <w:lang w:val="ru-RU"/>
        </w:rPr>
        <w:t>У …………………………</w:t>
      </w:r>
    </w:p>
    <w:p w:rsidR="00E35A0E" w:rsidRPr="002834D6" w:rsidRDefault="00E35A0E" w:rsidP="00B82EE5">
      <w:pPr>
        <w:spacing w:before="120" w:after="120"/>
        <w:ind w:left="1276" w:hanging="142"/>
        <w:rPr>
          <w:rFonts w:ascii="Times New Roman" w:hAnsi="Times New Roman"/>
          <w:sz w:val="24"/>
          <w:szCs w:val="24"/>
          <w:lang w:val="ru-RU"/>
        </w:rPr>
      </w:pPr>
      <w:r w:rsidRPr="002834D6">
        <w:rPr>
          <w:rFonts w:ascii="Times New Roman" w:hAnsi="Times New Roman"/>
          <w:sz w:val="24"/>
          <w:szCs w:val="24"/>
          <w:lang w:val="ru-RU"/>
        </w:rPr>
        <w:t>Дана ……………………</w:t>
      </w:r>
    </w:p>
    <w:p w:rsidR="00E35A0E" w:rsidRPr="002834D6" w:rsidRDefault="00E35A0E" w:rsidP="00B82EE5">
      <w:pPr>
        <w:spacing w:before="120" w:after="120"/>
        <w:ind w:left="1276" w:hanging="142"/>
        <w:jc w:val="both"/>
        <w:rPr>
          <w:rFonts w:ascii="Times New Roman" w:hAnsi="Times New Roman"/>
          <w:sz w:val="24"/>
          <w:szCs w:val="24"/>
          <w:lang w:val="sr-Cyrl-CS"/>
        </w:rPr>
      </w:pPr>
      <w:r w:rsidRPr="002834D6">
        <w:rPr>
          <w:rFonts w:ascii="Times New Roman" w:hAnsi="Times New Roman"/>
          <w:sz w:val="24"/>
          <w:szCs w:val="24"/>
          <w:lang w:val="ru-RU"/>
        </w:rPr>
        <w:t xml:space="preserve">                                                                         Потпис овлашћеног лица понуђача,</w:t>
      </w:r>
    </w:p>
    <w:p w:rsidR="00E35A0E" w:rsidRPr="002834D6" w:rsidRDefault="00E35A0E" w:rsidP="00B82EE5">
      <w:pPr>
        <w:spacing w:before="120" w:after="120"/>
        <w:ind w:left="1276" w:hanging="142"/>
        <w:rPr>
          <w:rFonts w:ascii="Times New Roman" w:hAnsi="Times New Roman"/>
          <w:sz w:val="24"/>
          <w:szCs w:val="24"/>
          <w:lang w:val="ru-RU"/>
        </w:rPr>
      </w:pP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t>М.П.</w:t>
      </w: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t>…………………………………………</w:t>
      </w:r>
    </w:p>
    <w:p w:rsidR="00E35A0E" w:rsidRDefault="00E35A0E" w:rsidP="00B82EE5">
      <w:pPr>
        <w:spacing w:before="120" w:after="120"/>
        <w:jc w:val="right"/>
        <w:rPr>
          <w:rFonts w:ascii="Times New Roman" w:hAnsi="Times New Roman"/>
          <w:b/>
          <w:sz w:val="24"/>
          <w:szCs w:val="24"/>
          <w:lang w:val="sr-Latn-CS"/>
        </w:rPr>
      </w:pPr>
    </w:p>
    <w:p w:rsidR="00E35A0E" w:rsidRDefault="00E35A0E" w:rsidP="00B82EE5">
      <w:pPr>
        <w:spacing w:before="120" w:after="120"/>
        <w:jc w:val="right"/>
        <w:rPr>
          <w:rFonts w:ascii="Times New Roman" w:hAnsi="Times New Roman"/>
          <w:b/>
          <w:sz w:val="24"/>
          <w:szCs w:val="24"/>
          <w:lang w:val="sr-Latn-CS"/>
        </w:rPr>
      </w:pPr>
    </w:p>
    <w:p w:rsidR="00E35A0E" w:rsidRDefault="00E35A0E" w:rsidP="00B82EE5">
      <w:pPr>
        <w:spacing w:before="120" w:after="120"/>
        <w:jc w:val="right"/>
        <w:rPr>
          <w:rFonts w:ascii="Times New Roman" w:hAnsi="Times New Roman"/>
          <w:b/>
          <w:sz w:val="24"/>
          <w:szCs w:val="24"/>
          <w:lang w:val="sr-Latn-CS"/>
        </w:rPr>
      </w:pPr>
    </w:p>
    <w:p w:rsidR="00E35A0E" w:rsidRDefault="00E35A0E" w:rsidP="00B82EE5">
      <w:pPr>
        <w:spacing w:before="120" w:after="120"/>
        <w:jc w:val="right"/>
        <w:rPr>
          <w:rFonts w:ascii="Times New Roman" w:hAnsi="Times New Roman"/>
          <w:b/>
          <w:sz w:val="24"/>
          <w:szCs w:val="24"/>
          <w:lang w:val="sr-Latn-CS"/>
        </w:rPr>
      </w:pPr>
    </w:p>
    <w:p w:rsidR="00E35A0E" w:rsidRDefault="00E35A0E" w:rsidP="00B82EE5">
      <w:pPr>
        <w:spacing w:before="120" w:after="120"/>
        <w:jc w:val="right"/>
        <w:rPr>
          <w:rFonts w:ascii="Times New Roman" w:hAnsi="Times New Roman"/>
          <w:b/>
          <w:sz w:val="24"/>
          <w:szCs w:val="24"/>
          <w:lang w:val="sr-Latn-CS"/>
        </w:rPr>
      </w:pPr>
    </w:p>
    <w:p w:rsidR="00E35A0E" w:rsidRDefault="00E35A0E" w:rsidP="00B82EE5">
      <w:pPr>
        <w:spacing w:before="120" w:after="120"/>
        <w:jc w:val="right"/>
        <w:rPr>
          <w:rFonts w:ascii="Times New Roman" w:hAnsi="Times New Roman"/>
          <w:b/>
          <w:sz w:val="24"/>
          <w:szCs w:val="24"/>
          <w:lang w:val="sr-Cyrl-CS"/>
        </w:rPr>
      </w:pPr>
    </w:p>
    <w:p w:rsidR="00E35A0E" w:rsidRDefault="00E35A0E" w:rsidP="00B82EE5">
      <w:pPr>
        <w:spacing w:before="120" w:after="120"/>
        <w:jc w:val="right"/>
        <w:rPr>
          <w:rFonts w:ascii="Times New Roman" w:hAnsi="Times New Roman"/>
          <w:b/>
          <w:sz w:val="24"/>
          <w:szCs w:val="24"/>
        </w:rPr>
      </w:pPr>
    </w:p>
    <w:p w:rsidR="00E35A0E" w:rsidRDefault="00E35A0E" w:rsidP="00B82EE5">
      <w:pPr>
        <w:spacing w:before="120" w:after="120"/>
        <w:jc w:val="right"/>
        <w:rPr>
          <w:rFonts w:ascii="Times New Roman" w:hAnsi="Times New Roman"/>
          <w:b/>
          <w:sz w:val="24"/>
          <w:szCs w:val="24"/>
        </w:rPr>
      </w:pPr>
    </w:p>
    <w:p w:rsidR="00E35A0E" w:rsidRDefault="00E35A0E" w:rsidP="00B82EE5">
      <w:pPr>
        <w:spacing w:before="120" w:after="120"/>
        <w:jc w:val="right"/>
        <w:rPr>
          <w:rFonts w:ascii="Times New Roman" w:hAnsi="Times New Roman"/>
          <w:b/>
          <w:sz w:val="24"/>
          <w:szCs w:val="24"/>
        </w:rPr>
      </w:pPr>
    </w:p>
    <w:p w:rsidR="00E35A0E" w:rsidRPr="00B82EE5" w:rsidRDefault="00E35A0E" w:rsidP="00B82EE5">
      <w:pPr>
        <w:spacing w:before="120" w:after="120"/>
        <w:jc w:val="right"/>
        <w:rPr>
          <w:rFonts w:ascii="Times New Roman" w:hAnsi="Times New Roman"/>
          <w:b/>
          <w:sz w:val="24"/>
          <w:szCs w:val="24"/>
        </w:rPr>
      </w:pPr>
    </w:p>
    <w:p w:rsidR="00E35A0E" w:rsidRDefault="00E35A0E" w:rsidP="00B82EE5">
      <w:pPr>
        <w:spacing w:before="120" w:after="120"/>
        <w:jc w:val="right"/>
        <w:rPr>
          <w:rFonts w:ascii="Times New Roman" w:hAnsi="Times New Roman"/>
          <w:b/>
          <w:sz w:val="24"/>
          <w:szCs w:val="24"/>
          <w:lang w:val="sr-Cyrl-CS"/>
        </w:rPr>
      </w:pPr>
    </w:p>
    <w:p w:rsidR="00E35A0E" w:rsidRPr="00955AE4" w:rsidRDefault="00E35A0E" w:rsidP="00B82EE5">
      <w:pPr>
        <w:spacing w:after="120"/>
        <w:ind w:left="283" w:hanging="480"/>
        <w:rPr>
          <w:rFonts w:ascii="Times New Roman" w:hAnsi="Times New Roman"/>
          <w:b/>
          <w:sz w:val="24"/>
          <w:szCs w:val="24"/>
          <w:lang w:val="sr-Cyrl-CS"/>
        </w:rPr>
      </w:pPr>
      <w:r w:rsidRPr="00E956F2">
        <w:rPr>
          <w:rFonts w:ascii="Times New Roman" w:hAnsi="Times New Roman"/>
          <w:sz w:val="24"/>
          <w:szCs w:val="24"/>
          <w:lang w:val="ru-RU"/>
        </w:rPr>
        <w:t>Број јавне набавке</w:t>
      </w:r>
      <w:r w:rsidRPr="00EE20BF">
        <w:rPr>
          <w:rFonts w:ascii="Times New Roman" w:hAnsi="Times New Roman"/>
          <w:sz w:val="24"/>
          <w:szCs w:val="24"/>
          <w:lang w:val="ru-RU"/>
        </w:rPr>
        <w:t>:</w:t>
      </w:r>
      <w:r w:rsidR="00955AE4" w:rsidRPr="00955AE4">
        <w:rPr>
          <w:rFonts w:ascii="Times New Roman" w:hAnsi="Times New Roman"/>
          <w:b/>
          <w:sz w:val="24"/>
          <w:szCs w:val="24"/>
          <w:lang w:val="ru-RU"/>
        </w:rPr>
        <w:t>240</w:t>
      </w:r>
      <w:r w:rsidRPr="00955AE4">
        <w:rPr>
          <w:rFonts w:ascii="Times New Roman" w:hAnsi="Times New Roman"/>
          <w:b/>
          <w:bCs/>
          <w:iCs/>
          <w:sz w:val="24"/>
          <w:szCs w:val="24"/>
          <w:lang w:val="sr-Cyrl-CS"/>
        </w:rPr>
        <w:t>/201</w:t>
      </w:r>
      <w:r w:rsidR="00955AE4" w:rsidRPr="00955AE4">
        <w:rPr>
          <w:rFonts w:ascii="Times New Roman" w:hAnsi="Times New Roman"/>
          <w:b/>
          <w:bCs/>
          <w:iCs/>
          <w:sz w:val="24"/>
          <w:szCs w:val="24"/>
          <w:lang w:val="sr-Cyrl-CS"/>
        </w:rPr>
        <w:t>9</w:t>
      </w:r>
    </w:p>
    <w:p w:rsidR="00E35A0E" w:rsidRPr="00A56834" w:rsidRDefault="00E35A0E" w:rsidP="00B82EE5">
      <w:pPr>
        <w:spacing w:after="120"/>
        <w:ind w:left="283" w:hanging="480"/>
        <w:rPr>
          <w:rFonts w:ascii="Times New Roman" w:hAnsi="Times New Roman"/>
          <w:b/>
          <w:sz w:val="24"/>
          <w:szCs w:val="24"/>
          <w:lang w:val="sr-Cyrl-CS"/>
        </w:rPr>
      </w:pPr>
    </w:p>
    <w:p w:rsidR="00E35A0E" w:rsidRPr="00A56834" w:rsidRDefault="00E35A0E" w:rsidP="00B82EE5">
      <w:pPr>
        <w:spacing w:after="120"/>
        <w:ind w:left="283" w:hanging="480"/>
        <w:rPr>
          <w:rFonts w:ascii="Times New Roman" w:hAnsi="Times New Roman"/>
          <w:sz w:val="24"/>
          <w:szCs w:val="24"/>
          <w:lang w:val="sr-Cyrl-CS"/>
        </w:rPr>
      </w:pPr>
      <w:r w:rsidRPr="00A56834">
        <w:rPr>
          <w:rFonts w:ascii="Times New Roman" w:hAnsi="Times New Roman"/>
          <w:sz w:val="24"/>
          <w:szCs w:val="24"/>
          <w:lang w:val="sr-Cyrl-CS"/>
        </w:rPr>
        <w:t>Назив понуђача: …...............................................................................................................................</w:t>
      </w:r>
    </w:p>
    <w:p w:rsidR="00E35A0E" w:rsidRPr="00A56834" w:rsidRDefault="00E35A0E" w:rsidP="00B82EE5">
      <w:pPr>
        <w:spacing w:after="120"/>
        <w:ind w:left="283" w:hanging="480"/>
        <w:rPr>
          <w:rFonts w:ascii="Times New Roman" w:hAnsi="Times New Roman"/>
          <w:sz w:val="24"/>
          <w:szCs w:val="24"/>
          <w:lang w:val="sr-Cyrl-CS"/>
        </w:rPr>
      </w:pPr>
      <w:r w:rsidRPr="00A56834">
        <w:rPr>
          <w:rFonts w:ascii="Times New Roman" w:hAnsi="Times New Roman"/>
          <w:sz w:val="24"/>
          <w:szCs w:val="24"/>
          <w:lang w:val="sr-Cyrl-CS"/>
        </w:rPr>
        <w:t>Седиште (место, улица и број): ..........................................................................................................</w:t>
      </w:r>
    </w:p>
    <w:p w:rsidR="00E35A0E" w:rsidRPr="00A56834" w:rsidRDefault="00E35A0E" w:rsidP="00B82EE5">
      <w:pPr>
        <w:jc w:val="both"/>
        <w:rPr>
          <w:rFonts w:ascii="Times New Roman" w:hAnsi="Times New Roman"/>
          <w:b/>
          <w:bCs/>
          <w:sz w:val="24"/>
          <w:szCs w:val="24"/>
          <w:lang w:val="ru-RU"/>
        </w:rPr>
      </w:pPr>
    </w:p>
    <w:p w:rsidR="00E35A0E" w:rsidRPr="00A56834" w:rsidRDefault="00E35A0E" w:rsidP="00B82EE5">
      <w:pPr>
        <w:jc w:val="both"/>
        <w:rPr>
          <w:rFonts w:ascii="Times New Roman" w:hAnsi="Times New Roman"/>
          <w:b/>
          <w:bCs/>
          <w:sz w:val="24"/>
          <w:szCs w:val="24"/>
          <w:lang w:val="ru-RU"/>
        </w:rPr>
      </w:pPr>
    </w:p>
    <w:p w:rsidR="00E35A0E" w:rsidRPr="00A56834" w:rsidRDefault="00E35A0E" w:rsidP="00B82EE5">
      <w:pPr>
        <w:jc w:val="center"/>
        <w:rPr>
          <w:rFonts w:ascii="Times New Roman" w:hAnsi="Times New Roman"/>
          <w:b/>
          <w:bCs/>
          <w:sz w:val="24"/>
          <w:szCs w:val="24"/>
          <w:lang w:val="ru-RU"/>
        </w:rPr>
      </w:pPr>
      <w:r w:rsidRPr="00A56834">
        <w:rPr>
          <w:rFonts w:ascii="Times New Roman" w:hAnsi="Times New Roman"/>
          <w:b/>
          <w:bCs/>
          <w:sz w:val="24"/>
          <w:szCs w:val="24"/>
          <w:lang w:val="ru-RU"/>
        </w:rPr>
        <w:t>РЕФЕРЕНТНА ЛИСТА ЗА 201</w:t>
      </w:r>
      <w:r w:rsidR="006B5201">
        <w:rPr>
          <w:rFonts w:ascii="Times New Roman" w:hAnsi="Times New Roman"/>
          <w:b/>
          <w:bCs/>
          <w:sz w:val="24"/>
          <w:szCs w:val="24"/>
          <w:lang w:val="sr-Cyrl-CS"/>
        </w:rPr>
        <w:t>6</w:t>
      </w:r>
      <w:r w:rsidRPr="00A56834">
        <w:rPr>
          <w:rFonts w:ascii="Times New Roman" w:hAnsi="Times New Roman"/>
          <w:b/>
          <w:bCs/>
          <w:sz w:val="24"/>
          <w:szCs w:val="24"/>
          <w:lang w:val="ru-RU"/>
        </w:rPr>
        <w:t>, 20</w:t>
      </w:r>
      <w:r w:rsidRPr="00A56834">
        <w:rPr>
          <w:rFonts w:ascii="Times New Roman" w:hAnsi="Times New Roman"/>
          <w:b/>
          <w:bCs/>
          <w:sz w:val="24"/>
          <w:szCs w:val="24"/>
        </w:rPr>
        <w:t>1</w:t>
      </w:r>
      <w:r w:rsidR="006B5201">
        <w:rPr>
          <w:rFonts w:ascii="Times New Roman" w:hAnsi="Times New Roman"/>
          <w:b/>
          <w:bCs/>
          <w:sz w:val="24"/>
          <w:szCs w:val="24"/>
          <w:lang w:val="sr-Cyrl-CS"/>
        </w:rPr>
        <w:t>7</w:t>
      </w:r>
      <w:r w:rsidRPr="00A56834">
        <w:rPr>
          <w:rFonts w:ascii="Times New Roman" w:hAnsi="Times New Roman"/>
          <w:b/>
          <w:bCs/>
          <w:sz w:val="24"/>
          <w:szCs w:val="24"/>
          <w:lang w:val="ru-RU"/>
        </w:rPr>
        <w:t>. и 201</w:t>
      </w:r>
      <w:r w:rsidR="006B5201">
        <w:rPr>
          <w:rFonts w:ascii="Times New Roman" w:hAnsi="Times New Roman"/>
          <w:b/>
          <w:bCs/>
          <w:sz w:val="24"/>
          <w:szCs w:val="24"/>
          <w:lang w:val="sr-Cyrl-CS"/>
        </w:rPr>
        <w:t>8</w:t>
      </w:r>
      <w:r w:rsidRPr="00A56834">
        <w:rPr>
          <w:rFonts w:ascii="Times New Roman" w:hAnsi="Times New Roman"/>
          <w:b/>
          <w:bCs/>
          <w:sz w:val="24"/>
          <w:szCs w:val="24"/>
          <w:lang w:val="ru-RU"/>
        </w:rPr>
        <w:t>.г.</w:t>
      </w:r>
    </w:p>
    <w:p w:rsidR="00E35A0E" w:rsidRPr="00A56834" w:rsidRDefault="00E35A0E" w:rsidP="00B82EE5">
      <w:pPr>
        <w:jc w:val="center"/>
        <w:rPr>
          <w:rFonts w:ascii="Times New Roman" w:hAnsi="Times New Roman"/>
          <w:b/>
          <w:bCs/>
          <w:sz w:val="24"/>
          <w:szCs w:val="24"/>
          <w:lang w:val="ru-RU"/>
        </w:rPr>
      </w:pPr>
    </w:p>
    <w:tbl>
      <w:tblPr>
        <w:tblW w:w="5000" w:type="pct"/>
        <w:tblLook w:val="0000" w:firstRow="0" w:lastRow="0" w:firstColumn="0" w:lastColumn="0" w:noHBand="0" w:noVBand="0"/>
      </w:tblPr>
      <w:tblGrid>
        <w:gridCol w:w="929"/>
        <w:gridCol w:w="5262"/>
        <w:gridCol w:w="3715"/>
      </w:tblGrid>
      <w:tr w:rsidR="00E35A0E" w:rsidRPr="00A56834" w:rsidTr="00447917">
        <w:trPr>
          <w:trHeight w:val="570"/>
        </w:trPr>
        <w:tc>
          <w:tcPr>
            <w:tcW w:w="469" w:type="pct"/>
            <w:tcBorders>
              <w:top w:val="single" w:sz="4" w:space="0" w:color="auto"/>
              <w:left w:val="single" w:sz="4" w:space="0" w:color="auto"/>
              <w:bottom w:val="single" w:sz="4" w:space="0" w:color="auto"/>
              <w:right w:val="single" w:sz="4" w:space="0" w:color="auto"/>
            </w:tcBorders>
            <w:vAlign w:val="center"/>
          </w:tcPr>
          <w:p w:rsidR="00E35A0E" w:rsidRPr="00A56834" w:rsidRDefault="00E35A0E" w:rsidP="00447917">
            <w:pPr>
              <w:spacing w:after="0" w:line="240" w:lineRule="auto"/>
              <w:jc w:val="center"/>
              <w:rPr>
                <w:rFonts w:ascii="Times New Roman" w:hAnsi="Times New Roman"/>
                <w:sz w:val="24"/>
                <w:szCs w:val="24"/>
                <w:lang w:val="ru-RU"/>
              </w:rPr>
            </w:pPr>
            <w:r w:rsidRPr="00A56834">
              <w:rPr>
                <w:rFonts w:ascii="Times New Roman" w:hAnsi="Times New Roman"/>
                <w:sz w:val="24"/>
                <w:szCs w:val="24"/>
                <w:lang w:val="ru-RU"/>
              </w:rPr>
              <w:t>р. бр.</w:t>
            </w:r>
          </w:p>
        </w:tc>
        <w:tc>
          <w:tcPr>
            <w:tcW w:w="2656" w:type="pct"/>
            <w:tcBorders>
              <w:top w:val="single" w:sz="4" w:space="0" w:color="auto"/>
              <w:left w:val="nil"/>
              <w:bottom w:val="single" w:sz="4" w:space="0" w:color="auto"/>
              <w:right w:val="single" w:sz="4" w:space="0" w:color="auto"/>
            </w:tcBorders>
            <w:vAlign w:val="center"/>
          </w:tcPr>
          <w:p w:rsidR="00E35A0E" w:rsidRPr="00A56834" w:rsidRDefault="00E35A0E" w:rsidP="00447917">
            <w:pPr>
              <w:spacing w:after="0" w:line="240" w:lineRule="auto"/>
              <w:jc w:val="center"/>
              <w:rPr>
                <w:rFonts w:ascii="Times New Roman" w:hAnsi="Times New Roman"/>
                <w:sz w:val="24"/>
                <w:szCs w:val="24"/>
                <w:lang w:val="ru-RU"/>
              </w:rPr>
            </w:pPr>
            <w:r w:rsidRPr="00A56834">
              <w:rPr>
                <w:rFonts w:ascii="Times New Roman" w:hAnsi="Times New Roman"/>
                <w:sz w:val="24"/>
                <w:szCs w:val="24"/>
                <w:lang w:val="ru-RU"/>
              </w:rPr>
              <w:t>Назив Купца</w:t>
            </w:r>
            <w:r w:rsidR="006B5201">
              <w:rPr>
                <w:rFonts w:ascii="Times New Roman" w:hAnsi="Times New Roman"/>
                <w:sz w:val="24"/>
                <w:szCs w:val="24"/>
                <w:lang w:val="ru-RU"/>
              </w:rPr>
              <w:t xml:space="preserve"> и година</w:t>
            </w:r>
            <w:r w:rsidRPr="00A56834">
              <w:rPr>
                <w:rFonts w:ascii="Times New Roman" w:hAnsi="Times New Roman"/>
                <w:sz w:val="24"/>
                <w:szCs w:val="24"/>
                <w:lang w:val="ru-RU"/>
              </w:rPr>
              <w:t xml:space="preserve"> </w:t>
            </w:r>
          </w:p>
        </w:tc>
        <w:tc>
          <w:tcPr>
            <w:tcW w:w="1875" w:type="pct"/>
            <w:tcBorders>
              <w:top w:val="single" w:sz="4" w:space="0" w:color="auto"/>
              <w:left w:val="nil"/>
              <w:bottom w:val="single" w:sz="4" w:space="0" w:color="auto"/>
              <w:right w:val="single" w:sz="4" w:space="0" w:color="auto"/>
            </w:tcBorders>
            <w:vAlign w:val="center"/>
          </w:tcPr>
          <w:p w:rsidR="00E35A0E" w:rsidRPr="00A56834" w:rsidRDefault="00E35A0E" w:rsidP="00955AE4">
            <w:pPr>
              <w:spacing w:after="0" w:line="240" w:lineRule="auto"/>
              <w:jc w:val="center"/>
              <w:rPr>
                <w:rFonts w:ascii="Times New Roman" w:hAnsi="Times New Roman"/>
                <w:sz w:val="24"/>
                <w:szCs w:val="24"/>
                <w:lang w:val="ru-RU"/>
              </w:rPr>
            </w:pPr>
            <w:r w:rsidRPr="00A56834">
              <w:rPr>
                <w:rFonts w:ascii="Times New Roman" w:hAnsi="Times New Roman"/>
                <w:sz w:val="24"/>
                <w:szCs w:val="24"/>
                <w:lang w:val="ru-RU"/>
              </w:rPr>
              <w:t>Вредност испоручених добара</w:t>
            </w:r>
            <w:r w:rsidR="00955AE4">
              <w:rPr>
                <w:rFonts w:ascii="Times New Roman" w:hAnsi="Times New Roman"/>
                <w:sz w:val="24"/>
                <w:szCs w:val="24"/>
                <w:lang w:val="ru-RU"/>
              </w:rPr>
              <w:br/>
            </w:r>
            <w:r w:rsidR="00955AE4">
              <w:rPr>
                <w:rFonts w:ascii="Times New Roman" w:hAnsi="Times New Roman"/>
                <w:sz w:val="24"/>
                <w:szCs w:val="24"/>
                <w:lang w:val="sr-Cyrl-CS"/>
              </w:rPr>
              <w:t>без</w:t>
            </w:r>
            <w:r w:rsidRPr="00A56834">
              <w:rPr>
                <w:rFonts w:ascii="Times New Roman" w:hAnsi="Times New Roman"/>
                <w:sz w:val="24"/>
                <w:szCs w:val="24"/>
                <w:lang w:val="sr-Cyrl-CS"/>
              </w:rPr>
              <w:t xml:space="preserve"> ПДВ-</w:t>
            </w:r>
            <w:r w:rsidR="00955AE4">
              <w:rPr>
                <w:rFonts w:ascii="Times New Roman" w:hAnsi="Times New Roman"/>
                <w:sz w:val="24"/>
                <w:szCs w:val="24"/>
                <w:lang w:val="sr-Cyrl-CS"/>
              </w:rPr>
              <w:t>а</w:t>
            </w:r>
            <w:r w:rsidRPr="00A56834">
              <w:rPr>
                <w:rFonts w:ascii="Times New Roman" w:hAnsi="Times New Roman"/>
                <w:sz w:val="24"/>
                <w:szCs w:val="24"/>
                <w:lang w:val="sr-Cyrl-CS"/>
              </w:rPr>
              <w:t xml:space="preserve"> </w:t>
            </w:r>
            <w:r w:rsidRPr="00A56834">
              <w:rPr>
                <w:rFonts w:ascii="Times New Roman" w:hAnsi="Times New Roman"/>
                <w:sz w:val="24"/>
                <w:szCs w:val="24"/>
                <w:lang w:val="ru-RU"/>
              </w:rPr>
              <w:t>у динарима</w:t>
            </w:r>
          </w:p>
        </w:tc>
      </w:tr>
      <w:tr w:rsidR="00E35A0E" w:rsidRPr="00A56834" w:rsidTr="00BD4D1E">
        <w:trPr>
          <w:trHeight w:val="454"/>
        </w:trPr>
        <w:tc>
          <w:tcPr>
            <w:tcW w:w="469" w:type="pct"/>
            <w:tcBorders>
              <w:top w:val="nil"/>
              <w:left w:val="single" w:sz="4" w:space="0" w:color="auto"/>
              <w:bottom w:val="single" w:sz="4" w:space="0" w:color="auto"/>
              <w:right w:val="single" w:sz="4" w:space="0" w:color="auto"/>
            </w:tcBorders>
            <w:vAlign w:val="center"/>
          </w:tcPr>
          <w:p w:rsidR="00E35A0E" w:rsidRPr="00A56834" w:rsidRDefault="00E35A0E" w:rsidP="003C411A">
            <w:pPr>
              <w:spacing w:after="0" w:line="240" w:lineRule="auto"/>
              <w:jc w:val="center"/>
              <w:rPr>
                <w:rFonts w:ascii="Times New Roman" w:hAnsi="Times New Roman"/>
                <w:sz w:val="24"/>
                <w:szCs w:val="24"/>
                <w:lang w:val="ru-RU"/>
              </w:rPr>
            </w:pPr>
            <w:r w:rsidRPr="00A56834">
              <w:rPr>
                <w:rFonts w:ascii="Times New Roman" w:hAnsi="Times New Roman"/>
                <w:sz w:val="24"/>
                <w:szCs w:val="24"/>
                <w:lang w:val="ru-RU"/>
              </w:rPr>
              <w:t>1</w:t>
            </w:r>
          </w:p>
        </w:tc>
        <w:tc>
          <w:tcPr>
            <w:tcW w:w="2656" w:type="pct"/>
            <w:tcBorders>
              <w:top w:val="nil"/>
              <w:left w:val="nil"/>
              <w:bottom w:val="single" w:sz="4" w:space="0" w:color="auto"/>
              <w:right w:val="single" w:sz="4" w:space="0" w:color="auto"/>
            </w:tcBorders>
          </w:tcPr>
          <w:p w:rsidR="00E35A0E" w:rsidRPr="00736985" w:rsidRDefault="00E35A0E" w:rsidP="00736985">
            <w:pPr>
              <w:rPr>
                <w:rFonts w:ascii="Times New Roman" w:hAnsi="Times New Roman"/>
                <w:noProof/>
                <w:sz w:val="20"/>
                <w:szCs w:val="20"/>
                <w:lang w:val="sr-Cyrl-CS"/>
              </w:rPr>
            </w:pPr>
          </w:p>
        </w:tc>
        <w:tc>
          <w:tcPr>
            <w:tcW w:w="1875" w:type="pct"/>
            <w:tcBorders>
              <w:top w:val="nil"/>
              <w:left w:val="nil"/>
              <w:bottom w:val="single" w:sz="4" w:space="0" w:color="auto"/>
              <w:right w:val="single" w:sz="4" w:space="0" w:color="auto"/>
            </w:tcBorders>
            <w:vAlign w:val="center"/>
          </w:tcPr>
          <w:p w:rsidR="00E35A0E" w:rsidRPr="00A56834" w:rsidRDefault="00E35A0E" w:rsidP="003C411A">
            <w:pPr>
              <w:spacing w:after="0" w:line="240" w:lineRule="auto"/>
              <w:rPr>
                <w:rFonts w:ascii="Times New Roman" w:hAnsi="Times New Roman"/>
                <w:sz w:val="24"/>
                <w:szCs w:val="24"/>
                <w:lang w:val="ru-RU"/>
              </w:rPr>
            </w:pPr>
            <w:r w:rsidRPr="00A56834">
              <w:rPr>
                <w:rFonts w:ascii="Times New Roman" w:hAnsi="Times New Roman"/>
                <w:sz w:val="24"/>
                <w:szCs w:val="24"/>
              </w:rPr>
              <w:t> </w:t>
            </w:r>
          </w:p>
        </w:tc>
      </w:tr>
      <w:tr w:rsidR="00E35A0E" w:rsidRPr="00A56834" w:rsidTr="00BD4D1E">
        <w:trPr>
          <w:trHeight w:val="454"/>
        </w:trPr>
        <w:tc>
          <w:tcPr>
            <w:tcW w:w="469" w:type="pct"/>
            <w:tcBorders>
              <w:top w:val="nil"/>
              <w:left w:val="single" w:sz="4" w:space="0" w:color="auto"/>
              <w:bottom w:val="single" w:sz="4" w:space="0" w:color="auto"/>
              <w:right w:val="single" w:sz="4" w:space="0" w:color="auto"/>
            </w:tcBorders>
            <w:vAlign w:val="center"/>
          </w:tcPr>
          <w:p w:rsidR="00E35A0E" w:rsidRPr="00A56834" w:rsidRDefault="00E35A0E" w:rsidP="003C411A">
            <w:pPr>
              <w:spacing w:after="0" w:line="240" w:lineRule="auto"/>
              <w:jc w:val="center"/>
              <w:rPr>
                <w:rFonts w:ascii="Times New Roman" w:hAnsi="Times New Roman"/>
                <w:sz w:val="24"/>
                <w:szCs w:val="24"/>
                <w:lang w:val="ru-RU"/>
              </w:rPr>
            </w:pPr>
            <w:r>
              <w:rPr>
                <w:rFonts w:ascii="Times New Roman" w:hAnsi="Times New Roman"/>
                <w:sz w:val="24"/>
                <w:szCs w:val="24"/>
                <w:lang w:val="ru-RU"/>
              </w:rPr>
              <w:t>2</w:t>
            </w:r>
          </w:p>
        </w:tc>
        <w:tc>
          <w:tcPr>
            <w:tcW w:w="2656" w:type="pct"/>
            <w:tcBorders>
              <w:top w:val="nil"/>
              <w:left w:val="nil"/>
              <w:bottom w:val="single" w:sz="4" w:space="0" w:color="auto"/>
              <w:right w:val="single" w:sz="4" w:space="0" w:color="auto"/>
            </w:tcBorders>
          </w:tcPr>
          <w:p w:rsidR="00E35A0E" w:rsidRPr="00271A23" w:rsidRDefault="00E35A0E" w:rsidP="000A0B83">
            <w:pPr>
              <w:jc w:val="both"/>
              <w:rPr>
                <w:rFonts w:ascii="Times New Roman" w:hAnsi="Times New Roman"/>
                <w:noProof/>
                <w:sz w:val="20"/>
                <w:szCs w:val="20"/>
              </w:rPr>
            </w:pPr>
          </w:p>
        </w:tc>
        <w:tc>
          <w:tcPr>
            <w:tcW w:w="1875" w:type="pct"/>
            <w:tcBorders>
              <w:top w:val="nil"/>
              <w:left w:val="nil"/>
              <w:bottom w:val="single" w:sz="4" w:space="0" w:color="auto"/>
              <w:right w:val="single" w:sz="4" w:space="0" w:color="auto"/>
            </w:tcBorders>
            <w:vAlign w:val="center"/>
          </w:tcPr>
          <w:p w:rsidR="00E35A0E" w:rsidRPr="00A56834" w:rsidRDefault="00E35A0E" w:rsidP="003C411A">
            <w:pPr>
              <w:spacing w:after="0" w:line="240" w:lineRule="auto"/>
              <w:rPr>
                <w:rFonts w:ascii="Times New Roman" w:hAnsi="Times New Roman"/>
                <w:sz w:val="24"/>
                <w:szCs w:val="24"/>
                <w:lang w:val="ru-RU"/>
              </w:rPr>
            </w:pPr>
            <w:r w:rsidRPr="00A56834">
              <w:rPr>
                <w:rFonts w:ascii="Times New Roman" w:hAnsi="Times New Roman"/>
                <w:sz w:val="24"/>
                <w:szCs w:val="24"/>
              </w:rPr>
              <w:t> </w:t>
            </w:r>
          </w:p>
        </w:tc>
      </w:tr>
      <w:tr w:rsidR="00E35A0E" w:rsidRPr="00A56834" w:rsidTr="00BD4D1E">
        <w:trPr>
          <w:trHeight w:val="454"/>
        </w:trPr>
        <w:tc>
          <w:tcPr>
            <w:tcW w:w="469" w:type="pct"/>
            <w:tcBorders>
              <w:top w:val="nil"/>
              <w:left w:val="single" w:sz="4" w:space="0" w:color="auto"/>
              <w:bottom w:val="single" w:sz="4" w:space="0" w:color="auto"/>
              <w:right w:val="single" w:sz="4" w:space="0" w:color="auto"/>
            </w:tcBorders>
            <w:vAlign w:val="center"/>
          </w:tcPr>
          <w:p w:rsidR="00E35A0E" w:rsidRPr="00986588" w:rsidRDefault="00E35A0E" w:rsidP="003C411A">
            <w:pPr>
              <w:spacing w:after="0" w:line="240" w:lineRule="auto"/>
              <w:jc w:val="center"/>
              <w:rPr>
                <w:rFonts w:ascii="Times New Roman" w:hAnsi="Times New Roman"/>
                <w:sz w:val="24"/>
                <w:szCs w:val="24"/>
              </w:rPr>
            </w:pPr>
            <w:r>
              <w:rPr>
                <w:rFonts w:ascii="Times New Roman" w:hAnsi="Times New Roman"/>
                <w:sz w:val="24"/>
                <w:szCs w:val="24"/>
              </w:rPr>
              <w:t>3</w:t>
            </w:r>
          </w:p>
        </w:tc>
        <w:tc>
          <w:tcPr>
            <w:tcW w:w="2656" w:type="pct"/>
            <w:tcBorders>
              <w:top w:val="nil"/>
              <w:left w:val="nil"/>
              <w:bottom w:val="single" w:sz="4" w:space="0" w:color="auto"/>
              <w:right w:val="single" w:sz="4" w:space="0" w:color="auto"/>
            </w:tcBorders>
          </w:tcPr>
          <w:p w:rsidR="00E35A0E" w:rsidRPr="00271A23" w:rsidRDefault="00E35A0E" w:rsidP="000A0B83">
            <w:pPr>
              <w:jc w:val="both"/>
              <w:rPr>
                <w:rFonts w:ascii="Times New Roman" w:hAnsi="Times New Roman"/>
                <w:noProof/>
                <w:sz w:val="20"/>
                <w:szCs w:val="20"/>
              </w:rPr>
            </w:pPr>
          </w:p>
        </w:tc>
        <w:tc>
          <w:tcPr>
            <w:tcW w:w="1875" w:type="pct"/>
            <w:tcBorders>
              <w:top w:val="nil"/>
              <w:left w:val="nil"/>
              <w:bottom w:val="single" w:sz="4" w:space="0" w:color="auto"/>
              <w:right w:val="single" w:sz="4" w:space="0" w:color="auto"/>
            </w:tcBorders>
            <w:vAlign w:val="center"/>
          </w:tcPr>
          <w:p w:rsidR="00E35A0E" w:rsidRPr="00A56834" w:rsidRDefault="00E35A0E" w:rsidP="003C411A">
            <w:pPr>
              <w:spacing w:after="0" w:line="240" w:lineRule="auto"/>
              <w:rPr>
                <w:rFonts w:ascii="Times New Roman" w:hAnsi="Times New Roman"/>
                <w:sz w:val="24"/>
                <w:szCs w:val="24"/>
              </w:rPr>
            </w:pPr>
            <w:r w:rsidRPr="00A56834">
              <w:rPr>
                <w:rFonts w:ascii="Times New Roman" w:hAnsi="Times New Roman"/>
                <w:sz w:val="24"/>
                <w:szCs w:val="24"/>
              </w:rPr>
              <w:t> </w:t>
            </w:r>
          </w:p>
        </w:tc>
      </w:tr>
      <w:tr w:rsidR="00E35A0E" w:rsidRPr="00A56834" w:rsidTr="006B606A">
        <w:trPr>
          <w:trHeight w:val="454"/>
        </w:trPr>
        <w:tc>
          <w:tcPr>
            <w:tcW w:w="469" w:type="pct"/>
            <w:tcBorders>
              <w:top w:val="nil"/>
              <w:left w:val="single" w:sz="4" w:space="0" w:color="auto"/>
              <w:bottom w:val="single" w:sz="4" w:space="0" w:color="auto"/>
              <w:right w:val="single" w:sz="4" w:space="0" w:color="auto"/>
            </w:tcBorders>
            <w:vAlign w:val="center"/>
          </w:tcPr>
          <w:p w:rsidR="00E35A0E" w:rsidRPr="000E13DD" w:rsidRDefault="00E35A0E" w:rsidP="003C411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4</w:t>
            </w:r>
          </w:p>
        </w:tc>
        <w:tc>
          <w:tcPr>
            <w:tcW w:w="2656" w:type="pct"/>
            <w:tcBorders>
              <w:top w:val="nil"/>
              <w:left w:val="nil"/>
              <w:bottom w:val="single" w:sz="4" w:space="0" w:color="auto"/>
              <w:right w:val="single" w:sz="4" w:space="0" w:color="auto"/>
            </w:tcBorders>
          </w:tcPr>
          <w:p w:rsidR="00E35A0E" w:rsidRDefault="00E35A0E" w:rsidP="00C21AAD">
            <w:pPr>
              <w:jc w:val="both"/>
              <w:rPr>
                <w:rFonts w:ascii="Times New Roman" w:hAnsi="Times New Roman"/>
                <w:noProof/>
                <w:sz w:val="20"/>
                <w:szCs w:val="20"/>
              </w:rPr>
            </w:pPr>
          </w:p>
        </w:tc>
        <w:tc>
          <w:tcPr>
            <w:tcW w:w="1875" w:type="pct"/>
            <w:tcBorders>
              <w:top w:val="nil"/>
              <w:left w:val="nil"/>
              <w:bottom w:val="single" w:sz="4" w:space="0" w:color="auto"/>
              <w:right w:val="single" w:sz="4" w:space="0" w:color="auto"/>
            </w:tcBorders>
            <w:vAlign w:val="center"/>
          </w:tcPr>
          <w:p w:rsidR="00E35A0E" w:rsidRPr="00A56834" w:rsidRDefault="00E35A0E" w:rsidP="003C411A">
            <w:pPr>
              <w:spacing w:after="0" w:line="240" w:lineRule="auto"/>
              <w:rPr>
                <w:rFonts w:ascii="Times New Roman" w:hAnsi="Times New Roman"/>
                <w:sz w:val="24"/>
                <w:szCs w:val="24"/>
              </w:rPr>
            </w:pPr>
            <w:r w:rsidRPr="00A56834">
              <w:rPr>
                <w:rFonts w:ascii="Times New Roman" w:hAnsi="Times New Roman"/>
                <w:sz w:val="24"/>
                <w:szCs w:val="24"/>
              </w:rPr>
              <w:t> </w:t>
            </w:r>
          </w:p>
        </w:tc>
      </w:tr>
      <w:tr w:rsidR="00E35A0E" w:rsidRPr="00A56834" w:rsidTr="006B606A">
        <w:trPr>
          <w:trHeight w:val="454"/>
        </w:trPr>
        <w:tc>
          <w:tcPr>
            <w:tcW w:w="469" w:type="pct"/>
            <w:tcBorders>
              <w:top w:val="single" w:sz="4" w:space="0" w:color="auto"/>
              <w:left w:val="single" w:sz="4" w:space="0" w:color="auto"/>
              <w:bottom w:val="single" w:sz="4" w:space="0" w:color="auto"/>
              <w:right w:val="single" w:sz="4" w:space="0" w:color="auto"/>
            </w:tcBorders>
            <w:vAlign w:val="center"/>
          </w:tcPr>
          <w:p w:rsidR="00E35A0E" w:rsidRPr="000A0B83" w:rsidRDefault="00E35A0E" w:rsidP="003C411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5</w:t>
            </w:r>
          </w:p>
        </w:tc>
        <w:tc>
          <w:tcPr>
            <w:tcW w:w="2656" w:type="pct"/>
            <w:tcBorders>
              <w:top w:val="single" w:sz="4" w:space="0" w:color="auto"/>
              <w:left w:val="nil"/>
              <w:bottom w:val="single" w:sz="4" w:space="0" w:color="auto"/>
              <w:right w:val="single" w:sz="4" w:space="0" w:color="auto"/>
            </w:tcBorders>
          </w:tcPr>
          <w:p w:rsidR="00E35A0E" w:rsidRDefault="00E35A0E" w:rsidP="00C21AAD">
            <w:pPr>
              <w:jc w:val="both"/>
              <w:rPr>
                <w:rFonts w:ascii="Times New Roman" w:hAnsi="Times New Roman"/>
                <w:noProof/>
                <w:sz w:val="20"/>
                <w:szCs w:val="20"/>
              </w:rPr>
            </w:pPr>
          </w:p>
        </w:tc>
        <w:tc>
          <w:tcPr>
            <w:tcW w:w="1875" w:type="pct"/>
            <w:tcBorders>
              <w:top w:val="single" w:sz="4" w:space="0" w:color="auto"/>
              <w:left w:val="nil"/>
              <w:bottom w:val="single" w:sz="4" w:space="0" w:color="auto"/>
              <w:right w:val="single" w:sz="4" w:space="0" w:color="auto"/>
            </w:tcBorders>
            <w:vAlign w:val="center"/>
          </w:tcPr>
          <w:p w:rsidR="00E35A0E" w:rsidRPr="00A56834" w:rsidRDefault="00E35A0E" w:rsidP="003C411A">
            <w:pPr>
              <w:spacing w:after="0" w:line="240" w:lineRule="auto"/>
              <w:rPr>
                <w:rFonts w:ascii="Times New Roman" w:hAnsi="Times New Roman"/>
                <w:sz w:val="24"/>
                <w:szCs w:val="24"/>
              </w:rPr>
            </w:pPr>
          </w:p>
        </w:tc>
      </w:tr>
      <w:tr w:rsidR="006B5201" w:rsidRPr="00A56834" w:rsidTr="006B606A">
        <w:trPr>
          <w:trHeight w:val="454"/>
        </w:trPr>
        <w:tc>
          <w:tcPr>
            <w:tcW w:w="469" w:type="pct"/>
            <w:tcBorders>
              <w:top w:val="single" w:sz="4" w:space="0" w:color="auto"/>
              <w:left w:val="single" w:sz="4" w:space="0" w:color="auto"/>
              <w:bottom w:val="single" w:sz="4" w:space="0" w:color="auto"/>
              <w:right w:val="single" w:sz="4" w:space="0" w:color="auto"/>
            </w:tcBorders>
            <w:vAlign w:val="center"/>
          </w:tcPr>
          <w:p w:rsidR="006B5201" w:rsidRDefault="006B5201" w:rsidP="003C411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6</w:t>
            </w:r>
          </w:p>
        </w:tc>
        <w:tc>
          <w:tcPr>
            <w:tcW w:w="2656" w:type="pct"/>
            <w:tcBorders>
              <w:top w:val="single" w:sz="4" w:space="0" w:color="auto"/>
              <w:left w:val="nil"/>
              <w:bottom w:val="single" w:sz="4" w:space="0" w:color="auto"/>
              <w:right w:val="single" w:sz="4" w:space="0" w:color="auto"/>
            </w:tcBorders>
          </w:tcPr>
          <w:p w:rsidR="006B5201" w:rsidRDefault="006B5201" w:rsidP="00C21AAD">
            <w:pPr>
              <w:jc w:val="both"/>
              <w:rPr>
                <w:rFonts w:ascii="Times New Roman" w:hAnsi="Times New Roman"/>
                <w:noProof/>
                <w:sz w:val="20"/>
                <w:szCs w:val="20"/>
              </w:rPr>
            </w:pPr>
          </w:p>
        </w:tc>
        <w:tc>
          <w:tcPr>
            <w:tcW w:w="1875" w:type="pct"/>
            <w:tcBorders>
              <w:top w:val="single" w:sz="4" w:space="0" w:color="auto"/>
              <w:left w:val="nil"/>
              <w:bottom w:val="single" w:sz="4" w:space="0" w:color="auto"/>
              <w:right w:val="single" w:sz="4" w:space="0" w:color="auto"/>
            </w:tcBorders>
            <w:vAlign w:val="center"/>
          </w:tcPr>
          <w:p w:rsidR="006B5201" w:rsidRPr="00A56834" w:rsidRDefault="006B5201" w:rsidP="003C411A">
            <w:pPr>
              <w:spacing w:after="0" w:line="240" w:lineRule="auto"/>
              <w:rPr>
                <w:rFonts w:ascii="Times New Roman" w:hAnsi="Times New Roman"/>
                <w:sz w:val="24"/>
                <w:szCs w:val="24"/>
              </w:rPr>
            </w:pPr>
          </w:p>
        </w:tc>
      </w:tr>
      <w:tr w:rsidR="006B5201" w:rsidRPr="00A56834" w:rsidTr="006B606A">
        <w:trPr>
          <w:trHeight w:val="454"/>
        </w:trPr>
        <w:tc>
          <w:tcPr>
            <w:tcW w:w="469" w:type="pct"/>
            <w:tcBorders>
              <w:top w:val="single" w:sz="4" w:space="0" w:color="auto"/>
              <w:left w:val="single" w:sz="4" w:space="0" w:color="auto"/>
              <w:bottom w:val="single" w:sz="4" w:space="0" w:color="auto"/>
              <w:right w:val="single" w:sz="4" w:space="0" w:color="auto"/>
            </w:tcBorders>
            <w:vAlign w:val="center"/>
          </w:tcPr>
          <w:p w:rsidR="006B5201" w:rsidRDefault="006B5201" w:rsidP="003C411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7</w:t>
            </w:r>
          </w:p>
        </w:tc>
        <w:tc>
          <w:tcPr>
            <w:tcW w:w="2656" w:type="pct"/>
            <w:tcBorders>
              <w:top w:val="single" w:sz="4" w:space="0" w:color="auto"/>
              <w:left w:val="nil"/>
              <w:bottom w:val="single" w:sz="4" w:space="0" w:color="auto"/>
              <w:right w:val="single" w:sz="4" w:space="0" w:color="auto"/>
            </w:tcBorders>
          </w:tcPr>
          <w:p w:rsidR="006B5201" w:rsidRDefault="006B5201" w:rsidP="00C21AAD">
            <w:pPr>
              <w:jc w:val="both"/>
              <w:rPr>
                <w:rFonts w:ascii="Times New Roman" w:hAnsi="Times New Roman"/>
                <w:noProof/>
                <w:sz w:val="20"/>
                <w:szCs w:val="20"/>
              </w:rPr>
            </w:pPr>
          </w:p>
        </w:tc>
        <w:tc>
          <w:tcPr>
            <w:tcW w:w="1875" w:type="pct"/>
            <w:tcBorders>
              <w:top w:val="single" w:sz="4" w:space="0" w:color="auto"/>
              <w:left w:val="nil"/>
              <w:bottom w:val="single" w:sz="4" w:space="0" w:color="auto"/>
              <w:right w:val="single" w:sz="4" w:space="0" w:color="auto"/>
            </w:tcBorders>
            <w:vAlign w:val="center"/>
          </w:tcPr>
          <w:p w:rsidR="006B5201" w:rsidRPr="00A56834" w:rsidRDefault="006B5201" w:rsidP="003C411A">
            <w:pPr>
              <w:spacing w:after="0" w:line="240" w:lineRule="auto"/>
              <w:rPr>
                <w:rFonts w:ascii="Times New Roman" w:hAnsi="Times New Roman"/>
                <w:sz w:val="24"/>
                <w:szCs w:val="24"/>
              </w:rPr>
            </w:pPr>
          </w:p>
        </w:tc>
      </w:tr>
      <w:tr w:rsidR="006B5201" w:rsidRPr="00A56834" w:rsidTr="006B606A">
        <w:trPr>
          <w:trHeight w:val="454"/>
        </w:trPr>
        <w:tc>
          <w:tcPr>
            <w:tcW w:w="469" w:type="pct"/>
            <w:tcBorders>
              <w:top w:val="single" w:sz="4" w:space="0" w:color="auto"/>
              <w:left w:val="single" w:sz="4" w:space="0" w:color="auto"/>
              <w:bottom w:val="single" w:sz="4" w:space="0" w:color="auto"/>
              <w:right w:val="single" w:sz="4" w:space="0" w:color="auto"/>
            </w:tcBorders>
            <w:vAlign w:val="center"/>
          </w:tcPr>
          <w:p w:rsidR="006B5201" w:rsidRDefault="006B5201" w:rsidP="003C411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8</w:t>
            </w:r>
          </w:p>
        </w:tc>
        <w:tc>
          <w:tcPr>
            <w:tcW w:w="2656" w:type="pct"/>
            <w:tcBorders>
              <w:top w:val="single" w:sz="4" w:space="0" w:color="auto"/>
              <w:left w:val="nil"/>
              <w:bottom w:val="single" w:sz="4" w:space="0" w:color="auto"/>
              <w:right w:val="single" w:sz="4" w:space="0" w:color="auto"/>
            </w:tcBorders>
          </w:tcPr>
          <w:p w:rsidR="006B5201" w:rsidRDefault="006B5201" w:rsidP="00C21AAD">
            <w:pPr>
              <w:jc w:val="both"/>
              <w:rPr>
                <w:rFonts w:ascii="Times New Roman" w:hAnsi="Times New Roman"/>
                <w:noProof/>
                <w:sz w:val="20"/>
                <w:szCs w:val="20"/>
              </w:rPr>
            </w:pPr>
          </w:p>
        </w:tc>
        <w:tc>
          <w:tcPr>
            <w:tcW w:w="1875" w:type="pct"/>
            <w:tcBorders>
              <w:top w:val="single" w:sz="4" w:space="0" w:color="auto"/>
              <w:left w:val="nil"/>
              <w:bottom w:val="single" w:sz="4" w:space="0" w:color="auto"/>
              <w:right w:val="single" w:sz="4" w:space="0" w:color="auto"/>
            </w:tcBorders>
            <w:vAlign w:val="center"/>
          </w:tcPr>
          <w:p w:rsidR="006B5201" w:rsidRPr="00A56834" w:rsidRDefault="006B5201" w:rsidP="003C411A">
            <w:pPr>
              <w:spacing w:after="0" w:line="240" w:lineRule="auto"/>
              <w:rPr>
                <w:rFonts w:ascii="Times New Roman" w:hAnsi="Times New Roman"/>
                <w:sz w:val="24"/>
                <w:szCs w:val="24"/>
              </w:rPr>
            </w:pPr>
          </w:p>
        </w:tc>
      </w:tr>
    </w:tbl>
    <w:p w:rsidR="00E35A0E" w:rsidRPr="00A56834" w:rsidRDefault="00E35A0E" w:rsidP="00B82EE5">
      <w:pPr>
        <w:jc w:val="center"/>
        <w:rPr>
          <w:rFonts w:ascii="Times New Roman" w:hAnsi="Times New Roman"/>
          <w:b/>
          <w:bCs/>
          <w:sz w:val="24"/>
          <w:szCs w:val="24"/>
          <w:lang w:val="ru-RU"/>
        </w:rPr>
      </w:pPr>
    </w:p>
    <w:p w:rsidR="00E35A0E" w:rsidRPr="00A56834" w:rsidRDefault="00E35A0E" w:rsidP="00B82EE5">
      <w:pPr>
        <w:spacing w:before="120" w:after="120"/>
        <w:jc w:val="both"/>
        <w:rPr>
          <w:rFonts w:ascii="Times New Roman" w:hAnsi="Times New Roman"/>
          <w:sz w:val="24"/>
          <w:szCs w:val="24"/>
          <w:lang w:val="sr-Cyrl-CS"/>
        </w:rPr>
      </w:pP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t>Потпис овлашћеног лица понуђача,</w:t>
      </w:r>
    </w:p>
    <w:p w:rsidR="00E35A0E" w:rsidRPr="00A56834" w:rsidRDefault="00E35A0E" w:rsidP="00B82EE5">
      <w:pPr>
        <w:kinsoku w:val="0"/>
        <w:overflowPunct w:val="0"/>
        <w:ind w:right="-202"/>
        <w:jc w:val="both"/>
        <w:textAlignment w:val="baseline"/>
        <w:rPr>
          <w:rFonts w:ascii="Times New Roman" w:hAnsi="Times New Roman"/>
          <w:sz w:val="24"/>
          <w:szCs w:val="24"/>
          <w:lang w:val="ru-RU"/>
        </w:rPr>
      </w:pP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t>М.П.</w:t>
      </w:r>
      <w:r w:rsidRPr="00A56834">
        <w:rPr>
          <w:rFonts w:ascii="Times New Roman" w:hAnsi="Times New Roman"/>
          <w:sz w:val="24"/>
          <w:szCs w:val="24"/>
          <w:lang w:val="ru-RU"/>
        </w:rPr>
        <w:tab/>
      </w:r>
      <w:r w:rsidRPr="00A56834">
        <w:rPr>
          <w:rFonts w:ascii="Times New Roman" w:hAnsi="Times New Roman"/>
          <w:sz w:val="24"/>
          <w:szCs w:val="24"/>
          <w:lang w:val="ru-RU"/>
        </w:rPr>
        <w:tab/>
      </w:r>
      <w:r w:rsidRPr="00A56834">
        <w:rPr>
          <w:rFonts w:ascii="Times New Roman" w:hAnsi="Times New Roman"/>
          <w:sz w:val="24"/>
          <w:szCs w:val="24"/>
          <w:lang w:val="ru-RU"/>
        </w:rPr>
        <w:tab/>
        <w:t>…………………………………………</w:t>
      </w:r>
    </w:p>
    <w:p w:rsidR="00E35A0E" w:rsidRDefault="00E35A0E" w:rsidP="00B82EE5">
      <w:pPr>
        <w:spacing w:after="120"/>
        <w:ind w:left="283" w:hanging="480"/>
        <w:rPr>
          <w:rFonts w:ascii="Times New Roman" w:hAnsi="Times New Roman"/>
          <w:sz w:val="20"/>
          <w:szCs w:val="20"/>
          <w:lang w:val="sr-Cyrl-CS"/>
        </w:rPr>
      </w:pPr>
    </w:p>
    <w:p w:rsidR="00E35A0E" w:rsidRDefault="00E35A0E" w:rsidP="0067033C">
      <w:pPr>
        <w:spacing w:after="120"/>
        <w:ind w:left="283" w:hanging="480"/>
        <w:rPr>
          <w:rFonts w:ascii="Times New Roman" w:hAnsi="Times New Roman"/>
          <w:b/>
        </w:rPr>
      </w:pPr>
    </w:p>
    <w:p w:rsidR="00E35A0E" w:rsidRDefault="00E35A0E" w:rsidP="0067033C">
      <w:pPr>
        <w:spacing w:after="120"/>
        <w:ind w:left="283" w:hanging="480"/>
        <w:rPr>
          <w:rFonts w:ascii="Times New Roman" w:hAnsi="Times New Roman"/>
          <w:b/>
        </w:rPr>
      </w:pPr>
    </w:p>
    <w:p w:rsidR="00E35A0E" w:rsidRDefault="00E35A0E" w:rsidP="0067033C">
      <w:pPr>
        <w:spacing w:after="120"/>
        <w:ind w:left="283" w:hanging="480"/>
        <w:rPr>
          <w:rFonts w:ascii="Times New Roman" w:hAnsi="Times New Roman"/>
          <w:b/>
        </w:rPr>
      </w:pPr>
    </w:p>
    <w:p w:rsidR="00E35A0E" w:rsidRDefault="00E35A0E" w:rsidP="0067033C">
      <w:pPr>
        <w:spacing w:after="120"/>
        <w:ind w:left="283" w:hanging="480"/>
        <w:rPr>
          <w:rFonts w:ascii="Times New Roman" w:hAnsi="Times New Roman"/>
          <w:b/>
        </w:rPr>
      </w:pPr>
    </w:p>
    <w:p w:rsidR="00E35A0E" w:rsidRPr="003C411A" w:rsidRDefault="00E35A0E" w:rsidP="0067033C">
      <w:pPr>
        <w:spacing w:after="120"/>
        <w:ind w:left="283" w:hanging="480"/>
        <w:rPr>
          <w:rFonts w:ascii="Times New Roman" w:hAnsi="Times New Roman"/>
          <w:b/>
        </w:rPr>
      </w:pPr>
    </w:p>
    <w:p w:rsidR="00E35A0E" w:rsidRDefault="00E35A0E" w:rsidP="0067033C">
      <w:pPr>
        <w:spacing w:after="120"/>
        <w:ind w:left="283" w:hanging="480"/>
        <w:rPr>
          <w:rFonts w:ascii="Times New Roman" w:hAnsi="Times New Roman"/>
          <w:b/>
          <w:lang w:val="sr-Cyrl-CS"/>
        </w:rPr>
      </w:pPr>
    </w:p>
    <w:p w:rsidR="00E35A0E" w:rsidRDefault="00E35A0E" w:rsidP="0067033C">
      <w:pPr>
        <w:spacing w:after="120"/>
        <w:ind w:left="283" w:hanging="480"/>
        <w:rPr>
          <w:rFonts w:ascii="Times New Roman" w:hAnsi="Times New Roman"/>
          <w:b/>
          <w:lang w:val="sr-Cyrl-CS"/>
        </w:rPr>
      </w:pPr>
    </w:p>
    <w:p w:rsidR="00955AE4" w:rsidRDefault="00955AE4" w:rsidP="0067033C">
      <w:pPr>
        <w:spacing w:after="120"/>
        <w:ind w:left="283" w:hanging="480"/>
        <w:rPr>
          <w:rFonts w:ascii="Times New Roman" w:hAnsi="Times New Roman"/>
          <w:b/>
          <w:lang w:val="sr-Cyrl-CS"/>
        </w:rPr>
      </w:pPr>
    </w:p>
    <w:p w:rsidR="00955AE4" w:rsidRDefault="00955AE4" w:rsidP="0067033C">
      <w:pPr>
        <w:spacing w:after="120"/>
        <w:ind w:left="283" w:hanging="480"/>
        <w:rPr>
          <w:rFonts w:ascii="Times New Roman" w:hAnsi="Times New Roman"/>
          <w:b/>
          <w:lang w:val="sr-Cyrl-CS"/>
        </w:rPr>
      </w:pPr>
    </w:p>
    <w:p w:rsidR="00955AE4" w:rsidRDefault="00955AE4" w:rsidP="0067033C">
      <w:pPr>
        <w:spacing w:after="120"/>
        <w:ind w:left="283" w:hanging="480"/>
        <w:rPr>
          <w:rFonts w:ascii="Times New Roman" w:hAnsi="Times New Roman"/>
          <w:b/>
          <w:lang w:val="sr-Cyrl-CS"/>
        </w:rPr>
      </w:pPr>
    </w:p>
    <w:p w:rsidR="00955AE4" w:rsidRDefault="00955AE4" w:rsidP="0067033C">
      <w:pPr>
        <w:spacing w:after="120"/>
        <w:ind w:left="283" w:hanging="480"/>
        <w:rPr>
          <w:rFonts w:ascii="Times New Roman" w:hAnsi="Times New Roman"/>
          <w:b/>
          <w:lang w:val="sr-Cyrl-CS"/>
        </w:rPr>
      </w:pPr>
    </w:p>
    <w:p w:rsidR="00E35A0E" w:rsidRPr="00736985" w:rsidRDefault="00E35A0E" w:rsidP="0067033C">
      <w:pPr>
        <w:spacing w:after="120"/>
        <w:ind w:left="283" w:hanging="480"/>
        <w:rPr>
          <w:rFonts w:ascii="Times New Roman" w:hAnsi="Times New Roman"/>
          <w:b/>
          <w:lang w:val="sr-Cyrl-CS"/>
        </w:rPr>
      </w:pPr>
    </w:p>
    <w:p w:rsidR="00E35A0E" w:rsidRPr="00955AE4" w:rsidRDefault="00E35A0E" w:rsidP="0067033C">
      <w:pPr>
        <w:spacing w:after="120"/>
        <w:ind w:left="283" w:hanging="480"/>
        <w:rPr>
          <w:rFonts w:ascii="Times New Roman" w:hAnsi="Times New Roman"/>
          <w:b/>
          <w:lang w:val="sr-Cyrl-CS"/>
        </w:rPr>
      </w:pPr>
      <w:r w:rsidRPr="00E956F2">
        <w:rPr>
          <w:rFonts w:ascii="Times New Roman" w:hAnsi="Times New Roman"/>
          <w:sz w:val="24"/>
          <w:szCs w:val="24"/>
          <w:lang w:val="ru-RU"/>
        </w:rPr>
        <w:lastRenderedPageBreak/>
        <w:t>Број јавне набавке</w:t>
      </w:r>
      <w:r w:rsidRPr="00EE20BF">
        <w:rPr>
          <w:rFonts w:ascii="Times New Roman" w:hAnsi="Times New Roman"/>
          <w:sz w:val="24"/>
          <w:szCs w:val="24"/>
          <w:lang w:val="ru-RU"/>
        </w:rPr>
        <w:t>:</w:t>
      </w:r>
      <w:r w:rsidR="00955AE4" w:rsidRPr="00955AE4">
        <w:rPr>
          <w:rFonts w:ascii="Times New Roman" w:hAnsi="Times New Roman"/>
          <w:b/>
          <w:sz w:val="24"/>
          <w:szCs w:val="24"/>
          <w:lang w:val="ru-RU"/>
        </w:rPr>
        <w:t>240</w:t>
      </w:r>
      <w:r w:rsidRPr="00955AE4">
        <w:rPr>
          <w:rFonts w:ascii="Times New Roman" w:hAnsi="Times New Roman"/>
          <w:b/>
          <w:bCs/>
          <w:iCs/>
          <w:sz w:val="24"/>
          <w:szCs w:val="24"/>
          <w:lang w:val="sr-Cyrl-CS"/>
        </w:rPr>
        <w:t>/201</w:t>
      </w:r>
      <w:r w:rsidR="00955AE4" w:rsidRPr="00955AE4">
        <w:rPr>
          <w:rFonts w:ascii="Times New Roman" w:hAnsi="Times New Roman"/>
          <w:b/>
          <w:bCs/>
          <w:iCs/>
          <w:sz w:val="24"/>
          <w:szCs w:val="24"/>
          <w:lang w:val="sr-Cyrl-CS"/>
        </w:rPr>
        <w:t>9</w:t>
      </w:r>
    </w:p>
    <w:p w:rsidR="00E35A0E" w:rsidRPr="00425970" w:rsidRDefault="00E35A0E" w:rsidP="00DB3B9A">
      <w:pPr>
        <w:spacing w:before="120" w:after="120"/>
        <w:jc w:val="right"/>
        <w:rPr>
          <w:rFonts w:ascii="Times New Roman" w:hAnsi="Times New Roman"/>
          <w:lang w:val="ru-RU"/>
        </w:rPr>
      </w:pPr>
      <w:r w:rsidRPr="00425970">
        <w:rPr>
          <w:rFonts w:ascii="Times New Roman" w:hAnsi="Times New Roman"/>
          <w:lang w:val="ru-RU"/>
        </w:rPr>
        <w:t>ОБРАЗАЦ ПОТВРДЕ</w:t>
      </w:r>
    </w:p>
    <w:p w:rsidR="00E35A0E" w:rsidRPr="00425970" w:rsidRDefault="00E35A0E" w:rsidP="00DB3B9A">
      <w:pPr>
        <w:spacing w:before="120" w:after="120"/>
        <w:jc w:val="both"/>
        <w:rPr>
          <w:rFonts w:ascii="Times New Roman" w:hAnsi="Times New Roman"/>
        </w:rPr>
      </w:pPr>
      <w:r w:rsidRPr="00425970">
        <w:rPr>
          <w:rFonts w:ascii="Times New Roman" w:hAnsi="Times New Roman"/>
        </w:rPr>
        <w:t>КУПАЦ – НАРУЧИЛАЦ</w:t>
      </w:r>
      <w:r w:rsidRPr="00425970">
        <w:rPr>
          <w:rFonts w:ascii="Times New Roman" w:hAnsi="Times New Roman"/>
          <w:lang w:val="ru-RU"/>
        </w:rPr>
        <w:t xml:space="preserve"> (назив и седиште)</w:t>
      </w:r>
    </w:p>
    <w:p w:rsidR="00E35A0E" w:rsidRPr="00425970" w:rsidRDefault="00E35A0E" w:rsidP="00DB3B9A">
      <w:pPr>
        <w:spacing w:before="120" w:after="120"/>
        <w:jc w:val="both"/>
        <w:rPr>
          <w:rFonts w:ascii="Times New Roman" w:hAnsi="Times New Roman"/>
          <w:lang w:val="ru-RU"/>
        </w:rPr>
      </w:pPr>
      <w:r w:rsidRPr="00425970">
        <w:rPr>
          <w:rFonts w:ascii="Times New Roman" w:hAnsi="Times New Roman"/>
          <w:lang w:val="ru-RU"/>
        </w:rPr>
        <w:t>……………………………………………….</w:t>
      </w:r>
    </w:p>
    <w:p w:rsidR="00E35A0E" w:rsidRPr="00425970" w:rsidRDefault="00E35A0E" w:rsidP="00DB3B9A">
      <w:pPr>
        <w:spacing w:before="120" w:after="120"/>
        <w:jc w:val="both"/>
        <w:rPr>
          <w:rFonts w:ascii="Times New Roman" w:hAnsi="Times New Roman"/>
          <w:lang w:val="ru-RU"/>
        </w:rPr>
      </w:pPr>
      <w:r w:rsidRPr="00425970">
        <w:rPr>
          <w:rFonts w:ascii="Times New Roman" w:hAnsi="Times New Roman"/>
          <w:lang w:val="ru-RU"/>
        </w:rPr>
        <w:t>……………………………………………….</w:t>
      </w:r>
    </w:p>
    <w:p w:rsidR="00E35A0E" w:rsidRPr="00425970" w:rsidRDefault="00E35A0E" w:rsidP="00DB3B9A">
      <w:pPr>
        <w:spacing w:before="240" w:after="240"/>
        <w:ind w:left="482" w:hanging="482"/>
        <w:jc w:val="center"/>
        <w:rPr>
          <w:rFonts w:ascii="Times New Roman" w:hAnsi="Times New Roman"/>
          <w:b/>
          <w:sz w:val="28"/>
          <w:szCs w:val="28"/>
          <w:lang w:val="sr-Cyrl-CS"/>
        </w:rPr>
      </w:pPr>
    </w:p>
    <w:p w:rsidR="00E35A0E" w:rsidRPr="00425970" w:rsidRDefault="00E35A0E" w:rsidP="00DB3B9A">
      <w:pPr>
        <w:spacing w:before="240" w:after="240"/>
        <w:ind w:left="482" w:hanging="482"/>
        <w:jc w:val="center"/>
        <w:rPr>
          <w:rFonts w:ascii="Times New Roman" w:hAnsi="Times New Roman"/>
          <w:b/>
          <w:sz w:val="28"/>
          <w:szCs w:val="28"/>
          <w:lang w:val="sr-Cyrl-CS"/>
        </w:rPr>
      </w:pPr>
      <w:r w:rsidRPr="00425970">
        <w:rPr>
          <w:rFonts w:ascii="Times New Roman" w:hAnsi="Times New Roman"/>
          <w:b/>
          <w:sz w:val="28"/>
          <w:szCs w:val="28"/>
          <w:lang w:val="sr-Cyrl-CS"/>
        </w:rPr>
        <w:t>П О Т В Р Д А</w:t>
      </w:r>
    </w:p>
    <w:p w:rsidR="00E35A0E" w:rsidRPr="00425970" w:rsidRDefault="00E35A0E" w:rsidP="00DB3B9A">
      <w:pPr>
        <w:ind w:left="480" w:hanging="480"/>
        <w:rPr>
          <w:rFonts w:ascii="Times New Roman" w:hAnsi="Times New Roman"/>
          <w:sz w:val="24"/>
          <w:szCs w:val="24"/>
          <w:lang w:val="sr-Cyrl-CS"/>
        </w:rPr>
      </w:pPr>
      <w:r w:rsidRPr="00425970">
        <w:rPr>
          <w:rFonts w:ascii="Times New Roman" w:hAnsi="Times New Roman"/>
        </w:rPr>
        <w:t>к</w:t>
      </w:r>
      <w:r w:rsidRPr="00425970">
        <w:rPr>
          <w:rFonts w:ascii="Times New Roman" w:hAnsi="Times New Roman"/>
          <w:lang w:val="sr-Cyrl-CS"/>
        </w:rPr>
        <w:t xml:space="preserve">ојом се потврђује да </w:t>
      </w:r>
      <w:proofErr w:type="gramStart"/>
      <w:r w:rsidRPr="00425970">
        <w:rPr>
          <w:rFonts w:ascii="Times New Roman" w:hAnsi="Times New Roman"/>
          <w:lang w:val="sr-Cyrl-CS"/>
        </w:rPr>
        <w:t>је</w:t>
      </w:r>
      <w:r w:rsidRPr="00425970">
        <w:rPr>
          <w:rFonts w:ascii="Times New Roman" w:hAnsi="Times New Roman"/>
        </w:rPr>
        <w:t xml:space="preserve">  </w:t>
      </w:r>
      <w:proofErr w:type="spellStart"/>
      <w:r w:rsidRPr="00425970">
        <w:rPr>
          <w:rFonts w:ascii="Times New Roman" w:hAnsi="Times New Roman"/>
        </w:rPr>
        <w:t>Сервисер</w:t>
      </w:r>
      <w:proofErr w:type="spellEnd"/>
      <w:proofErr w:type="gramEnd"/>
      <w:r w:rsidRPr="00425970">
        <w:rPr>
          <w:rFonts w:ascii="Times New Roman" w:hAnsi="Times New Roman"/>
        </w:rPr>
        <w:t xml:space="preserve">  </w:t>
      </w:r>
      <w:r w:rsidRPr="00425970">
        <w:rPr>
          <w:rFonts w:ascii="Times New Roman" w:hAnsi="Times New Roman"/>
          <w:lang w:val="sr-Cyrl-CS"/>
        </w:rPr>
        <w:t>................</w:t>
      </w:r>
      <w:r w:rsidRPr="00425970">
        <w:rPr>
          <w:rFonts w:ascii="Times New Roman" w:hAnsi="Times New Roman"/>
        </w:rPr>
        <w:t>.........</w:t>
      </w:r>
      <w:r w:rsidRPr="00425970">
        <w:rPr>
          <w:rFonts w:ascii="Times New Roman" w:hAnsi="Times New Roman"/>
          <w:lang w:val="sr-Cyrl-CS"/>
        </w:rPr>
        <w:t>................</w:t>
      </w:r>
      <w:r w:rsidRPr="00425970">
        <w:rPr>
          <w:rFonts w:ascii="Times New Roman" w:hAnsi="Times New Roman"/>
        </w:rPr>
        <w:t>.....</w:t>
      </w:r>
      <w:r w:rsidRPr="00425970">
        <w:rPr>
          <w:rFonts w:ascii="Times New Roman" w:hAnsi="Times New Roman"/>
          <w:lang w:val="sr-Cyrl-CS"/>
        </w:rPr>
        <w:t xml:space="preserve">......................................................., </w:t>
      </w:r>
    </w:p>
    <w:p w:rsidR="00E35A0E" w:rsidRPr="00425970" w:rsidRDefault="00E35A0E" w:rsidP="00DB3B9A">
      <w:pPr>
        <w:ind w:right="-92"/>
        <w:jc w:val="both"/>
        <w:rPr>
          <w:rFonts w:ascii="Times New Roman" w:hAnsi="Times New Roman"/>
          <w:lang w:val="sr-Cyrl-CS"/>
        </w:rPr>
      </w:pPr>
      <w:r w:rsidRPr="00425970">
        <w:rPr>
          <w:rFonts w:ascii="Times New Roman" w:hAnsi="Times New Roman"/>
          <w:lang w:val="sr-Cyrl-CS"/>
        </w:rPr>
        <w:t>у претходне три године (201</w:t>
      </w:r>
      <w:r w:rsidR="006B5201">
        <w:rPr>
          <w:rFonts w:ascii="Times New Roman" w:hAnsi="Times New Roman"/>
          <w:lang w:val="sr-Cyrl-CS"/>
        </w:rPr>
        <w:t>6</w:t>
      </w:r>
      <w:r w:rsidRPr="00425970">
        <w:rPr>
          <w:rFonts w:ascii="Times New Roman" w:hAnsi="Times New Roman"/>
          <w:lang w:val="sr-Cyrl-CS"/>
        </w:rPr>
        <w:t>, 201</w:t>
      </w:r>
      <w:r w:rsidR="006B5201">
        <w:rPr>
          <w:rFonts w:ascii="Times New Roman" w:hAnsi="Times New Roman"/>
          <w:lang w:val="sr-Cyrl-CS"/>
        </w:rPr>
        <w:t>7</w:t>
      </w:r>
      <w:r w:rsidRPr="00425970">
        <w:rPr>
          <w:rFonts w:ascii="Times New Roman" w:hAnsi="Times New Roman"/>
          <w:lang w:val="sr-Cyrl-CS"/>
        </w:rPr>
        <w:t xml:space="preserve"> и 20</w:t>
      </w:r>
      <w:r w:rsidRPr="00425970">
        <w:rPr>
          <w:rFonts w:ascii="Times New Roman" w:hAnsi="Times New Roman"/>
        </w:rPr>
        <w:t>1</w:t>
      </w:r>
      <w:r w:rsidR="006B5201">
        <w:rPr>
          <w:rFonts w:ascii="Times New Roman" w:hAnsi="Times New Roman"/>
          <w:lang w:val="sr-Cyrl-CS"/>
        </w:rPr>
        <w:t>8</w:t>
      </w:r>
      <w:r w:rsidRPr="00425970">
        <w:rPr>
          <w:rFonts w:ascii="Times New Roman" w:hAnsi="Times New Roman"/>
          <w:lang w:val="sr-Cyrl-CS"/>
        </w:rPr>
        <w:t>. годин</w:t>
      </w:r>
      <w:r w:rsidRPr="00425970">
        <w:rPr>
          <w:rFonts w:ascii="Times New Roman" w:hAnsi="Times New Roman"/>
        </w:rPr>
        <w:t>е</w:t>
      </w:r>
      <w:r w:rsidRPr="00425970">
        <w:rPr>
          <w:rFonts w:ascii="Times New Roman" w:hAnsi="Times New Roman"/>
          <w:lang w:val="sr-Cyrl-CS"/>
        </w:rPr>
        <w:t xml:space="preserve">) </w:t>
      </w:r>
      <w:r w:rsidR="00955AE4">
        <w:rPr>
          <w:rFonts w:ascii="Times New Roman" w:hAnsi="Times New Roman"/>
          <w:lang w:val="sr-Cyrl-CS"/>
        </w:rPr>
        <w:t xml:space="preserve">извршио услуге </w:t>
      </w:r>
      <w:r w:rsidRPr="00425970">
        <w:rPr>
          <w:rFonts w:ascii="Times New Roman" w:hAnsi="Times New Roman"/>
          <w:lang w:val="sr-Cyrl-CS"/>
        </w:rPr>
        <w:t xml:space="preserve"> </w:t>
      </w:r>
      <w:r>
        <w:rPr>
          <w:rFonts w:ascii="Times New Roman" w:hAnsi="Times New Roman"/>
        </w:rPr>
        <w:t xml:space="preserve"> </w:t>
      </w:r>
      <w:r w:rsidRPr="00447917">
        <w:rPr>
          <w:rFonts w:ascii="Times New Roman" w:hAnsi="Times New Roman"/>
          <w:b/>
          <w:sz w:val="24"/>
          <w:szCs w:val="24"/>
          <w:lang w:val="sr-Cyrl-CS"/>
        </w:rPr>
        <w:t xml:space="preserve"> резервни</w:t>
      </w:r>
      <w:r>
        <w:rPr>
          <w:rFonts w:ascii="Times New Roman" w:hAnsi="Times New Roman"/>
          <w:b/>
          <w:sz w:val="24"/>
          <w:szCs w:val="24"/>
          <w:lang w:val="sr-Cyrl-CS"/>
        </w:rPr>
        <w:t>х</w:t>
      </w:r>
      <w:r w:rsidRPr="00447917">
        <w:rPr>
          <w:rFonts w:ascii="Times New Roman" w:hAnsi="Times New Roman"/>
          <w:b/>
          <w:sz w:val="24"/>
          <w:szCs w:val="24"/>
          <w:lang w:val="sr-Cyrl-CS"/>
        </w:rPr>
        <w:t xml:space="preserve"> делов</w:t>
      </w:r>
      <w:r>
        <w:rPr>
          <w:rFonts w:ascii="Times New Roman" w:hAnsi="Times New Roman"/>
          <w:b/>
          <w:sz w:val="24"/>
          <w:szCs w:val="24"/>
          <w:lang w:val="sr-Cyrl-CS"/>
        </w:rPr>
        <w:t xml:space="preserve">а за </w:t>
      </w:r>
      <w:r w:rsidRPr="00447917">
        <w:rPr>
          <w:rFonts w:ascii="Times New Roman" w:hAnsi="Times New Roman"/>
          <w:b/>
          <w:sz w:val="24"/>
          <w:szCs w:val="24"/>
          <w:lang w:val="sr-Cyrl-CS"/>
        </w:rPr>
        <w:t xml:space="preserve">тракторе и радне машине са </w:t>
      </w:r>
      <w:r w:rsidR="001E6341">
        <w:rPr>
          <w:rFonts w:ascii="Times New Roman" w:hAnsi="Times New Roman"/>
          <w:b/>
          <w:sz w:val="24"/>
          <w:szCs w:val="24"/>
          <w:lang w:val="sr-Cyrl-CS"/>
        </w:rPr>
        <w:t xml:space="preserve">услугама </w:t>
      </w:r>
      <w:r w:rsidRPr="00447917">
        <w:rPr>
          <w:rFonts w:ascii="Times New Roman" w:hAnsi="Times New Roman"/>
          <w:b/>
          <w:sz w:val="24"/>
          <w:szCs w:val="24"/>
          <w:lang w:val="sr-Cyrl-CS"/>
        </w:rPr>
        <w:t>одржавањ</w:t>
      </w:r>
      <w:r w:rsidR="001E6341">
        <w:rPr>
          <w:rFonts w:ascii="Times New Roman" w:hAnsi="Times New Roman"/>
          <w:b/>
          <w:sz w:val="24"/>
          <w:szCs w:val="24"/>
          <w:lang w:val="sr-Cyrl-CS"/>
        </w:rPr>
        <w:t>а и сервисирања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5957"/>
        <w:gridCol w:w="3326"/>
      </w:tblGrid>
      <w:tr w:rsidR="00E35A0E" w:rsidRPr="00425970">
        <w:trPr>
          <w:trHeight w:val="881"/>
        </w:trPr>
        <w:tc>
          <w:tcPr>
            <w:tcW w:w="314" w:type="pct"/>
            <w:vAlign w:val="center"/>
          </w:tcPr>
          <w:p w:rsidR="00E35A0E" w:rsidRPr="00425970" w:rsidRDefault="00E35A0E">
            <w:pPr>
              <w:spacing w:before="120" w:after="120"/>
              <w:jc w:val="center"/>
              <w:rPr>
                <w:rFonts w:ascii="Times New Roman" w:hAnsi="Times New Roman"/>
                <w:sz w:val="24"/>
                <w:szCs w:val="24"/>
                <w:lang w:val="en-GB"/>
              </w:rPr>
            </w:pPr>
            <w:r w:rsidRPr="00425970">
              <w:rPr>
                <w:rFonts w:ascii="Times New Roman" w:hAnsi="Times New Roman"/>
                <w:lang w:val="ru-RU"/>
              </w:rPr>
              <w:t>Р. Бр</w:t>
            </w:r>
            <w:r w:rsidRPr="00425970">
              <w:rPr>
                <w:rFonts w:ascii="Times New Roman" w:hAnsi="Times New Roman"/>
              </w:rPr>
              <w:t>.</w:t>
            </w:r>
          </w:p>
        </w:tc>
        <w:tc>
          <w:tcPr>
            <w:tcW w:w="3007" w:type="pct"/>
            <w:vAlign w:val="center"/>
          </w:tcPr>
          <w:p w:rsidR="00E35A0E" w:rsidRPr="001E6341" w:rsidRDefault="00E35A0E" w:rsidP="00664C93">
            <w:pPr>
              <w:spacing w:before="120" w:after="120"/>
              <w:jc w:val="center"/>
              <w:rPr>
                <w:rFonts w:ascii="Times New Roman" w:hAnsi="Times New Roman"/>
                <w:sz w:val="24"/>
                <w:szCs w:val="24"/>
                <w:lang w:val="ru-RU"/>
              </w:rPr>
            </w:pPr>
            <w:r w:rsidRPr="001E6341">
              <w:rPr>
                <w:rFonts w:ascii="Times New Roman" w:hAnsi="Times New Roman"/>
                <w:lang w:val="ru-RU"/>
              </w:rPr>
              <w:t xml:space="preserve">Врста машина и предмет набавке </w:t>
            </w:r>
          </w:p>
        </w:tc>
        <w:tc>
          <w:tcPr>
            <w:tcW w:w="1679" w:type="pct"/>
            <w:vAlign w:val="center"/>
          </w:tcPr>
          <w:p w:rsidR="00E35A0E" w:rsidRPr="001E6341" w:rsidRDefault="00E35A0E" w:rsidP="00955AE4">
            <w:pPr>
              <w:spacing w:before="120" w:after="120"/>
              <w:jc w:val="center"/>
              <w:rPr>
                <w:rFonts w:ascii="Times New Roman" w:hAnsi="Times New Roman"/>
                <w:sz w:val="24"/>
                <w:szCs w:val="24"/>
                <w:lang w:val="ru-RU"/>
              </w:rPr>
            </w:pPr>
            <w:r w:rsidRPr="001E6341">
              <w:rPr>
                <w:rFonts w:ascii="Times New Roman" w:hAnsi="Times New Roman"/>
                <w:lang w:val="ru-RU"/>
              </w:rPr>
              <w:t xml:space="preserve">Вредност  извршених услуга </w:t>
            </w:r>
            <w:r w:rsidR="00955AE4" w:rsidRPr="001E6341">
              <w:rPr>
                <w:rFonts w:ascii="Times New Roman" w:hAnsi="Times New Roman"/>
                <w:lang w:val="ru-RU"/>
              </w:rPr>
              <w:br/>
              <w:t>без</w:t>
            </w:r>
            <w:r w:rsidRPr="001E6341">
              <w:rPr>
                <w:rFonts w:ascii="Times New Roman" w:hAnsi="Times New Roman"/>
                <w:lang w:val="ru-RU"/>
              </w:rPr>
              <w:t xml:space="preserve"> ПДВ-ом (динара)</w:t>
            </w:r>
          </w:p>
        </w:tc>
      </w:tr>
      <w:tr w:rsidR="00E35A0E" w:rsidRPr="00425970" w:rsidTr="00447917">
        <w:trPr>
          <w:trHeight w:val="454"/>
        </w:trPr>
        <w:tc>
          <w:tcPr>
            <w:tcW w:w="314" w:type="pct"/>
            <w:vAlign w:val="center"/>
          </w:tcPr>
          <w:p w:rsidR="00E35A0E" w:rsidRPr="00425970" w:rsidRDefault="00E35A0E">
            <w:pPr>
              <w:spacing w:before="120" w:after="120"/>
              <w:jc w:val="center"/>
              <w:rPr>
                <w:rFonts w:ascii="Times New Roman" w:hAnsi="Times New Roman"/>
                <w:sz w:val="24"/>
                <w:szCs w:val="24"/>
                <w:lang w:val="en-GB"/>
              </w:rPr>
            </w:pPr>
            <w:r w:rsidRPr="00425970">
              <w:rPr>
                <w:rFonts w:ascii="Times New Roman" w:hAnsi="Times New Roman"/>
              </w:rPr>
              <w:t>1</w:t>
            </w:r>
          </w:p>
        </w:tc>
        <w:tc>
          <w:tcPr>
            <w:tcW w:w="3007" w:type="pct"/>
          </w:tcPr>
          <w:p w:rsidR="00E35A0E" w:rsidRDefault="00E35A0E" w:rsidP="00447917">
            <w:pPr>
              <w:rPr>
                <w:noProof/>
                <w:sz w:val="20"/>
                <w:szCs w:val="20"/>
                <w:lang w:eastAsia="sr-Latn-CS"/>
              </w:rPr>
            </w:pPr>
          </w:p>
        </w:tc>
        <w:tc>
          <w:tcPr>
            <w:tcW w:w="1679" w:type="pct"/>
          </w:tcPr>
          <w:p w:rsidR="00E35A0E" w:rsidRPr="00425970" w:rsidRDefault="00E35A0E">
            <w:pPr>
              <w:spacing w:before="120" w:after="120"/>
              <w:jc w:val="center"/>
              <w:rPr>
                <w:rFonts w:ascii="Times New Roman" w:hAnsi="Times New Roman"/>
                <w:sz w:val="24"/>
                <w:szCs w:val="24"/>
                <w:lang w:val="ru-RU"/>
              </w:rPr>
            </w:pPr>
          </w:p>
        </w:tc>
      </w:tr>
      <w:tr w:rsidR="00E35A0E" w:rsidRPr="00425970" w:rsidTr="00447917">
        <w:trPr>
          <w:trHeight w:val="454"/>
        </w:trPr>
        <w:tc>
          <w:tcPr>
            <w:tcW w:w="314" w:type="pct"/>
            <w:vAlign w:val="center"/>
          </w:tcPr>
          <w:p w:rsidR="00E35A0E" w:rsidRPr="00425970" w:rsidRDefault="00E35A0E">
            <w:pPr>
              <w:spacing w:before="120" w:after="120"/>
              <w:jc w:val="center"/>
              <w:rPr>
                <w:rFonts w:ascii="Times New Roman" w:hAnsi="Times New Roman"/>
                <w:sz w:val="24"/>
                <w:szCs w:val="24"/>
                <w:lang w:val="en-GB"/>
              </w:rPr>
            </w:pPr>
            <w:r w:rsidRPr="00425970">
              <w:rPr>
                <w:rFonts w:ascii="Times New Roman" w:hAnsi="Times New Roman"/>
              </w:rPr>
              <w:t>2</w:t>
            </w:r>
          </w:p>
        </w:tc>
        <w:tc>
          <w:tcPr>
            <w:tcW w:w="3007" w:type="pct"/>
          </w:tcPr>
          <w:p w:rsidR="00E35A0E" w:rsidRPr="0052636A" w:rsidRDefault="00E35A0E" w:rsidP="00447917">
            <w:pPr>
              <w:rPr>
                <w:rFonts w:ascii="Times New Roman" w:hAnsi="Times New Roman"/>
                <w:noProof/>
                <w:sz w:val="18"/>
                <w:szCs w:val="18"/>
              </w:rPr>
            </w:pPr>
          </w:p>
        </w:tc>
        <w:tc>
          <w:tcPr>
            <w:tcW w:w="1679" w:type="pct"/>
          </w:tcPr>
          <w:p w:rsidR="00E35A0E" w:rsidRPr="00425970" w:rsidRDefault="00E35A0E">
            <w:pPr>
              <w:spacing w:before="120" w:after="120"/>
              <w:rPr>
                <w:rFonts w:ascii="Times New Roman" w:hAnsi="Times New Roman"/>
                <w:sz w:val="24"/>
                <w:szCs w:val="24"/>
                <w:lang w:val="ru-RU"/>
              </w:rPr>
            </w:pPr>
          </w:p>
        </w:tc>
      </w:tr>
      <w:tr w:rsidR="00E35A0E" w:rsidRPr="00425970" w:rsidTr="00447917">
        <w:trPr>
          <w:trHeight w:val="454"/>
        </w:trPr>
        <w:tc>
          <w:tcPr>
            <w:tcW w:w="314" w:type="pct"/>
            <w:vAlign w:val="center"/>
          </w:tcPr>
          <w:p w:rsidR="00E35A0E" w:rsidRPr="00425970" w:rsidRDefault="00E35A0E">
            <w:pPr>
              <w:spacing w:before="120" w:after="120"/>
              <w:jc w:val="center"/>
              <w:rPr>
                <w:rFonts w:ascii="Times New Roman" w:hAnsi="Times New Roman"/>
                <w:sz w:val="24"/>
                <w:szCs w:val="24"/>
                <w:lang w:val="en-GB"/>
              </w:rPr>
            </w:pPr>
            <w:r w:rsidRPr="00425970">
              <w:rPr>
                <w:rFonts w:ascii="Times New Roman" w:hAnsi="Times New Roman"/>
              </w:rPr>
              <w:t>3</w:t>
            </w:r>
          </w:p>
        </w:tc>
        <w:tc>
          <w:tcPr>
            <w:tcW w:w="3007" w:type="pct"/>
          </w:tcPr>
          <w:p w:rsidR="00E35A0E" w:rsidRPr="00AF66C7" w:rsidRDefault="00E35A0E" w:rsidP="00447917">
            <w:pPr>
              <w:rPr>
                <w:rFonts w:ascii="Times New Roman" w:hAnsi="Times New Roman"/>
                <w:noProof/>
                <w:sz w:val="18"/>
                <w:szCs w:val="18"/>
              </w:rPr>
            </w:pPr>
          </w:p>
        </w:tc>
        <w:tc>
          <w:tcPr>
            <w:tcW w:w="1679" w:type="pct"/>
          </w:tcPr>
          <w:p w:rsidR="00E35A0E" w:rsidRPr="00425970" w:rsidRDefault="00E35A0E">
            <w:pPr>
              <w:spacing w:before="120" w:after="120"/>
              <w:rPr>
                <w:rFonts w:ascii="Times New Roman" w:hAnsi="Times New Roman"/>
                <w:sz w:val="24"/>
                <w:szCs w:val="24"/>
                <w:lang w:val="ru-RU"/>
              </w:rPr>
            </w:pPr>
          </w:p>
        </w:tc>
      </w:tr>
      <w:tr w:rsidR="00E35A0E" w:rsidRPr="00425970" w:rsidTr="00447917">
        <w:trPr>
          <w:trHeight w:val="454"/>
        </w:trPr>
        <w:tc>
          <w:tcPr>
            <w:tcW w:w="314" w:type="pct"/>
            <w:vAlign w:val="center"/>
          </w:tcPr>
          <w:p w:rsidR="00E35A0E" w:rsidRPr="00C933BD" w:rsidRDefault="00E35A0E">
            <w:pPr>
              <w:spacing w:before="120" w:after="120"/>
              <w:jc w:val="center"/>
              <w:rPr>
                <w:rFonts w:ascii="Times New Roman" w:hAnsi="Times New Roman"/>
              </w:rPr>
            </w:pPr>
            <w:r>
              <w:rPr>
                <w:rFonts w:ascii="Times New Roman" w:hAnsi="Times New Roman"/>
              </w:rPr>
              <w:t>4</w:t>
            </w:r>
          </w:p>
        </w:tc>
        <w:tc>
          <w:tcPr>
            <w:tcW w:w="3007" w:type="pct"/>
          </w:tcPr>
          <w:p w:rsidR="00E35A0E" w:rsidRPr="0052636A" w:rsidRDefault="00E35A0E" w:rsidP="00447917">
            <w:pPr>
              <w:rPr>
                <w:rFonts w:ascii="Times New Roman" w:hAnsi="Times New Roman"/>
                <w:noProof/>
                <w:sz w:val="18"/>
                <w:szCs w:val="18"/>
              </w:rPr>
            </w:pPr>
          </w:p>
        </w:tc>
        <w:tc>
          <w:tcPr>
            <w:tcW w:w="1679" w:type="pct"/>
          </w:tcPr>
          <w:p w:rsidR="00E35A0E" w:rsidRPr="00425970" w:rsidRDefault="00E35A0E">
            <w:pPr>
              <w:spacing w:before="120" w:after="120"/>
              <w:rPr>
                <w:rFonts w:ascii="Times New Roman" w:hAnsi="Times New Roman"/>
                <w:sz w:val="24"/>
                <w:szCs w:val="24"/>
                <w:lang w:val="ru-RU"/>
              </w:rPr>
            </w:pPr>
          </w:p>
        </w:tc>
      </w:tr>
      <w:tr w:rsidR="00E35A0E" w:rsidRPr="00425970" w:rsidTr="00447917">
        <w:trPr>
          <w:trHeight w:val="454"/>
        </w:trPr>
        <w:tc>
          <w:tcPr>
            <w:tcW w:w="314" w:type="pct"/>
            <w:vAlign w:val="center"/>
          </w:tcPr>
          <w:p w:rsidR="00E35A0E" w:rsidRPr="00C933BD" w:rsidRDefault="00E35A0E">
            <w:pPr>
              <w:spacing w:before="120" w:after="120"/>
              <w:jc w:val="center"/>
              <w:rPr>
                <w:rFonts w:ascii="Times New Roman" w:hAnsi="Times New Roman"/>
              </w:rPr>
            </w:pPr>
            <w:r>
              <w:rPr>
                <w:rFonts w:ascii="Times New Roman" w:hAnsi="Times New Roman"/>
              </w:rPr>
              <w:t>5</w:t>
            </w:r>
          </w:p>
        </w:tc>
        <w:tc>
          <w:tcPr>
            <w:tcW w:w="3007" w:type="pct"/>
          </w:tcPr>
          <w:p w:rsidR="00E35A0E" w:rsidRPr="0052636A" w:rsidRDefault="00E35A0E" w:rsidP="00447917">
            <w:pPr>
              <w:rPr>
                <w:rFonts w:ascii="Times New Roman" w:hAnsi="Times New Roman"/>
                <w:noProof/>
                <w:sz w:val="18"/>
                <w:szCs w:val="18"/>
              </w:rPr>
            </w:pPr>
          </w:p>
        </w:tc>
        <w:tc>
          <w:tcPr>
            <w:tcW w:w="1679" w:type="pct"/>
          </w:tcPr>
          <w:p w:rsidR="00E35A0E" w:rsidRPr="00425970" w:rsidRDefault="00E35A0E">
            <w:pPr>
              <w:spacing w:before="120" w:after="120"/>
              <w:rPr>
                <w:rFonts w:ascii="Times New Roman" w:hAnsi="Times New Roman"/>
                <w:sz w:val="24"/>
                <w:szCs w:val="24"/>
                <w:lang w:val="ru-RU"/>
              </w:rPr>
            </w:pPr>
          </w:p>
        </w:tc>
      </w:tr>
      <w:tr w:rsidR="00E35A0E" w:rsidRPr="00425970" w:rsidTr="00447917">
        <w:trPr>
          <w:trHeight w:val="454"/>
        </w:trPr>
        <w:tc>
          <w:tcPr>
            <w:tcW w:w="314" w:type="pct"/>
            <w:vAlign w:val="center"/>
          </w:tcPr>
          <w:p w:rsidR="00E35A0E" w:rsidRPr="00C933BD" w:rsidRDefault="00E35A0E">
            <w:pPr>
              <w:spacing w:before="120" w:after="120"/>
              <w:jc w:val="center"/>
              <w:rPr>
                <w:rFonts w:ascii="Times New Roman" w:hAnsi="Times New Roman"/>
              </w:rPr>
            </w:pPr>
            <w:r>
              <w:rPr>
                <w:rFonts w:ascii="Times New Roman" w:hAnsi="Times New Roman"/>
              </w:rPr>
              <w:t>6</w:t>
            </w:r>
          </w:p>
        </w:tc>
        <w:tc>
          <w:tcPr>
            <w:tcW w:w="3007" w:type="pct"/>
          </w:tcPr>
          <w:p w:rsidR="00E35A0E" w:rsidRPr="00AF66C7" w:rsidRDefault="00E35A0E" w:rsidP="00447917">
            <w:pPr>
              <w:rPr>
                <w:rFonts w:ascii="Times New Roman" w:hAnsi="Times New Roman"/>
                <w:noProof/>
                <w:sz w:val="18"/>
                <w:szCs w:val="18"/>
              </w:rPr>
            </w:pPr>
          </w:p>
        </w:tc>
        <w:tc>
          <w:tcPr>
            <w:tcW w:w="1679" w:type="pct"/>
          </w:tcPr>
          <w:p w:rsidR="00E35A0E" w:rsidRPr="00425970" w:rsidRDefault="00E35A0E">
            <w:pPr>
              <w:spacing w:before="120" w:after="120"/>
              <w:rPr>
                <w:rFonts w:ascii="Times New Roman" w:hAnsi="Times New Roman"/>
                <w:sz w:val="24"/>
                <w:szCs w:val="24"/>
                <w:lang w:val="ru-RU"/>
              </w:rPr>
            </w:pPr>
          </w:p>
        </w:tc>
      </w:tr>
      <w:tr w:rsidR="00E35A0E" w:rsidRPr="00425970" w:rsidTr="00447917">
        <w:trPr>
          <w:trHeight w:val="454"/>
        </w:trPr>
        <w:tc>
          <w:tcPr>
            <w:tcW w:w="314" w:type="pct"/>
            <w:vAlign w:val="center"/>
          </w:tcPr>
          <w:p w:rsidR="00E35A0E" w:rsidRPr="00C933BD" w:rsidRDefault="00E35A0E">
            <w:pPr>
              <w:spacing w:before="120" w:after="120"/>
              <w:jc w:val="center"/>
              <w:rPr>
                <w:rFonts w:ascii="Times New Roman" w:hAnsi="Times New Roman"/>
              </w:rPr>
            </w:pPr>
            <w:r>
              <w:rPr>
                <w:rFonts w:ascii="Times New Roman" w:hAnsi="Times New Roman"/>
              </w:rPr>
              <w:t>7</w:t>
            </w:r>
          </w:p>
        </w:tc>
        <w:tc>
          <w:tcPr>
            <w:tcW w:w="3007" w:type="pct"/>
          </w:tcPr>
          <w:p w:rsidR="00E35A0E" w:rsidRPr="0052636A" w:rsidRDefault="00E35A0E" w:rsidP="00447917">
            <w:pPr>
              <w:rPr>
                <w:rFonts w:ascii="Times New Roman" w:hAnsi="Times New Roman"/>
                <w:noProof/>
                <w:sz w:val="18"/>
                <w:szCs w:val="18"/>
              </w:rPr>
            </w:pPr>
          </w:p>
        </w:tc>
        <w:tc>
          <w:tcPr>
            <w:tcW w:w="1679" w:type="pct"/>
          </w:tcPr>
          <w:p w:rsidR="00E35A0E" w:rsidRPr="00425970" w:rsidRDefault="00E35A0E">
            <w:pPr>
              <w:spacing w:before="120" w:after="120"/>
              <w:rPr>
                <w:rFonts w:ascii="Times New Roman" w:hAnsi="Times New Roman"/>
                <w:sz w:val="24"/>
                <w:szCs w:val="24"/>
                <w:lang w:val="ru-RU"/>
              </w:rPr>
            </w:pPr>
          </w:p>
        </w:tc>
      </w:tr>
      <w:tr w:rsidR="00E35A0E" w:rsidRPr="00425970">
        <w:trPr>
          <w:trHeight w:val="454"/>
        </w:trPr>
        <w:tc>
          <w:tcPr>
            <w:tcW w:w="314" w:type="pct"/>
            <w:vAlign w:val="center"/>
          </w:tcPr>
          <w:p w:rsidR="00E35A0E" w:rsidRPr="00C933BD" w:rsidRDefault="00E35A0E">
            <w:pPr>
              <w:spacing w:before="120" w:after="120"/>
              <w:jc w:val="center"/>
              <w:rPr>
                <w:rFonts w:ascii="Times New Roman" w:hAnsi="Times New Roman"/>
              </w:rPr>
            </w:pPr>
            <w:r>
              <w:rPr>
                <w:rFonts w:ascii="Times New Roman" w:hAnsi="Times New Roman"/>
              </w:rPr>
              <w:t>8</w:t>
            </w:r>
          </w:p>
        </w:tc>
        <w:tc>
          <w:tcPr>
            <w:tcW w:w="3007" w:type="pct"/>
            <w:vAlign w:val="center"/>
          </w:tcPr>
          <w:p w:rsidR="00E35A0E" w:rsidRPr="0052636A" w:rsidRDefault="00E35A0E" w:rsidP="00447917">
            <w:pPr>
              <w:rPr>
                <w:rFonts w:ascii="Times New Roman" w:hAnsi="Times New Roman"/>
                <w:noProof/>
                <w:sz w:val="18"/>
                <w:szCs w:val="18"/>
              </w:rPr>
            </w:pPr>
          </w:p>
        </w:tc>
        <w:tc>
          <w:tcPr>
            <w:tcW w:w="1679" w:type="pct"/>
          </w:tcPr>
          <w:p w:rsidR="00E35A0E" w:rsidRPr="00425970" w:rsidRDefault="00E35A0E">
            <w:pPr>
              <w:spacing w:before="120" w:after="120"/>
              <w:rPr>
                <w:rFonts w:ascii="Times New Roman" w:hAnsi="Times New Roman"/>
                <w:sz w:val="24"/>
                <w:szCs w:val="24"/>
                <w:lang w:val="ru-RU"/>
              </w:rPr>
            </w:pPr>
          </w:p>
        </w:tc>
      </w:tr>
    </w:tbl>
    <w:p w:rsidR="00E35A0E" w:rsidRPr="00425970" w:rsidRDefault="00E35A0E" w:rsidP="00DB3B9A">
      <w:pPr>
        <w:spacing w:before="120" w:after="120"/>
        <w:jc w:val="both"/>
        <w:rPr>
          <w:rFonts w:ascii="Times New Roman" w:hAnsi="Times New Roman"/>
          <w:lang w:val="ru-RU"/>
        </w:rPr>
      </w:pPr>
    </w:p>
    <w:p w:rsidR="00E35A0E" w:rsidRPr="00425970" w:rsidRDefault="00E35A0E" w:rsidP="00DB3B9A">
      <w:pPr>
        <w:spacing w:before="120" w:after="120"/>
        <w:jc w:val="both"/>
        <w:rPr>
          <w:rFonts w:ascii="Times New Roman" w:hAnsi="Times New Roman"/>
          <w:lang w:val="ru-RU"/>
        </w:rPr>
      </w:pPr>
      <w:r w:rsidRPr="00425970">
        <w:rPr>
          <w:rFonts w:ascii="Times New Roman" w:hAnsi="Times New Roman"/>
          <w:lang w:val="ru-RU"/>
        </w:rPr>
        <w:t xml:space="preserve">Потврда се издаје на захтев </w:t>
      </w:r>
      <w:proofErr w:type="spellStart"/>
      <w:r w:rsidRPr="00425970">
        <w:rPr>
          <w:rFonts w:ascii="Times New Roman" w:hAnsi="Times New Roman"/>
        </w:rPr>
        <w:t>Продавца</w:t>
      </w:r>
      <w:proofErr w:type="spellEnd"/>
      <w:r w:rsidRPr="00425970">
        <w:rPr>
          <w:rFonts w:ascii="Times New Roman" w:hAnsi="Times New Roman"/>
          <w:lang w:val="ru-RU"/>
        </w:rPr>
        <w:t>, ради учешћа у поступку јавне набавке и у друге сврхе се не може користити.</w:t>
      </w:r>
    </w:p>
    <w:p w:rsidR="00E35A0E" w:rsidRPr="00425970" w:rsidRDefault="00E35A0E" w:rsidP="00DB3B9A">
      <w:pPr>
        <w:rPr>
          <w:rFonts w:ascii="Times New Roman" w:hAnsi="Times New Roman"/>
          <w:lang w:val="ru-RU"/>
        </w:rPr>
      </w:pPr>
    </w:p>
    <w:p w:rsidR="00E35A0E" w:rsidRPr="00425970" w:rsidRDefault="00E35A0E" w:rsidP="00DB3B9A">
      <w:pPr>
        <w:rPr>
          <w:rFonts w:ascii="Times New Roman" w:hAnsi="Times New Roman"/>
          <w:lang w:val="ru-RU"/>
        </w:rPr>
      </w:pPr>
      <w:r w:rsidRPr="00425970">
        <w:rPr>
          <w:rFonts w:ascii="Times New Roman" w:hAnsi="Times New Roman"/>
          <w:lang w:val="ru-RU"/>
        </w:rPr>
        <w:t>У …………………………</w:t>
      </w:r>
    </w:p>
    <w:p w:rsidR="00E35A0E" w:rsidRPr="00425970" w:rsidRDefault="00E35A0E" w:rsidP="00DB3B9A">
      <w:pPr>
        <w:rPr>
          <w:rFonts w:ascii="Times New Roman" w:hAnsi="Times New Roman"/>
          <w:lang w:val="ru-RU"/>
        </w:rPr>
      </w:pPr>
      <w:r w:rsidRPr="00425970">
        <w:rPr>
          <w:rFonts w:ascii="Times New Roman" w:hAnsi="Times New Roman"/>
          <w:lang w:val="ru-RU"/>
        </w:rPr>
        <w:t>Дана ……………………</w:t>
      </w:r>
    </w:p>
    <w:p w:rsidR="00E35A0E" w:rsidRPr="00425970" w:rsidRDefault="00E35A0E" w:rsidP="00DB3B9A">
      <w:pPr>
        <w:spacing w:before="120" w:after="120"/>
        <w:ind w:left="5040" w:firstLine="720"/>
        <w:rPr>
          <w:rFonts w:ascii="Times New Roman" w:hAnsi="Times New Roman"/>
          <w:lang w:val="ru-RU"/>
        </w:rPr>
      </w:pPr>
      <w:r w:rsidRPr="00425970">
        <w:rPr>
          <w:rFonts w:ascii="Times New Roman" w:hAnsi="Times New Roman"/>
          <w:lang w:val="ru-RU"/>
        </w:rPr>
        <w:t xml:space="preserve"> Овлашћено лице </w:t>
      </w:r>
      <w:proofErr w:type="spellStart"/>
      <w:r w:rsidRPr="00425970">
        <w:rPr>
          <w:rFonts w:ascii="Times New Roman" w:hAnsi="Times New Roman"/>
        </w:rPr>
        <w:t>Купца</w:t>
      </w:r>
      <w:proofErr w:type="spellEnd"/>
      <w:r w:rsidRPr="00425970">
        <w:rPr>
          <w:rFonts w:ascii="Times New Roman" w:hAnsi="Times New Roman"/>
        </w:rPr>
        <w:t xml:space="preserve"> - </w:t>
      </w:r>
      <w:proofErr w:type="spellStart"/>
      <w:r w:rsidRPr="00425970">
        <w:rPr>
          <w:rFonts w:ascii="Times New Roman" w:hAnsi="Times New Roman"/>
        </w:rPr>
        <w:t>наручиоца</w:t>
      </w:r>
      <w:proofErr w:type="spellEnd"/>
      <w:r w:rsidRPr="00425970">
        <w:rPr>
          <w:rFonts w:ascii="Times New Roman" w:hAnsi="Times New Roman"/>
          <w:lang w:val="ru-RU"/>
        </w:rPr>
        <w:t>,</w:t>
      </w:r>
    </w:p>
    <w:p w:rsidR="00E35A0E" w:rsidRPr="00425970" w:rsidRDefault="00E35A0E" w:rsidP="00DB3B9A">
      <w:pPr>
        <w:spacing w:before="120" w:after="120"/>
        <w:rPr>
          <w:rFonts w:ascii="Times New Roman" w:hAnsi="Times New Roman"/>
          <w:lang w:val="ru-RU"/>
        </w:rPr>
      </w:pPr>
      <w:r w:rsidRPr="00425970">
        <w:rPr>
          <w:rFonts w:ascii="Times New Roman" w:hAnsi="Times New Roman"/>
          <w:lang w:val="sr-Cyrl-CS"/>
        </w:rPr>
        <w:tab/>
      </w:r>
      <w:r w:rsidRPr="00425970">
        <w:rPr>
          <w:rFonts w:ascii="Times New Roman" w:hAnsi="Times New Roman"/>
          <w:lang w:val="sr-Cyrl-CS"/>
        </w:rPr>
        <w:tab/>
      </w:r>
      <w:r w:rsidRPr="00425970">
        <w:rPr>
          <w:rFonts w:ascii="Times New Roman" w:hAnsi="Times New Roman"/>
          <w:lang w:val="ru-RU"/>
        </w:rPr>
        <w:t>М.П.</w:t>
      </w:r>
      <w:r w:rsidRPr="00425970">
        <w:rPr>
          <w:rFonts w:ascii="Times New Roman" w:hAnsi="Times New Roman"/>
          <w:lang w:val="ru-RU"/>
        </w:rPr>
        <w:tab/>
      </w:r>
      <w:r w:rsidRPr="00425970">
        <w:rPr>
          <w:rFonts w:ascii="Times New Roman" w:hAnsi="Times New Roman"/>
        </w:rPr>
        <w:tab/>
      </w:r>
      <w:r>
        <w:rPr>
          <w:rFonts w:ascii="Times New Roman" w:hAnsi="Times New Roman"/>
        </w:rPr>
        <w:t xml:space="preserve">                                                </w:t>
      </w:r>
      <w:r w:rsidRPr="00425970">
        <w:rPr>
          <w:rFonts w:ascii="Times New Roman" w:hAnsi="Times New Roman"/>
          <w:lang w:val="ru-RU"/>
        </w:rPr>
        <w:t>………………………….......</w:t>
      </w:r>
      <w:r w:rsidRPr="00425970">
        <w:rPr>
          <w:rFonts w:ascii="Times New Roman" w:hAnsi="Times New Roman"/>
        </w:rPr>
        <w:t>..........</w:t>
      </w:r>
      <w:r w:rsidRPr="00425970">
        <w:rPr>
          <w:rFonts w:ascii="Times New Roman" w:hAnsi="Times New Roman"/>
          <w:lang w:val="ru-RU"/>
        </w:rPr>
        <w:t>……..</w:t>
      </w:r>
    </w:p>
    <w:p w:rsidR="00E35A0E" w:rsidRPr="00425970" w:rsidRDefault="00E35A0E" w:rsidP="00DB3B9A">
      <w:pPr>
        <w:spacing w:after="120"/>
        <w:ind w:left="283" w:hanging="480"/>
        <w:rPr>
          <w:rFonts w:ascii="Times New Roman" w:hAnsi="Times New Roman"/>
          <w:b/>
        </w:rPr>
      </w:pPr>
    </w:p>
    <w:p w:rsidR="00E35A0E" w:rsidRDefault="00E35A0E" w:rsidP="008018B3">
      <w:pPr>
        <w:spacing w:after="120"/>
        <w:ind w:left="283" w:hanging="480"/>
        <w:rPr>
          <w:rFonts w:ascii="Times New Roman" w:hAnsi="Times New Roman"/>
          <w:b/>
        </w:rPr>
      </w:pPr>
    </w:p>
    <w:p w:rsidR="00E35A0E" w:rsidRDefault="00E35A0E" w:rsidP="008018B3">
      <w:pPr>
        <w:spacing w:after="120"/>
        <w:ind w:left="283" w:hanging="480"/>
        <w:rPr>
          <w:rFonts w:ascii="Times New Roman" w:hAnsi="Times New Roman"/>
          <w:b/>
        </w:rPr>
      </w:pPr>
    </w:p>
    <w:p w:rsidR="00E35A0E" w:rsidRDefault="00E35A0E" w:rsidP="008018B3">
      <w:pPr>
        <w:spacing w:after="120"/>
        <w:ind w:left="283" w:hanging="480"/>
        <w:rPr>
          <w:rFonts w:ascii="Times New Roman" w:hAnsi="Times New Roman"/>
          <w:b/>
        </w:rPr>
      </w:pPr>
    </w:p>
    <w:p w:rsidR="00E35A0E" w:rsidRDefault="00E35A0E" w:rsidP="008018B3">
      <w:pPr>
        <w:spacing w:after="120"/>
        <w:ind w:left="283" w:hanging="480"/>
        <w:rPr>
          <w:rFonts w:ascii="Times New Roman" w:hAnsi="Times New Roman"/>
          <w:b/>
        </w:rPr>
      </w:pPr>
    </w:p>
    <w:p w:rsidR="006B5201" w:rsidRDefault="006B5201" w:rsidP="008018B3">
      <w:pPr>
        <w:spacing w:after="120"/>
        <w:ind w:left="283" w:hanging="480"/>
        <w:rPr>
          <w:rFonts w:ascii="Times New Roman" w:hAnsi="Times New Roman"/>
          <w:b/>
        </w:rPr>
      </w:pPr>
    </w:p>
    <w:p w:rsidR="006B5201" w:rsidRPr="006B5201" w:rsidRDefault="006B5201" w:rsidP="008018B3">
      <w:pPr>
        <w:spacing w:after="120"/>
        <w:ind w:left="283" w:hanging="480"/>
        <w:rPr>
          <w:rFonts w:ascii="Times New Roman" w:hAnsi="Times New Roman"/>
          <w:b/>
        </w:rPr>
      </w:pPr>
    </w:p>
    <w:p w:rsidR="00E35A0E" w:rsidRPr="00955AE4" w:rsidRDefault="00E35A0E" w:rsidP="008018B3">
      <w:pPr>
        <w:spacing w:after="120"/>
        <w:ind w:left="283" w:hanging="480"/>
        <w:rPr>
          <w:rFonts w:ascii="Times New Roman" w:hAnsi="Times New Roman"/>
          <w:b/>
          <w:lang w:val="sr-Cyrl-CS"/>
        </w:rPr>
      </w:pPr>
      <w:r w:rsidRPr="00E956F2">
        <w:rPr>
          <w:rFonts w:ascii="Times New Roman" w:hAnsi="Times New Roman"/>
          <w:sz w:val="24"/>
          <w:szCs w:val="24"/>
          <w:lang w:val="ru-RU"/>
        </w:rPr>
        <w:t>Број јавне набавке</w:t>
      </w:r>
      <w:r w:rsidRPr="00EE20BF">
        <w:rPr>
          <w:rFonts w:ascii="Times New Roman" w:hAnsi="Times New Roman"/>
          <w:sz w:val="24"/>
          <w:szCs w:val="24"/>
          <w:lang w:val="ru-RU"/>
        </w:rPr>
        <w:t>:</w:t>
      </w:r>
      <w:r w:rsidR="00955AE4" w:rsidRPr="00955AE4">
        <w:rPr>
          <w:rFonts w:ascii="Times New Roman" w:hAnsi="Times New Roman"/>
          <w:b/>
          <w:sz w:val="24"/>
          <w:szCs w:val="24"/>
          <w:lang w:val="ru-RU"/>
        </w:rPr>
        <w:t>240</w:t>
      </w:r>
      <w:r w:rsidRPr="00955AE4">
        <w:rPr>
          <w:rFonts w:ascii="Times New Roman" w:hAnsi="Times New Roman"/>
          <w:b/>
          <w:bCs/>
          <w:iCs/>
          <w:sz w:val="24"/>
          <w:szCs w:val="24"/>
          <w:lang w:val="sr-Cyrl-CS"/>
        </w:rPr>
        <w:t>/201</w:t>
      </w:r>
      <w:r w:rsidR="00955AE4" w:rsidRPr="00955AE4">
        <w:rPr>
          <w:rFonts w:ascii="Times New Roman" w:hAnsi="Times New Roman"/>
          <w:b/>
          <w:bCs/>
          <w:iCs/>
          <w:sz w:val="24"/>
          <w:szCs w:val="24"/>
          <w:lang w:val="sr-Cyrl-CS"/>
        </w:rPr>
        <w:t>9</w:t>
      </w:r>
    </w:p>
    <w:p w:rsidR="00E35A0E" w:rsidRDefault="00E35A0E" w:rsidP="008018B3">
      <w:pPr>
        <w:kinsoku w:val="0"/>
        <w:overflowPunct w:val="0"/>
        <w:ind w:right="-202"/>
        <w:jc w:val="both"/>
        <w:textAlignment w:val="baseline"/>
        <w:rPr>
          <w:rFonts w:ascii="Times New Roman" w:hAnsi="Times New Roman"/>
          <w:kern w:val="24"/>
          <w:sz w:val="18"/>
          <w:szCs w:val="18"/>
          <w:lang w:val="ru-RU"/>
        </w:rPr>
      </w:pPr>
    </w:p>
    <w:p w:rsidR="00E35A0E" w:rsidRPr="006C669E" w:rsidRDefault="00E35A0E" w:rsidP="008018B3">
      <w:pPr>
        <w:jc w:val="center"/>
        <w:rPr>
          <w:rFonts w:ascii="Times New Roman" w:hAnsi="Times New Roman"/>
          <w:b/>
        </w:rPr>
      </w:pPr>
      <w:r w:rsidRPr="006C669E">
        <w:rPr>
          <w:rFonts w:ascii="Times New Roman" w:hAnsi="Times New Roman"/>
          <w:b/>
        </w:rPr>
        <w:t xml:space="preserve">ИЗЈАВА </w:t>
      </w:r>
    </w:p>
    <w:p w:rsidR="00E35A0E" w:rsidRPr="006C669E" w:rsidRDefault="00E35A0E" w:rsidP="008018B3">
      <w:pPr>
        <w:jc w:val="center"/>
        <w:rPr>
          <w:rFonts w:ascii="Times New Roman" w:hAnsi="Times New Roman"/>
          <w:b/>
        </w:rPr>
      </w:pPr>
      <w:r w:rsidRPr="006C669E">
        <w:rPr>
          <w:rFonts w:ascii="Times New Roman" w:hAnsi="Times New Roman"/>
          <w:b/>
        </w:rPr>
        <w:t>О</w:t>
      </w:r>
      <w:r w:rsidR="00955AE4">
        <w:rPr>
          <w:rFonts w:ascii="Times New Roman" w:hAnsi="Times New Roman"/>
          <w:b/>
        </w:rPr>
        <w:t xml:space="preserve"> </w:t>
      </w:r>
      <w:r w:rsidRPr="006C669E">
        <w:rPr>
          <w:rFonts w:ascii="Times New Roman" w:hAnsi="Times New Roman"/>
          <w:b/>
        </w:rPr>
        <w:t>ТЕХНИЧКОЈ ОПРЕМЉЕНОСТИ</w:t>
      </w:r>
    </w:p>
    <w:p w:rsidR="00E35A0E" w:rsidRPr="006C669E" w:rsidRDefault="00E35A0E" w:rsidP="008018B3">
      <w:pPr>
        <w:tabs>
          <w:tab w:val="center" w:pos="4702"/>
          <w:tab w:val="right" w:pos="9405"/>
        </w:tabs>
        <w:spacing w:before="120" w:after="120"/>
        <w:ind w:firstLine="450"/>
        <w:jc w:val="both"/>
        <w:rPr>
          <w:rFonts w:ascii="Times New Roman" w:hAnsi="Times New Roman"/>
          <w:lang w:val="sr-Cyrl-CS"/>
        </w:rPr>
      </w:pPr>
    </w:p>
    <w:p w:rsidR="00E35A0E" w:rsidRPr="006C669E" w:rsidRDefault="00E35A0E" w:rsidP="008018B3">
      <w:pPr>
        <w:tabs>
          <w:tab w:val="center" w:pos="4702"/>
          <w:tab w:val="right" w:pos="9405"/>
        </w:tabs>
        <w:spacing w:before="120" w:after="120"/>
        <w:ind w:firstLine="450"/>
        <w:jc w:val="both"/>
        <w:rPr>
          <w:rFonts w:ascii="Times New Roman" w:hAnsi="Times New Roman"/>
          <w:lang w:val="sr-Cyrl-CS"/>
        </w:rPr>
      </w:pPr>
    </w:p>
    <w:p w:rsidR="00E35A0E" w:rsidRPr="006C669E" w:rsidRDefault="00E35A0E" w:rsidP="008018B3">
      <w:pPr>
        <w:autoSpaceDE w:val="0"/>
        <w:autoSpaceDN w:val="0"/>
        <w:adjustRightInd w:val="0"/>
        <w:spacing w:after="120" w:line="240" w:lineRule="auto"/>
        <w:rPr>
          <w:rFonts w:ascii="Times New Roman" w:hAnsi="Times New Roman"/>
          <w:b/>
          <w:lang w:val="ru-RU"/>
        </w:rPr>
      </w:pPr>
      <w:r w:rsidRPr="006C669E">
        <w:rPr>
          <w:rFonts w:ascii="Times New Roman" w:hAnsi="Times New Roman"/>
          <w:lang w:val="sr-Cyrl-CS"/>
        </w:rPr>
        <w:t xml:space="preserve">.................................................... из ........................., ул. ................................................ , као понуђач у поступку јавне набавке </w:t>
      </w:r>
      <w:r w:rsidRPr="001E6341">
        <w:rPr>
          <w:rFonts w:ascii="Times New Roman" w:hAnsi="Times New Roman"/>
          <w:lang w:val="sr-Cyrl-CS"/>
        </w:rPr>
        <w:t xml:space="preserve">број </w:t>
      </w:r>
      <w:r w:rsidR="00955AE4" w:rsidRPr="001E6341">
        <w:rPr>
          <w:rFonts w:ascii="Times New Roman" w:hAnsi="Times New Roman"/>
          <w:b/>
          <w:lang w:val="sr-Cyrl-CS"/>
        </w:rPr>
        <w:t>240</w:t>
      </w:r>
      <w:r w:rsidRPr="001E6341">
        <w:rPr>
          <w:rFonts w:ascii="Times New Roman" w:hAnsi="Times New Roman"/>
          <w:b/>
        </w:rPr>
        <w:t>/201</w:t>
      </w:r>
      <w:r w:rsidR="00955AE4" w:rsidRPr="001E6341">
        <w:rPr>
          <w:rFonts w:ascii="Times New Roman" w:hAnsi="Times New Roman"/>
          <w:b/>
        </w:rPr>
        <w:t>9</w:t>
      </w:r>
      <w:r w:rsidRPr="001E6341">
        <w:rPr>
          <w:rFonts w:ascii="Times New Roman" w:hAnsi="Times New Roman"/>
          <w:lang w:val="sr-Cyrl-CS"/>
        </w:rPr>
        <w:t xml:space="preserve">, </w:t>
      </w:r>
      <w:r w:rsidRPr="001E6341">
        <w:rPr>
          <w:rFonts w:ascii="Times New Roman" w:hAnsi="Times New Roman"/>
          <w:b/>
          <w:sz w:val="24"/>
          <w:szCs w:val="24"/>
          <w:lang w:val="sr-Cyrl-CS"/>
        </w:rPr>
        <w:t>резервни</w:t>
      </w:r>
      <w:r w:rsidRPr="00447917">
        <w:rPr>
          <w:rFonts w:ascii="Times New Roman" w:hAnsi="Times New Roman"/>
          <w:b/>
          <w:sz w:val="24"/>
          <w:szCs w:val="24"/>
          <w:lang w:val="sr-Cyrl-CS"/>
        </w:rPr>
        <w:t xml:space="preserve"> делови за тракторе и радне машине са </w:t>
      </w:r>
      <w:r w:rsidR="001E6341">
        <w:rPr>
          <w:rFonts w:ascii="Times New Roman" w:hAnsi="Times New Roman"/>
          <w:b/>
          <w:sz w:val="24"/>
          <w:szCs w:val="24"/>
          <w:lang w:val="sr-Cyrl-CS"/>
        </w:rPr>
        <w:t xml:space="preserve">услугама </w:t>
      </w:r>
      <w:r w:rsidRPr="00447917">
        <w:rPr>
          <w:rFonts w:ascii="Times New Roman" w:hAnsi="Times New Roman"/>
          <w:b/>
          <w:sz w:val="24"/>
          <w:szCs w:val="24"/>
          <w:lang w:val="sr-Cyrl-CS"/>
        </w:rPr>
        <w:t>одржавањ</w:t>
      </w:r>
      <w:r w:rsidR="001E6341">
        <w:rPr>
          <w:rFonts w:ascii="Times New Roman" w:hAnsi="Times New Roman"/>
          <w:b/>
          <w:sz w:val="24"/>
          <w:szCs w:val="24"/>
          <w:lang w:val="sr-Cyrl-CS"/>
        </w:rPr>
        <w:t>а и сервисирања</w:t>
      </w:r>
      <w:r w:rsidRPr="00447917">
        <w:rPr>
          <w:rFonts w:ascii="Times New Roman" w:hAnsi="Times New Roman"/>
          <w:b/>
          <w:sz w:val="24"/>
          <w:szCs w:val="24"/>
          <w:lang w:val="sr-Cyrl-CS"/>
        </w:rPr>
        <w:t xml:space="preserve"> за</w:t>
      </w:r>
      <w:r>
        <w:rPr>
          <w:rFonts w:ascii="Times New Roman" w:hAnsi="Times New Roman"/>
          <w:b/>
          <w:sz w:val="24"/>
          <w:szCs w:val="24"/>
        </w:rPr>
        <w:t xml:space="preserve"> </w:t>
      </w:r>
      <w:r w:rsidRPr="00447917">
        <w:rPr>
          <w:rFonts w:ascii="Times New Roman" w:hAnsi="Times New Roman"/>
          <w:b/>
          <w:sz w:val="24"/>
          <w:szCs w:val="24"/>
          <w:lang w:val="sr-Cyrl-CS"/>
        </w:rPr>
        <w:t>Ш</w:t>
      </w:r>
      <w:r w:rsidR="006B5201">
        <w:rPr>
          <w:rFonts w:ascii="Times New Roman" w:hAnsi="Times New Roman"/>
          <w:b/>
          <w:sz w:val="24"/>
          <w:szCs w:val="24"/>
          <w:lang w:val="sr-Cyrl-CS"/>
        </w:rPr>
        <w:t>Г „Тимочке шуме“ Бољевац за 2019</w:t>
      </w:r>
      <w:r w:rsidRPr="00447917">
        <w:rPr>
          <w:rFonts w:ascii="Times New Roman" w:hAnsi="Times New Roman"/>
          <w:b/>
          <w:sz w:val="24"/>
          <w:szCs w:val="24"/>
          <w:lang w:val="sr-Cyrl-CS"/>
        </w:rPr>
        <w:t>.г</w:t>
      </w:r>
      <w:r w:rsidRPr="0041717B">
        <w:rPr>
          <w:rFonts w:ascii="Times New Roman" w:hAnsi="Times New Roman"/>
          <w:iCs/>
        </w:rPr>
        <w:t xml:space="preserve">, </w:t>
      </w:r>
      <w:r w:rsidRPr="006C669E">
        <w:rPr>
          <w:rFonts w:ascii="Times New Roman" w:hAnsi="Times New Roman"/>
          <w:lang w:val="sr-Cyrl-CS"/>
        </w:rPr>
        <w:t xml:space="preserve"> који спроводи наручилац Јавно предузеће „Србијашуме“</w:t>
      </w:r>
      <w:r w:rsidRPr="006C669E">
        <w:rPr>
          <w:rFonts w:ascii="Times New Roman" w:hAnsi="Times New Roman"/>
          <w:b/>
        </w:rPr>
        <w:t xml:space="preserve"> ШГ ,,</w:t>
      </w:r>
      <w:proofErr w:type="spellStart"/>
      <w:r>
        <w:rPr>
          <w:rFonts w:ascii="Times New Roman" w:hAnsi="Times New Roman"/>
          <w:b/>
        </w:rPr>
        <w:t>Тимочке</w:t>
      </w:r>
      <w:proofErr w:type="spellEnd"/>
      <w:r>
        <w:rPr>
          <w:rFonts w:ascii="Times New Roman" w:hAnsi="Times New Roman"/>
          <w:b/>
        </w:rPr>
        <w:t xml:space="preserve"> </w:t>
      </w:r>
      <w:proofErr w:type="spellStart"/>
      <w:r>
        <w:rPr>
          <w:rFonts w:ascii="Times New Roman" w:hAnsi="Times New Roman"/>
          <w:b/>
        </w:rPr>
        <w:t>шуме</w:t>
      </w:r>
      <w:proofErr w:type="spellEnd"/>
      <w:r w:rsidRPr="006C669E">
        <w:rPr>
          <w:rFonts w:ascii="Times New Roman" w:hAnsi="Times New Roman"/>
          <w:b/>
        </w:rPr>
        <w:t xml:space="preserve">“ </w:t>
      </w:r>
      <w:proofErr w:type="spellStart"/>
      <w:r>
        <w:rPr>
          <w:rFonts w:ascii="Times New Roman" w:hAnsi="Times New Roman"/>
          <w:b/>
        </w:rPr>
        <w:t>Бољевац</w:t>
      </w:r>
      <w:proofErr w:type="spellEnd"/>
      <w:r w:rsidRPr="006C669E">
        <w:rPr>
          <w:rFonts w:ascii="Times New Roman" w:hAnsi="Times New Roman"/>
          <w:lang w:val="sr-Cyrl-CS"/>
        </w:rPr>
        <w:t>, дајем  следећу</w:t>
      </w:r>
    </w:p>
    <w:p w:rsidR="00E35A0E" w:rsidRPr="006C669E" w:rsidRDefault="00E35A0E" w:rsidP="008018B3">
      <w:pPr>
        <w:rPr>
          <w:rFonts w:ascii="Times New Roman" w:hAnsi="Times New Roman"/>
          <w:lang w:val="sr-Cyrl-CS"/>
        </w:rPr>
      </w:pPr>
    </w:p>
    <w:p w:rsidR="00E35A0E" w:rsidRPr="006C669E" w:rsidRDefault="00E35A0E" w:rsidP="008018B3">
      <w:pPr>
        <w:keepNext/>
        <w:spacing w:before="120" w:after="120"/>
        <w:jc w:val="center"/>
        <w:outlineLvl w:val="1"/>
        <w:rPr>
          <w:rFonts w:ascii="Times New Roman" w:hAnsi="Times New Roman"/>
          <w:b/>
          <w:bCs/>
          <w:i/>
          <w:iCs/>
          <w:sz w:val="28"/>
          <w:szCs w:val="28"/>
          <w:lang w:val="sr-Cyrl-CS"/>
        </w:rPr>
      </w:pPr>
      <w:r w:rsidRPr="006C669E">
        <w:rPr>
          <w:rFonts w:ascii="Times New Roman" w:hAnsi="Times New Roman"/>
          <w:b/>
          <w:bCs/>
          <w:i/>
          <w:iCs/>
          <w:sz w:val="28"/>
          <w:szCs w:val="28"/>
          <w:lang w:val="ru-RU"/>
        </w:rPr>
        <w:t xml:space="preserve">И  З  Ј   А  В  </w:t>
      </w:r>
      <w:r w:rsidRPr="006C669E">
        <w:rPr>
          <w:rFonts w:ascii="Times New Roman" w:hAnsi="Times New Roman"/>
          <w:b/>
          <w:bCs/>
          <w:i/>
          <w:iCs/>
          <w:sz w:val="28"/>
          <w:szCs w:val="28"/>
          <w:lang w:val="sr-Cyrl-CS"/>
        </w:rPr>
        <w:t>У</w:t>
      </w:r>
    </w:p>
    <w:p w:rsidR="00E35A0E" w:rsidRPr="006C669E" w:rsidRDefault="00E35A0E" w:rsidP="008018B3">
      <w:pPr>
        <w:spacing w:before="120" w:after="120"/>
        <w:jc w:val="both"/>
        <w:rPr>
          <w:rFonts w:ascii="Times New Roman" w:hAnsi="Times New Roman"/>
          <w:lang w:val="ru-RU"/>
        </w:rPr>
      </w:pPr>
    </w:p>
    <w:p w:rsidR="00E35A0E" w:rsidRPr="006C669E" w:rsidRDefault="00E35A0E" w:rsidP="008018B3">
      <w:pPr>
        <w:spacing w:before="120" w:after="120"/>
        <w:jc w:val="both"/>
        <w:rPr>
          <w:rFonts w:ascii="Times New Roman" w:hAnsi="Times New Roman"/>
          <w:lang w:val="ru-RU"/>
        </w:rPr>
      </w:pPr>
    </w:p>
    <w:p w:rsidR="00E35A0E" w:rsidRPr="006C669E" w:rsidRDefault="00E35A0E" w:rsidP="008018B3">
      <w:pPr>
        <w:spacing w:before="120" w:after="120"/>
        <w:jc w:val="both"/>
        <w:rPr>
          <w:rFonts w:ascii="Times New Roman" w:hAnsi="Times New Roman"/>
          <w:lang w:eastAsia="sr-Latn-CS"/>
        </w:rPr>
      </w:pPr>
      <w:r w:rsidRPr="006C669E">
        <w:rPr>
          <w:rFonts w:ascii="Times New Roman" w:hAnsi="Times New Roman"/>
          <w:lang w:val="sr-Cyrl-CS"/>
        </w:rPr>
        <w:tab/>
        <w:t>П</w:t>
      </w:r>
      <w:r w:rsidRPr="006C669E">
        <w:rPr>
          <w:rFonts w:ascii="Times New Roman" w:hAnsi="Times New Roman"/>
          <w:lang w:val="ru-RU"/>
        </w:rPr>
        <w:t xml:space="preserve">од пуном </w:t>
      </w:r>
      <w:r w:rsidRPr="006C669E">
        <w:rPr>
          <w:rFonts w:ascii="Times New Roman" w:hAnsi="Times New Roman"/>
          <w:lang w:val="sr-Cyrl-CS"/>
        </w:rPr>
        <w:t xml:space="preserve">моралном, </w:t>
      </w:r>
      <w:r w:rsidRPr="006C669E">
        <w:rPr>
          <w:rFonts w:ascii="Times New Roman" w:hAnsi="Times New Roman"/>
          <w:lang w:val="ru-RU"/>
        </w:rPr>
        <w:t>кривичном и материјалном одговорношћу, изјављујем да</w:t>
      </w:r>
      <w:r w:rsidRPr="006C669E">
        <w:rPr>
          <w:rFonts w:ascii="Times New Roman" w:hAnsi="Times New Roman"/>
          <w:lang w:val="sr-Cyrl-CS"/>
        </w:rPr>
        <w:t xml:space="preserve"> располажем </w:t>
      </w:r>
      <w:proofErr w:type="spellStart"/>
      <w:r w:rsidRPr="006C669E">
        <w:rPr>
          <w:rFonts w:ascii="Times New Roman" w:hAnsi="Times New Roman"/>
          <w:kern w:val="24"/>
        </w:rPr>
        <w:t>довољним</w:t>
      </w:r>
      <w:proofErr w:type="spellEnd"/>
      <w:r w:rsidRPr="006C669E">
        <w:rPr>
          <w:rFonts w:ascii="Times New Roman" w:hAnsi="Times New Roman"/>
          <w:kern w:val="24"/>
        </w:rPr>
        <w:t xml:space="preserve"> </w:t>
      </w:r>
      <w:r w:rsidRPr="006C669E">
        <w:rPr>
          <w:rFonts w:ascii="Times New Roman" w:hAnsi="Times New Roman"/>
          <w:kern w:val="24"/>
          <w:lang w:val="sr-Cyrl-CS"/>
        </w:rPr>
        <w:t>техничким</w:t>
      </w:r>
      <w:r w:rsidRPr="006C669E">
        <w:rPr>
          <w:rFonts w:ascii="Times New Roman" w:hAnsi="Times New Roman"/>
          <w:kern w:val="24"/>
        </w:rPr>
        <w:t xml:space="preserve"> </w:t>
      </w:r>
      <w:proofErr w:type="spellStart"/>
      <w:r w:rsidRPr="006C669E">
        <w:rPr>
          <w:rFonts w:ascii="Times New Roman" w:hAnsi="Times New Roman"/>
          <w:kern w:val="24"/>
        </w:rPr>
        <w:t>капацитетом</w:t>
      </w:r>
      <w:proofErr w:type="spellEnd"/>
      <w:r w:rsidRPr="006C669E">
        <w:rPr>
          <w:rFonts w:ascii="Times New Roman" w:hAnsi="Times New Roman"/>
          <w:kern w:val="24"/>
          <w:lang w:val="sr-Cyrl-CS"/>
        </w:rPr>
        <w:t>, односно, располажем</w:t>
      </w:r>
      <w:r w:rsidRPr="006C669E">
        <w:rPr>
          <w:rFonts w:ascii="Times New Roman" w:hAnsi="Times New Roman"/>
          <w:kern w:val="24"/>
        </w:rPr>
        <w:t xml:space="preserve"> -</w:t>
      </w:r>
      <w:r w:rsidRPr="006C669E">
        <w:rPr>
          <w:rFonts w:ascii="Times New Roman" w:hAnsi="Times New Roman"/>
          <w:lang w:val="sr-Latn-CS" w:eastAsia="sr-Latn-CS"/>
        </w:rPr>
        <w:t>поседује</w:t>
      </w:r>
      <w:r w:rsidRPr="006C669E">
        <w:rPr>
          <w:rFonts w:ascii="Times New Roman" w:hAnsi="Times New Roman"/>
          <w:lang w:val="sr-Cyrl-CS" w:eastAsia="sr-Latn-CS"/>
        </w:rPr>
        <w:t>м</w:t>
      </w:r>
      <w:r w:rsidRPr="006C669E">
        <w:rPr>
          <w:rFonts w:ascii="Times New Roman" w:hAnsi="Times New Roman"/>
          <w:lang w:eastAsia="sr-Latn-CS"/>
        </w:rPr>
        <w:t>;</w:t>
      </w:r>
    </w:p>
    <w:p w:rsidR="00E35A0E" w:rsidRPr="006C669E" w:rsidRDefault="00E35A0E" w:rsidP="008018B3">
      <w:pPr>
        <w:spacing w:before="120" w:after="120"/>
        <w:jc w:val="both"/>
        <w:rPr>
          <w:rFonts w:ascii="Times New Roman" w:hAnsi="Times New Roman"/>
          <w:lang w:eastAsia="sr-Latn-CS"/>
        </w:rPr>
      </w:pPr>
      <w:r w:rsidRPr="006C669E">
        <w:rPr>
          <w:rFonts w:ascii="Times New Roman" w:hAnsi="Times New Roman"/>
          <w:lang w:eastAsia="sr-Latn-CS"/>
        </w:rPr>
        <w:t>-</w:t>
      </w:r>
      <w:r w:rsidRPr="006C669E">
        <w:rPr>
          <w:rFonts w:ascii="Times New Roman" w:hAnsi="Times New Roman"/>
          <w:lang w:val="sr-Cyrl-CS" w:eastAsia="sr-Latn-CS"/>
        </w:rPr>
        <w:t>............................................................................................................................................................</w:t>
      </w:r>
    </w:p>
    <w:p w:rsidR="006B5201" w:rsidRPr="006B5201" w:rsidRDefault="00A41427" w:rsidP="006B5201">
      <w:pPr>
        <w:tabs>
          <w:tab w:val="left" w:pos="426"/>
        </w:tabs>
        <w:spacing w:before="20" w:after="20"/>
        <w:jc w:val="both"/>
        <w:rPr>
          <w:rFonts w:ascii="Times New Roman" w:hAnsi="Times New Roman"/>
        </w:rPr>
      </w:pPr>
      <w:r>
        <w:rPr>
          <w:rFonts w:ascii="Times New Roman" w:hAnsi="Times New Roman"/>
          <w:sz w:val="20"/>
          <w:szCs w:val="20"/>
          <w:lang w:val="sr-Cyrl-CS"/>
        </w:rPr>
        <w:t xml:space="preserve">       </w:t>
      </w:r>
      <w:r w:rsidR="00E35A0E">
        <w:rPr>
          <w:rFonts w:ascii="Times New Roman" w:hAnsi="Times New Roman"/>
          <w:sz w:val="20"/>
          <w:szCs w:val="20"/>
          <w:lang w:val="sr-Cyrl-CS"/>
        </w:rPr>
        <w:t>А)</w:t>
      </w:r>
      <w:r w:rsidR="006B5201" w:rsidRPr="006B5201">
        <w:rPr>
          <w:rFonts w:ascii="Times New Roman" w:hAnsi="Times New Roman"/>
          <w:sz w:val="16"/>
          <w:szCs w:val="16"/>
          <w:lang w:val="ru-RU"/>
        </w:rPr>
        <w:t xml:space="preserve"> </w:t>
      </w:r>
      <w:r w:rsidR="006B5201" w:rsidRPr="006B5201">
        <w:rPr>
          <w:rFonts w:ascii="Times New Roman" w:hAnsi="Times New Roman"/>
          <w:lang w:val="ru-RU"/>
        </w:rPr>
        <w:t>Услов</w:t>
      </w:r>
      <w:r>
        <w:rPr>
          <w:rFonts w:ascii="Times New Roman" w:hAnsi="Times New Roman"/>
          <w:lang w:val="ru-RU"/>
        </w:rPr>
        <w:t xml:space="preserve"> (за партије 1-11)</w:t>
      </w:r>
      <w:r w:rsidR="006B5201" w:rsidRPr="006B5201">
        <w:rPr>
          <w:rFonts w:ascii="Times New Roman" w:hAnsi="Times New Roman"/>
          <w:lang w:val="ru-RU"/>
        </w:rPr>
        <w:t xml:space="preserve"> је</w:t>
      </w:r>
      <w:r w:rsidR="006B5201" w:rsidRPr="006B5201">
        <w:rPr>
          <w:rFonts w:ascii="Times New Roman" w:hAnsi="Times New Roman"/>
        </w:rPr>
        <w:t xml:space="preserve"> д</w:t>
      </w:r>
      <w:r w:rsidR="006B5201" w:rsidRPr="006B5201">
        <w:rPr>
          <w:rFonts w:ascii="Times New Roman" w:hAnsi="Times New Roman"/>
          <w:lang w:val="ru-RU"/>
        </w:rPr>
        <w:t>а понуђач располаже са</w:t>
      </w:r>
      <w:r w:rsidR="006B5201" w:rsidRPr="006B5201">
        <w:rPr>
          <w:rFonts w:ascii="Times New Roman" w:hAnsi="Times New Roman"/>
        </w:rPr>
        <w:t>:</w:t>
      </w:r>
    </w:p>
    <w:p w:rsidR="006B5201" w:rsidRPr="006B5201" w:rsidRDefault="006B5201" w:rsidP="006B5201">
      <w:pPr>
        <w:numPr>
          <w:ilvl w:val="0"/>
          <w:numId w:val="20"/>
        </w:numPr>
        <w:tabs>
          <w:tab w:val="clear" w:pos="450"/>
          <w:tab w:val="left" w:pos="426"/>
        </w:tabs>
        <w:spacing w:before="20" w:after="20" w:line="240" w:lineRule="auto"/>
        <w:jc w:val="both"/>
        <w:rPr>
          <w:rFonts w:ascii="Times New Roman" w:hAnsi="Times New Roman"/>
        </w:rPr>
      </w:pPr>
      <w:r w:rsidRPr="006B5201">
        <w:rPr>
          <w:rFonts w:ascii="Times New Roman" w:hAnsi="Times New Roman"/>
          <w:lang w:val="ru-RU"/>
        </w:rPr>
        <w:t>Минимум 1 возило за рад на терену</w:t>
      </w:r>
      <w:r w:rsidRPr="006B5201">
        <w:rPr>
          <w:rFonts w:ascii="Times New Roman" w:hAnsi="Times New Roman"/>
        </w:rPr>
        <w:t xml:space="preserve"> и </w:t>
      </w:r>
      <w:proofErr w:type="spellStart"/>
      <w:r w:rsidRPr="006B5201">
        <w:rPr>
          <w:rFonts w:ascii="Times New Roman" w:hAnsi="Times New Roman"/>
        </w:rPr>
        <w:t>превоз</w:t>
      </w:r>
      <w:proofErr w:type="spellEnd"/>
      <w:r w:rsidRPr="006B5201">
        <w:rPr>
          <w:rFonts w:ascii="Times New Roman" w:hAnsi="Times New Roman"/>
        </w:rPr>
        <w:t xml:space="preserve"> </w:t>
      </w:r>
      <w:proofErr w:type="spellStart"/>
      <w:r w:rsidRPr="006B5201">
        <w:rPr>
          <w:rFonts w:ascii="Times New Roman" w:hAnsi="Times New Roman"/>
        </w:rPr>
        <w:t>потребне</w:t>
      </w:r>
      <w:proofErr w:type="spellEnd"/>
      <w:r w:rsidRPr="006B5201">
        <w:rPr>
          <w:rFonts w:ascii="Times New Roman" w:hAnsi="Times New Roman"/>
        </w:rPr>
        <w:t xml:space="preserve"> </w:t>
      </w:r>
      <w:proofErr w:type="spellStart"/>
      <w:r w:rsidRPr="006B5201">
        <w:rPr>
          <w:rFonts w:ascii="Times New Roman" w:hAnsi="Times New Roman"/>
        </w:rPr>
        <w:t>покретне</w:t>
      </w:r>
      <w:proofErr w:type="spellEnd"/>
      <w:r w:rsidRPr="006B5201">
        <w:rPr>
          <w:rFonts w:ascii="Times New Roman" w:hAnsi="Times New Roman"/>
        </w:rPr>
        <w:t xml:space="preserve"> </w:t>
      </w:r>
      <w:proofErr w:type="spellStart"/>
      <w:r w:rsidRPr="006B5201">
        <w:rPr>
          <w:rFonts w:ascii="Times New Roman" w:hAnsi="Times New Roman"/>
        </w:rPr>
        <w:t>опреме</w:t>
      </w:r>
      <w:proofErr w:type="spellEnd"/>
      <w:r w:rsidRPr="006B5201">
        <w:rPr>
          <w:rFonts w:ascii="Times New Roman" w:hAnsi="Times New Roman"/>
        </w:rPr>
        <w:t>,</w:t>
      </w:r>
    </w:p>
    <w:p w:rsidR="006B5201" w:rsidRPr="006B5201" w:rsidRDefault="006B5201" w:rsidP="006B5201">
      <w:pPr>
        <w:numPr>
          <w:ilvl w:val="0"/>
          <w:numId w:val="20"/>
        </w:numPr>
        <w:tabs>
          <w:tab w:val="clear" w:pos="450"/>
          <w:tab w:val="left" w:pos="426"/>
        </w:tabs>
        <w:spacing w:before="20" w:after="20" w:line="240" w:lineRule="auto"/>
        <w:jc w:val="both"/>
        <w:rPr>
          <w:rFonts w:ascii="Times New Roman" w:hAnsi="Times New Roman"/>
        </w:rPr>
      </w:pPr>
      <w:r w:rsidRPr="006B5201">
        <w:rPr>
          <w:rFonts w:ascii="Times New Roman" w:hAnsi="Times New Roman"/>
          <w:lang w:val="ru-RU"/>
        </w:rPr>
        <w:t>радионичким простором са најмање 1 каналом,</w:t>
      </w:r>
    </w:p>
    <w:p w:rsidR="006B5201" w:rsidRPr="006B5201" w:rsidRDefault="006B5201" w:rsidP="006B5201">
      <w:pPr>
        <w:numPr>
          <w:ilvl w:val="0"/>
          <w:numId w:val="20"/>
        </w:numPr>
        <w:tabs>
          <w:tab w:val="clear" w:pos="450"/>
          <w:tab w:val="left" w:pos="426"/>
        </w:tabs>
        <w:spacing w:before="20" w:after="20" w:line="240" w:lineRule="auto"/>
        <w:jc w:val="both"/>
        <w:rPr>
          <w:rFonts w:ascii="Times New Roman" w:hAnsi="Times New Roman"/>
        </w:rPr>
      </w:pPr>
      <w:r w:rsidRPr="006B5201">
        <w:rPr>
          <w:rFonts w:ascii="Times New Roman" w:hAnsi="Times New Roman"/>
          <w:lang w:val="ru-RU"/>
        </w:rPr>
        <w:t xml:space="preserve">покретна опрема за рад на терену алат, агрегат, </w:t>
      </w:r>
      <w:proofErr w:type="spellStart"/>
      <w:r w:rsidRPr="006B5201">
        <w:rPr>
          <w:rFonts w:ascii="Times New Roman" w:hAnsi="Times New Roman"/>
        </w:rPr>
        <w:t>апарат</w:t>
      </w:r>
      <w:proofErr w:type="spellEnd"/>
      <w:r w:rsidRPr="006B5201">
        <w:rPr>
          <w:rFonts w:ascii="Times New Roman" w:hAnsi="Times New Roman"/>
        </w:rPr>
        <w:t>-</w:t>
      </w:r>
      <w:r w:rsidRPr="006B5201">
        <w:rPr>
          <w:rFonts w:ascii="Times New Roman" w:hAnsi="Times New Roman"/>
          <w:lang w:val="ru-RU"/>
        </w:rPr>
        <w:t xml:space="preserve"> за варење.</w:t>
      </w:r>
    </w:p>
    <w:p w:rsidR="006B5201" w:rsidRPr="006B5201" w:rsidRDefault="006B5201" w:rsidP="006B5201">
      <w:pPr>
        <w:spacing w:before="20" w:after="20" w:line="240" w:lineRule="auto"/>
        <w:jc w:val="both"/>
        <w:rPr>
          <w:rFonts w:ascii="Times New Roman" w:hAnsi="Times New Roman"/>
        </w:rPr>
      </w:pPr>
    </w:p>
    <w:p w:rsidR="00E35A0E" w:rsidRPr="007F0AAA" w:rsidRDefault="00E35A0E" w:rsidP="008018B3">
      <w:pPr>
        <w:spacing w:before="120" w:after="120"/>
        <w:ind w:left="554"/>
        <w:jc w:val="both"/>
        <w:rPr>
          <w:rFonts w:ascii="Times New Roman" w:hAnsi="Times New Roman"/>
          <w:color w:val="FF0000"/>
          <w:sz w:val="20"/>
          <w:szCs w:val="20"/>
          <w:lang w:val="sr-Latn-CS" w:eastAsia="sr-Latn-CS"/>
        </w:rPr>
      </w:pPr>
    </w:p>
    <w:p w:rsidR="00E35A0E" w:rsidRDefault="00E35A0E" w:rsidP="00664C93">
      <w:pPr>
        <w:tabs>
          <w:tab w:val="left" w:pos="426"/>
        </w:tabs>
        <w:spacing w:before="20" w:after="20"/>
        <w:jc w:val="both"/>
        <w:rPr>
          <w:rFonts w:ascii="Times New Roman" w:hAnsi="Times New Roman"/>
          <w:sz w:val="20"/>
          <w:szCs w:val="20"/>
          <w:lang w:val="sr-Cyrl-CS"/>
        </w:rPr>
      </w:pPr>
      <w:r>
        <w:rPr>
          <w:rFonts w:ascii="Times New Roman" w:hAnsi="Times New Roman"/>
          <w:sz w:val="20"/>
          <w:szCs w:val="20"/>
          <w:lang w:val="ru-RU"/>
        </w:rPr>
        <w:t xml:space="preserve">       Б)</w:t>
      </w:r>
      <w:r w:rsidR="00A41427">
        <w:rPr>
          <w:rFonts w:ascii="Times New Roman" w:hAnsi="Times New Roman"/>
          <w:sz w:val="20"/>
          <w:szCs w:val="20"/>
          <w:lang w:val="ru-RU"/>
        </w:rPr>
        <w:t xml:space="preserve"> </w:t>
      </w:r>
      <w:r w:rsidRPr="00664C93">
        <w:rPr>
          <w:rFonts w:ascii="Times New Roman" w:hAnsi="Times New Roman"/>
          <w:sz w:val="20"/>
          <w:szCs w:val="20"/>
          <w:lang w:val="ru-RU"/>
        </w:rPr>
        <w:t>Услов</w:t>
      </w:r>
      <w:r w:rsidR="00A41427">
        <w:rPr>
          <w:rFonts w:ascii="Times New Roman" w:hAnsi="Times New Roman"/>
          <w:sz w:val="20"/>
          <w:szCs w:val="20"/>
          <w:lang w:val="ru-RU"/>
        </w:rPr>
        <w:t xml:space="preserve"> (за партије 3,4,5,6,7)</w:t>
      </w:r>
      <w:r w:rsidRPr="00664C93">
        <w:rPr>
          <w:rFonts w:ascii="Times New Roman" w:hAnsi="Times New Roman"/>
          <w:sz w:val="20"/>
          <w:szCs w:val="20"/>
          <w:lang w:val="ru-RU"/>
        </w:rPr>
        <w:t xml:space="preserve"> је</w:t>
      </w:r>
      <w:r w:rsidRPr="00664C93">
        <w:rPr>
          <w:rFonts w:ascii="Times New Roman" w:hAnsi="Times New Roman"/>
          <w:sz w:val="20"/>
          <w:szCs w:val="20"/>
        </w:rPr>
        <w:t xml:space="preserve"> д</w:t>
      </w:r>
      <w:r w:rsidRPr="00664C93">
        <w:rPr>
          <w:rFonts w:ascii="Times New Roman" w:hAnsi="Times New Roman"/>
          <w:sz w:val="20"/>
          <w:szCs w:val="20"/>
          <w:lang w:val="ru-RU"/>
        </w:rPr>
        <w:t>а понуђач располаже са</w:t>
      </w:r>
      <w:r w:rsidRPr="00664C93">
        <w:rPr>
          <w:rFonts w:ascii="Times New Roman" w:hAnsi="Times New Roman"/>
          <w:sz w:val="20"/>
          <w:szCs w:val="20"/>
        </w:rPr>
        <w:t>:</w:t>
      </w:r>
    </w:p>
    <w:p w:rsidR="00E35A0E" w:rsidRPr="00846F1C" w:rsidRDefault="00E35A0E" w:rsidP="00664C93">
      <w:pPr>
        <w:tabs>
          <w:tab w:val="left" w:pos="426"/>
        </w:tabs>
        <w:spacing w:before="20" w:after="20"/>
        <w:jc w:val="both"/>
        <w:rPr>
          <w:rFonts w:ascii="Times New Roman" w:hAnsi="Times New Roman"/>
          <w:sz w:val="20"/>
          <w:szCs w:val="20"/>
          <w:lang w:val="sr-Cyrl-CS"/>
        </w:rPr>
      </w:pPr>
    </w:p>
    <w:p w:rsidR="00E35A0E" w:rsidRPr="00846F1C" w:rsidRDefault="00E35A0E" w:rsidP="00846F1C">
      <w:pPr>
        <w:tabs>
          <w:tab w:val="left" w:pos="426"/>
        </w:tabs>
        <w:spacing w:before="20" w:after="20"/>
        <w:jc w:val="both"/>
        <w:rPr>
          <w:rFonts w:ascii="Times New Roman" w:hAnsi="Times New Roman"/>
          <w:sz w:val="20"/>
          <w:szCs w:val="20"/>
          <w:lang w:val="sr-Cyrl-CS"/>
        </w:rPr>
      </w:pPr>
      <w:r w:rsidRPr="00846F1C">
        <w:rPr>
          <w:rFonts w:ascii="Times New Roman" w:hAnsi="Times New Roman"/>
          <w:sz w:val="20"/>
          <w:szCs w:val="20"/>
          <w:lang w:val="sr-Cyrl-CS"/>
        </w:rPr>
        <w:t xml:space="preserve">- Уговор са </w:t>
      </w:r>
      <w:r w:rsidRPr="00846F1C">
        <w:rPr>
          <w:rFonts w:ascii="Times New Roman" w:hAnsi="Times New Roman"/>
          <w:sz w:val="20"/>
          <w:szCs w:val="20"/>
          <w:u w:val="single"/>
          <w:lang w:val="sr-Cyrl-CS"/>
        </w:rPr>
        <w:t>овлашћеним представником и сервисером</w:t>
      </w:r>
      <w:r w:rsidRPr="00846F1C">
        <w:rPr>
          <w:rFonts w:ascii="Times New Roman" w:hAnsi="Times New Roman"/>
          <w:sz w:val="20"/>
          <w:szCs w:val="20"/>
          <w:lang w:val="sr-Cyrl-CS"/>
        </w:rPr>
        <w:t xml:space="preserve"> за наведене типове машина</w:t>
      </w:r>
      <w:r w:rsidR="00A41427">
        <w:rPr>
          <w:rFonts w:ascii="Times New Roman" w:hAnsi="Times New Roman"/>
          <w:sz w:val="20"/>
          <w:szCs w:val="20"/>
          <w:lang w:val="sr-Cyrl-CS"/>
        </w:rPr>
        <w:t>.</w:t>
      </w:r>
    </w:p>
    <w:p w:rsidR="00E35A0E" w:rsidRPr="00846F1C" w:rsidRDefault="00E35A0E" w:rsidP="00664C93">
      <w:pPr>
        <w:tabs>
          <w:tab w:val="left" w:pos="426"/>
        </w:tabs>
        <w:spacing w:before="20" w:after="20"/>
        <w:jc w:val="both"/>
        <w:rPr>
          <w:rFonts w:ascii="Times New Roman" w:hAnsi="Times New Roman"/>
          <w:sz w:val="20"/>
          <w:szCs w:val="20"/>
          <w:lang w:val="sr-Cyrl-CS"/>
        </w:rPr>
      </w:pPr>
    </w:p>
    <w:p w:rsidR="00E35A0E" w:rsidRPr="006C669E" w:rsidRDefault="00E35A0E" w:rsidP="008018B3">
      <w:pPr>
        <w:spacing w:before="120" w:after="120"/>
        <w:jc w:val="both"/>
        <w:rPr>
          <w:rFonts w:ascii="Times New Roman" w:hAnsi="Times New Roman"/>
          <w:lang w:val="ru-RU"/>
        </w:rPr>
      </w:pPr>
    </w:p>
    <w:p w:rsidR="00E35A0E" w:rsidRPr="006C669E" w:rsidRDefault="00E35A0E" w:rsidP="008018B3">
      <w:pPr>
        <w:spacing w:before="120" w:after="120"/>
        <w:jc w:val="both"/>
        <w:rPr>
          <w:rFonts w:ascii="Times New Roman" w:hAnsi="Times New Roman"/>
          <w:lang w:val="sr-Cyrl-CS"/>
        </w:rPr>
      </w:pP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t>Потпис одговорног лица понуђача,</w:t>
      </w:r>
    </w:p>
    <w:p w:rsidR="00E35A0E" w:rsidRDefault="00E35A0E" w:rsidP="008018B3">
      <w:pPr>
        <w:spacing w:after="120"/>
        <w:ind w:left="283" w:hanging="480"/>
        <w:rPr>
          <w:rFonts w:ascii="Times New Roman" w:hAnsi="Times New Roman"/>
          <w:b/>
          <w:lang w:val="sr-Cyrl-CS"/>
        </w:rPr>
      </w:pP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t>М.П.</w:t>
      </w:r>
      <w:r w:rsidRPr="006C669E">
        <w:rPr>
          <w:rFonts w:ascii="Times New Roman" w:hAnsi="Times New Roman"/>
          <w:lang w:val="ru-RU"/>
        </w:rPr>
        <w:tab/>
      </w:r>
      <w:r w:rsidRPr="006C669E">
        <w:rPr>
          <w:rFonts w:ascii="Times New Roman" w:hAnsi="Times New Roman"/>
          <w:lang w:val="ru-RU"/>
        </w:rPr>
        <w:tab/>
      </w:r>
      <w:r w:rsidRPr="006C669E">
        <w:rPr>
          <w:rFonts w:ascii="Times New Roman" w:hAnsi="Times New Roman"/>
          <w:lang w:val="ru-RU"/>
        </w:rPr>
        <w:tab/>
        <w:t>…………………………………………</w:t>
      </w:r>
    </w:p>
    <w:p w:rsidR="00E35A0E" w:rsidRDefault="00E35A0E" w:rsidP="008018B3">
      <w:pPr>
        <w:spacing w:after="120"/>
        <w:ind w:left="283" w:hanging="480"/>
        <w:rPr>
          <w:rFonts w:ascii="Times New Roman" w:hAnsi="Times New Roman"/>
          <w:b/>
          <w:lang w:val="sr-Cyrl-CS"/>
        </w:rPr>
      </w:pPr>
    </w:p>
    <w:p w:rsidR="00E35A0E" w:rsidRDefault="00E35A0E" w:rsidP="008018B3">
      <w:pPr>
        <w:spacing w:after="120"/>
        <w:ind w:left="283" w:hanging="480"/>
        <w:rPr>
          <w:rFonts w:ascii="Times New Roman" w:hAnsi="Times New Roman"/>
          <w:b/>
          <w:lang w:val="sr-Cyrl-CS"/>
        </w:rPr>
      </w:pPr>
    </w:p>
    <w:p w:rsidR="00E35A0E" w:rsidRDefault="00E35A0E" w:rsidP="008018B3">
      <w:pPr>
        <w:spacing w:after="120"/>
        <w:ind w:left="283" w:hanging="480"/>
        <w:rPr>
          <w:rFonts w:ascii="Times New Roman" w:hAnsi="Times New Roman"/>
          <w:b/>
          <w:lang w:val="sr-Cyrl-CS"/>
        </w:rPr>
      </w:pPr>
    </w:p>
    <w:p w:rsidR="00E35A0E" w:rsidRDefault="00E35A0E" w:rsidP="00846F1C">
      <w:pPr>
        <w:spacing w:line="240" w:lineRule="auto"/>
        <w:rPr>
          <w:rFonts w:ascii="Times New Roman" w:hAnsi="Times New Roman"/>
          <w:b/>
          <w:sz w:val="28"/>
          <w:lang w:val="sr-Cyrl-CS"/>
        </w:rPr>
      </w:pPr>
    </w:p>
    <w:p w:rsidR="00E35A0E" w:rsidRDefault="00E35A0E" w:rsidP="00846F1C">
      <w:pPr>
        <w:spacing w:line="240" w:lineRule="auto"/>
        <w:rPr>
          <w:rFonts w:ascii="Times New Roman" w:hAnsi="Times New Roman"/>
          <w:b/>
          <w:sz w:val="28"/>
          <w:lang w:val="sr-Cyrl-CS"/>
        </w:rPr>
      </w:pPr>
    </w:p>
    <w:p w:rsidR="00E35A0E" w:rsidRDefault="00E35A0E" w:rsidP="00846F1C">
      <w:pPr>
        <w:spacing w:line="240" w:lineRule="auto"/>
        <w:rPr>
          <w:rFonts w:ascii="Times New Roman" w:hAnsi="Times New Roman"/>
          <w:b/>
          <w:sz w:val="28"/>
          <w:lang w:val="sr-Cyrl-CS"/>
        </w:rPr>
      </w:pPr>
    </w:p>
    <w:p w:rsidR="00E35A0E" w:rsidRDefault="00E35A0E" w:rsidP="00846F1C">
      <w:pPr>
        <w:spacing w:line="240" w:lineRule="auto"/>
        <w:rPr>
          <w:rFonts w:ascii="Times New Roman" w:hAnsi="Times New Roman"/>
          <w:b/>
          <w:sz w:val="28"/>
          <w:lang w:val="sr-Cyrl-CS"/>
        </w:rPr>
      </w:pPr>
    </w:p>
    <w:p w:rsidR="00E35A0E" w:rsidRPr="00846F1C" w:rsidRDefault="00E35A0E" w:rsidP="00846F1C">
      <w:pPr>
        <w:spacing w:line="240" w:lineRule="auto"/>
        <w:rPr>
          <w:rFonts w:ascii="Times New Roman" w:hAnsi="Times New Roman"/>
          <w:b/>
          <w:sz w:val="28"/>
          <w:lang w:val="sr-Cyrl-CS"/>
        </w:rPr>
      </w:pPr>
    </w:p>
    <w:p w:rsidR="00E35A0E" w:rsidRPr="00955AE4" w:rsidRDefault="00E35A0E" w:rsidP="009D5DC7">
      <w:pPr>
        <w:spacing w:after="0"/>
        <w:jc w:val="center"/>
        <w:rPr>
          <w:rFonts w:ascii="Times New Roman" w:hAnsi="Times New Roman"/>
          <w:b/>
          <w:sz w:val="24"/>
          <w:szCs w:val="28"/>
          <w:lang w:val="sr-Latn-CS"/>
        </w:rPr>
      </w:pPr>
      <w:r w:rsidRPr="00955AE4">
        <w:rPr>
          <w:rFonts w:ascii="Times New Roman" w:hAnsi="Times New Roman"/>
          <w:b/>
          <w:sz w:val="28"/>
          <w:szCs w:val="28"/>
          <w:lang w:val="sr-Cyrl-CS"/>
        </w:rPr>
        <w:t>6</w:t>
      </w:r>
      <w:r w:rsidRPr="00955AE4">
        <w:rPr>
          <w:rFonts w:ascii="Times New Roman" w:hAnsi="Times New Roman"/>
          <w:b/>
          <w:sz w:val="24"/>
          <w:szCs w:val="28"/>
          <w:lang w:val="sr-Cyrl-CS"/>
        </w:rPr>
        <w:t xml:space="preserve">. КРИТЕРИЈУМИ ЗА </w:t>
      </w:r>
      <w:r w:rsidRPr="00955AE4">
        <w:rPr>
          <w:rFonts w:ascii="Times New Roman" w:hAnsi="Times New Roman"/>
          <w:b/>
          <w:sz w:val="24"/>
          <w:szCs w:val="28"/>
        </w:rPr>
        <w:t>ДОДЕЛУ УГОВОРА</w:t>
      </w:r>
    </w:p>
    <w:p w:rsidR="00E35A0E" w:rsidRPr="005E5247" w:rsidRDefault="00E35A0E" w:rsidP="009D5DC7">
      <w:pPr>
        <w:spacing w:after="0"/>
        <w:jc w:val="both"/>
        <w:rPr>
          <w:rFonts w:ascii="Times New Roman" w:hAnsi="Times New Roman"/>
          <w:lang w:val="sr-Latn-CS"/>
        </w:rPr>
      </w:pPr>
    </w:p>
    <w:p w:rsidR="00E35A0E" w:rsidRDefault="00E35A0E" w:rsidP="009D5DC7">
      <w:pPr>
        <w:spacing w:after="0" w:line="240" w:lineRule="auto"/>
        <w:rPr>
          <w:rFonts w:ascii="Times New Roman" w:hAnsi="Times New Roman"/>
        </w:rPr>
      </w:pPr>
    </w:p>
    <w:p w:rsidR="00E35A0E" w:rsidRDefault="00E35A0E" w:rsidP="009D5DC7">
      <w:pPr>
        <w:spacing w:after="0" w:line="240" w:lineRule="auto"/>
        <w:rPr>
          <w:rFonts w:ascii="Times New Roman" w:hAnsi="Times New Roman"/>
          <w:lang w:val="sr-Cyrl-CS"/>
        </w:rPr>
      </w:pPr>
      <w:r w:rsidRPr="009E7C2A">
        <w:rPr>
          <w:rFonts w:ascii="Times New Roman" w:hAnsi="Times New Roman"/>
          <w:lang w:val="sr-Cyrl-CS"/>
        </w:rPr>
        <w:t xml:space="preserve">На основу Члана 85. Закона о јавним набавкама Наручилац ће </w:t>
      </w:r>
      <w:proofErr w:type="spellStart"/>
      <w:r w:rsidRPr="009E7C2A">
        <w:rPr>
          <w:rFonts w:ascii="Times New Roman" w:hAnsi="Times New Roman"/>
        </w:rPr>
        <w:t>доделити</w:t>
      </w:r>
      <w:proofErr w:type="spellEnd"/>
      <w:r w:rsidRPr="009E7C2A">
        <w:rPr>
          <w:rFonts w:ascii="Times New Roman" w:hAnsi="Times New Roman"/>
        </w:rPr>
        <w:t xml:space="preserve"> </w:t>
      </w:r>
      <w:proofErr w:type="spellStart"/>
      <w:r w:rsidRPr="009E7C2A">
        <w:rPr>
          <w:rFonts w:ascii="Times New Roman" w:hAnsi="Times New Roman"/>
        </w:rPr>
        <w:t>уговор</w:t>
      </w:r>
      <w:proofErr w:type="spellEnd"/>
      <w:r w:rsidRPr="009E7C2A">
        <w:rPr>
          <w:rFonts w:ascii="Times New Roman" w:hAnsi="Times New Roman"/>
          <w:lang w:val="sr-Cyrl-CS"/>
        </w:rPr>
        <w:t xml:space="preserve"> применом критеријума </w:t>
      </w:r>
      <w:r w:rsidRPr="009E7C2A">
        <w:rPr>
          <w:rFonts w:ascii="Times New Roman" w:hAnsi="Times New Roman"/>
          <w:b/>
          <w:lang w:val="sr-Cyrl-CS"/>
        </w:rPr>
        <w:t>најнижа понуђена цена</w:t>
      </w:r>
      <w:r w:rsidRPr="009E7C2A">
        <w:rPr>
          <w:rFonts w:ascii="Times New Roman" w:hAnsi="Times New Roman"/>
          <w:lang w:val="sr-Cyrl-CS"/>
        </w:rPr>
        <w:t>.</w:t>
      </w:r>
    </w:p>
    <w:p w:rsidR="00E35A0E" w:rsidRPr="009E7C2A" w:rsidRDefault="00E35A0E" w:rsidP="009D5DC7">
      <w:pPr>
        <w:spacing w:after="0" w:line="240" w:lineRule="auto"/>
        <w:rPr>
          <w:rFonts w:ascii="Times New Roman" w:hAnsi="Times New Roman"/>
          <w:lang w:val="sr-Cyrl-CS"/>
        </w:rPr>
      </w:pPr>
    </w:p>
    <w:p w:rsidR="00E35A0E" w:rsidRPr="009E7C2A" w:rsidRDefault="00E35A0E" w:rsidP="009D5DC7">
      <w:pPr>
        <w:spacing w:after="0" w:line="240" w:lineRule="auto"/>
        <w:rPr>
          <w:rFonts w:ascii="Times New Roman" w:hAnsi="Times New Roman"/>
          <w:b/>
        </w:rPr>
      </w:pPr>
      <w:r w:rsidRPr="009E7C2A">
        <w:rPr>
          <w:rFonts w:ascii="Times New Roman" w:hAnsi="Times New Roman"/>
          <w:lang w:val="sr-Cyrl-CS"/>
        </w:rPr>
        <w:t>За најповољнију понуду</w:t>
      </w:r>
      <w:r>
        <w:rPr>
          <w:rFonts w:ascii="Times New Roman" w:hAnsi="Times New Roman"/>
          <w:lang w:val="sr-Cyrl-CS"/>
        </w:rPr>
        <w:t xml:space="preserve"> код свих партија </w:t>
      </w:r>
      <w:r w:rsidRPr="009E7C2A">
        <w:rPr>
          <w:rFonts w:ascii="Times New Roman" w:hAnsi="Times New Roman"/>
          <w:lang w:val="sr-Cyrl-CS"/>
        </w:rPr>
        <w:t xml:space="preserve"> биће изабрана она понуда која нуди најнижу цену, и која је прихватљива</w:t>
      </w:r>
    </w:p>
    <w:p w:rsidR="00E35A0E" w:rsidRDefault="00E35A0E" w:rsidP="009D5DC7">
      <w:pPr>
        <w:spacing w:after="0" w:line="240" w:lineRule="auto"/>
        <w:rPr>
          <w:rFonts w:ascii="Times New Roman" w:hAnsi="Times New Roman"/>
          <w:lang w:val="sr-Cyrl-CS"/>
        </w:rPr>
      </w:pPr>
      <w:r w:rsidRPr="009E7C2A">
        <w:rPr>
          <w:rFonts w:ascii="Times New Roman" w:hAnsi="Times New Roman"/>
          <w:lang w:val="sr-Cyrl-CS"/>
        </w:rPr>
        <w:t>Уколико две или више понуда које су прихватљиве и имају једнаке понуђене цене које су ниже од понуђених цена осталих понуђача, избор понуђача којем ће бити додељен уговор ће се извршити жребом (извлачењем из „шешира“).</w:t>
      </w:r>
    </w:p>
    <w:p w:rsidR="00E35A0E" w:rsidRPr="009E7C2A" w:rsidRDefault="00E35A0E" w:rsidP="009D5DC7">
      <w:pPr>
        <w:spacing w:after="0" w:line="240" w:lineRule="auto"/>
        <w:rPr>
          <w:rFonts w:ascii="Times New Roman" w:hAnsi="Times New Roman"/>
          <w:lang w:val="sr-Cyrl-CS"/>
        </w:rPr>
      </w:pPr>
    </w:p>
    <w:p w:rsidR="00E35A0E" w:rsidRDefault="00E35A0E" w:rsidP="009D5DC7">
      <w:pPr>
        <w:spacing w:after="0" w:line="240" w:lineRule="auto"/>
        <w:rPr>
          <w:rFonts w:ascii="Times New Roman" w:hAnsi="Times New Roman"/>
          <w:lang w:val="sr-Cyrl-CS"/>
        </w:rPr>
      </w:pPr>
      <w:r w:rsidRPr="009E7C2A">
        <w:rPr>
          <w:rFonts w:ascii="Times New Roman" w:hAnsi="Times New Roman"/>
          <w:lang w:val="sr-Cyrl-CS"/>
        </w:rPr>
        <w:t>Поступак жребања спроводи комисија за јавну набавку, у просторијама наручиоца и у присуству овлашћених представника понуђача.</w:t>
      </w:r>
    </w:p>
    <w:p w:rsidR="00E35A0E" w:rsidRPr="009E7C2A" w:rsidRDefault="00E35A0E" w:rsidP="009D5DC7">
      <w:pPr>
        <w:spacing w:after="0" w:line="240" w:lineRule="auto"/>
        <w:rPr>
          <w:rFonts w:ascii="Times New Roman" w:hAnsi="Times New Roman"/>
          <w:lang w:val="sr-Cyrl-CS"/>
        </w:rPr>
      </w:pPr>
    </w:p>
    <w:p w:rsidR="00E35A0E" w:rsidRPr="009E7C2A" w:rsidRDefault="00E35A0E" w:rsidP="009D5DC7">
      <w:pPr>
        <w:spacing w:after="0" w:line="240" w:lineRule="auto"/>
        <w:rPr>
          <w:rFonts w:ascii="Times New Roman" w:hAnsi="Times New Roman"/>
          <w:lang w:val="sr-Cyrl-CS"/>
        </w:rPr>
      </w:pPr>
      <w:r w:rsidRPr="009E7C2A">
        <w:rPr>
          <w:rFonts w:ascii="Times New Roman" w:hAnsi="Times New Roman"/>
          <w:lang w:val="sr-Cyrl-CS"/>
        </w:rPr>
        <w:t xml:space="preserve">Жреб ће се извршити тако што ће комисија за јавну набавку дати на увид представницима понуђача цедуље са исписаним називима понуђача, пресавити их на начин да не буде видљив текст и ставити их у посуду. Затим ће један од овлашћених представника понуђача из посуде у којој се налазе цедуље са исписаним називима понуђача, насумице извући једну цедуљу и понуђач који је назначен на истој ће бити тај којем ће бити додељен уговор о јавној набавци. </w:t>
      </w:r>
    </w:p>
    <w:p w:rsidR="00E35A0E" w:rsidRDefault="00E35A0E" w:rsidP="009D5DC7">
      <w:pPr>
        <w:spacing w:after="0" w:line="240" w:lineRule="auto"/>
        <w:rPr>
          <w:rFonts w:ascii="Times New Roman" w:hAnsi="Times New Roman"/>
          <w:lang w:val="sr-Cyrl-CS"/>
        </w:rPr>
      </w:pPr>
      <w:r w:rsidRPr="009E7C2A">
        <w:rPr>
          <w:rFonts w:ascii="Times New Roman" w:hAnsi="Times New Roman"/>
          <w:lang w:val="sr-Cyrl-CS"/>
        </w:rPr>
        <w:t>О поступку избора понуђача којем ће се доделити уговор путем жреба, водиће се записник који ће потписати Комисија за јавну набавку и присутни овлашћени представници понуђача.</w:t>
      </w:r>
    </w:p>
    <w:p w:rsidR="00E35A0E" w:rsidRDefault="00E35A0E" w:rsidP="009D5DC7">
      <w:pPr>
        <w:spacing w:after="0" w:line="240" w:lineRule="auto"/>
        <w:rPr>
          <w:rFonts w:ascii="Times New Roman" w:hAnsi="Times New Roman"/>
          <w:lang w:val="sr-Cyrl-CS"/>
        </w:rPr>
      </w:pPr>
    </w:p>
    <w:p w:rsidR="00E35A0E" w:rsidRDefault="00E35A0E" w:rsidP="009D5DC7">
      <w:pPr>
        <w:spacing w:after="0" w:line="240" w:lineRule="auto"/>
        <w:rPr>
          <w:rFonts w:ascii="Times New Roman" w:hAnsi="Times New Roman"/>
          <w:lang w:val="sr-Cyrl-CS"/>
        </w:rPr>
      </w:pPr>
      <w:r>
        <w:rPr>
          <w:rFonts w:ascii="Times New Roman" w:hAnsi="Times New Roman"/>
          <w:lang w:val="sr-Cyrl-CS"/>
        </w:rPr>
        <w:t>Ако се ниједан од позваних понуђача за одређену партију не одазове на писмени позив наручиоца и не присуствује заказаном жребању из посуде у које се налазе цедуље са исписаним називима понуђача председник комисије или заменик председника насумице ће извући једну цедуљу и понуђач који је назаначен на истој ће бити тај којем ће бити додељен уговор о јавној набавци.</w:t>
      </w:r>
    </w:p>
    <w:p w:rsidR="00E35A0E" w:rsidRDefault="00E35A0E" w:rsidP="009D5DC7">
      <w:pPr>
        <w:spacing w:after="0" w:line="240" w:lineRule="auto"/>
        <w:rPr>
          <w:rFonts w:ascii="Times New Roman" w:hAnsi="Times New Roman"/>
          <w:lang w:val="sr-Cyrl-CS"/>
        </w:rPr>
      </w:pPr>
    </w:p>
    <w:p w:rsidR="00E35A0E" w:rsidRPr="009E7C2A" w:rsidRDefault="00E35A0E" w:rsidP="009D5DC7">
      <w:pPr>
        <w:spacing w:after="0" w:line="240" w:lineRule="auto"/>
        <w:rPr>
          <w:rFonts w:ascii="Times New Roman" w:hAnsi="Times New Roman"/>
          <w:lang w:val="sr-Latn-CS"/>
        </w:rPr>
      </w:pPr>
      <w:r>
        <w:rPr>
          <w:rFonts w:ascii="Times New Roman" w:hAnsi="Times New Roman"/>
          <w:lang w:val="sr-Cyrl-CS"/>
        </w:rPr>
        <w:t>У поступку избора понуђача којем ће се доделити уговор  путем жреба у случају када не присуствује ниједан од позваних понуђача водиће се записник који ће потписати комисија за јавну набавку.</w:t>
      </w:r>
    </w:p>
    <w:p w:rsidR="00E35A0E" w:rsidRDefault="00E35A0E" w:rsidP="009D5DC7">
      <w:pPr>
        <w:spacing w:line="240" w:lineRule="auto"/>
        <w:jc w:val="center"/>
        <w:rPr>
          <w:rFonts w:ascii="Times New Roman" w:hAnsi="Times New Roman"/>
          <w:b/>
          <w:sz w:val="28"/>
        </w:rPr>
      </w:pPr>
      <w:r w:rsidRPr="00857B1D">
        <w:rPr>
          <w:rFonts w:ascii="Times New Roman" w:hAnsi="Times New Roman"/>
          <w:bCs/>
          <w:color w:val="FF0000"/>
          <w:sz w:val="24"/>
          <w:szCs w:val="24"/>
        </w:rPr>
        <w:br w:type="page"/>
      </w:r>
    </w:p>
    <w:p w:rsidR="00E35A0E" w:rsidRPr="001016FE" w:rsidRDefault="00E35A0E" w:rsidP="001016FE">
      <w:pPr>
        <w:spacing w:line="240" w:lineRule="auto"/>
        <w:jc w:val="center"/>
        <w:rPr>
          <w:rFonts w:ascii="Times New Roman" w:hAnsi="Times New Roman"/>
          <w:b/>
          <w:sz w:val="28"/>
          <w:lang w:val="sr-Cyrl-CS"/>
        </w:rPr>
      </w:pPr>
      <w:r w:rsidRPr="00A3330D">
        <w:rPr>
          <w:rFonts w:ascii="Times New Roman" w:hAnsi="Times New Roman"/>
          <w:b/>
          <w:sz w:val="28"/>
          <w:lang w:val="sr-Cyrl-CS"/>
        </w:rPr>
        <w:t>6. Модел уговора</w:t>
      </w:r>
    </w:p>
    <w:p w:rsidR="00E35A0E" w:rsidRPr="001016FE" w:rsidRDefault="00E35A0E" w:rsidP="001016FE">
      <w:pPr>
        <w:spacing w:after="0" w:line="240" w:lineRule="auto"/>
        <w:jc w:val="both"/>
        <w:rPr>
          <w:rFonts w:ascii="Times New Roman" w:hAnsi="Times New Roman"/>
          <w:b/>
          <w:bCs/>
          <w:i/>
          <w:sz w:val="24"/>
          <w:szCs w:val="24"/>
          <w:lang w:val="sr-Cyrl-CS"/>
        </w:rPr>
      </w:pPr>
      <w:r w:rsidRPr="001016FE">
        <w:rPr>
          <w:rFonts w:ascii="Times New Roman" w:hAnsi="Times New Roman"/>
          <w:b/>
          <w:bCs/>
          <w:i/>
          <w:sz w:val="24"/>
          <w:szCs w:val="24"/>
          <w:lang w:val="sr-Cyrl-CS"/>
        </w:rPr>
        <w:t>М</w:t>
      </w:r>
      <w:r w:rsidRPr="001016FE">
        <w:rPr>
          <w:rFonts w:ascii="Times New Roman" w:hAnsi="Times New Roman"/>
          <w:b/>
          <w:bCs/>
          <w:i/>
          <w:sz w:val="24"/>
          <w:szCs w:val="24"/>
          <w:lang w:val="ru-RU"/>
        </w:rPr>
        <w:t xml:space="preserve">одел уговора Понуђач мора да </w:t>
      </w:r>
      <w:r w:rsidRPr="001016FE">
        <w:rPr>
          <w:rFonts w:ascii="Times New Roman" w:hAnsi="Times New Roman"/>
          <w:b/>
          <w:bCs/>
          <w:i/>
          <w:sz w:val="24"/>
          <w:szCs w:val="24"/>
          <w:lang w:val="sr-Cyrl-CS"/>
        </w:rPr>
        <w:t xml:space="preserve">попуни, </w:t>
      </w:r>
      <w:r w:rsidRPr="001016FE">
        <w:rPr>
          <w:rFonts w:ascii="Times New Roman" w:hAnsi="Times New Roman"/>
          <w:b/>
          <w:bCs/>
          <w:i/>
          <w:sz w:val="24"/>
          <w:szCs w:val="24"/>
          <w:lang w:val="ru-RU"/>
        </w:rPr>
        <w:t>овери печатом и потпише</w:t>
      </w:r>
      <w:r w:rsidRPr="001016FE">
        <w:rPr>
          <w:rFonts w:ascii="Times New Roman" w:hAnsi="Times New Roman"/>
          <w:b/>
          <w:bCs/>
          <w:i/>
          <w:sz w:val="24"/>
          <w:szCs w:val="24"/>
          <w:lang w:val="sr-Cyrl-CS"/>
        </w:rPr>
        <w:t xml:space="preserve"> на одговарајућем месту</w:t>
      </w:r>
      <w:r w:rsidRPr="001016FE">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E35A0E" w:rsidRPr="001016FE" w:rsidRDefault="00E35A0E" w:rsidP="001016FE">
      <w:pPr>
        <w:spacing w:after="0" w:line="240" w:lineRule="auto"/>
        <w:ind w:left="-57"/>
        <w:jc w:val="both"/>
        <w:rPr>
          <w:rFonts w:ascii="Times New Roman" w:hAnsi="Times New Roman"/>
          <w:b/>
          <w:i/>
          <w:lang w:val="sr-Cyrl-CS"/>
        </w:rPr>
      </w:pPr>
      <w:r w:rsidRPr="001016FE">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1016FE">
        <w:rPr>
          <w:rFonts w:ascii="Times New Roman" w:hAnsi="Times New Roman"/>
          <w:b/>
          <w:i/>
          <w:lang w:val="sr-Cyrl-CS"/>
        </w:rPr>
        <w:t>.</w:t>
      </w:r>
    </w:p>
    <w:p w:rsidR="00E35A0E" w:rsidRPr="00C21893" w:rsidRDefault="00E35A0E" w:rsidP="00BD32EE">
      <w:pPr>
        <w:tabs>
          <w:tab w:val="center" w:pos="4845"/>
        </w:tabs>
        <w:rPr>
          <w:rFonts w:ascii="Times New Roman" w:hAnsi="Times New Roman"/>
          <w:b/>
          <w:sz w:val="28"/>
          <w:szCs w:val="28"/>
          <w:lang w:val="sr-Cyrl-CS"/>
        </w:rPr>
      </w:pPr>
      <w:r>
        <w:rPr>
          <w:rFonts w:ascii="Times New Roman" w:hAnsi="Times New Roman"/>
          <w:b/>
          <w:sz w:val="28"/>
          <w:szCs w:val="28"/>
          <w:lang w:val="sr-Cyrl-CS"/>
        </w:rPr>
        <w:tab/>
      </w:r>
    </w:p>
    <w:p w:rsidR="00E35A0E" w:rsidRPr="00FB56C3" w:rsidRDefault="00E35A0E" w:rsidP="008748AA">
      <w:pPr>
        <w:spacing w:after="0" w:line="240" w:lineRule="auto"/>
        <w:rPr>
          <w:rFonts w:ascii="Times New Roman" w:hAnsi="Times New Roman"/>
          <w:sz w:val="16"/>
          <w:szCs w:val="16"/>
          <w:lang w:val="sr-Cyrl-CS"/>
        </w:rPr>
      </w:pPr>
    </w:p>
    <w:p w:rsidR="00E35A0E" w:rsidRPr="008748AA" w:rsidRDefault="00E35A0E" w:rsidP="00955AE4">
      <w:pPr>
        <w:tabs>
          <w:tab w:val="left" w:pos="3900"/>
        </w:tabs>
        <w:spacing w:after="0" w:line="240" w:lineRule="auto"/>
        <w:jc w:val="center"/>
        <w:rPr>
          <w:rFonts w:ascii="Times New Roman" w:hAnsi="Times New Roman"/>
          <w:b/>
          <w:sz w:val="32"/>
          <w:szCs w:val="32"/>
          <w:lang w:val="sr-Cyrl-CS"/>
        </w:rPr>
      </w:pPr>
      <w:r w:rsidRPr="008748AA">
        <w:rPr>
          <w:rFonts w:ascii="Times New Roman" w:hAnsi="Times New Roman"/>
          <w:b/>
          <w:sz w:val="32"/>
          <w:szCs w:val="32"/>
          <w:lang w:val="sr-Cyrl-CS"/>
        </w:rPr>
        <w:t>УГОВОР</w:t>
      </w:r>
      <w:r w:rsidR="00955AE4">
        <w:rPr>
          <w:rFonts w:ascii="Times New Roman" w:hAnsi="Times New Roman"/>
          <w:b/>
          <w:sz w:val="32"/>
          <w:szCs w:val="32"/>
          <w:lang w:val="sr-Cyrl-CS"/>
        </w:rPr>
        <w:t xml:space="preserve">  240/2019</w:t>
      </w:r>
      <w:r w:rsidR="006A6FFE">
        <w:rPr>
          <w:rFonts w:ascii="Times New Roman" w:hAnsi="Times New Roman"/>
          <w:b/>
          <w:sz w:val="32"/>
          <w:szCs w:val="32"/>
        </w:rPr>
        <w:t xml:space="preserve"> </w:t>
      </w:r>
      <w:r w:rsidR="00955AE4">
        <w:rPr>
          <w:rFonts w:ascii="Times New Roman" w:hAnsi="Times New Roman"/>
          <w:b/>
          <w:sz w:val="32"/>
          <w:szCs w:val="32"/>
          <w:lang w:val="sr-Cyrl-CS"/>
        </w:rPr>
        <w:t>-</w:t>
      </w:r>
      <w:r w:rsidR="006A6FFE">
        <w:rPr>
          <w:rFonts w:ascii="Times New Roman" w:hAnsi="Times New Roman"/>
          <w:b/>
          <w:sz w:val="32"/>
          <w:szCs w:val="32"/>
        </w:rPr>
        <w:t xml:space="preserve"> </w:t>
      </w:r>
      <w:r w:rsidR="00955AE4">
        <w:rPr>
          <w:rFonts w:ascii="Times New Roman" w:hAnsi="Times New Roman"/>
          <w:b/>
          <w:sz w:val="32"/>
          <w:szCs w:val="32"/>
          <w:lang w:val="sr-Cyrl-CS"/>
        </w:rPr>
        <w:t>__</w:t>
      </w:r>
    </w:p>
    <w:p w:rsidR="00E35A0E" w:rsidRPr="004D0C07" w:rsidRDefault="00E35A0E" w:rsidP="00BD32EE">
      <w:pPr>
        <w:tabs>
          <w:tab w:val="left" w:pos="3900"/>
        </w:tabs>
        <w:spacing w:after="0" w:line="240" w:lineRule="auto"/>
      </w:pPr>
    </w:p>
    <w:p w:rsidR="00E35A0E" w:rsidRPr="00C21893" w:rsidRDefault="00E35A0E" w:rsidP="001E6341">
      <w:pPr>
        <w:jc w:val="center"/>
        <w:rPr>
          <w:rFonts w:ascii="Times New Roman" w:hAnsi="Times New Roman"/>
          <w:b/>
          <w:bCs/>
          <w:sz w:val="28"/>
          <w:szCs w:val="28"/>
        </w:rPr>
      </w:pPr>
      <w:r w:rsidRPr="00C21893">
        <w:rPr>
          <w:rFonts w:ascii="Times New Roman" w:hAnsi="Times New Roman"/>
          <w:b/>
          <w:sz w:val="28"/>
          <w:szCs w:val="28"/>
          <w:lang w:val="sr-Cyrl-CS"/>
        </w:rPr>
        <w:t>Резервни делови за тракторе и радне машине</w:t>
      </w:r>
      <w:r w:rsidR="00A41427">
        <w:rPr>
          <w:rFonts w:ascii="Times New Roman" w:hAnsi="Times New Roman"/>
          <w:b/>
          <w:sz w:val="28"/>
          <w:szCs w:val="28"/>
          <w:lang w:val="sr-Cyrl-CS"/>
        </w:rPr>
        <w:t xml:space="preserve"> </w:t>
      </w:r>
      <w:r w:rsidR="001E6341">
        <w:rPr>
          <w:rFonts w:ascii="Times New Roman" w:hAnsi="Times New Roman"/>
          <w:b/>
          <w:sz w:val="28"/>
          <w:szCs w:val="28"/>
          <w:lang w:val="sr-Cyrl-CS"/>
        </w:rPr>
        <w:br/>
      </w:r>
      <w:r w:rsidR="00A41427">
        <w:rPr>
          <w:rFonts w:ascii="Times New Roman" w:hAnsi="Times New Roman"/>
          <w:b/>
          <w:sz w:val="28"/>
          <w:szCs w:val="28"/>
          <w:lang w:val="sr-Cyrl-CS"/>
        </w:rPr>
        <w:t>са услугама</w:t>
      </w:r>
      <w:r>
        <w:rPr>
          <w:rFonts w:ascii="Times New Roman" w:hAnsi="Times New Roman"/>
          <w:b/>
          <w:sz w:val="28"/>
          <w:szCs w:val="28"/>
          <w:lang w:val="sr-Cyrl-CS"/>
        </w:rPr>
        <w:t xml:space="preserve"> </w:t>
      </w:r>
      <w:r w:rsidRPr="00C21893">
        <w:rPr>
          <w:rFonts w:ascii="Times New Roman" w:hAnsi="Times New Roman"/>
          <w:b/>
          <w:sz w:val="28"/>
          <w:szCs w:val="28"/>
          <w:lang w:val="sr-Cyrl-CS"/>
        </w:rPr>
        <w:t>одржава</w:t>
      </w:r>
      <w:r w:rsidR="00A41427">
        <w:rPr>
          <w:rFonts w:ascii="Times New Roman" w:hAnsi="Times New Roman"/>
          <w:b/>
          <w:sz w:val="28"/>
          <w:szCs w:val="28"/>
          <w:lang w:val="sr-Cyrl-CS"/>
        </w:rPr>
        <w:t>ња и сервисирања</w:t>
      </w:r>
      <w:r w:rsidRPr="00C21893">
        <w:rPr>
          <w:rFonts w:ascii="Times New Roman" w:hAnsi="Times New Roman"/>
          <w:b/>
          <w:sz w:val="28"/>
          <w:szCs w:val="28"/>
          <w:lang w:val="sr-Cyrl-CS"/>
        </w:rPr>
        <w:t xml:space="preserve"> истих </w:t>
      </w:r>
      <w:r w:rsidR="001E6341">
        <w:rPr>
          <w:rFonts w:ascii="Times New Roman" w:hAnsi="Times New Roman"/>
          <w:b/>
          <w:sz w:val="28"/>
          <w:szCs w:val="28"/>
          <w:lang w:val="sr-Cyrl-CS"/>
        </w:rPr>
        <w:br/>
      </w:r>
      <w:r w:rsidRPr="00C21893">
        <w:rPr>
          <w:rFonts w:ascii="Times New Roman" w:hAnsi="Times New Roman"/>
          <w:b/>
          <w:sz w:val="28"/>
          <w:szCs w:val="28"/>
          <w:lang w:val="sr-Cyrl-CS"/>
        </w:rPr>
        <w:t>за Ш</w:t>
      </w:r>
      <w:r w:rsidR="00A41427">
        <w:rPr>
          <w:rFonts w:ascii="Times New Roman" w:hAnsi="Times New Roman"/>
          <w:b/>
          <w:sz w:val="28"/>
          <w:szCs w:val="28"/>
          <w:lang w:val="sr-Cyrl-CS"/>
        </w:rPr>
        <w:t>Г „Тимочке шуме“ Бољевац за 2019</w:t>
      </w:r>
      <w:r w:rsidRPr="00C21893">
        <w:rPr>
          <w:rFonts w:ascii="Times New Roman" w:hAnsi="Times New Roman"/>
          <w:b/>
          <w:sz w:val="28"/>
          <w:szCs w:val="28"/>
          <w:lang w:val="sr-Cyrl-CS"/>
        </w:rPr>
        <w:t>.г</w:t>
      </w:r>
    </w:p>
    <w:p w:rsidR="00E1083B" w:rsidRDefault="00E1083B" w:rsidP="00E1083B">
      <w:pPr>
        <w:spacing w:after="0"/>
        <w:jc w:val="both"/>
        <w:rPr>
          <w:rFonts w:ascii="Times New Roman" w:hAnsi="Times New Roman"/>
          <w:lang w:val="ru-RU"/>
        </w:rPr>
      </w:pPr>
      <w:r w:rsidRPr="00AA02D9">
        <w:rPr>
          <w:rFonts w:ascii="Times New Roman" w:hAnsi="Times New Roman"/>
          <w:lang w:val="ru-RU"/>
        </w:rPr>
        <w:t>Закључен између следећих уговорних страна:</w:t>
      </w:r>
    </w:p>
    <w:p w:rsidR="00E1083B" w:rsidRPr="00AA02D9" w:rsidRDefault="00E1083B" w:rsidP="00E1083B">
      <w:pPr>
        <w:spacing w:after="0"/>
        <w:jc w:val="both"/>
        <w:rPr>
          <w:rFonts w:ascii="Times New Roman" w:hAnsi="Times New Roman"/>
          <w:lang w:val="sr-Cyrl-CS"/>
        </w:rPr>
      </w:pPr>
    </w:p>
    <w:p w:rsidR="00E1083B" w:rsidRPr="00AA02D9" w:rsidRDefault="00E1083B" w:rsidP="00E1083B">
      <w:pPr>
        <w:spacing w:after="0"/>
        <w:jc w:val="both"/>
        <w:rPr>
          <w:rFonts w:ascii="Times New Roman" w:hAnsi="Times New Roman"/>
          <w:lang w:val="ru-RU"/>
        </w:rPr>
      </w:pPr>
    </w:p>
    <w:p w:rsidR="00E1083B" w:rsidRPr="00AA02D9" w:rsidRDefault="00E1083B" w:rsidP="00E1083B">
      <w:pPr>
        <w:numPr>
          <w:ilvl w:val="0"/>
          <w:numId w:val="36"/>
        </w:numPr>
        <w:spacing w:after="0" w:line="240" w:lineRule="auto"/>
        <w:jc w:val="both"/>
        <w:rPr>
          <w:rFonts w:ascii="Times New Roman" w:hAnsi="Times New Roman"/>
          <w:b/>
          <w:bCs/>
          <w:lang w:val="ru-RU"/>
        </w:rPr>
      </w:pPr>
      <w:r w:rsidRPr="00AA02D9">
        <w:rPr>
          <w:rFonts w:ascii="Times New Roman" w:hAnsi="Times New Roman"/>
          <w:b/>
          <w:bCs/>
          <w:lang w:val="ru-RU"/>
        </w:rPr>
        <w:t>Јавно предузеће “СРБИЈАШУМЕ”, Београд, Булевар Михајла Пупина 113,</w:t>
      </w:r>
    </w:p>
    <w:p w:rsidR="00E1083B" w:rsidRPr="00AA02D9" w:rsidRDefault="00E1083B" w:rsidP="00E1083B">
      <w:pPr>
        <w:spacing w:after="0"/>
        <w:ind w:firstLine="397"/>
        <w:jc w:val="both"/>
        <w:rPr>
          <w:rFonts w:ascii="Times New Roman" w:hAnsi="Times New Roman"/>
          <w:b/>
          <w:bCs/>
          <w:lang w:val="ru-RU"/>
        </w:rPr>
      </w:pPr>
      <w:r w:rsidRPr="00AA02D9">
        <w:rPr>
          <w:rFonts w:ascii="Times New Roman" w:hAnsi="Times New Roman"/>
          <w:b/>
          <w:bCs/>
          <w:lang w:val="ru-RU"/>
        </w:rPr>
        <w:t xml:space="preserve">Шумско газдинство “Тимочке шуме”,Бољевац , Ул. Драгише Петровића 5, </w:t>
      </w:r>
    </w:p>
    <w:p w:rsidR="00E1083B" w:rsidRPr="00AA02D9" w:rsidRDefault="00E1083B" w:rsidP="00E1083B">
      <w:pPr>
        <w:spacing w:after="0"/>
        <w:ind w:firstLine="397"/>
        <w:jc w:val="both"/>
        <w:rPr>
          <w:rFonts w:ascii="Times New Roman" w:hAnsi="Times New Roman"/>
          <w:lang w:val="ru-RU"/>
        </w:rPr>
      </w:pPr>
      <w:r w:rsidRPr="00AA02D9">
        <w:rPr>
          <w:rFonts w:ascii="Times New Roman" w:hAnsi="Times New Roman"/>
          <w:lang w:val="ru-RU"/>
        </w:rPr>
        <w:t xml:space="preserve">које заступа директор </w:t>
      </w:r>
      <w:r>
        <w:rPr>
          <w:rFonts w:ascii="Times New Roman" w:hAnsi="Times New Roman"/>
          <w:lang w:val="sr-Cyrl-CS"/>
        </w:rPr>
        <w:t>Зоран Величковић</w:t>
      </w:r>
      <w:r w:rsidRPr="00AA02D9">
        <w:rPr>
          <w:rFonts w:ascii="Times New Roman" w:hAnsi="Times New Roman"/>
          <w:lang w:val="ru-RU"/>
        </w:rPr>
        <w:t>,</w:t>
      </w:r>
      <w:r w:rsidRPr="00AA02D9">
        <w:rPr>
          <w:rFonts w:ascii="Times New Roman" w:hAnsi="Times New Roman"/>
          <w:lang w:val="sr-Cyrl-CS"/>
        </w:rPr>
        <w:t xml:space="preserve"> дипл.инж.шум</w:t>
      </w:r>
    </w:p>
    <w:p w:rsidR="00E1083B" w:rsidRPr="00AA02D9" w:rsidRDefault="00E1083B" w:rsidP="00E1083B">
      <w:pPr>
        <w:spacing w:after="0"/>
        <w:ind w:left="180" w:firstLine="217"/>
        <w:jc w:val="both"/>
        <w:rPr>
          <w:rFonts w:ascii="Times New Roman" w:hAnsi="Times New Roman"/>
          <w:b/>
          <w:bCs/>
          <w:lang w:val="ru-RU"/>
        </w:rPr>
      </w:pPr>
      <w:r w:rsidRPr="00AA02D9">
        <w:rPr>
          <w:rFonts w:ascii="Times New Roman" w:hAnsi="Times New Roman"/>
          <w:lang w:val="sr-Cyrl-CS"/>
        </w:rPr>
        <w:t>тел: 030</w:t>
      </w:r>
      <w:r>
        <w:rPr>
          <w:rFonts w:ascii="Times New Roman" w:hAnsi="Times New Roman"/>
          <w:lang w:val="sr-Cyrl-CS"/>
        </w:rPr>
        <w:t>/</w:t>
      </w:r>
      <w:r w:rsidRPr="00AA02D9">
        <w:rPr>
          <w:rFonts w:ascii="Times New Roman" w:hAnsi="Times New Roman"/>
          <w:lang w:val="sr-Cyrl-CS"/>
        </w:rPr>
        <w:t>463-441</w:t>
      </w:r>
      <w:r w:rsidRPr="00AA02D9">
        <w:rPr>
          <w:rFonts w:ascii="Times New Roman" w:hAnsi="Times New Roman"/>
          <w:lang w:val="ru-RU"/>
        </w:rPr>
        <w:t>;</w:t>
      </w:r>
      <w:r w:rsidRPr="00AA02D9">
        <w:rPr>
          <w:rFonts w:ascii="Times New Roman" w:hAnsi="Times New Roman"/>
          <w:lang w:val="sr-Cyrl-CS"/>
        </w:rPr>
        <w:t xml:space="preserve"> факс:</w:t>
      </w:r>
      <w:r w:rsidRPr="00AA02D9">
        <w:rPr>
          <w:rFonts w:ascii="Times New Roman" w:hAnsi="Times New Roman"/>
          <w:lang w:val="ru-RU"/>
        </w:rPr>
        <w:t xml:space="preserve"> </w:t>
      </w:r>
      <w:r w:rsidRPr="00AA02D9">
        <w:rPr>
          <w:rFonts w:ascii="Times New Roman" w:hAnsi="Times New Roman"/>
          <w:lang w:val="sr-Cyrl-CS"/>
        </w:rPr>
        <w:t>030</w:t>
      </w:r>
      <w:r>
        <w:rPr>
          <w:rFonts w:ascii="Times New Roman" w:hAnsi="Times New Roman"/>
          <w:lang w:val="sr-Cyrl-CS"/>
        </w:rPr>
        <w:t>/</w:t>
      </w:r>
      <w:r w:rsidRPr="00AA02D9">
        <w:rPr>
          <w:rFonts w:ascii="Times New Roman" w:hAnsi="Times New Roman"/>
          <w:lang w:val="sr-Cyrl-CS"/>
        </w:rPr>
        <w:t>463-442</w:t>
      </w:r>
      <w:r w:rsidRPr="00AA02D9">
        <w:rPr>
          <w:rFonts w:ascii="Times New Roman" w:hAnsi="Times New Roman"/>
          <w:lang w:val="ru-RU"/>
        </w:rPr>
        <w:t>,</w:t>
      </w:r>
    </w:p>
    <w:p w:rsidR="00E1083B" w:rsidRPr="00AA02D9" w:rsidRDefault="00E1083B" w:rsidP="00E1083B">
      <w:pPr>
        <w:spacing w:after="0"/>
        <w:ind w:left="180" w:firstLine="217"/>
        <w:rPr>
          <w:rFonts w:ascii="Times New Roman" w:hAnsi="Times New Roman"/>
          <w:b/>
          <w:bCs/>
          <w:lang w:val="ru-RU"/>
        </w:rPr>
      </w:pPr>
      <w:r w:rsidRPr="00AA02D9">
        <w:rPr>
          <w:rFonts w:ascii="Times New Roman" w:hAnsi="Times New Roman"/>
          <w:lang w:val="ru-RU"/>
        </w:rPr>
        <w:t>матични број: 07754183, ПИБ: 100002820, шифра делатности: 02</w:t>
      </w:r>
      <w:r w:rsidRPr="00AA02D9">
        <w:rPr>
          <w:rFonts w:ascii="Times New Roman" w:hAnsi="Times New Roman"/>
        </w:rPr>
        <w:t>.</w:t>
      </w:r>
      <w:r w:rsidRPr="00AA02D9">
        <w:rPr>
          <w:rFonts w:ascii="Times New Roman" w:hAnsi="Times New Roman"/>
          <w:lang w:val="ru-RU"/>
        </w:rPr>
        <w:t>10,</w:t>
      </w:r>
    </w:p>
    <w:p w:rsidR="00E1083B" w:rsidRDefault="00E1083B" w:rsidP="00E1083B">
      <w:pPr>
        <w:spacing w:after="0"/>
        <w:ind w:left="180" w:firstLine="217"/>
        <w:rPr>
          <w:rFonts w:ascii="Times New Roman" w:hAnsi="Times New Roman"/>
        </w:rPr>
      </w:pPr>
      <w:r w:rsidRPr="00AA02D9">
        <w:rPr>
          <w:rFonts w:ascii="Times New Roman" w:hAnsi="Times New Roman"/>
          <w:lang w:val="sr-Cyrl-CS"/>
        </w:rPr>
        <w:t>Т.Р:</w:t>
      </w:r>
      <w:r w:rsidRPr="00AA02D9">
        <w:rPr>
          <w:rFonts w:ascii="Times New Roman" w:hAnsi="Times New Roman"/>
          <w:lang w:val="ru-RU"/>
        </w:rPr>
        <w:t xml:space="preserve"> </w:t>
      </w:r>
      <w:r>
        <w:rPr>
          <w:rFonts w:ascii="Times New Roman" w:hAnsi="Times New Roman"/>
        </w:rPr>
        <w:t xml:space="preserve">160-333749-63 </w:t>
      </w:r>
      <w:proofErr w:type="spellStart"/>
      <w:r>
        <w:rPr>
          <w:rFonts w:ascii="Times New Roman" w:hAnsi="Times New Roman"/>
        </w:rPr>
        <w:t>Банка</w:t>
      </w:r>
      <w:proofErr w:type="spellEnd"/>
      <w:r>
        <w:rPr>
          <w:rFonts w:ascii="Times New Roman" w:hAnsi="Times New Roman"/>
        </w:rPr>
        <w:t xml:space="preserve"> </w:t>
      </w:r>
      <w:proofErr w:type="spellStart"/>
      <w:r>
        <w:rPr>
          <w:rFonts w:ascii="Times New Roman" w:hAnsi="Times New Roman"/>
        </w:rPr>
        <w:t>интеса</w:t>
      </w:r>
      <w:proofErr w:type="spellEnd"/>
      <w:r>
        <w:rPr>
          <w:rFonts w:ascii="Times New Roman" w:hAnsi="Times New Roman"/>
        </w:rPr>
        <w:t xml:space="preserve"> </w:t>
      </w:r>
      <w:r>
        <w:rPr>
          <w:rFonts w:ascii="Times New Roman" w:hAnsi="Times New Roman"/>
        </w:rPr>
        <w:br/>
      </w:r>
      <w:r>
        <w:rPr>
          <w:rFonts w:ascii="Times New Roman" w:hAnsi="Times New Roman"/>
          <w:lang w:val="ru-RU"/>
        </w:rPr>
        <w:t xml:space="preserve">     </w:t>
      </w:r>
      <w:r w:rsidRPr="00AA02D9">
        <w:rPr>
          <w:rFonts w:ascii="Times New Roman" w:hAnsi="Times New Roman"/>
          <w:lang w:val="ru-RU"/>
        </w:rPr>
        <w:t>у даљем тексту:</w:t>
      </w:r>
      <w:r w:rsidRPr="00AA02D9">
        <w:rPr>
          <w:rFonts w:ascii="Times New Roman" w:hAnsi="Times New Roman"/>
          <w:lang w:val="ru-RU"/>
        </w:rPr>
        <w:tab/>
      </w:r>
      <w:r w:rsidRPr="00AA02D9">
        <w:rPr>
          <w:rFonts w:ascii="Times New Roman" w:hAnsi="Times New Roman"/>
          <w:b/>
          <w:bCs/>
        </w:rPr>
        <w:t>НАРУЧИЛАЦ</w:t>
      </w:r>
    </w:p>
    <w:p w:rsidR="00E1083B" w:rsidRPr="00781A68" w:rsidRDefault="00E1083B" w:rsidP="00E1083B">
      <w:pPr>
        <w:spacing w:after="0"/>
        <w:ind w:left="180" w:firstLine="217"/>
        <w:rPr>
          <w:rFonts w:ascii="Times New Roman" w:hAnsi="Times New Roman"/>
        </w:rPr>
      </w:pPr>
    </w:p>
    <w:p w:rsidR="00E1083B" w:rsidRPr="00781A68" w:rsidRDefault="00E1083B" w:rsidP="00E1083B">
      <w:pPr>
        <w:pStyle w:val="ListParagraph"/>
        <w:numPr>
          <w:ilvl w:val="0"/>
          <w:numId w:val="36"/>
        </w:numPr>
        <w:spacing w:after="0" w:line="240" w:lineRule="auto"/>
        <w:rPr>
          <w:rFonts w:ascii="Times New Roman" w:hAnsi="Times New Roman"/>
          <w:bCs/>
        </w:rPr>
      </w:pPr>
      <w:r w:rsidRPr="00781A68">
        <w:rPr>
          <w:rFonts w:ascii="Times New Roman" w:hAnsi="Times New Roman"/>
          <w:bCs/>
        </w:rPr>
        <w:t xml:space="preserve"> .................................</w:t>
      </w:r>
      <w:r>
        <w:rPr>
          <w:rFonts w:ascii="Times New Roman" w:hAnsi="Times New Roman"/>
          <w:bCs/>
        </w:rPr>
        <w:t>.............</w:t>
      </w:r>
      <w:r w:rsidRPr="00781A68">
        <w:rPr>
          <w:rFonts w:ascii="Times New Roman" w:hAnsi="Times New Roman"/>
          <w:bCs/>
        </w:rPr>
        <w:t xml:space="preserve">... </w:t>
      </w:r>
      <w:r w:rsidRPr="00781A68">
        <w:rPr>
          <w:rFonts w:ascii="Times New Roman" w:hAnsi="Times New Roman"/>
          <w:bCs/>
          <w:lang w:val="sr-Cyrl-CS"/>
        </w:rPr>
        <w:t>,са седиштем...................................,</w:t>
      </w:r>
      <w:r w:rsidRPr="00781A68">
        <w:rPr>
          <w:rFonts w:ascii="Times New Roman" w:hAnsi="Times New Roman"/>
          <w:bCs/>
          <w:lang w:val="sr-Cyrl-CS"/>
        </w:rPr>
        <w:br/>
        <w:t>улица ..................................... и место.....................................,</w:t>
      </w:r>
    </w:p>
    <w:p w:rsidR="00E1083B" w:rsidRPr="00781A68" w:rsidRDefault="00E1083B" w:rsidP="00E1083B">
      <w:pPr>
        <w:spacing w:after="0"/>
        <w:ind w:firstLine="397"/>
        <w:rPr>
          <w:rFonts w:ascii="Times New Roman" w:hAnsi="Times New Roman"/>
          <w:lang w:val="sr-Cyrl-CS"/>
        </w:rPr>
      </w:pPr>
      <w:r w:rsidRPr="00781A68">
        <w:rPr>
          <w:rFonts w:ascii="Times New Roman" w:hAnsi="Times New Roman"/>
          <w:lang w:val="sr-Cyrl-CS"/>
        </w:rPr>
        <w:t>кога заступа директор ,..................................................</w:t>
      </w:r>
    </w:p>
    <w:p w:rsidR="00E1083B" w:rsidRDefault="00E1083B" w:rsidP="00E1083B">
      <w:pPr>
        <w:spacing w:after="0"/>
        <w:ind w:firstLine="397"/>
        <w:jc w:val="both"/>
        <w:rPr>
          <w:rFonts w:ascii="Times New Roman" w:hAnsi="Times New Roman"/>
          <w:b/>
          <w:bCs/>
          <w:lang w:val="ru-RU"/>
        </w:rPr>
      </w:pPr>
      <w:r>
        <w:rPr>
          <w:rFonts w:ascii="Times New Roman" w:hAnsi="Times New Roman"/>
          <w:lang w:val="sr-Cyrl-CS"/>
        </w:rPr>
        <w:t>тел</w:t>
      </w:r>
      <w:r>
        <w:rPr>
          <w:rFonts w:ascii="Times New Roman" w:hAnsi="Times New Roman"/>
        </w:rPr>
        <w:t xml:space="preserve">:............................ </w:t>
      </w:r>
      <w:proofErr w:type="gramStart"/>
      <w:r>
        <w:rPr>
          <w:rFonts w:ascii="Times New Roman" w:hAnsi="Times New Roman"/>
        </w:rPr>
        <w:t>,</w:t>
      </w:r>
      <w:proofErr w:type="spellStart"/>
      <w:r>
        <w:rPr>
          <w:rFonts w:ascii="Times New Roman" w:hAnsi="Times New Roman"/>
        </w:rPr>
        <w:t>факс</w:t>
      </w:r>
      <w:proofErr w:type="spellEnd"/>
      <w:proofErr w:type="gramEnd"/>
      <w:r>
        <w:rPr>
          <w:rFonts w:ascii="Times New Roman" w:hAnsi="Times New Roman"/>
        </w:rPr>
        <w:t>:..........................................</w:t>
      </w:r>
      <w:r>
        <w:rPr>
          <w:rFonts w:ascii="Times New Roman" w:hAnsi="Times New Roman"/>
          <w:b/>
          <w:bCs/>
          <w:lang w:val="ru-RU"/>
        </w:rPr>
        <w:tab/>
      </w:r>
    </w:p>
    <w:p w:rsidR="00E1083B" w:rsidRDefault="00E1083B" w:rsidP="00E1083B">
      <w:pPr>
        <w:spacing w:after="0"/>
        <w:ind w:firstLine="397"/>
        <w:jc w:val="both"/>
        <w:rPr>
          <w:rFonts w:ascii="Times New Roman" w:hAnsi="Times New Roman"/>
          <w:lang w:val="ru-RU"/>
        </w:rPr>
      </w:pPr>
      <w:r>
        <w:rPr>
          <w:rFonts w:ascii="Times New Roman" w:hAnsi="Times New Roman"/>
          <w:lang w:val="ru-RU"/>
        </w:rPr>
        <w:t xml:space="preserve">матични број: ....................... , ПИБ: ................................ , </w:t>
      </w:r>
    </w:p>
    <w:p w:rsidR="00E1083B" w:rsidRDefault="00E1083B" w:rsidP="00E1083B">
      <w:pPr>
        <w:spacing w:after="0"/>
        <w:rPr>
          <w:rFonts w:ascii="Times New Roman" w:hAnsi="Times New Roman"/>
          <w:b/>
          <w:bCs/>
        </w:rPr>
      </w:pPr>
      <w:r>
        <w:rPr>
          <w:rFonts w:ascii="Times New Roman" w:hAnsi="Times New Roman"/>
        </w:rPr>
        <w:t xml:space="preserve">       </w:t>
      </w:r>
      <w:proofErr w:type="spellStart"/>
      <w:r>
        <w:rPr>
          <w:rFonts w:ascii="Times New Roman" w:hAnsi="Times New Roman"/>
        </w:rPr>
        <w:t>Текући</w:t>
      </w:r>
      <w:proofErr w:type="spellEnd"/>
      <w:r>
        <w:rPr>
          <w:rFonts w:ascii="Times New Roman" w:hAnsi="Times New Roman"/>
        </w:rPr>
        <w:t xml:space="preserve"> </w:t>
      </w:r>
      <w:proofErr w:type="spellStart"/>
      <w:proofErr w:type="gramStart"/>
      <w:r>
        <w:rPr>
          <w:rFonts w:ascii="Times New Roman" w:hAnsi="Times New Roman"/>
        </w:rPr>
        <w:t>рачун</w:t>
      </w:r>
      <w:proofErr w:type="spellEnd"/>
      <w:r>
        <w:rPr>
          <w:rFonts w:ascii="Times New Roman" w:hAnsi="Times New Roman"/>
        </w:rPr>
        <w:t>:........................................................</w:t>
      </w:r>
      <w:proofErr w:type="gramEnd"/>
      <w:r w:rsidRPr="00781A68">
        <w:rPr>
          <w:rFonts w:ascii="Times New Roman" w:hAnsi="Times New Roman"/>
          <w:lang w:val="ru-RU"/>
        </w:rPr>
        <w:t xml:space="preserve"> </w:t>
      </w:r>
      <w:r>
        <w:rPr>
          <w:rFonts w:ascii="Times New Roman" w:hAnsi="Times New Roman"/>
          <w:lang w:val="ru-RU"/>
        </w:rPr>
        <w:br/>
        <w:t xml:space="preserve">       у даљем тексту:</w:t>
      </w:r>
      <w:r>
        <w:rPr>
          <w:rFonts w:ascii="Times New Roman" w:hAnsi="Times New Roman"/>
          <w:b/>
          <w:bCs/>
        </w:rPr>
        <w:t>ИЗВРШИЛАЦ</w:t>
      </w:r>
    </w:p>
    <w:p w:rsidR="00E1083B" w:rsidRPr="00781A68" w:rsidRDefault="00E1083B" w:rsidP="00E1083B">
      <w:pPr>
        <w:spacing w:after="0"/>
        <w:rPr>
          <w:rFonts w:ascii="Times New Roman" w:hAnsi="Times New Roman"/>
        </w:rPr>
      </w:pPr>
    </w:p>
    <w:p w:rsidR="00E1083B" w:rsidRDefault="00E1083B" w:rsidP="00E1083B">
      <w:pPr>
        <w:spacing w:after="0"/>
        <w:rPr>
          <w:rFonts w:ascii="Times New Roman" w:hAnsi="Times New Roman"/>
        </w:rPr>
      </w:pPr>
      <w:proofErr w:type="spellStart"/>
      <w:r>
        <w:rPr>
          <w:rFonts w:ascii="Times New Roman" w:hAnsi="Times New Roman"/>
        </w:rPr>
        <w:t>Заједнички</w:t>
      </w:r>
      <w:proofErr w:type="spellEnd"/>
      <w:r>
        <w:rPr>
          <w:rFonts w:ascii="Times New Roman" w:hAnsi="Times New Roman"/>
        </w:rPr>
        <w:t xml:space="preserve"> </w:t>
      </w:r>
      <w:proofErr w:type="spellStart"/>
      <w:r>
        <w:rPr>
          <w:rFonts w:ascii="Times New Roman" w:hAnsi="Times New Roman"/>
        </w:rPr>
        <w:t>назив</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потписнике</w:t>
      </w:r>
      <w:proofErr w:type="spellEnd"/>
      <w:r>
        <w:rPr>
          <w:rFonts w:ascii="Times New Roman" w:hAnsi="Times New Roman"/>
        </w:rPr>
        <w:t xml:space="preserve"> </w:t>
      </w:r>
      <w:proofErr w:type="spellStart"/>
      <w:r>
        <w:rPr>
          <w:rFonts w:ascii="Times New Roman" w:hAnsi="Times New Roman"/>
        </w:rPr>
        <w:t>овог</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proofErr w:type="gramStart"/>
      <w:r>
        <w:rPr>
          <w:rFonts w:ascii="Times New Roman" w:hAnsi="Times New Roman"/>
        </w:rPr>
        <w:t>је:УГОВОРНЕ</w:t>
      </w:r>
      <w:proofErr w:type="spellEnd"/>
      <w:proofErr w:type="gramEnd"/>
      <w:r>
        <w:rPr>
          <w:rFonts w:ascii="Times New Roman" w:hAnsi="Times New Roman"/>
        </w:rPr>
        <w:t xml:space="preserve"> СТРАНЕ</w:t>
      </w:r>
      <w:r>
        <w:rPr>
          <w:rFonts w:ascii="Times New Roman" w:hAnsi="Times New Roman"/>
        </w:rPr>
        <w:br/>
      </w:r>
      <w:proofErr w:type="spellStart"/>
      <w:r>
        <w:rPr>
          <w:rFonts w:ascii="Times New Roman" w:hAnsi="Times New Roman"/>
        </w:rPr>
        <w:t>Извршилац</w:t>
      </w:r>
      <w:proofErr w:type="spellEnd"/>
      <w:r>
        <w:rPr>
          <w:rFonts w:ascii="Times New Roman" w:hAnsi="Times New Roman"/>
        </w:rPr>
        <w:t xml:space="preserve"> </w:t>
      </w:r>
      <w:proofErr w:type="spellStart"/>
      <w:r>
        <w:rPr>
          <w:rFonts w:ascii="Times New Roman" w:hAnsi="Times New Roman"/>
        </w:rPr>
        <w:t>наступа</w:t>
      </w:r>
      <w:proofErr w:type="spellEnd"/>
      <w:r>
        <w:rPr>
          <w:rFonts w:ascii="Times New Roman" w:hAnsi="Times New Roman"/>
        </w:rPr>
        <w:t xml:space="preserve"> ........................</w:t>
      </w:r>
      <w:r>
        <w:rPr>
          <w:rFonts w:cs="Calibri"/>
        </w:rPr>
        <w:t>(</w:t>
      </w:r>
      <w:proofErr w:type="spellStart"/>
      <w:r>
        <w:rPr>
          <w:rFonts w:ascii="Times New Roman" w:hAnsi="Times New Roman"/>
        </w:rPr>
        <w:t>самостално,с</w:t>
      </w:r>
      <w:proofErr w:type="spellEnd"/>
      <w:r>
        <w:rPr>
          <w:rFonts w:ascii="Times New Roman" w:hAnsi="Times New Roman"/>
        </w:rPr>
        <w:t xml:space="preserve"> </w:t>
      </w:r>
      <w:proofErr w:type="spellStart"/>
      <w:r>
        <w:rPr>
          <w:rFonts w:ascii="Times New Roman" w:hAnsi="Times New Roman"/>
        </w:rPr>
        <w:t>подизвођечем</w:t>
      </w:r>
      <w:proofErr w:type="spellEnd"/>
      <w:r>
        <w:rPr>
          <w:rFonts w:ascii="Times New Roman" w:hAnsi="Times New Roman"/>
        </w:rPr>
        <w:t xml:space="preserve"> ,у </w:t>
      </w:r>
      <w:proofErr w:type="spellStart"/>
      <w:r>
        <w:rPr>
          <w:rFonts w:ascii="Times New Roman" w:hAnsi="Times New Roman"/>
        </w:rPr>
        <w:t>групи</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w:t>
      </w:r>
    </w:p>
    <w:p w:rsidR="00E1083B" w:rsidRPr="00BD3E23" w:rsidRDefault="00E1083B" w:rsidP="00E1083B">
      <w:pPr>
        <w:spacing w:after="0"/>
        <w:jc w:val="both"/>
        <w:rPr>
          <w:rFonts w:ascii="Times New Roman" w:hAnsi="Times New Roman"/>
        </w:rPr>
      </w:pPr>
    </w:p>
    <w:p w:rsidR="00E1083B" w:rsidRPr="00AA02D9" w:rsidRDefault="00E1083B" w:rsidP="00E1083B">
      <w:pPr>
        <w:spacing w:after="0"/>
        <w:rPr>
          <w:rFonts w:ascii="Times New Roman" w:hAnsi="Times New Roman"/>
          <w:u w:val="single"/>
          <w:lang w:val="sr-Cyrl-CS"/>
        </w:rPr>
      </w:pPr>
      <w:r w:rsidRPr="00AA02D9">
        <w:rPr>
          <w:rFonts w:ascii="Times New Roman" w:hAnsi="Times New Roman"/>
          <w:u w:val="single"/>
          <w:lang w:val="sr-Cyrl-CS"/>
        </w:rPr>
        <w:t>Основ уговора:</w:t>
      </w:r>
    </w:p>
    <w:p w:rsidR="00E1083B" w:rsidRPr="00AA02D9" w:rsidRDefault="00E1083B" w:rsidP="00E1083B">
      <w:pPr>
        <w:spacing w:after="0"/>
        <w:rPr>
          <w:rFonts w:ascii="Times New Roman" w:hAnsi="Times New Roman"/>
          <w:lang w:val="sr-Cyrl-CS"/>
        </w:rPr>
      </w:pPr>
      <w:r w:rsidRPr="00AA02D9">
        <w:rPr>
          <w:rFonts w:ascii="Times New Roman" w:hAnsi="Times New Roman"/>
          <w:lang w:val="sr-Cyrl-CS"/>
        </w:rPr>
        <w:t xml:space="preserve">Јавна набавка број </w:t>
      </w:r>
      <w:r>
        <w:rPr>
          <w:rFonts w:ascii="Times New Roman" w:hAnsi="Times New Roman"/>
          <w:lang w:val="sr-Cyrl-CS"/>
        </w:rPr>
        <w:t>240</w:t>
      </w:r>
      <w:r w:rsidRPr="00A6627C">
        <w:rPr>
          <w:rFonts w:ascii="Times New Roman" w:hAnsi="Times New Roman"/>
          <w:lang w:val="sr-Cyrl-CS"/>
        </w:rPr>
        <w:t>/201</w:t>
      </w:r>
      <w:r>
        <w:rPr>
          <w:rFonts w:ascii="Times New Roman" w:hAnsi="Times New Roman"/>
          <w:lang w:val="sr-Cyrl-CS"/>
        </w:rPr>
        <w:t>9</w:t>
      </w:r>
      <w:r w:rsidRPr="00A6627C">
        <w:rPr>
          <w:rFonts w:ascii="Times New Roman" w:hAnsi="Times New Roman"/>
          <w:lang w:val="sr-Cyrl-CS"/>
        </w:rPr>
        <w:t xml:space="preserve"> од </w:t>
      </w:r>
      <w:r>
        <w:rPr>
          <w:rFonts w:ascii="Times New Roman" w:hAnsi="Times New Roman"/>
          <w:lang w:val="sr-Cyrl-CS"/>
        </w:rPr>
        <w:t>05.06.</w:t>
      </w:r>
      <w:r>
        <w:rPr>
          <w:rFonts w:ascii="Times New Roman" w:hAnsi="Times New Roman"/>
        </w:rPr>
        <w:t>2019</w:t>
      </w:r>
      <w:r w:rsidRPr="00AA02D9">
        <w:rPr>
          <w:rFonts w:ascii="Times New Roman" w:hAnsi="Times New Roman"/>
          <w:lang w:val="sr-Cyrl-CS"/>
        </w:rPr>
        <w:t>.г., отворени поступак.</w:t>
      </w:r>
    </w:p>
    <w:p w:rsidR="00E1083B" w:rsidRPr="00AA02D9" w:rsidRDefault="00E1083B" w:rsidP="00E1083B">
      <w:pPr>
        <w:spacing w:after="0"/>
        <w:rPr>
          <w:rFonts w:ascii="Times New Roman" w:hAnsi="Times New Roman"/>
          <w:lang w:val="sr-Cyrl-CS"/>
        </w:rPr>
      </w:pPr>
      <w:r w:rsidRPr="00AA02D9">
        <w:rPr>
          <w:rFonts w:ascii="Times New Roman" w:hAnsi="Times New Roman"/>
          <w:lang w:val="ru-RU"/>
        </w:rPr>
        <w:t>П</w:t>
      </w:r>
      <w:r w:rsidRPr="00AA02D9">
        <w:rPr>
          <w:rFonts w:ascii="Times New Roman" w:hAnsi="Times New Roman"/>
          <w:lang w:val="sr-Cyrl-CS"/>
        </w:rPr>
        <w:t xml:space="preserve">озив објављен  на Порталу јавних набавки </w:t>
      </w:r>
      <w:r>
        <w:rPr>
          <w:rFonts w:ascii="Times New Roman" w:hAnsi="Times New Roman"/>
          <w:lang w:val="sr-Cyrl-CS"/>
        </w:rPr>
        <w:t>25.06.</w:t>
      </w:r>
      <w:r>
        <w:rPr>
          <w:rFonts w:ascii="Times New Roman" w:hAnsi="Times New Roman"/>
        </w:rPr>
        <w:t>2019</w:t>
      </w:r>
      <w:r w:rsidRPr="00AA02D9">
        <w:rPr>
          <w:rFonts w:ascii="Times New Roman" w:hAnsi="Times New Roman"/>
          <w:lang w:val="sr-Cyrl-CS"/>
        </w:rPr>
        <w:t>.г.</w:t>
      </w:r>
    </w:p>
    <w:p w:rsidR="00E1083B" w:rsidRPr="00AA02D9" w:rsidRDefault="00E1083B" w:rsidP="00E1083B">
      <w:pPr>
        <w:spacing w:after="0"/>
        <w:rPr>
          <w:rFonts w:ascii="Times New Roman" w:hAnsi="Times New Roman"/>
          <w:lang w:val="sr-Cyrl-CS"/>
        </w:rPr>
      </w:pPr>
      <w:r w:rsidRPr="00603F64">
        <w:rPr>
          <w:rFonts w:ascii="Times New Roman" w:hAnsi="Times New Roman"/>
          <w:lang w:val="sr-Cyrl-CS"/>
        </w:rPr>
        <w:t xml:space="preserve">Одлука о избору најповољније понуде број </w:t>
      </w:r>
      <w:r>
        <w:rPr>
          <w:rFonts w:ascii="Times New Roman" w:hAnsi="Times New Roman"/>
          <w:lang w:val="sr-Cyrl-CS"/>
        </w:rPr>
        <w:t>240/</w:t>
      </w:r>
      <w:r w:rsidRPr="00603F64">
        <w:rPr>
          <w:rFonts w:ascii="Times New Roman" w:hAnsi="Times New Roman"/>
        </w:rPr>
        <w:t>201</w:t>
      </w:r>
      <w:r>
        <w:rPr>
          <w:rFonts w:ascii="Times New Roman" w:hAnsi="Times New Roman"/>
        </w:rPr>
        <w:t>9</w:t>
      </w:r>
      <w:r w:rsidRPr="00603F64">
        <w:rPr>
          <w:rFonts w:ascii="Times New Roman" w:hAnsi="Times New Roman"/>
        </w:rPr>
        <w:t>-</w:t>
      </w:r>
      <w:r>
        <w:rPr>
          <w:rFonts w:ascii="Times New Roman" w:hAnsi="Times New Roman"/>
        </w:rPr>
        <w:t>......</w:t>
      </w:r>
      <w:r w:rsidRPr="00603F64">
        <w:rPr>
          <w:rFonts w:ascii="Times New Roman" w:hAnsi="Times New Roman"/>
        </w:rPr>
        <w:t xml:space="preserve"> </w:t>
      </w:r>
      <w:r w:rsidRPr="00603F64">
        <w:rPr>
          <w:rFonts w:ascii="Times New Roman" w:hAnsi="Times New Roman"/>
          <w:lang w:val="sr-Cyrl-CS"/>
        </w:rPr>
        <w:t xml:space="preserve"> од</w:t>
      </w:r>
      <w:r w:rsidRPr="00AA02D9">
        <w:rPr>
          <w:rFonts w:ascii="Times New Roman" w:hAnsi="Times New Roman"/>
          <w:lang w:val="sr-Cyrl-CS"/>
        </w:rPr>
        <w:t xml:space="preserve"> </w:t>
      </w:r>
      <w:r>
        <w:rPr>
          <w:rFonts w:ascii="Times New Roman" w:hAnsi="Times New Roman"/>
          <w:lang w:val="sr-Cyrl-CS"/>
        </w:rPr>
        <w:t>................2019.</w:t>
      </w:r>
      <w:r w:rsidRPr="00F141BF">
        <w:rPr>
          <w:rFonts w:ascii="Times New Roman" w:hAnsi="Times New Roman"/>
          <w:lang w:val="sr-Cyrl-CS"/>
        </w:rPr>
        <w:t>г.</w:t>
      </w:r>
    </w:p>
    <w:p w:rsidR="00E1083B" w:rsidRPr="00AA02D9" w:rsidRDefault="00E1083B" w:rsidP="00E1083B">
      <w:pPr>
        <w:spacing w:after="0"/>
        <w:rPr>
          <w:rFonts w:ascii="Times New Roman" w:hAnsi="Times New Roman"/>
          <w:lang w:val="sr-Cyrl-CS"/>
        </w:rPr>
      </w:pPr>
      <w:r w:rsidRPr="00AA02D9">
        <w:rPr>
          <w:rFonts w:ascii="Times New Roman" w:hAnsi="Times New Roman"/>
          <w:lang w:val="sr-Cyrl-CS"/>
        </w:rPr>
        <w:t xml:space="preserve">Понуда изабраног понуђача број </w:t>
      </w:r>
      <w:r>
        <w:rPr>
          <w:rFonts w:ascii="Times New Roman" w:hAnsi="Times New Roman"/>
          <w:lang w:val="sr-Cyrl-CS"/>
        </w:rPr>
        <w:t>240/</w:t>
      </w:r>
      <w:r>
        <w:rPr>
          <w:rFonts w:ascii="Times New Roman" w:hAnsi="Times New Roman"/>
        </w:rPr>
        <w:t xml:space="preserve">2019-.../... </w:t>
      </w:r>
      <w:r w:rsidRPr="00A6627C">
        <w:rPr>
          <w:rFonts w:ascii="Times New Roman" w:hAnsi="Times New Roman"/>
          <w:lang w:val="sr-Cyrl-CS"/>
        </w:rPr>
        <w:t>од</w:t>
      </w:r>
      <w:r>
        <w:rPr>
          <w:rFonts w:ascii="Times New Roman" w:hAnsi="Times New Roman"/>
        </w:rPr>
        <w:t xml:space="preserve"> ...........2019</w:t>
      </w:r>
      <w:r w:rsidRPr="00AA02D9">
        <w:rPr>
          <w:rFonts w:ascii="Times New Roman" w:hAnsi="Times New Roman"/>
          <w:lang w:val="sr-Cyrl-CS"/>
        </w:rPr>
        <w:t>.г.</w:t>
      </w:r>
    </w:p>
    <w:p w:rsidR="00E1083B" w:rsidRDefault="00E1083B" w:rsidP="00E1083B">
      <w:pPr>
        <w:spacing w:after="0"/>
        <w:rPr>
          <w:rFonts w:ascii="Times New Roman" w:hAnsi="Times New Roman"/>
          <w:lang w:val="sr-Cyrl-CS"/>
        </w:rPr>
      </w:pPr>
    </w:p>
    <w:p w:rsidR="00E35A0E" w:rsidRDefault="00E35A0E" w:rsidP="00B720F9">
      <w:pPr>
        <w:autoSpaceDE w:val="0"/>
        <w:autoSpaceDN w:val="0"/>
        <w:adjustRightInd w:val="0"/>
        <w:spacing w:after="0" w:line="240" w:lineRule="auto"/>
        <w:jc w:val="both"/>
        <w:rPr>
          <w:rFonts w:ascii="Times New Roman" w:hAnsi="Times New Roman"/>
          <w:b/>
          <w:lang w:val="sr-Cyrl-CS"/>
        </w:rPr>
      </w:pPr>
    </w:p>
    <w:p w:rsidR="00E35A0E" w:rsidRDefault="00E35A0E" w:rsidP="00792FBD">
      <w:pPr>
        <w:autoSpaceDE w:val="0"/>
        <w:autoSpaceDN w:val="0"/>
        <w:adjustRightInd w:val="0"/>
        <w:spacing w:after="0" w:line="240" w:lineRule="auto"/>
        <w:jc w:val="center"/>
        <w:rPr>
          <w:rFonts w:ascii="Times New Roman" w:hAnsi="Times New Roman"/>
          <w:b/>
          <w:lang w:val="sr-Cyrl-CS"/>
        </w:rPr>
      </w:pPr>
    </w:p>
    <w:p w:rsidR="001E6341" w:rsidRDefault="001E6341" w:rsidP="00792FBD">
      <w:pPr>
        <w:autoSpaceDE w:val="0"/>
        <w:autoSpaceDN w:val="0"/>
        <w:adjustRightInd w:val="0"/>
        <w:spacing w:after="0" w:line="240" w:lineRule="auto"/>
        <w:jc w:val="center"/>
        <w:rPr>
          <w:rFonts w:ascii="Times New Roman" w:hAnsi="Times New Roman"/>
          <w:b/>
          <w:lang w:val="sr-Cyrl-CS"/>
        </w:rPr>
      </w:pPr>
    </w:p>
    <w:p w:rsidR="001E6341" w:rsidRDefault="001E6341" w:rsidP="00792FBD">
      <w:pPr>
        <w:autoSpaceDE w:val="0"/>
        <w:autoSpaceDN w:val="0"/>
        <w:adjustRightInd w:val="0"/>
        <w:spacing w:after="0" w:line="240" w:lineRule="auto"/>
        <w:jc w:val="center"/>
        <w:rPr>
          <w:rFonts w:ascii="Times New Roman" w:hAnsi="Times New Roman"/>
          <w:b/>
          <w:lang w:val="sr-Cyrl-CS"/>
        </w:rPr>
      </w:pPr>
    </w:p>
    <w:p w:rsidR="001E6341" w:rsidRDefault="001E6341" w:rsidP="00792FBD">
      <w:pPr>
        <w:autoSpaceDE w:val="0"/>
        <w:autoSpaceDN w:val="0"/>
        <w:adjustRightInd w:val="0"/>
        <w:spacing w:after="0" w:line="240" w:lineRule="auto"/>
        <w:jc w:val="center"/>
        <w:rPr>
          <w:rFonts w:ascii="Times New Roman" w:hAnsi="Times New Roman"/>
          <w:b/>
          <w:lang w:val="sr-Cyrl-CS"/>
        </w:rPr>
      </w:pPr>
    </w:p>
    <w:p w:rsidR="001E6341" w:rsidRDefault="001E6341" w:rsidP="00792FBD">
      <w:pPr>
        <w:autoSpaceDE w:val="0"/>
        <w:autoSpaceDN w:val="0"/>
        <w:adjustRightInd w:val="0"/>
        <w:spacing w:after="0" w:line="240" w:lineRule="auto"/>
        <w:jc w:val="center"/>
        <w:rPr>
          <w:rFonts w:ascii="Times New Roman" w:hAnsi="Times New Roman"/>
          <w:b/>
          <w:lang w:val="sr-Cyrl-CS"/>
        </w:rPr>
      </w:pPr>
    </w:p>
    <w:p w:rsidR="001E6341" w:rsidRDefault="001E6341" w:rsidP="00792FBD">
      <w:pPr>
        <w:autoSpaceDE w:val="0"/>
        <w:autoSpaceDN w:val="0"/>
        <w:adjustRightInd w:val="0"/>
        <w:spacing w:after="0" w:line="240" w:lineRule="auto"/>
        <w:jc w:val="center"/>
        <w:rPr>
          <w:rFonts w:ascii="Times New Roman" w:hAnsi="Times New Roman"/>
          <w:b/>
          <w:lang w:val="sr-Cyrl-CS"/>
        </w:rPr>
      </w:pPr>
    </w:p>
    <w:p w:rsidR="00E35A0E" w:rsidRDefault="00E35A0E" w:rsidP="00792FBD">
      <w:pPr>
        <w:autoSpaceDE w:val="0"/>
        <w:autoSpaceDN w:val="0"/>
        <w:adjustRightInd w:val="0"/>
        <w:spacing w:after="0" w:line="240" w:lineRule="auto"/>
        <w:jc w:val="center"/>
        <w:rPr>
          <w:rFonts w:ascii="Times New Roman" w:hAnsi="Times New Roman"/>
          <w:b/>
          <w:lang w:val="sr-Cyrl-CS"/>
        </w:rPr>
      </w:pPr>
    </w:p>
    <w:p w:rsidR="00E35A0E" w:rsidRDefault="00E35A0E" w:rsidP="00792FBD">
      <w:pPr>
        <w:autoSpaceDE w:val="0"/>
        <w:autoSpaceDN w:val="0"/>
        <w:adjustRightInd w:val="0"/>
        <w:spacing w:after="0" w:line="240" w:lineRule="auto"/>
        <w:jc w:val="center"/>
        <w:rPr>
          <w:rFonts w:ascii="Times New Roman" w:hAnsi="Times New Roman"/>
          <w:b/>
          <w:lang w:val="sr-Cyrl-CS"/>
        </w:rPr>
      </w:pPr>
      <w:r w:rsidRPr="008018B3">
        <w:rPr>
          <w:rFonts w:ascii="Times New Roman" w:hAnsi="Times New Roman"/>
          <w:b/>
          <w:lang w:val="hr-HR"/>
        </w:rPr>
        <w:t>ПРЕДМЕТ УГОВОРА</w:t>
      </w:r>
    </w:p>
    <w:p w:rsidR="00E35A0E" w:rsidRPr="001D1FC4" w:rsidRDefault="00E35A0E" w:rsidP="00792FBD">
      <w:pPr>
        <w:autoSpaceDE w:val="0"/>
        <w:autoSpaceDN w:val="0"/>
        <w:adjustRightInd w:val="0"/>
        <w:spacing w:after="0" w:line="240" w:lineRule="auto"/>
        <w:jc w:val="center"/>
        <w:rPr>
          <w:rFonts w:ascii="Times New Roman" w:hAnsi="Times New Roman"/>
          <w:b/>
          <w:lang w:val="sr-Cyrl-CS"/>
        </w:rPr>
      </w:pPr>
    </w:p>
    <w:p w:rsidR="00E35A0E" w:rsidRPr="008018B3" w:rsidRDefault="00E35A0E" w:rsidP="00792FBD">
      <w:pPr>
        <w:tabs>
          <w:tab w:val="left" w:pos="1320"/>
          <w:tab w:val="left" w:pos="1560"/>
        </w:tabs>
        <w:jc w:val="center"/>
        <w:rPr>
          <w:rFonts w:ascii="Times New Roman" w:hAnsi="Times New Roman"/>
          <w:b/>
          <w:lang w:val="sr-Cyrl-CS"/>
        </w:rPr>
      </w:pPr>
      <w:r w:rsidRPr="008018B3">
        <w:rPr>
          <w:rFonts w:ascii="Times New Roman" w:hAnsi="Times New Roman"/>
          <w:b/>
          <w:lang w:val="sr-Cyrl-CS"/>
        </w:rPr>
        <w:t>Члан 1.</w:t>
      </w:r>
    </w:p>
    <w:p w:rsidR="00E35A0E" w:rsidRPr="00305DD1" w:rsidRDefault="00E35A0E" w:rsidP="002E324A">
      <w:pPr>
        <w:jc w:val="both"/>
        <w:rPr>
          <w:rFonts w:ascii="Times New Roman" w:hAnsi="Times New Roman"/>
          <w:b/>
          <w:lang w:val="sr-Cyrl-CS"/>
        </w:rPr>
      </w:pPr>
      <w:r w:rsidRPr="00305DD1">
        <w:rPr>
          <w:rFonts w:ascii="Times New Roman" w:hAnsi="Times New Roman"/>
          <w:lang w:val="ru-RU" w:eastAsia="ar-SA"/>
        </w:rPr>
        <w:t xml:space="preserve">Предмет овог уговора је набавка </w:t>
      </w:r>
      <w:r w:rsidRPr="00305DD1">
        <w:rPr>
          <w:rFonts w:ascii="Times New Roman" w:hAnsi="Times New Roman"/>
          <w:b/>
          <w:lang w:val="ru-RU" w:eastAsia="ar-SA"/>
        </w:rPr>
        <w:t xml:space="preserve">оригиналних </w:t>
      </w:r>
      <w:r w:rsidRPr="00305DD1">
        <w:rPr>
          <w:rFonts w:ascii="Times New Roman" w:hAnsi="Times New Roman"/>
          <w:b/>
          <w:lang w:val="sr-Cyrl-CS"/>
        </w:rPr>
        <w:t>резервних делова за тракторе и радне машине са сервисирањем ,одржавањем и поправком истих за Ш</w:t>
      </w:r>
      <w:r w:rsidR="00A41427">
        <w:rPr>
          <w:rFonts w:ascii="Times New Roman" w:hAnsi="Times New Roman"/>
          <w:b/>
          <w:lang w:val="sr-Cyrl-CS"/>
        </w:rPr>
        <w:t>Г „Тимочке шуме“ Бољевац за 2019</w:t>
      </w:r>
      <w:r w:rsidRPr="00305DD1">
        <w:rPr>
          <w:rFonts w:ascii="Times New Roman" w:hAnsi="Times New Roman"/>
          <w:b/>
          <w:lang w:val="sr-Cyrl-CS"/>
        </w:rPr>
        <w:t>.г</w:t>
      </w:r>
    </w:p>
    <w:p w:rsidR="00E35A0E" w:rsidRPr="00305DD1" w:rsidRDefault="00E35A0E" w:rsidP="002E324A">
      <w:pPr>
        <w:jc w:val="both"/>
        <w:rPr>
          <w:rFonts w:ascii="Times New Roman" w:hAnsi="Times New Roman"/>
          <w:lang w:val="sr-Cyrl-CS"/>
        </w:rPr>
      </w:pPr>
      <w:r w:rsidRPr="00305DD1">
        <w:rPr>
          <w:rFonts w:ascii="Times New Roman" w:hAnsi="Times New Roman"/>
          <w:lang w:val="sr-Cyrl-CS"/>
        </w:rPr>
        <w:t xml:space="preserve">Сервисирање трактора и радних машина подразумева </w:t>
      </w:r>
      <w:r w:rsidRPr="00305DD1">
        <w:rPr>
          <w:rFonts w:ascii="Times New Roman" w:hAnsi="Times New Roman"/>
          <w:b/>
          <w:lang w:val="sr-Cyrl-CS"/>
        </w:rPr>
        <w:t>редовно</w:t>
      </w:r>
      <w:r w:rsidRPr="00305DD1">
        <w:rPr>
          <w:rFonts w:ascii="Times New Roman" w:hAnsi="Times New Roman"/>
          <w:lang w:val="sr-Cyrl-CS"/>
        </w:rPr>
        <w:t xml:space="preserve"> сервисирање машина.</w:t>
      </w:r>
    </w:p>
    <w:p w:rsidR="00E35A0E" w:rsidRPr="00305DD1" w:rsidRDefault="00E35A0E" w:rsidP="002E324A">
      <w:pPr>
        <w:jc w:val="both"/>
        <w:rPr>
          <w:rFonts w:ascii="Times New Roman" w:hAnsi="Times New Roman"/>
          <w:lang w:val="sr-Cyrl-CS"/>
        </w:rPr>
      </w:pPr>
      <w:r w:rsidRPr="00305DD1">
        <w:rPr>
          <w:rFonts w:ascii="Times New Roman" w:hAnsi="Times New Roman"/>
          <w:lang w:val="sr-Cyrl-CS"/>
        </w:rPr>
        <w:t>Редовно сервисирање обухвата пружање сервисних услуга према препоруци произвођача у сервисној књижици на одређени број радних часова или након прот</w:t>
      </w:r>
      <w:r w:rsidRPr="00305DD1">
        <w:rPr>
          <w:rFonts w:ascii="Times New Roman" w:hAnsi="Times New Roman"/>
        </w:rPr>
        <w:t>o</w:t>
      </w:r>
      <w:r w:rsidRPr="00305DD1">
        <w:rPr>
          <w:rFonts w:ascii="Times New Roman" w:hAnsi="Times New Roman"/>
          <w:lang w:val="sr-Cyrl-CS"/>
        </w:rPr>
        <w:t xml:space="preserve">ка одређеног времена. </w:t>
      </w:r>
    </w:p>
    <w:p w:rsidR="00E35A0E" w:rsidRPr="00305DD1" w:rsidRDefault="00E35A0E" w:rsidP="002E324A">
      <w:pPr>
        <w:jc w:val="both"/>
        <w:rPr>
          <w:rFonts w:ascii="Times New Roman" w:hAnsi="Times New Roman"/>
          <w:lang w:val="sr-Cyrl-CS"/>
        </w:rPr>
      </w:pPr>
      <w:r w:rsidRPr="00305DD1">
        <w:rPr>
          <w:rFonts w:ascii="Times New Roman" w:hAnsi="Times New Roman"/>
          <w:lang w:val="sr-Cyrl-CS"/>
        </w:rPr>
        <w:t xml:space="preserve">Одржавање и поправка трактора и радних машина подразумева </w:t>
      </w:r>
      <w:r w:rsidRPr="00305DD1">
        <w:rPr>
          <w:rFonts w:ascii="Times New Roman" w:hAnsi="Times New Roman"/>
          <w:b/>
          <w:lang w:val="sr-Cyrl-CS"/>
        </w:rPr>
        <w:t>дефектажу</w:t>
      </w:r>
      <w:r w:rsidRPr="00305DD1">
        <w:rPr>
          <w:rFonts w:ascii="Times New Roman" w:hAnsi="Times New Roman"/>
          <w:lang w:val="sr-Cyrl-CS"/>
        </w:rPr>
        <w:t xml:space="preserve"> кварова, </w:t>
      </w:r>
      <w:r w:rsidRPr="00305DD1">
        <w:rPr>
          <w:rFonts w:ascii="Times New Roman" w:hAnsi="Times New Roman"/>
          <w:b/>
          <w:lang w:val="sr-Cyrl-CS"/>
        </w:rPr>
        <w:t>демонтажу</w:t>
      </w:r>
      <w:r w:rsidRPr="00305DD1">
        <w:rPr>
          <w:rFonts w:ascii="Times New Roman" w:hAnsi="Times New Roman"/>
          <w:lang w:val="sr-Cyrl-CS"/>
        </w:rPr>
        <w:t xml:space="preserve"> делова или склопова, </w:t>
      </w:r>
      <w:r w:rsidRPr="00305DD1">
        <w:rPr>
          <w:rFonts w:ascii="Times New Roman" w:hAnsi="Times New Roman"/>
          <w:b/>
          <w:lang w:val="sr-Cyrl-CS"/>
        </w:rPr>
        <w:t>поправку</w:t>
      </w:r>
      <w:r w:rsidRPr="00305DD1">
        <w:rPr>
          <w:rFonts w:ascii="Times New Roman" w:hAnsi="Times New Roman"/>
          <w:lang w:val="sr-Cyrl-CS"/>
        </w:rPr>
        <w:t xml:space="preserve"> или, </w:t>
      </w:r>
      <w:r w:rsidRPr="00305DD1">
        <w:rPr>
          <w:rFonts w:ascii="Times New Roman" w:hAnsi="Times New Roman"/>
          <w:b/>
          <w:lang w:val="sr-Cyrl-CS"/>
        </w:rPr>
        <w:t>замену</w:t>
      </w:r>
      <w:r w:rsidRPr="00305DD1">
        <w:rPr>
          <w:rFonts w:ascii="Times New Roman" w:hAnsi="Times New Roman"/>
          <w:lang w:val="sr-Cyrl-CS"/>
        </w:rPr>
        <w:t xml:space="preserve"> т.ј.набавку </w:t>
      </w:r>
      <w:r w:rsidRPr="00305DD1">
        <w:rPr>
          <w:rFonts w:ascii="Times New Roman" w:hAnsi="Times New Roman"/>
          <w:b/>
          <w:lang w:val="sr-Cyrl-CS"/>
        </w:rPr>
        <w:t>нових оригиналних</w:t>
      </w:r>
      <w:r w:rsidRPr="00305DD1">
        <w:rPr>
          <w:rFonts w:ascii="Times New Roman" w:hAnsi="Times New Roman"/>
          <w:lang w:val="sr-Cyrl-CS"/>
        </w:rPr>
        <w:t xml:space="preserve"> резервних делова, као и </w:t>
      </w:r>
      <w:r w:rsidRPr="00305DD1">
        <w:rPr>
          <w:rFonts w:ascii="Times New Roman" w:hAnsi="Times New Roman"/>
          <w:b/>
          <w:lang w:val="sr-Cyrl-CS"/>
        </w:rPr>
        <w:t>уградњу</w:t>
      </w:r>
      <w:r w:rsidRPr="00305DD1">
        <w:rPr>
          <w:rFonts w:ascii="Times New Roman" w:hAnsi="Times New Roman"/>
          <w:lang w:val="sr-Cyrl-CS"/>
        </w:rPr>
        <w:t xml:space="preserve"> истих, и стављање машине у </w:t>
      </w:r>
      <w:r w:rsidRPr="00305DD1">
        <w:rPr>
          <w:rFonts w:ascii="Times New Roman" w:hAnsi="Times New Roman"/>
          <w:b/>
          <w:lang w:val="sr-Cyrl-CS"/>
        </w:rPr>
        <w:t>редовно радно стање</w:t>
      </w:r>
      <w:r w:rsidRPr="00305DD1">
        <w:rPr>
          <w:rFonts w:ascii="Times New Roman" w:hAnsi="Times New Roman"/>
          <w:lang w:val="sr-Cyrl-CS"/>
        </w:rPr>
        <w:t xml:space="preserve"> уз присуство руковаоца или другог лица овлашћеног од стране наручиоца радова и услуга.</w:t>
      </w:r>
    </w:p>
    <w:p w:rsidR="00E35A0E" w:rsidRPr="00305DD1" w:rsidRDefault="00E35A0E" w:rsidP="002E324A">
      <w:pPr>
        <w:jc w:val="both"/>
        <w:rPr>
          <w:rFonts w:ascii="Times New Roman" w:hAnsi="Times New Roman"/>
          <w:lang w:val="sr-Cyrl-CS"/>
        </w:rPr>
      </w:pPr>
      <w:r w:rsidRPr="00305DD1">
        <w:rPr>
          <w:rFonts w:ascii="Times New Roman" w:hAnsi="Times New Roman"/>
          <w:lang w:val="sr-Cyrl-CS"/>
        </w:rPr>
        <w:t xml:space="preserve">Приликом вршења конкретних поправки за време важења овог Уговора, након настале потребе, т.ј. квара машине, а на основу </w:t>
      </w:r>
      <w:r w:rsidRPr="00305DD1">
        <w:rPr>
          <w:rFonts w:ascii="Times New Roman" w:hAnsi="Times New Roman"/>
          <w:b/>
          <w:lang w:val="sr-Cyrl-CS"/>
        </w:rPr>
        <w:t>требовања услуга</w:t>
      </w:r>
      <w:r w:rsidRPr="00305DD1">
        <w:rPr>
          <w:rFonts w:ascii="Times New Roman" w:hAnsi="Times New Roman"/>
          <w:lang w:val="sr-Cyrl-CS"/>
        </w:rPr>
        <w:t xml:space="preserve"> од стране Наручиоца, Извршилац излази на терен, т.ј.место на којем се налази машина, врши </w:t>
      </w:r>
      <w:r w:rsidRPr="00305DD1">
        <w:rPr>
          <w:rFonts w:ascii="Times New Roman" w:hAnsi="Times New Roman"/>
          <w:b/>
          <w:lang w:val="sr-Cyrl-CS"/>
        </w:rPr>
        <w:t>дефектажу</w:t>
      </w:r>
      <w:r w:rsidRPr="00305DD1">
        <w:rPr>
          <w:rFonts w:ascii="Times New Roman" w:hAnsi="Times New Roman"/>
          <w:lang w:val="sr-Cyrl-CS"/>
        </w:rPr>
        <w:t xml:space="preserve"> и Наручиоцу доставља </w:t>
      </w:r>
      <w:r w:rsidRPr="00305DD1">
        <w:rPr>
          <w:rFonts w:ascii="Times New Roman" w:hAnsi="Times New Roman"/>
          <w:b/>
          <w:lang w:val="sr-Cyrl-CS"/>
        </w:rPr>
        <w:t>Дефектажну листу-понуду</w:t>
      </w:r>
      <w:r w:rsidRPr="00305DD1">
        <w:rPr>
          <w:rFonts w:ascii="Times New Roman" w:hAnsi="Times New Roman"/>
          <w:lang w:val="sr-Cyrl-CS"/>
        </w:rPr>
        <w:t>, коју би исти након провере требао оверити, и на основу које се даље иде у поправку машине.Дефектажна листа-понуда треба да садржи.</w:t>
      </w:r>
    </w:p>
    <w:p w:rsidR="00E35A0E" w:rsidRPr="00305DD1" w:rsidRDefault="00E35A0E" w:rsidP="00305DD1">
      <w:pPr>
        <w:numPr>
          <w:ilvl w:val="0"/>
          <w:numId w:val="20"/>
        </w:numPr>
        <w:jc w:val="both"/>
        <w:rPr>
          <w:rFonts w:ascii="Times New Roman" w:hAnsi="Times New Roman"/>
          <w:lang w:val="sr-Cyrl-CS"/>
        </w:rPr>
      </w:pPr>
      <w:r w:rsidRPr="00305DD1">
        <w:rPr>
          <w:rFonts w:ascii="Times New Roman" w:hAnsi="Times New Roman"/>
          <w:lang w:val="sr-Cyrl-CS"/>
        </w:rPr>
        <w:t>Податке о извршиоцу,</w:t>
      </w:r>
    </w:p>
    <w:p w:rsidR="00E35A0E" w:rsidRPr="00305DD1" w:rsidRDefault="00E35A0E" w:rsidP="00305DD1">
      <w:pPr>
        <w:numPr>
          <w:ilvl w:val="0"/>
          <w:numId w:val="20"/>
        </w:numPr>
        <w:jc w:val="both"/>
        <w:rPr>
          <w:rFonts w:ascii="Times New Roman" w:hAnsi="Times New Roman"/>
          <w:lang w:val="sr-Cyrl-CS"/>
        </w:rPr>
      </w:pPr>
      <w:r w:rsidRPr="00305DD1">
        <w:rPr>
          <w:rFonts w:ascii="Times New Roman" w:hAnsi="Times New Roman"/>
          <w:lang w:val="sr-Cyrl-CS"/>
        </w:rPr>
        <w:t>Податке о радној машини,</w:t>
      </w:r>
    </w:p>
    <w:p w:rsidR="00E35A0E" w:rsidRPr="00305DD1" w:rsidRDefault="00E35A0E" w:rsidP="00C169F6">
      <w:pPr>
        <w:numPr>
          <w:ilvl w:val="0"/>
          <w:numId w:val="20"/>
        </w:numPr>
        <w:jc w:val="both"/>
        <w:rPr>
          <w:rFonts w:ascii="Times New Roman" w:hAnsi="Times New Roman"/>
          <w:lang w:val="sr-Cyrl-CS"/>
        </w:rPr>
      </w:pPr>
      <w:r w:rsidRPr="00305DD1">
        <w:rPr>
          <w:rFonts w:ascii="Times New Roman" w:hAnsi="Times New Roman"/>
          <w:lang w:val="sr-Cyrl-CS"/>
        </w:rPr>
        <w:t>Опис услуга поправке,</w:t>
      </w:r>
    </w:p>
    <w:p w:rsidR="00E35A0E" w:rsidRPr="00305DD1" w:rsidRDefault="00E35A0E" w:rsidP="00C169F6">
      <w:pPr>
        <w:numPr>
          <w:ilvl w:val="0"/>
          <w:numId w:val="20"/>
        </w:numPr>
        <w:jc w:val="both"/>
        <w:rPr>
          <w:rFonts w:ascii="Times New Roman" w:hAnsi="Times New Roman"/>
          <w:lang w:val="sr-Cyrl-CS"/>
        </w:rPr>
      </w:pPr>
      <w:r w:rsidRPr="00305DD1">
        <w:rPr>
          <w:rFonts w:ascii="Times New Roman" w:hAnsi="Times New Roman"/>
          <w:lang w:val="sr-Cyrl-CS"/>
        </w:rPr>
        <w:t>Спецификацију делова и материјала са ценама (из понуде јавне наб</w:t>
      </w:r>
      <w:r w:rsidR="00F53B93">
        <w:rPr>
          <w:rFonts w:ascii="Times New Roman" w:hAnsi="Times New Roman"/>
          <w:lang w:val="sr-Cyrl-CS"/>
        </w:rPr>
        <w:t>а</w:t>
      </w:r>
      <w:r w:rsidRPr="00305DD1">
        <w:rPr>
          <w:rFonts w:ascii="Times New Roman" w:hAnsi="Times New Roman"/>
          <w:lang w:val="sr-Cyrl-CS"/>
        </w:rPr>
        <w:t xml:space="preserve">вке која је прилог уговору; </w:t>
      </w:r>
      <w:r w:rsidR="00F53B93">
        <w:rPr>
          <w:rFonts w:ascii="Times New Roman" w:hAnsi="Times New Roman"/>
          <w:lang w:val="sr-Cyrl-CS"/>
        </w:rPr>
        <w:t xml:space="preserve">или </w:t>
      </w:r>
      <w:r w:rsidRPr="00305DD1">
        <w:rPr>
          <w:rFonts w:ascii="Times New Roman" w:hAnsi="Times New Roman"/>
          <w:lang w:val="sr-Cyrl-CS"/>
        </w:rPr>
        <w:t>из ценовника делова и услуга – ако исти нису обухваћени понудом;</w:t>
      </w:r>
      <w:r>
        <w:rPr>
          <w:rFonts w:ascii="Times New Roman" w:hAnsi="Times New Roman"/>
        </w:rPr>
        <w:t xml:space="preserve"> </w:t>
      </w:r>
      <w:r>
        <w:rPr>
          <w:rFonts w:ascii="Times New Roman" w:hAnsi="Times New Roman"/>
          <w:lang w:val="sr-Cyrl-CS"/>
        </w:rPr>
        <w:t>или</w:t>
      </w:r>
      <w:r w:rsidRPr="00305DD1">
        <w:rPr>
          <w:rFonts w:ascii="Times New Roman" w:hAnsi="Times New Roman"/>
          <w:lang w:val="sr-Cyrl-CS"/>
        </w:rPr>
        <w:t xml:space="preserve"> из понуде – ако нису обухваћени ни уговором ни ценовником),</w:t>
      </w:r>
    </w:p>
    <w:p w:rsidR="00E35A0E" w:rsidRPr="00305DD1" w:rsidRDefault="00E35A0E" w:rsidP="00C169F6">
      <w:pPr>
        <w:numPr>
          <w:ilvl w:val="0"/>
          <w:numId w:val="20"/>
        </w:numPr>
        <w:jc w:val="both"/>
        <w:rPr>
          <w:rFonts w:ascii="Times New Roman" w:hAnsi="Times New Roman"/>
          <w:lang w:val="sr-Cyrl-CS"/>
        </w:rPr>
      </w:pPr>
      <w:r w:rsidRPr="00305DD1">
        <w:rPr>
          <w:rFonts w:ascii="Times New Roman" w:hAnsi="Times New Roman"/>
          <w:lang w:val="sr-Cyrl-CS"/>
        </w:rPr>
        <w:t>Број норма сати, и јединичном, као и укупном ценом истог (мора бити усклађено са напред наведним документима),</w:t>
      </w:r>
    </w:p>
    <w:p w:rsidR="00E35A0E" w:rsidRPr="00305DD1" w:rsidRDefault="00E35A0E" w:rsidP="00C169F6">
      <w:pPr>
        <w:numPr>
          <w:ilvl w:val="0"/>
          <w:numId w:val="20"/>
        </w:numPr>
        <w:jc w:val="both"/>
        <w:rPr>
          <w:rFonts w:ascii="Times New Roman" w:hAnsi="Times New Roman"/>
          <w:lang w:val="sr-Cyrl-CS"/>
        </w:rPr>
      </w:pPr>
      <w:r w:rsidRPr="00305DD1">
        <w:rPr>
          <w:rFonts w:ascii="Times New Roman" w:hAnsi="Times New Roman"/>
          <w:lang w:val="sr-Cyrl-CS"/>
        </w:rPr>
        <w:t>Укупну цену оправке,</w:t>
      </w:r>
    </w:p>
    <w:p w:rsidR="00E35A0E" w:rsidRPr="00305DD1" w:rsidRDefault="00E35A0E" w:rsidP="001D1FC4">
      <w:pPr>
        <w:numPr>
          <w:ilvl w:val="0"/>
          <w:numId w:val="20"/>
        </w:numPr>
        <w:spacing w:before="120" w:after="120" w:line="240" w:lineRule="auto"/>
        <w:jc w:val="both"/>
        <w:rPr>
          <w:rFonts w:ascii="Times New Roman" w:hAnsi="Times New Roman"/>
          <w:lang w:val="sr-Cyrl-CS"/>
        </w:rPr>
      </w:pPr>
      <w:r w:rsidRPr="00305DD1">
        <w:rPr>
          <w:rFonts w:ascii="Times New Roman" w:hAnsi="Times New Roman"/>
          <w:lang w:val="sr-Cyrl-CS"/>
        </w:rPr>
        <w:t>Број уговора.</w:t>
      </w:r>
    </w:p>
    <w:p w:rsidR="00E35A0E" w:rsidRPr="00305DD1" w:rsidRDefault="00E35A0E" w:rsidP="00F53B93">
      <w:pPr>
        <w:spacing w:before="120" w:after="120" w:line="240" w:lineRule="auto"/>
        <w:jc w:val="both"/>
        <w:rPr>
          <w:rFonts w:ascii="Times New Roman" w:hAnsi="Times New Roman"/>
          <w:lang w:val="sr-Cyrl-CS"/>
        </w:rPr>
      </w:pPr>
      <w:r w:rsidRPr="00305DD1">
        <w:rPr>
          <w:rFonts w:ascii="Times New Roman" w:hAnsi="Times New Roman"/>
          <w:lang w:val="sr-Cyrl-CS"/>
        </w:rPr>
        <w:t>Након извршене ус</w:t>
      </w:r>
      <w:r>
        <w:rPr>
          <w:rFonts w:ascii="Times New Roman" w:hAnsi="Times New Roman"/>
          <w:lang w:val="sr-Cyrl-CS"/>
        </w:rPr>
        <w:t>л</w:t>
      </w:r>
      <w:r w:rsidRPr="00305DD1">
        <w:rPr>
          <w:rFonts w:ascii="Times New Roman" w:hAnsi="Times New Roman"/>
          <w:lang w:val="sr-Cyrl-CS"/>
        </w:rPr>
        <w:t xml:space="preserve">уге поправке машине Извршилац саставља спецификацију извршених радова и уграђених делова са норма сатима, рачун за набавку нових делова (у случају набавке делова од стране трећих лица), такође у њој мора да буду и подаци о пређеној километражи до места рада од почетне дестинације, т.ј.радионице извршиоца, као и </w:t>
      </w:r>
      <w:r w:rsidRPr="00305DD1">
        <w:rPr>
          <w:rFonts w:ascii="Times New Roman" w:hAnsi="Times New Roman"/>
          <w:b/>
          <w:lang w:val="sr-Cyrl-CS"/>
        </w:rPr>
        <w:t xml:space="preserve">записник о преузимању старих-замењених резерних делова </w:t>
      </w:r>
      <w:r w:rsidRPr="00305DD1">
        <w:rPr>
          <w:rFonts w:ascii="Times New Roman" w:hAnsi="Times New Roman"/>
          <w:lang w:val="sr-Cyrl-CS"/>
        </w:rPr>
        <w:t xml:space="preserve">од стране руковаоца машине или другог лица кога овласти Наручиоц послова, као и оверу да је машина </w:t>
      </w:r>
      <w:r>
        <w:rPr>
          <w:rFonts w:ascii="Times New Roman" w:hAnsi="Times New Roman"/>
          <w:lang w:val="sr-Cyrl-CS"/>
        </w:rPr>
        <w:t xml:space="preserve">поправљена и </w:t>
      </w:r>
      <w:r w:rsidRPr="00305DD1">
        <w:rPr>
          <w:rFonts w:ascii="Times New Roman" w:hAnsi="Times New Roman"/>
          <w:lang w:val="sr-Cyrl-CS"/>
        </w:rPr>
        <w:t xml:space="preserve">стављена у радни погон. </w:t>
      </w:r>
    </w:p>
    <w:p w:rsidR="00E35A0E" w:rsidRPr="00305DD1" w:rsidRDefault="00E35A0E" w:rsidP="002E324A">
      <w:pPr>
        <w:spacing w:before="120" w:after="120" w:line="240" w:lineRule="auto"/>
        <w:jc w:val="both"/>
        <w:rPr>
          <w:rFonts w:ascii="Times New Roman" w:hAnsi="Times New Roman"/>
          <w:lang w:val="sr-Cyrl-CS"/>
        </w:rPr>
      </w:pPr>
      <w:r w:rsidRPr="00305DD1">
        <w:rPr>
          <w:rFonts w:ascii="Times New Roman" w:hAnsi="Times New Roman"/>
          <w:lang w:val="sr-Cyrl-CS"/>
        </w:rPr>
        <w:t xml:space="preserve">Све спецификације напред наведене, а које се дају у прилогу рачуна, а тичу се свих радова и излазака на терен од стране извршиоца, а у сврху стављања радне машине или трактора, у радни погон,  морају бити </w:t>
      </w:r>
      <w:r w:rsidRPr="00305DD1">
        <w:rPr>
          <w:rFonts w:ascii="Times New Roman" w:hAnsi="Times New Roman"/>
          <w:b/>
          <w:lang w:val="sr-Cyrl-CS"/>
        </w:rPr>
        <w:t>потписане</w:t>
      </w:r>
      <w:r w:rsidRPr="00305DD1">
        <w:rPr>
          <w:rFonts w:ascii="Times New Roman" w:hAnsi="Times New Roman"/>
          <w:lang w:val="sr-Cyrl-CS"/>
        </w:rPr>
        <w:t xml:space="preserve"> од стране присутног руковаоца радне машине или другог овлашћеног лица наручиоца. </w:t>
      </w:r>
    </w:p>
    <w:p w:rsidR="00241895" w:rsidRPr="00305DD1" w:rsidRDefault="00E35A0E" w:rsidP="00241895">
      <w:pPr>
        <w:jc w:val="both"/>
        <w:rPr>
          <w:rFonts w:ascii="Times New Roman" w:hAnsi="Times New Roman"/>
          <w:lang w:val="sr-Cyrl-CS"/>
        </w:rPr>
      </w:pPr>
      <w:r w:rsidRPr="00305DD1">
        <w:rPr>
          <w:rFonts w:ascii="Times New Roman" w:hAnsi="Times New Roman"/>
          <w:lang w:val="sr-Cyrl-CS"/>
        </w:rPr>
        <w:t xml:space="preserve">Све напред наведено врши се по </w:t>
      </w:r>
      <w:r w:rsidRPr="00305DD1">
        <w:rPr>
          <w:rFonts w:ascii="Times New Roman" w:hAnsi="Times New Roman"/>
          <w:b/>
          <w:lang w:val="sr-Cyrl-CS"/>
        </w:rPr>
        <w:t>потреби Наручиоца</w:t>
      </w:r>
      <w:r w:rsidRPr="00305DD1">
        <w:rPr>
          <w:rFonts w:ascii="Times New Roman" w:hAnsi="Times New Roman"/>
          <w:lang w:val="sr-Cyrl-CS"/>
        </w:rPr>
        <w:t xml:space="preserve"> и писменом налогу, т.ј.требовању наручиоца услуга. </w:t>
      </w:r>
    </w:p>
    <w:tbl>
      <w:tblPr>
        <w:tblW w:w="9356" w:type="dxa"/>
        <w:tblInd w:w="23" w:type="dxa"/>
        <w:tblLayout w:type="fixed"/>
        <w:tblCellMar>
          <w:left w:w="0" w:type="dxa"/>
          <w:right w:w="0" w:type="dxa"/>
        </w:tblCellMar>
        <w:tblLook w:val="00A0" w:firstRow="1" w:lastRow="0" w:firstColumn="1" w:lastColumn="0" w:noHBand="0" w:noVBand="0"/>
      </w:tblPr>
      <w:tblGrid>
        <w:gridCol w:w="851"/>
        <w:gridCol w:w="8505"/>
      </w:tblGrid>
      <w:tr w:rsidR="00F53B93" w:rsidRPr="00D96062" w:rsidTr="00F53B93">
        <w:trPr>
          <w:trHeight w:val="550"/>
        </w:trPr>
        <w:tc>
          <w:tcPr>
            <w:tcW w:w="851" w:type="dxa"/>
            <w:tcBorders>
              <w:top w:val="double" w:sz="6" w:space="0" w:color="000000"/>
              <w:left w:val="double" w:sz="6" w:space="0" w:color="000000"/>
              <w:bottom w:val="double" w:sz="6" w:space="0" w:color="000000"/>
              <w:right w:val="single" w:sz="8" w:space="0" w:color="000000"/>
            </w:tcBorders>
            <w:tcMar>
              <w:top w:w="11" w:type="dxa"/>
              <w:left w:w="21" w:type="dxa"/>
              <w:bottom w:w="0" w:type="dxa"/>
              <w:right w:w="21" w:type="dxa"/>
            </w:tcMar>
            <w:vAlign w:val="center"/>
          </w:tcPr>
          <w:p w:rsidR="00F53B93" w:rsidRPr="00F53B93" w:rsidRDefault="00F53B93" w:rsidP="00F53B93">
            <w:pPr>
              <w:spacing w:after="0" w:line="240" w:lineRule="auto"/>
              <w:jc w:val="center"/>
              <w:rPr>
                <w:rFonts w:ascii="Times New Roman" w:hAnsi="Times New Roman"/>
                <w:sz w:val="20"/>
                <w:szCs w:val="20"/>
              </w:rPr>
            </w:pPr>
            <w:proofErr w:type="spellStart"/>
            <w:proofErr w:type="gramStart"/>
            <w:r>
              <w:rPr>
                <w:rFonts w:ascii="Times New Roman" w:hAnsi="Times New Roman"/>
                <w:color w:val="000000"/>
                <w:kern w:val="24"/>
                <w:sz w:val="20"/>
                <w:szCs w:val="20"/>
              </w:rPr>
              <w:t>Партија</w:t>
            </w:r>
            <w:proofErr w:type="spellEnd"/>
            <w:r>
              <w:rPr>
                <w:rFonts w:ascii="Times New Roman" w:hAnsi="Times New Roman"/>
                <w:color w:val="000000"/>
                <w:kern w:val="24"/>
                <w:sz w:val="20"/>
                <w:szCs w:val="20"/>
              </w:rPr>
              <w:t xml:space="preserve"> </w:t>
            </w:r>
            <w:r w:rsidRPr="00D96062">
              <w:rPr>
                <w:rFonts w:ascii="Times New Roman" w:hAnsi="Times New Roman"/>
                <w:color w:val="000000"/>
                <w:kern w:val="24"/>
                <w:sz w:val="20"/>
                <w:szCs w:val="20"/>
              </w:rPr>
              <w:t xml:space="preserve"> </w:t>
            </w:r>
            <w:proofErr w:type="spellStart"/>
            <w:r w:rsidRPr="00D96062">
              <w:rPr>
                <w:rFonts w:ascii="Times New Roman" w:hAnsi="Times New Roman"/>
                <w:color w:val="000000"/>
                <w:kern w:val="24"/>
                <w:sz w:val="20"/>
                <w:szCs w:val="20"/>
              </w:rPr>
              <w:t>број</w:t>
            </w:r>
            <w:proofErr w:type="spellEnd"/>
            <w:proofErr w:type="gramEnd"/>
            <w:r>
              <w:rPr>
                <w:rFonts w:ascii="Times New Roman" w:hAnsi="Times New Roman"/>
                <w:color w:val="000000"/>
                <w:kern w:val="24"/>
                <w:sz w:val="20"/>
                <w:szCs w:val="20"/>
              </w:rPr>
              <w:t>.</w:t>
            </w:r>
          </w:p>
        </w:tc>
        <w:tc>
          <w:tcPr>
            <w:tcW w:w="8505" w:type="dxa"/>
            <w:tcBorders>
              <w:top w:val="double" w:sz="6" w:space="0" w:color="000000"/>
              <w:left w:val="single" w:sz="8" w:space="0" w:color="000000"/>
              <w:right w:val="single" w:sz="8" w:space="0" w:color="000000"/>
            </w:tcBorders>
            <w:tcMar>
              <w:top w:w="11" w:type="dxa"/>
              <w:left w:w="21" w:type="dxa"/>
              <w:bottom w:w="0" w:type="dxa"/>
              <w:right w:w="21" w:type="dxa"/>
            </w:tcMar>
            <w:vAlign w:val="center"/>
          </w:tcPr>
          <w:p w:rsidR="00F53B93" w:rsidRPr="00D96062" w:rsidRDefault="00F53B93" w:rsidP="00F53B93">
            <w:pPr>
              <w:spacing w:after="0" w:line="240" w:lineRule="auto"/>
              <w:jc w:val="center"/>
              <w:rPr>
                <w:rFonts w:ascii="Times New Roman" w:hAnsi="Times New Roman"/>
                <w:color w:val="000000"/>
                <w:kern w:val="24"/>
                <w:sz w:val="20"/>
                <w:szCs w:val="20"/>
              </w:rPr>
            </w:pPr>
            <w:proofErr w:type="spellStart"/>
            <w:r w:rsidRPr="00D96062">
              <w:rPr>
                <w:rFonts w:ascii="Times New Roman" w:hAnsi="Times New Roman"/>
                <w:color w:val="000000"/>
                <w:kern w:val="24"/>
                <w:sz w:val="20"/>
                <w:szCs w:val="20"/>
              </w:rPr>
              <w:t>Назив</w:t>
            </w:r>
            <w:proofErr w:type="spellEnd"/>
            <w:r w:rsidRPr="00D96062">
              <w:rPr>
                <w:rFonts w:ascii="Times New Roman" w:hAnsi="Times New Roman"/>
                <w:color w:val="000000"/>
                <w:kern w:val="24"/>
                <w:sz w:val="20"/>
                <w:szCs w:val="20"/>
              </w:rPr>
              <w:t xml:space="preserve"> </w:t>
            </w:r>
          </w:p>
        </w:tc>
      </w:tr>
      <w:tr w:rsidR="00F53B93" w:rsidRPr="00576BC6" w:rsidTr="00F53B93">
        <w:trPr>
          <w:trHeight w:val="445"/>
        </w:trPr>
        <w:tc>
          <w:tcPr>
            <w:tcW w:w="851" w:type="dxa"/>
            <w:tcBorders>
              <w:top w:val="double" w:sz="6" w:space="0" w:color="000000"/>
              <w:left w:val="double" w:sz="6" w:space="0" w:color="000000"/>
              <w:bottom w:val="single" w:sz="6" w:space="0" w:color="000000"/>
              <w:right w:val="single" w:sz="6" w:space="0" w:color="000000"/>
            </w:tcBorders>
            <w:vAlign w:val="center"/>
          </w:tcPr>
          <w:p w:rsidR="00F53B93" w:rsidRPr="00D96062" w:rsidRDefault="00F53B93" w:rsidP="00F53B93">
            <w:pPr>
              <w:numPr>
                <w:ilvl w:val="0"/>
                <w:numId w:val="35"/>
              </w:numPr>
              <w:spacing w:after="0" w:line="240" w:lineRule="auto"/>
              <w:rPr>
                <w:rFonts w:ascii="Times New Roman" w:hAnsi="Times New Roman"/>
                <w:color w:val="000000"/>
                <w:kern w:val="24"/>
                <w:sz w:val="20"/>
                <w:szCs w:val="20"/>
              </w:rPr>
            </w:pPr>
          </w:p>
        </w:tc>
        <w:tc>
          <w:tcPr>
            <w:tcW w:w="8505" w:type="dxa"/>
            <w:tcBorders>
              <w:top w:val="double" w:sz="6" w:space="0" w:color="000000"/>
              <w:left w:val="single" w:sz="6" w:space="0" w:color="000000"/>
              <w:bottom w:val="single" w:sz="6" w:space="0" w:color="000000"/>
              <w:right w:val="single" w:sz="6" w:space="0" w:color="000000"/>
            </w:tcBorders>
          </w:tcPr>
          <w:p w:rsidR="00F53B93" w:rsidRPr="00820D3C" w:rsidRDefault="00F53B93" w:rsidP="00820D3C">
            <w:pPr>
              <w:rPr>
                <w:rFonts w:ascii="Times New Roman" w:hAnsi="Times New Roman"/>
                <w:noProof/>
                <w:sz w:val="20"/>
                <w:szCs w:val="20"/>
                <w:lang w:eastAsia="sr-Latn-CS"/>
              </w:rPr>
            </w:pPr>
            <w:r w:rsidRPr="00271A23">
              <w:rPr>
                <w:rFonts w:ascii="Times New Roman" w:hAnsi="Times New Roman"/>
                <w:noProof/>
                <w:sz w:val="20"/>
                <w:szCs w:val="20"/>
              </w:rPr>
              <w:t>Резервни делови за</w:t>
            </w:r>
            <w:r>
              <w:rPr>
                <w:rFonts w:ascii="Times New Roman" w:hAnsi="Times New Roman"/>
                <w:noProof/>
                <w:sz w:val="20"/>
                <w:szCs w:val="20"/>
              </w:rPr>
              <w:t xml:space="preserve"> КАМИОНЕ </w:t>
            </w:r>
            <w:r w:rsidRPr="00271A23">
              <w:rPr>
                <w:rFonts w:ascii="Times New Roman" w:hAnsi="Times New Roman"/>
                <w:noProof/>
                <w:sz w:val="20"/>
                <w:szCs w:val="20"/>
              </w:rPr>
              <w:t xml:space="preserve"> </w:t>
            </w:r>
            <w:r w:rsidRPr="007D7452">
              <w:rPr>
                <w:rFonts w:ascii="Times New Roman" w:hAnsi="Times New Roman"/>
                <w:b/>
                <w:noProof/>
                <w:sz w:val="20"/>
                <w:szCs w:val="20"/>
              </w:rPr>
              <w:t>FAP 1620</w:t>
            </w:r>
            <w:r>
              <w:rPr>
                <w:rFonts w:ascii="Times New Roman" w:hAnsi="Times New Roman"/>
                <w:b/>
                <w:noProof/>
                <w:sz w:val="20"/>
                <w:szCs w:val="20"/>
                <w:lang w:val="sr-Cyrl-CS"/>
              </w:rPr>
              <w:t>;</w:t>
            </w:r>
            <w:r>
              <w:rPr>
                <w:rFonts w:ascii="Times New Roman" w:hAnsi="Times New Roman"/>
                <w:b/>
                <w:noProof/>
                <w:sz w:val="20"/>
                <w:szCs w:val="20"/>
              </w:rPr>
              <w:t xml:space="preserve"> FAP 2635; TAM 110; IVECO RIVAL 3510</w:t>
            </w:r>
            <w:r>
              <w:rPr>
                <w:rFonts w:ascii="Times New Roman" w:hAnsi="Times New Roman"/>
                <w:b/>
                <w:noProof/>
                <w:sz w:val="20"/>
                <w:szCs w:val="20"/>
                <w:lang w:val="sr-Cyrl-CS"/>
              </w:rPr>
              <w:t xml:space="preserve">  </w:t>
            </w:r>
            <w:r w:rsidRPr="00271A23">
              <w:rPr>
                <w:rFonts w:ascii="Times New Roman" w:hAnsi="Times New Roman"/>
                <w:noProof/>
                <w:sz w:val="20"/>
                <w:szCs w:val="20"/>
              </w:rPr>
              <w:t xml:space="preserve"> са </w:t>
            </w:r>
            <w:r w:rsidR="00820D3C">
              <w:rPr>
                <w:rFonts w:ascii="Times New Roman" w:hAnsi="Times New Roman"/>
                <w:noProof/>
                <w:sz w:val="20"/>
                <w:szCs w:val="20"/>
              </w:rPr>
              <w:lastRenderedPageBreak/>
              <w:t>услугама одржавања и сервисирања</w:t>
            </w:r>
          </w:p>
        </w:tc>
      </w:tr>
      <w:tr w:rsidR="00F53B93" w:rsidRPr="00F9217C" w:rsidTr="00F53B93">
        <w:trPr>
          <w:trHeight w:val="560"/>
        </w:trPr>
        <w:tc>
          <w:tcPr>
            <w:tcW w:w="851" w:type="dxa"/>
            <w:tcBorders>
              <w:top w:val="double" w:sz="6" w:space="0" w:color="000000"/>
              <w:left w:val="double" w:sz="6" w:space="0" w:color="000000"/>
              <w:bottom w:val="single" w:sz="6" w:space="0" w:color="000000"/>
              <w:right w:val="single" w:sz="6" w:space="0" w:color="000000"/>
            </w:tcBorders>
            <w:vAlign w:val="center"/>
          </w:tcPr>
          <w:p w:rsidR="00F53B93" w:rsidRPr="00D96062" w:rsidRDefault="00F53B93" w:rsidP="00F53B93">
            <w:pPr>
              <w:numPr>
                <w:ilvl w:val="0"/>
                <w:numId w:val="35"/>
              </w:numPr>
              <w:spacing w:after="0" w:line="240" w:lineRule="auto"/>
              <w:rPr>
                <w:rFonts w:ascii="Times New Roman" w:hAnsi="Times New Roman"/>
                <w:color w:val="000000"/>
                <w:kern w:val="24"/>
                <w:sz w:val="20"/>
                <w:szCs w:val="20"/>
              </w:rPr>
            </w:pPr>
          </w:p>
        </w:tc>
        <w:tc>
          <w:tcPr>
            <w:tcW w:w="8505" w:type="dxa"/>
            <w:tcBorders>
              <w:top w:val="double" w:sz="6" w:space="0" w:color="000000"/>
              <w:left w:val="single" w:sz="6" w:space="0" w:color="000000"/>
              <w:bottom w:val="single" w:sz="6" w:space="0" w:color="000000"/>
              <w:right w:val="single" w:sz="6" w:space="0" w:color="000000"/>
            </w:tcBorders>
          </w:tcPr>
          <w:p w:rsidR="00F53B93" w:rsidRPr="004D4254" w:rsidRDefault="00F53B93" w:rsidP="00820D3C">
            <w:pPr>
              <w:rPr>
                <w:rFonts w:ascii="Times New Roman" w:hAnsi="Times New Roman"/>
                <w:noProof/>
                <w:sz w:val="20"/>
                <w:szCs w:val="20"/>
              </w:rPr>
            </w:pPr>
            <w:r w:rsidRPr="00271A23">
              <w:rPr>
                <w:rFonts w:ascii="Times New Roman" w:hAnsi="Times New Roman"/>
                <w:noProof/>
                <w:sz w:val="20"/>
                <w:szCs w:val="20"/>
              </w:rPr>
              <w:t>Резерв</w:t>
            </w:r>
            <w:r>
              <w:rPr>
                <w:rFonts w:ascii="Times New Roman" w:hAnsi="Times New Roman"/>
                <w:noProof/>
                <w:sz w:val="20"/>
                <w:szCs w:val="20"/>
                <w:lang w:val="sr-Cyrl-CS"/>
              </w:rPr>
              <w:t>н</w:t>
            </w:r>
            <w:r w:rsidRPr="00271A23">
              <w:rPr>
                <w:rFonts w:ascii="Times New Roman" w:hAnsi="Times New Roman"/>
                <w:noProof/>
                <w:sz w:val="20"/>
                <w:szCs w:val="20"/>
              </w:rPr>
              <w:t xml:space="preserve">и </w:t>
            </w:r>
            <w:r>
              <w:rPr>
                <w:rFonts w:ascii="Times New Roman" w:hAnsi="Times New Roman"/>
                <w:noProof/>
                <w:sz w:val="20"/>
                <w:szCs w:val="20"/>
              </w:rPr>
              <w:t xml:space="preserve">делови за КАМИОН  </w:t>
            </w:r>
            <w:r w:rsidRPr="00EF65D2">
              <w:rPr>
                <w:rFonts w:ascii="Times New Roman" w:hAnsi="Times New Roman"/>
                <w:b/>
                <w:noProof/>
                <w:sz w:val="20"/>
                <w:szCs w:val="20"/>
              </w:rPr>
              <w:t>GAZ B 35 S CD GAZELLE</w:t>
            </w:r>
            <w:r w:rsidRPr="00271A23">
              <w:rPr>
                <w:rFonts w:ascii="Times New Roman" w:hAnsi="Times New Roman"/>
                <w:noProof/>
                <w:sz w:val="20"/>
                <w:szCs w:val="20"/>
              </w:rPr>
              <w:t xml:space="preserve"> </w:t>
            </w:r>
            <w:r w:rsidR="00820D3C" w:rsidRPr="00271A23">
              <w:rPr>
                <w:rFonts w:ascii="Times New Roman" w:hAnsi="Times New Roman"/>
                <w:noProof/>
                <w:sz w:val="20"/>
                <w:szCs w:val="20"/>
              </w:rPr>
              <w:t xml:space="preserve">са </w:t>
            </w:r>
            <w:r w:rsidR="00820D3C">
              <w:rPr>
                <w:rFonts w:ascii="Times New Roman" w:hAnsi="Times New Roman"/>
                <w:noProof/>
                <w:sz w:val="20"/>
                <w:szCs w:val="20"/>
              </w:rPr>
              <w:t>услугама одржавања и сервисирања</w:t>
            </w:r>
          </w:p>
        </w:tc>
      </w:tr>
      <w:tr w:rsidR="00F53B93" w:rsidRPr="00F9217C" w:rsidTr="00F53B93">
        <w:trPr>
          <w:trHeight w:val="451"/>
        </w:trPr>
        <w:tc>
          <w:tcPr>
            <w:tcW w:w="851" w:type="dxa"/>
            <w:tcBorders>
              <w:top w:val="double" w:sz="6" w:space="0" w:color="000000"/>
              <w:left w:val="double" w:sz="6" w:space="0" w:color="000000"/>
              <w:bottom w:val="single" w:sz="6" w:space="0" w:color="000000"/>
              <w:right w:val="single" w:sz="6" w:space="0" w:color="000000"/>
            </w:tcBorders>
            <w:vAlign w:val="center"/>
          </w:tcPr>
          <w:p w:rsidR="00F53B93" w:rsidRPr="00D96062" w:rsidRDefault="00F53B93" w:rsidP="00F53B93">
            <w:pPr>
              <w:numPr>
                <w:ilvl w:val="0"/>
                <w:numId w:val="35"/>
              </w:numPr>
              <w:spacing w:after="0" w:line="240" w:lineRule="auto"/>
              <w:rPr>
                <w:rFonts w:ascii="Times New Roman" w:hAnsi="Times New Roman"/>
                <w:color w:val="000000"/>
                <w:kern w:val="24"/>
                <w:sz w:val="20"/>
                <w:szCs w:val="20"/>
              </w:rPr>
            </w:pPr>
          </w:p>
        </w:tc>
        <w:tc>
          <w:tcPr>
            <w:tcW w:w="8505" w:type="dxa"/>
            <w:tcBorders>
              <w:top w:val="double" w:sz="6" w:space="0" w:color="000000"/>
              <w:left w:val="single" w:sz="6" w:space="0" w:color="000000"/>
              <w:bottom w:val="single" w:sz="6" w:space="0" w:color="000000"/>
              <w:right w:val="single" w:sz="6" w:space="0" w:color="000000"/>
            </w:tcBorders>
          </w:tcPr>
          <w:p w:rsidR="00F53B93" w:rsidRPr="004D4254" w:rsidRDefault="00F53B93" w:rsidP="00820D3C">
            <w:pPr>
              <w:rPr>
                <w:rFonts w:ascii="Times New Roman" w:hAnsi="Times New Roman"/>
                <w:noProof/>
                <w:sz w:val="20"/>
                <w:szCs w:val="20"/>
              </w:rPr>
            </w:pPr>
            <w:r w:rsidRPr="00271A23">
              <w:rPr>
                <w:rFonts w:ascii="Times New Roman" w:hAnsi="Times New Roman"/>
                <w:noProof/>
                <w:sz w:val="20"/>
                <w:szCs w:val="20"/>
              </w:rPr>
              <w:t>Резерв</w:t>
            </w:r>
            <w:r>
              <w:rPr>
                <w:rFonts w:ascii="Times New Roman" w:hAnsi="Times New Roman"/>
                <w:noProof/>
                <w:sz w:val="20"/>
                <w:szCs w:val="20"/>
                <w:lang w:val="sr-Cyrl-CS"/>
              </w:rPr>
              <w:t>н</w:t>
            </w:r>
            <w:r w:rsidRPr="00271A23">
              <w:rPr>
                <w:rFonts w:ascii="Times New Roman" w:hAnsi="Times New Roman"/>
                <w:noProof/>
                <w:sz w:val="20"/>
                <w:szCs w:val="20"/>
              </w:rPr>
              <w:t xml:space="preserve">и </w:t>
            </w:r>
            <w:r>
              <w:rPr>
                <w:rFonts w:ascii="Times New Roman" w:hAnsi="Times New Roman"/>
                <w:noProof/>
                <w:sz w:val="20"/>
                <w:szCs w:val="20"/>
              </w:rPr>
              <w:t xml:space="preserve">делови за КАМИОН  </w:t>
            </w:r>
            <w:r w:rsidRPr="007D7452">
              <w:rPr>
                <w:rFonts w:ascii="Times New Roman" w:hAnsi="Times New Roman"/>
                <w:b/>
                <w:noProof/>
                <w:sz w:val="20"/>
                <w:szCs w:val="20"/>
              </w:rPr>
              <w:t>MAN TGS</w:t>
            </w:r>
            <w:r>
              <w:rPr>
                <w:rFonts w:ascii="Times New Roman" w:hAnsi="Times New Roman"/>
                <w:b/>
                <w:noProof/>
                <w:sz w:val="20"/>
                <w:szCs w:val="20"/>
              </w:rPr>
              <w:t xml:space="preserve"> </w:t>
            </w:r>
            <w:r w:rsidRPr="007D7452">
              <w:rPr>
                <w:rFonts w:ascii="Times New Roman" w:hAnsi="Times New Roman"/>
                <w:b/>
                <w:noProof/>
                <w:sz w:val="20"/>
                <w:szCs w:val="20"/>
              </w:rPr>
              <w:t>33.400 6X4 BB</w:t>
            </w:r>
            <w:r w:rsidRPr="00271A23">
              <w:rPr>
                <w:rFonts w:ascii="Times New Roman" w:hAnsi="Times New Roman"/>
                <w:noProof/>
                <w:sz w:val="20"/>
                <w:szCs w:val="20"/>
              </w:rPr>
              <w:t xml:space="preserve"> </w:t>
            </w:r>
            <w:r w:rsidR="00820D3C" w:rsidRPr="00271A23">
              <w:rPr>
                <w:rFonts w:ascii="Times New Roman" w:hAnsi="Times New Roman"/>
                <w:noProof/>
                <w:sz w:val="20"/>
                <w:szCs w:val="20"/>
              </w:rPr>
              <w:t xml:space="preserve">са </w:t>
            </w:r>
            <w:r w:rsidR="00820D3C">
              <w:rPr>
                <w:rFonts w:ascii="Times New Roman" w:hAnsi="Times New Roman"/>
                <w:noProof/>
                <w:sz w:val="20"/>
                <w:szCs w:val="20"/>
              </w:rPr>
              <w:t>услугама одржавања и сервисирања</w:t>
            </w:r>
          </w:p>
        </w:tc>
      </w:tr>
      <w:tr w:rsidR="00F53B93" w:rsidRPr="00F9217C" w:rsidTr="00F53B93">
        <w:trPr>
          <w:trHeight w:val="289"/>
        </w:trPr>
        <w:tc>
          <w:tcPr>
            <w:tcW w:w="851" w:type="dxa"/>
            <w:tcBorders>
              <w:top w:val="double" w:sz="6" w:space="0" w:color="000000"/>
              <w:left w:val="double" w:sz="6" w:space="0" w:color="000000"/>
              <w:bottom w:val="double" w:sz="6" w:space="0" w:color="000000"/>
              <w:right w:val="single" w:sz="6" w:space="0" w:color="000000"/>
            </w:tcBorders>
            <w:vAlign w:val="center"/>
          </w:tcPr>
          <w:p w:rsidR="00F53B93" w:rsidRPr="00D96062" w:rsidRDefault="00F53B93" w:rsidP="00F53B93">
            <w:pPr>
              <w:numPr>
                <w:ilvl w:val="0"/>
                <w:numId w:val="35"/>
              </w:numPr>
              <w:spacing w:after="0" w:line="240" w:lineRule="auto"/>
              <w:rPr>
                <w:rFonts w:ascii="Times New Roman" w:hAnsi="Times New Roman"/>
                <w:color w:val="000000"/>
                <w:kern w:val="24"/>
                <w:sz w:val="20"/>
                <w:szCs w:val="20"/>
              </w:rPr>
            </w:pPr>
          </w:p>
        </w:tc>
        <w:tc>
          <w:tcPr>
            <w:tcW w:w="8505" w:type="dxa"/>
            <w:tcBorders>
              <w:top w:val="double" w:sz="6" w:space="0" w:color="000000"/>
              <w:left w:val="single" w:sz="6" w:space="0" w:color="000000"/>
              <w:bottom w:val="double" w:sz="6" w:space="0" w:color="000000"/>
              <w:right w:val="single" w:sz="6" w:space="0" w:color="000000"/>
            </w:tcBorders>
          </w:tcPr>
          <w:p w:rsidR="00F53B93" w:rsidRPr="004D4254" w:rsidRDefault="00F53B93" w:rsidP="00820D3C">
            <w:pPr>
              <w:rPr>
                <w:rFonts w:ascii="Times New Roman" w:hAnsi="Times New Roman"/>
                <w:noProof/>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БУЛДОЗЕР </w:t>
            </w:r>
            <w:r w:rsidRPr="00EF65D2">
              <w:rPr>
                <w:rFonts w:ascii="Times New Roman" w:hAnsi="Times New Roman"/>
                <w:b/>
                <w:noProof/>
                <w:sz w:val="20"/>
                <w:szCs w:val="20"/>
              </w:rPr>
              <w:t>LIEBHERR PR 716 XL</w:t>
            </w:r>
            <w:r w:rsidRPr="00271A23">
              <w:rPr>
                <w:rFonts w:ascii="Times New Roman" w:hAnsi="Times New Roman"/>
                <w:noProof/>
                <w:sz w:val="20"/>
                <w:szCs w:val="20"/>
              </w:rPr>
              <w:t xml:space="preserve">, </w:t>
            </w:r>
            <w:r w:rsidR="00820D3C" w:rsidRPr="00271A23">
              <w:rPr>
                <w:rFonts w:ascii="Times New Roman" w:hAnsi="Times New Roman"/>
                <w:noProof/>
                <w:sz w:val="20"/>
                <w:szCs w:val="20"/>
              </w:rPr>
              <w:t xml:space="preserve">са </w:t>
            </w:r>
            <w:r w:rsidR="00820D3C">
              <w:rPr>
                <w:rFonts w:ascii="Times New Roman" w:hAnsi="Times New Roman"/>
                <w:noProof/>
                <w:sz w:val="20"/>
                <w:szCs w:val="20"/>
              </w:rPr>
              <w:t>услугама одржавања и сервисирања</w:t>
            </w:r>
            <w:r w:rsidRPr="00271A23">
              <w:rPr>
                <w:rFonts w:ascii="Times New Roman" w:hAnsi="Times New Roman"/>
                <w:noProof/>
                <w:sz w:val="20"/>
                <w:szCs w:val="20"/>
              </w:rPr>
              <w:t xml:space="preserve"> </w:t>
            </w:r>
          </w:p>
        </w:tc>
      </w:tr>
      <w:tr w:rsidR="00F53B93" w:rsidRPr="00F9217C" w:rsidTr="00F53B93">
        <w:trPr>
          <w:trHeight w:val="289"/>
        </w:trPr>
        <w:tc>
          <w:tcPr>
            <w:tcW w:w="851" w:type="dxa"/>
            <w:tcBorders>
              <w:top w:val="double" w:sz="6" w:space="0" w:color="000000"/>
              <w:left w:val="double" w:sz="6" w:space="0" w:color="000000"/>
              <w:bottom w:val="double" w:sz="6" w:space="0" w:color="000000"/>
              <w:right w:val="single" w:sz="6" w:space="0" w:color="000000"/>
            </w:tcBorders>
            <w:vAlign w:val="center"/>
          </w:tcPr>
          <w:p w:rsidR="00F53B93" w:rsidRPr="00D96062" w:rsidRDefault="00F53B93" w:rsidP="00F53B93">
            <w:pPr>
              <w:numPr>
                <w:ilvl w:val="0"/>
                <w:numId w:val="35"/>
              </w:numPr>
              <w:spacing w:after="0" w:line="240" w:lineRule="auto"/>
              <w:rPr>
                <w:rFonts w:ascii="Times New Roman" w:hAnsi="Times New Roman"/>
                <w:color w:val="000000"/>
                <w:kern w:val="24"/>
                <w:sz w:val="20"/>
                <w:szCs w:val="20"/>
              </w:rPr>
            </w:pPr>
          </w:p>
        </w:tc>
        <w:tc>
          <w:tcPr>
            <w:tcW w:w="8505" w:type="dxa"/>
            <w:tcBorders>
              <w:top w:val="double" w:sz="6" w:space="0" w:color="000000"/>
              <w:left w:val="single" w:sz="6" w:space="0" w:color="000000"/>
              <w:bottom w:val="double" w:sz="6" w:space="0" w:color="000000"/>
              <w:right w:val="single" w:sz="6" w:space="0" w:color="000000"/>
            </w:tcBorders>
          </w:tcPr>
          <w:p w:rsidR="00F53B93" w:rsidRPr="004D4254" w:rsidRDefault="00F53B93" w:rsidP="00820D3C">
            <w:pPr>
              <w:rPr>
                <w:rFonts w:ascii="Times New Roman" w:hAnsi="Times New Roman"/>
                <w:noProof/>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БУЛДОЗЕР </w:t>
            </w:r>
            <w:r>
              <w:rPr>
                <w:rFonts w:ascii="Times New Roman" w:hAnsi="Times New Roman"/>
                <w:b/>
                <w:noProof/>
                <w:sz w:val="20"/>
                <w:szCs w:val="20"/>
              </w:rPr>
              <w:t>CATERPILLAR D6K2XL</w:t>
            </w:r>
            <w:r w:rsidR="00820D3C" w:rsidRPr="00271A23">
              <w:rPr>
                <w:rFonts w:ascii="Times New Roman" w:hAnsi="Times New Roman"/>
                <w:noProof/>
                <w:sz w:val="20"/>
                <w:szCs w:val="20"/>
              </w:rPr>
              <w:t xml:space="preserve"> са </w:t>
            </w:r>
            <w:r w:rsidR="00820D3C">
              <w:rPr>
                <w:rFonts w:ascii="Times New Roman" w:hAnsi="Times New Roman"/>
                <w:noProof/>
                <w:sz w:val="20"/>
                <w:szCs w:val="20"/>
              </w:rPr>
              <w:t>услугама одржавања и сервисирања</w:t>
            </w:r>
          </w:p>
        </w:tc>
      </w:tr>
      <w:tr w:rsidR="00F53B93" w:rsidRPr="00F9217C" w:rsidTr="00F53B93">
        <w:trPr>
          <w:trHeight w:val="289"/>
        </w:trPr>
        <w:tc>
          <w:tcPr>
            <w:tcW w:w="851" w:type="dxa"/>
            <w:tcBorders>
              <w:top w:val="double" w:sz="6" w:space="0" w:color="000000"/>
              <w:left w:val="double" w:sz="6" w:space="0" w:color="000000"/>
              <w:bottom w:val="double" w:sz="6" w:space="0" w:color="000000"/>
              <w:right w:val="single" w:sz="6" w:space="0" w:color="000000"/>
            </w:tcBorders>
            <w:vAlign w:val="center"/>
          </w:tcPr>
          <w:p w:rsidR="00F53B93" w:rsidRPr="00D96062" w:rsidRDefault="00F53B93" w:rsidP="00F53B93">
            <w:pPr>
              <w:numPr>
                <w:ilvl w:val="0"/>
                <w:numId w:val="35"/>
              </w:numPr>
              <w:spacing w:after="0" w:line="240" w:lineRule="auto"/>
              <w:rPr>
                <w:rFonts w:ascii="Times New Roman" w:hAnsi="Times New Roman"/>
                <w:color w:val="000000"/>
                <w:kern w:val="24"/>
                <w:sz w:val="20"/>
                <w:szCs w:val="20"/>
              </w:rPr>
            </w:pPr>
          </w:p>
        </w:tc>
        <w:tc>
          <w:tcPr>
            <w:tcW w:w="8505" w:type="dxa"/>
            <w:tcBorders>
              <w:top w:val="double" w:sz="6" w:space="0" w:color="000000"/>
              <w:left w:val="single" w:sz="6" w:space="0" w:color="000000"/>
              <w:bottom w:val="double" w:sz="6" w:space="0" w:color="000000"/>
              <w:right w:val="single" w:sz="6" w:space="0" w:color="000000"/>
            </w:tcBorders>
          </w:tcPr>
          <w:p w:rsidR="00F53B93" w:rsidRPr="004D4254" w:rsidRDefault="00F53B93" w:rsidP="00820D3C">
            <w:pPr>
              <w:rPr>
                <w:rFonts w:ascii="Times New Roman" w:hAnsi="Times New Roman"/>
                <w:noProof/>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ГРЕЈДЕР  </w:t>
            </w:r>
            <w:r w:rsidRPr="000A0B83">
              <w:rPr>
                <w:rFonts w:ascii="Times New Roman" w:hAnsi="Times New Roman"/>
                <w:b/>
                <w:noProof/>
                <w:sz w:val="20"/>
                <w:szCs w:val="20"/>
                <w:lang w:val="sr-Latn-CS"/>
              </w:rPr>
              <w:t>LIUGONG CLG 4165</w:t>
            </w:r>
            <w:r w:rsidRPr="00271A23">
              <w:rPr>
                <w:rFonts w:ascii="Times New Roman" w:hAnsi="Times New Roman"/>
                <w:noProof/>
                <w:sz w:val="20"/>
                <w:szCs w:val="20"/>
              </w:rPr>
              <w:t>,</w:t>
            </w:r>
            <w:r w:rsidR="00820D3C" w:rsidRPr="00271A23">
              <w:rPr>
                <w:rFonts w:ascii="Times New Roman" w:hAnsi="Times New Roman"/>
                <w:noProof/>
                <w:sz w:val="20"/>
                <w:szCs w:val="20"/>
              </w:rPr>
              <w:t xml:space="preserve"> са </w:t>
            </w:r>
            <w:r w:rsidR="00820D3C">
              <w:rPr>
                <w:rFonts w:ascii="Times New Roman" w:hAnsi="Times New Roman"/>
                <w:noProof/>
                <w:sz w:val="20"/>
                <w:szCs w:val="20"/>
              </w:rPr>
              <w:t>услугама одржавања и сервисирања</w:t>
            </w:r>
            <w:r w:rsidRPr="00271A23">
              <w:rPr>
                <w:rFonts w:ascii="Times New Roman" w:hAnsi="Times New Roman"/>
                <w:noProof/>
                <w:sz w:val="20"/>
                <w:szCs w:val="20"/>
              </w:rPr>
              <w:t xml:space="preserve">  </w:t>
            </w:r>
          </w:p>
        </w:tc>
      </w:tr>
      <w:tr w:rsidR="00F53B93" w:rsidRPr="00F9217C" w:rsidTr="00F53B93">
        <w:trPr>
          <w:trHeight w:val="289"/>
        </w:trPr>
        <w:tc>
          <w:tcPr>
            <w:tcW w:w="851" w:type="dxa"/>
            <w:tcBorders>
              <w:top w:val="double" w:sz="6" w:space="0" w:color="000000"/>
              <w:left w:val="double" w:sz="6" w:space="0" w:color="000000"/>
              <w:bottom w:val="double" w:sz="6" w:space="0" w:color="000000"/>
              <w:right w:val="single" w:sz="6" w:space="0" w:color="000000"/>
            </w:tcBorders>
            <w:vAlign w:val="center"/>
          </w:tcPr>
          <w:p w:rsidR="00F53B93" w:rsidRPr="00D96062" w:rsidRDefault="00F53B93" w:rsidP="00F53B93">
            <w:pPr>
              <w:numPr>
                <w:ilvl w:val="0"/>
                <w:numId w:val="35"/>
              </w:numPr>
              <w:spacing w:after="0" w:line="240" w:lineRule="auto"/>
              <w:rPr>
                <w:rFonts w:ascii="Times New Roman" w:hAnsi="Times New Roman"/>
                <w:color w:val="000000"/>
                <w:kern w:val="24"/>
                <w:sz w:val="20"/>
                <w:szCs w:val="20"/>
              </w:rPr>
            </w:pPr>
          </w:p>
        </w:tc>
        <w:tc>
          <w:tcPr>
            <w:tcW w:w="8505" w:type="dxa"/>
            <w:tcBorders>
              <w:top w:val="double" w:sz="6" w:space="0" w:color="000000"/>
              <w:left w:val="single" w:sz="6" w:space="0" w:color="000000"/>
              <w:bottom w:val="double" w:sz="6" w:space="0" w:color="000000"/>
              <w:right w:val="single" w:sz="6" w:space="0" w:color="000000"/>
            </w:tcBorders>
          </w:tcPr>
          <w:p w:rsidR="00F53B93" w:rsidRPr="004D4254" w:rsidRDefault="00F53B93" w:rsidP="00820D3C">
            <w:pPr>
              <w:rPr>
                <w:rFonts w:ascii="Times New Roman" w:hAnsi="Times New Roman"/>
                <w:noProof/>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w:t>
            </w:r>
            <w:r>
              <w:rPr>
                <w:rFonts w:ascii="Times New Roman" w:hAnsi="Times New Roman"/>
                <w:noProof/>
                <w:sz w:val="20"/>
                <w:szCs w:val="20"/>
                <w:lang w:val="sr-Cyrl-CS"/>
              </w:rPr>
              <w:t xml:space="preserve">КОМБИНОВАНУ МАШИНУ </w:t>
            </w:r>
            <w:r w:rsidRPr="000A0B83">
              <w:rPr>
                <w:rFonts w:ascii="Times New Roman" w:hAnsi="Times New Roman"/>
                <w:b/>
                <w:noProof/>
                <w:sz w:val="20"/>
                <w:szCs w:val="20"/>
                <w:lang w:val="sr-Cyrl-CS"/>
              </w:rPr>
              <w:t>CASE E695ST</w:t>
            </w:r>
            <w:r w:rsidRPr="00271A23">
              <w:rPr>
                <w:rFonts w:ascii="Times New Roman" w:hAnsi="Times New Roman"/>
                <w:noProof/>
                <w:sz w:val="20"/>
                <w:szCs w:val="20"/>
              </w:rPr>
              <w:t xml:space="preserve">, </w:t>
            </w:r>
            <w:r w:rsidR="00820D3C" w:rsidRPr="00271A23">
              <w:rPr>
                <w:rFonts w:ascii="Times New Roman" w:hAnsi="Times New Roman"/>
                <w:noProof/>
                <w:sz w:val="20"/>
                <w:szCs w:val="20"/>
              </w:rPr>
              <w:t xml:space="preserve">са </w:t>
            </w:r>
            <w:r w:rsidR="00820D3C">
              <w:rPr>
                <w:rFonts w:ascii="Times New Roman" w:hAnsi="Times New Roman"/>
                <w:noProof/>
                <w:sz w:val="20"/>
                <w:szCs w:val="20"/>
              </w:rPr>
              <w:t>услугама одржавања и сервисирања</w:t>
            </w:r>
            <w:r w:rsidRPr="00271A23">
              <w:rPr>
                <w:rFonts w:ascii="Times New Roman" w:hAnsi="Times New Roman"/>
                <w:noProof/>
                <w:sz w:val="20"/>
                <w:szCs w:val="20"/>
              </w:rPr>
              <w:t xml:space="preserve"> </w:t>
            </w:r>
          </w:p>
        </w:tc>
      </w:tr>
      <w:tr w:rsidR="00F53B93" w:rsidRPr="005938A5" w:rsidTr="00F53B93">
        <w:trPr>
          <w:trHeight w:val="289"/>
        </w:trPr>
        <w:tc>
          <w:tcPr>
            <w:tcW w:w="851" w:type="dxa"/>
            <w:tcBorders>
              <w:top w:val="double" w:sz="6" w:space="0" w:color="000000"/>
              <w:left w:val="double" w:sz="6" w:space="0" w:color="000000"/>
              <w:bottom w:val="double" w:sz="6" w:space="0" w:color="000000"/>
              <w:right w:val="single" w:sz="6" w:space="0" w:color="000000"/>
            </w:tcBorders>
            <w:vAlign w:val="center"/>
          </w:tcPr>
          <w:p w:rsidR="00F53B93" w:rsidRPr="00D96062" w:rsidRDefault="00F53B93" w:rsidP="00F53B93">
            <w:pPr>
              <w:numPr>
                <w:ilvl w:val="0"/>
                <w:numId w:val="35"/>
              </w:numPr>
              <w:spacing w:after="0" w:line="240" w:lineRule="auto"/>
              <w:rPr>
                <w:rFonts w:ascii="Times New Roman" w:hAnsi="Times New Roman"/>
                <w:color w:val="000000"/>
                <w:kern w:val="24"/>
                <w:sz w:val="20"/>
                <w:szCs w:val="20"/>
              </w:rPr>
            </w:pPr>
          </w:p>
        </w:tc>
        <w:tc>
          <w:tcPr>
            <w:tcW w:w="8505" w:type="dxa"/>
            <w:tcBorders>
              <w:top w:val="double" w:sz="6" w:space="0" w:color="000000"/>
              <w:left w:val="single" w:sz="6" w:space="0" w:color="000000"/>
              <w:bottom w:val="double" w:sz="6" w:space="0" w:color="000000"/>
              <w:right w:val="single" w:sz="6" w:space="0" w:color="000000"/>
            </w:tcBorders>
          </w:tcPr>
          <w:p w:rsidR="00F53B93" w:rsidRPr="004D4254" w:rsidRDefault="00F53B93" w:rsidP="00820D3C">
            <w:pPr>
              <w:rPr>
                <w:rFonts w:ascii="Times New Roman" w:hAnsi="Times New Roman"/>
                <w:noProof/>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БУЛДОЗЕР </w:t>
            </w:r>
            <w:r>
              <w:rPr>
                <w:rFonts w:ascii="Times New Roman" w:hAnsi="Times New Roman"/>
                <w:b/>
                <w:noProof/>
                <w:sz w:val="20"/>
                <w:szCs w:val="20"/>
              </w:rPr>
              <w:t xml:space="preserve">TG-220; </w:t>
            </w:r>
            <w:r w:rsidRPr="00EF65D2">
              <w:rPr>
                <w:rFonts w:ascii="Times New Roman" w:hAnsi="Times New Roman"/>
                <w:noProof/>
                <w:sz w:val="20"/>
                <w:szCs w:val="20"/>
              </w:rPr>
              <w:t>УТОВАРИВАЧ</w:t>
            </w:r>
            <w:r>
              <w:rPr>
                <w:rFonts w:ascii="Times New Roman" w:hAnsi="Times New Roman"/>
                <w:b/>
                <w:noProof/>
                <w:sz w:val="20"/>
                <w:szCs w:val="20"/>
              </w:rPr>
              <w:t xml:space="preserve"> RD-250; </w:t>
            </w:r>
            <w:r w:rsidRPr="00EF65D2">
              <w:rPr>
                <w:rFonts w:ascii="Times New Roman" w:hAnsi="Times New Roman"/>
                <w:noProof/>
                <w:sz w:val="20"/>
                <w:szCs w:val="20"/>
              </w:rPr>
              <w:t>ВИЉУШКАР</w:t>
            </w:r>
            <w:r>
              <w:rPr>
                <w:rFonts w:ascii="Times New Roman" w:hAnsi="Times New Roman"/>
                <w:b/>
                <w:noProof/>
                <w:sz w:val="20"/>
                <w:szCs w:val="20"/>
              </w:rPr>
              <w:t xml:space="preserve"> INDOS 2.5t</w:t>
            </w:r>
            <w:r w:rsidRPr="00271A23">
              <w:rPr>
                <w:rFonts w:ascii="Times New Roman" w:hAnsi="Times New Roman"/>
                <w:noProof/>
                <w:sz w:val="20"/>
                <w:szCs w:val="20"/>
              </w:rPr>
              <w:t xml:space="preserve">, </w:t>
            </w:r>
            <w:r w:rsidR="00820D3C" w:rsidRPr="00271A23">
              <w:rPr>
                <w:rFonts w:ascii="Times New Roman" w:hAnsi="Times New Roman"/>
                <w:noProof/>
                <w:sz w:val="20"/>
                <w:szCs w:val="20"/>
              </w:rPr>
              <w:t xml:space="preserve">са </w:t>
            </w:r>
            <w:r w:rsidR="00820D3C">
              <w:rPr>
                <w:rFonts w:ascii="Times New Roman" w:hAnsi="Times New Roman"/>
                <w:noProof/>
                <w:sz w:val="20"/>
                <w:szCs w:val="20"/>
              </w:rPr>
              <w:t>услугама одржавања и сервисирања</w:t>
            </w:r>
            <w:r w:rsidRPr="00271A23">
              <w:rPr>
                <w:rFonts w:ascii="Times New Roman" w:hAnsi="Times New Roman"/>
                <w:noProof/>
                <w:sz w:val="20"/>
                <w:szCs w:val="20"/>
              </w:rPr>
              <w:t xml:space="preserve"> </w:t>
            </w:r>
          </w:p>
        </w:tc>
      </w:tr>
      <w:tr w:rsidR="00F53B93" w:rsidRPr="005938A5" w:rsidTr="00F53B93">
        <w:trPr>
          <w:trHeight w:val="289"/>
        </w:trPr>
        <w:tc>
          <w:tcPr>
            <w:tcW w:w="851" w:type="dxa"/>
            <w:tcBorders>
              <w:top w:val="double" w:sz="6" w:space="0" w:color="000000"/>
              <w:left w:val="double" w:sz="6" w:space="0" w:color="000000"/>
              <w:bottom w:val="double" w:sz="6" w:space="0" w:color="000000"/>
              <w:right w:val="single" w:sz="6" w:space="0" w:color="000000"/>
            </w:tcBorders>
            <w:vAlign w:val="center"/>
          </w:tcPr>
          <w:p w:rsidR="00F53B93" w:rsidRPr="00D96062" w:rsidRDefault="00F53B93" w:rsidP="00F53B93">
            <w:pPr>
              <w:numPr>
                <w:ilvl w:val="0"/>
                <w:numId w:val="35"/>
              </w:numPr>
              <w:spacing w:after="0" w:line="240" w:lineRule="auto"/>
              <w:rPr>
                <w:rFonts w:ascii="Times New Roman" w:hAnsi="Times New Roman"/>
                <w:color w:val="000000"/>
                <w:kern w:val="24"/>
                <w:sz w:val="20"/>
                <w:szCs w:val="20"/>
              </w:rPr>
            </w:pPr>
          </w:p>
        </w:tc>
        <w:tc>
          <w:tcPr>
            <w:tcW w:w="8505" w:type="dxa"/>
            <w:tcBorders>
              <w:top w:val="double" w:sz="6" w:space="0" w:color="000000"/>
              <w:left w:val="single" w:sz="6" w:space="0" w:color="000000"/>
              <w:bottom w:val="double" w:sz="6" w:space="0" w:color="000000"/>
              <w:right w:val="single" w:sz="6" w:space="0" w:color="000000"/>
            </w:tcBorders>
          </w:tcPr>
          <w:p w:rsidR="00F53B93" w:rsidRPr="004D4254" w:rsidRDefault="00F53B93" w:rsidP="00820D3C">
            <w:pPr>
              <w:rPr>
                <w:rFonts w:ascii="Times New Roman" w:hAnsi="Times New Roman"/>
                <w:noProof/>
                <w:sz w:val="20"/>
                <w:szCs w:val="20"/>
              </w:rPr>
            </w:pPr>
            <w:r>
              <w:rPr>
                <w:rFonts w:ascii="Times New Roman" w:hAnsi="Times New Roman"/>
                <w:noProof/>
                <w:sz w:val="20"/>
                <w:szCs w:val="20"/>
              </w:rPr>
              <w:t>Резерв</w:t>
            </w:r>
            <w:r>
              <w:rPr>
                <w:rFonts w:ascii="Times New Roman" w:hAnsi="Times New Roman"/>
                <w:noProof/>
                <w:sz w:val="20"/>
                <w:szCs w:val="20"/>
                <w:lang w:val="sr-Cyrl-CS"/>
              </w:rPr>
              <w:t>н</w:t>
            </w:r>
            <w:r>
              <w:rPr>
                <w:rFonts w:ascii="Times New Roman" w:hAnsi="Times New Roman"/>
                <w:noProof/>
                <w:sz w:val="20"/>
                <w:szCs w:val="20"/>
              </w:rPr>
              <w:t xml:space="preserve">и делови за  ПОЉОПРИВРЕДНЕ ТРАКТОРЕ </w:t>
            </w:r>
            <w:r>
              <w:rPr>
                <w:rFonts w:ascii="Times New Roman" w:hAnsi="Times New Roman"/>
                <w:b/>
                <w:noProof/>
                <w:sz w:val="20"/>
                <w:szCs w:val="20"/>
              </w:rPr>
              <w:t xml:space="preserve">IMT-539; IMT-542; </w:t>
            </w:r>
            <w:r w:rsidRPr="005938A5">
              <w:rPr>
                <w:rFonts w:ascii="Times New Roman" w:hAnsi="Times New Roman"/>
                <w:noProof/>
                <w:sz w:val="20"/>
                <w:szCs w:val="20"/>
              </w:rPr>
              <w:t>МОТОКУЛТИВАТОР</w:t>
            </w:r>
            <w:r>
              <w:rPr>
                <w:rFonts w:ascii="Times New Roman" w:hAnsi="Times New Roman"/>
                <w:b/>
                <w:noProof/>
                <w:sz w:val="20"/>
                <w:szCs w:val="20"/>
              </w:rPr>
              <w:t xml:space="preserve"> IMT-506</w:t>
            </w:r>
            <w:r w:rsidR="00820D3C" w:rsidRPr="00271A23">
              <w:rPr>
                <w:rFonts w:ascii="Times New Roman" w:hAnsi="Times New Roman"/>
                <w:noProof/>
                <w:sz w:val="20"/>
                <w:szCs w:val="20"/>
              </w:rPr>
              <w:t xml:space="preserve"> са </w:t>
            </w:r>
            <w:r w:rsidR="00820D3C">
              <w:rPr>
                <w:rFonts w:ascii="Times New Roman" w:hAnsi="Times New Roman"/>
                <w:noProof/>
                <w:sz w:val="20"/>
                <w:szCs w:val="20"/>
              </w:rPr>
              <w:t>услугама одржавања и сервисирања</w:t>
            </w:r>
            <w:r>
              <w:rPr>
                <w:rFonts w:ascii="Times New Roman" w:hAnsi="Times New Roman"/>
                <w:noProof/>
                <w:sz w:val="20"/>
                <w:szCs w:val="20"/>
              </w:rPr>
              <w:t>.</w:t>
            </w:r>
          </w:p>
        </w:tc>
      </w:tr>
      <w:tr w:rsidR="00F53B93" w:rsidRPr="005938A5" w:rsidTr="00F53B93">
        <w:trPr>
          <w:trHeight w:val="289"/>
        </w:trPr>
        <w:tc>
          <w:tcPr>
            <w:tcW w:w="851" w:type="dxa"/>
            <w:tcBorders>
              <w:top w:val="double" w:sz="6" w:space="0" w:color="000000"/>
              <w:left w:val="double" w:sz="6" w:space="0" w:color="000000"/>
              <w:bottom w:val="double" w:sz="6" w:space="0" w:color="000000"/>
              <w:right w:val="single" w:sz="6" w:space="0" w:color="000000"/>
            </w:tcBorders>
            <w:vAlign w:val="center"/>
          </w:tcPr>
          <w:p w:rsidR="00F53B93" w:rsidRPr="00D96062" w:rsidRDefault="00F53B93" w:rsidP="00F53B93">
            <w:pPr>
              <w:numPr>
                <w:ilvl w:val="0"/>
                <w:numId w:val="35"/>
              </w:numPr>
              <w:spacing w:after="0" w:line="240" w:lineRule="auto"/>
              <w:rPr>
                <w:rFonts w:ascii="Times New Roman" w:hAnsi="Times New Roman"/>
                <w:color w:val="000000"/>
                <w:kern w:val="24"/>
                <w:sz w:val="20"/>
                <w:szCs w:val="20"/>
              </w:rPr>
            </w:pPr>
          </w:p>
        </w:tc>
        <w:tc>
          <w:tcPr>
            <w:tcW w:w="8505" w:type="dxa"/>
            <w:tcBorders>
              <w:top w:val="double" w:sz="6" w:space="0" w:color="000000"/>
              <w:left w:val="single" w:sz="6" w:space="0" w:color="000000"/>
              <w:bottom w:val="double" w:sz="6" w:space="0" w:color="000000"/>
              <w:right w:val="single" w:sz="6" w:space="0" w:color="000000"/>
            </w:tcBorders>
          </w:tcPr>
          <w:p w:rsidR="00F53B93" w:rsidRPr="004D4254" w:rsidRDefault="00F53B93" w:rsidP="00820D3C">
            <w:pPr>
              <w:rPr>
                <w:rFonts w:ascii="Times New Roman" w:hAnsi="Times New Roman"/>
                <w:noProof/>
                <w:sz w:val="20"/>
                <w:szCs w:val="20"/>
              </w:rPr>
            </w:pPr>
            <w:r w:rsidRPr="00271A23">
              <w:rPr>
                <w:rFonts w:ascii="Times New Roman" w:hAnsi="Times New Roman"/>
                <w:noProof/>
                <w:sz w:val="20"/>
                <w:szCs w:val="20"/>
              </w:rPr>
              <w:t>Резерв</w:t>
            </w:r>
            <w:r>
              <w:rPr>
                <w:rFonts w:ascii="Times New Roman" w:hAnsi="Times New Roman"/>
                <w:noProof/>
                <w:sz w:val="20"/>
                <w:szCs w:val="20"/>
                <w:lang w:val="sr-Cyrl-CS"/>
              </w:rPr>
              <w:t>н</w:t>
            </w:r>
            <w:r w:rsidRPr="00271A23">
              <w:rPr>
                <w:rFonts w:ascii="Times New Roman" w:hAnsi="Times New Roman"/>
                <w:noProof/>
                <w:sz w:val="20"/>
                <w:szCs w:val="20"/>
              </w:rPr>
              <w:t xml:space="preserve">и </w:t>
            </w:r>
            <w:r>
              <w:rPr>
                <w:rFonts w:ascii="Times New Roman" w:hAnsi="Times New Roman"/>
                <w:noProof/>
                <w:sz w:val="20"/>
                <w:szCs w:val="20"/>
              </w:rPr>
              <w:t xml:space="preserve">делови за ВАТРОГАСНО ВОЗИЛО - КАМИОН  </w:t>
            </w:r>
            <w:r w:rsidRPr="00EF65D2">
              <w:rPr>
                <w:rFonts w:ascii="Times New Roman" w:hAnsi="Times New Roman"/>
                <w:b/>
                <w:noProof/>
                <w:sz w:val="20"/>
                <w:szCs w:val="20"/>
              </w:rPr>
              <w:t xml:space="preserve">GAZ </w:t>
            </w:r>
            <w:r>
              <w:rPr>
                <w:rFonts w:ascii="Times New Roman" w:hAnsi="Times New Roman"/>
                <w:b/>
                <w:noProof/>
                <w:sz w:val="20"/>
                <w:szCs w:val="20"/>
              </w:rPr>
              <w:t>33027-1571 4X4</w:t>
            </w:r>
            <w:r w:rsidR="00820D3C" w:rsidRPr="00271A23">
              <w:rPr>
                <w:rFonts w:ascii="Times New Roman" w:hAnsi="Times New Roman"/>
                <w:noProof/>
                <w:sz w:val="20"/>
                <w:szCs w:val="20"/>
              </w:rPr>
              <w:t xml:space="preserve"> са </w:t>
            </w:r>
            <w:r w:rsidR="00820D3C">
              <w:rPr>
                <w:rFonts w:ascii="Times New Roman" w:hAnsi="Times New Roman"/>
                <w:noProof/>
                <w:sz w:val="20"/>
                <w:szCs w:val="20"/>
              </w:rPr>
              <w:t>услугама одржавања и сервисирања</w:t>
            </w:r>
            <w:r>
              <w:rPr>
                <w:rFonts w:ascii="Times New Roman" w:hAnsi="Times New Roman"/>
                <w:noProof/>
                <w:sz w:val="20"/>
                <w:szCs w:val="20"/>
              </w:rPr>
              <w:t xml:space="preserve"> </w:t>
            </w:r>
          </w:p>
        </w:tc>
      </w:tr>
      <w:tr w:rsidR="00F53B93" w:rsidRPr="005938A5" w:rsidTr="00F53B93">
        <w:trPr>
          <w:trHeight w:val="289"/>
        </w:trPr>
        <w:tc>
          <w:tcPr>
            <w:tcW w:w="851" w:type="dxa"/>
            <w:tcBorders>
              <w:top w:val="double" w:sz="6" w:space="0" w:color="000000"/>
              <w:left w:val="double" w:sz="6" w:space="0" w:color="000000"/>
              <w:bottom w:val="double" w:sz="6" w:space="0" w:color="000000"/>
              <w:right w:val="single" w:sz="6" w:space="0" w:color="000000"/>
            </w:tcBorders>
            <w:vAlign w:val="center"/>
          </w:tcPr>
          <w:p w:rsidR="00F53B93" w:rsidRPr="00D96062" w:rsidRDefault="00F53B93" w:rsidP="00F53B93">
            <w:pPr>
              <w:numPr>
                <w:ilvl w:val="0"/>
                <w:numId w:val="35"/>
              </w:numPr>
              <w:spacing w:after="0" w:line="240" w:lineRule="auto"/>
              <w:rPr>
                <w:rFonts w:ascii="Times New Roman" w:hAnsi="Times New Roman"/>
                <w:color w:val="000000"/>
                <w:kern w:val="24"/>
                <w:sz w:val="20"/>
                <w:szCs w:val="20"/>
              </w:rPr>
            </w:pPr>
          </w:p>
        </w:tc>
        <w:tc>
          <w:tcPr>
            <w:tcW w:w="8505" w:type="dxa"/>
            <w:tcBorders>
              <w:top w:val="double" w:sz="6" w:space="0" w:color="000000"/>
              <w:left w:val="single" w:sz="6" w:space="0" w:color="000000"/>
              <w:bottom w:val="double" w:sz="6" w:space="0" w:color="000000"/>
              <w:right w:val="single" w:sz="6" w:space="0" w:color="000000"/>
            </w:tcBorders>
          </w:tcPr>
          <w:p w:rsidR="00F53B93" w:rsidRPr="00271A23" w:rsidRDefault="00F53B93" w:rsidP="00820D3C">
            <w:pPr>
              <w:rPr>
                <w:rFonts w:ascii="Times New Roman" w:hAnsi="Times New Roman"/>
                <w:noProof/>
                <w:sz w:val="20"/>
                <w:szCs w:val="20"/>
              </w:rPr>
            </w:pPr>
            <w:r w:rsidRPr="00271A23">
              <w:rPr>
                <w:rFonts w:ascii="Times New Roman" w:hAnsi="Times New Roman"/>
                <w:noProof/>
                <w:sz w:val="20"/>
                <w:szCs w:val="20"/>
              </w:rPr>
              <w:t>Резерв</w:t>
            </w:r>
            <w:r>
              <w:rPr>
                <w:rFonts w:ascii="Times New Roman" w:hAnsi="Times New Roman"/>
                <w:noProof/>
                <w:sz w:val="20"/>
                <w:szCs w:val="20"/>
                <w:lang w:val="sr-Cyrl-CS"/>
              </w:rPr>
              <w:t>н</w:t>
            </w:r>
            <w:r w:rsidRPr="00271A23">
              <w:rPr>
                <w:rFonts w:ascii="Times New Roman" w:hAnsi="Times New Roman"/>
                <w:noProof/>
                <w:sz w:val="20"/>
                <w:szCs w:val="20"/>
              </w:rPr>
              <w:t xml:space="preserve">и </w:t>
            </w:r>
            <w:r>
              <w:rPr>
                <w:rFonts w:ascii="Times New Roman" w:hAnsi="Times New Roman"/>
                <w:noProof/>
                <w:sz w:val="20"/>
                <w:szCs w:val="20"/>
              </w:rPr>
              <w:t xml:space="preserve">делови за </w:t>
            </w:r>
            <w:r w:rsidRPr="009F2320">
              <w:rPr>
                <w:rFonts w:ascii="Times New Roman" w:hAnsi="Times New Roman"/>
                <w:b/>
                <w:noProof/>
                <w:sz w:val="20"/>
                <w:szCs w:val="20"/>
              </w:rPr>
              <w:t>НИСКОНОСЕЋУ ПРИКОЛИЦУ</w:t>
            </w:r>
            <w:r w:rsidR="00820D3C" w:rsidRPr="00271A23">
              <w:rPr>
                <w:rFonts w:ascii="Times New Roman" w:hAnsi="Times New Roman"/>
                <w:noProof/>
                <w:sz w:val="20"/>
                <w:szCs w:val="20"/>
              </w:rPr>
              <w:t xml:space="preserve"> са </w:t>
            </w:r>
            <w:r w:rsidR="00820D3C">
              <w:rPr>
                <w:rFonts w:ascii="Times New Roman" w:hAnsi="Times New Roman"/>
                <w:noProof/>
                <w:sz w:val="20"/>
                <w:szCs w:val="20"/>
              </w:rPr>
              <w:t>услугама одржавања и сервисирања</w:t>
            </w:r>
            <w:r>
              <w:rPr>
                <w:rFonts w:ascii="Times New Roman" w:hAnsi="Times New Roman"/>
                <w:noProof/>
                <w:sz w:val="20"/>
                <w:szCs w:val="20"/>
              </w:rPr>
              <w:t xml:space="preserve">  </w:t>
            </w:r>
          </w:p>
        </w:tc>
      </w:tr>
    </w:tbl>
    <w:p w:rsidR="00E35A0E" w:rsidRPr="008018B3" w:rsidRDefault="00E35A0E" w:rsidP="00B720F9">
      <w:pPr>
        <w:suppressAutoHyphens/>
        <w:spacing w:after="0" w:line="240" w:lineRule="auto"/>
        <w:ind w:left="675" w:right="43"/>
        <w:jc w:val="both"/>
        <w:rPr>
          <w:rFonts w:ascii="Times New Roman" w:hAnsi="Times New Roman"/>
          <w:lang w:val="ru-RU" w:eastAsia="ar-SA"/>
        </w:rPr>
      </w:pPr>
    </w:p>
    <w:p w:rsidR="00E35A0E" w:rsidRPr="008018B3" w:rsidRDefault="00E35A0E" w:rsidP="00B720F9">
      <w:pPr>
        <w:suppressAutoHyphens/>
        <w:spacing w:after="0" w:line="240" w:lineRule="auto"/>
        <w:ind w:left="675" w:right="43"/>
        <w:jc w:val="both"/>
        <w:rPr>
          <w:rFonts w:ascii="Times New Roman" w:hAnsi="Times New Roman"/>
          <w:lang w:val="ru-RU" w:eastAsia="ar-SA"/>
        </w:rPr>
      </w:pPr>
    </w:p>
    <w:p w:rsidR="00E35A0E" w:rsidRPr="00ED1A9B" w:rsidRDefault="00E35A0E" w:rsidP="002E324A">
      <w:pPr>
        <w:autoSpaceDE w:val="0"/>
        <w:autoSpaceDN w:val="0"/>
        <w:adjustRightInd w:val="0"/>
        <w:jc w:val="both"/>
        <w:rPr>
          <w:rFonts w:ascii="Times New Roman" w:hAnsi="Times New Roman"/>
          <w:lang w:val="sr-Cyrl-CS"/>
        </w:rPr>
      </w:pPr>
      <w:r w:rsidRPr="008018B3">
        <w:rPr>
          <w:rFonts w:ascii="Times New Roman" w:hAnsi="Times New Roman"/>
          <w:lang w:val="hr-HR"/>
        </w:rPr>
        <w:t xml:space="preserve">Саставни део овог Уговора је Понуда </w:t>
      </w:r>
      <w:r>
        <w:rPr>
          <w:rFonts w:ascii="Times New Roman" w:hAnsi="Times New Roman"/>
          <w:b/>
          <w:lang w:val="sr-Cyrl-CS" w:eastAsia="ar-SA"/>
        </w:rPr>
        <w:t>извршиоца</w:t>
      </w:r>
      <w:r w:rsidRPr="008018B3">
        <w:rPr>
          <w:rFonts w:ascii="Times New Roman" w:hAnsi="Times New Roman"/>
          <w:lang w:val="hr-HR"/>
        </w:rPr>
        <w:t xml:space="preserve"> број ................... од ......... 201</w:t>
      </w:r>
      <w:r w:rsidR="00F53B93">
        <w:rPr>
          <w:rFonts w:ascii="Times New Roman" w:hAnsi="Times New Roman"/>
          <w:lang w:val="sr-Cyrl-CS"/>
        </w:rPr>
        <w:t>9</w:t>
      </w:r>
      <w:r w:rsidRPr="008018B3">
        <w:rPr>
          <w:rFonts w:ascii="Times New Roman" w:hAnsi="Times New Roman"/>
          <w:lang w:val="hr-HR"/>
        </w:rPr>
        <w:t>.године</w:t>
      </w:r>
      <w:r>
        <w:rPr>
          <w:rFonts w:ascii="Times New Roman" w:hAnsi="Times New Roman"/>
          <w:lang w:val="sr-Cyrl-CS"/>
        </w:rPr>
        <w:t xml:space="preserve"> </w:t>
      </w:r>
      <w:r w:rsidRPr="008018B3">
        <w:rPr>
          <w:rFonts w:ascii="Times New Roman" w:hAnsi="Times New Roman"/>
          <w:lang w:val="hr-HR"/>
        </w:rPr>
        <w:t>која је достављена по позиву</w:t>
      </w:r>
      <w:r w:rsidRPr="008018B3">
        <w:rPr>
          <w:rFonts w:ascii="Times New Roman" w:hAnsi="Times New Roman"/>
          <w:lang w:val="sr-Cyrl-CS"/>
        </w:rPr>
        <w:t xml:space="preserve"> за подношење понуда</w:t>
      </w:r>
      <w:r w:rsidRPr="008018B3">
        <w:rPr>
          <w:rFonts w:ascii="Times New Roman" w:hAnsi="Times New Roman"/>
          <w:lang w:val="hr-HR"/>
        </w:rPr>
        <w:t xml:space="preserve"> и прихваћена од стране стручне комисије </w:t>
      </w:r>
      <w:proofErr w:type="spellStart"/>
      <w:r>
        <w:rPr>
          <w:rFonts w:ascii="Times New Roman" w:hAnsi="Times New Roman"/>
          <w:b/>
          <w:lang w:eastAsia="ar-SA"/>
        </w:rPr>
        <w:t>наручиоца</w:t>
      </w:r>
      <w:proofErr w:type="spellEnd"/>
      <w:r w:rsidRPr="008018B3">
        <w:rPr>
          <w:rFonts w:ascii="Times New Roman" w:hAnsi="Times New Roman"/>
          <w:lang w:val="hr-HR"/>
        </w:rPr>
        <w:t>.</w:t>
      </w:r>
    </w:p>
    <w:p w:rsidR="00E35A0E" w:rsidRPr="008018B3" w:rsidRDefault="00E35A0E" w:rsidP="00792FBD">
      <w:pPr>
        <w:tabs>
          <w:tab w:val="left" w:pos="1320"/>
          <w:tab w:val="left" w:pos="1560"/>
        </w:tabs>
        <w:jc w:val="center"/>
        <w:rPr>
          <w:rFonts w:ascii="Times New Roman" w:hAnsi="Times New Roman"/>
          <w:b/>
          <w:lang w:val="sr-Cyrl-CS"/>
        </w:rPr>
      </w:pPr>
      <w:r w:rsidRPr="008018B3">
        <w:rPr>
          <w:rFonts w:ascii="Times New Roman" w:hAnsi="Times New Roman"/>
          <w:b/>
          <w:lang w:val="sr-Cyrl-CS"/>
        </w:rPr>
        <w:t>ЦЕНА</w:t>
      </w:r>
    </w:p>
    <w:p w:rsidR="00E35A0E" w:rsidRDefault="00E35A0E" w:rsidP="00792FBD">
      <w:pPr>
        <w:tabs>
          <w:tab w:val="left" w:pos="1320"/>
          <w:tab w:val="left" w:pos="1560"/>
        </w:tabs>
        <w:jc w:val="center"/>
        <w:rPr>
          <w:rFonts w:ascii="Times New Roman" w:hAnsi="Times New Roman"/>
          <w:b/>
          <w:lang w:val="sr-Cyrl-CS"/>
        </w:rPr>
      </w:pPr>
      <w:r w:rsidRPr="008018B3">
        <w:rPr>
          <w:rFonts w:ascii="Times New Roman" w:hAnsi="Times New Roman"/>
          <w:b/>
          <w:lang w:val="sr-Cyrl-CS"/>
        </w:rPr>
        <w:t>Члан 2.</w:t>
      </w:r>
    </w:p>
    <w:p w:rsidR="00421AAB" w:rsidRPr="00421AAB" w:rsidRDefault="00421AAB" w:rsidP="00421AAB">
      <w:pPr>
        <w:spacing w:before="120" w:after="120" w:line="240" w:lineRule="auto"/>
        <w:jc w:val="both"/>
        <w:rPr>
          <w:rFonts w:ascii="Times New Roman" w:hAnsi="Times New Roman"/>
          <w:lang w:val="sr-Cyrl-CS"/>
        </w:rPr>
      </w:pPr>
      <w:r w:rsidRPr="00421AAB">
        <w:rPr>
          <w:rFonts w:ascii="Times New Roman" w:hAnsi="Times New Roman"/>
          <w:lang w:val="sr-Cyrl-CS"/>
        </w:rPr>
        <w:t xml:space="preserve">         Цене резервних делова за</w:t>
      </w:r>
      <w:r>
        <w:rPr>
          <w:rFonts w:ascii="Times New Roman" w:hAnsi="Times New Roman"/>
          <w:lang w:val="sr-Cyrl-CS"/>
        </w:rPr>
        <w:t xml:space="preserve"> </w:t>
      </w:r>
      <w:r w:rsidRPr="00421AAB">
        <w:rPr>
          <w:rFonts w:ascii="Times New Roman" w:hAnsi="Times New Roman"/>
          <w:lang w:val="sr-Cyrl-CS"/>
        </w:rPr>
        <w:t xml:space="preserve"> предметна возила </w:t>
      </w:r>
      <w:r>
        <w:rPr>
          <w:rFonts w:ascii="Times New Roman" w:hAnsi="Times New Roman"/>
          <w:lang w:val="sr-Cyrl-CS"/>
        </w:rPr>
        <w:t xml:space="preserve">са услугама одржавања и сервисирања </w:t>
      </w:r>
      <w:r w:rsidRPr="00421AAB">
        <w:rPr>
          <w:rFonts w:ascii="Times New Roman" w:hAnsi="Times New Roman"/>
          <w:lang w:val="sr-Cyrl-CS"/>
        </w:rPr>
        <w:t xml:space="preserve">утврђене су понудом ПРОДАВЦА број ____________ од __________. године из члана 1. овог Уговора и не могу се мењати за време важења овог уговора. </w:t>
      </w:r>
    </w:p>
    <w:p w:rsidR="00421AAB" w:rsidRPr="008018B3" w:rsidRDefault="00421AAB" w:rsidP="00792FBD">
      <w:pPr>
        <w:tabs>
          <w:tab w:val="left" w:pos="1320"/>
          <w:tab w:val="left" w:pos="1560"/>
        </w:tabs>
        <w:jc w:val="center"/>
        <w:rPr>
          <w:rFonts w:ascii="Times New Roman" w:hAnsi="Times New Roman"/>
          <w:b/>
          <w:lang w:val="sr-Cyrl-CS"/>
        </w:rPr>
      </w:pPr>
    </w:p>
    <w:p w:rsidR="00E35A0E" w:rsidRDefault="00E35A0E" w:rsidP="00B720F9">
      <w:pPr>
        <w:spacing w:after="0"/>
        <w:jc w:val="both"/>
        <w:rPr>
          <w:rFonts w:ascii="Times New Roman" w:hAnsi="Times New Roman"/>
          <w:b/>
          <w:lang w:val="ru-RU"/>
        </w:rPr>
      </w:pPr>
      <w:r w:rsidRPr="00C24E87">
        <w:rPr>
          <w:rFonts w:ascii="Times New Roman" w:hAnsi="Times New Roman"/>
          <w:b/>
          <w:lang w:val="ru-RU"/>
        </w:rPr>
        <w:t>ТАБЕЛА СА ЈЕДИНИЧНИМ ЦЕНАМА ИЗ ПОНУДЕ</w:t>
      </w:r>
    </w:p>
    <w:p w:rsidR="00E35A0E" w:rsidRPr="00C24E87" w:rsidRDefault="00E35A0E" w:rsidP="00B720F9">
      <w:pPr>
        <w:spacing w:after="0"/>
        <w:jc w:val="both"/>
        <w:rPr>
          <w:rFonts w:ascii="Times New Roman" w:hAnsi="Times New Roman"/>
          <w:b/>
          <w:lang w:val="ru-RU"/>
        </w:rPr>
      </w:pPr>
    </w:p>
    <w:p w:rsidR="00E35A0E" w:rsidRPr="00C24E87" w:rsidRDefault="00E35A0E" w:rsidP="00292607">
      <w:pPr>
        <w:spacing w:after="0"/>
        <w:rPr>
          <w:rFonts w:ascii="Times New Roman" w:hAnsi="Times New Roman"/>
          <w:lang w:val="sr-Cyrl-CS"/>
        </w:rPr>
      </w:pPr>
      <w:r w:rsidRPr="00C24E87">
        <w:rPr>
          <w:rFonts w:ascii="Times New Roman" w:hAnsi="Times New Roman"/>
          <w:lang w:val="sr-Cyrl-CS"/>
        </w:rPr>
        <w:t>Укупна вредност</w:t>
      </w:r>
      <w:r>
        <w:rPr>
          <w:rFonts w:ascii="Times New Roman" w:hAnsi="Times New Roman"/>
          <w:lang w:val="sr-Cyrl-CS"/>
        </w:rPr>
        <w:t xml:space="preserve"> резервних делова и </w:t>
      </w:r>
      <w:r w:rsidRPr="00C24E87">
        <w:rPr>
          <w:rFonts w:ascii="Times New Roman" w:hAnsi="Times New Roman"/>
          <w:lang w:val="sr-Cyrl-CS"/>
        </w:rPr>
        <w:t xml:space="preserve"> услуга за ПАРТИЈУ 1.износи ....................</w:t>
      </w:r>
      <w:r>
        <w:rPr>
          <w:rFonts w:ascii="Times New Roman" w:hAnsi="Times New Roman"/>
          <w:lang w:val="sr-Cyrl-CS"/>
        </w:rPr>
        <w:t>.............</w:t>
      </w:r>
      <w:r w:rsidRPr="00C24E87">
        <w:rPr>
          <w:rFonts w:ascii="Times New Roman" w:hAnsi="Times New Roman"/>
          <w:lang w:val="sr-Cyrl-CS"/>
        </w:rPr>
        <w:t>РСД без ПДВ.</w:t>
      </w:r>
    </w:p>
    <w:p w:rsidR="00E35A0E" w:rsidRPr="00C24E87" w:rsidRDefault="00E35A0E" w:rsidP="00292607">
      <w:pPr>
        <w:spacing w:after="0"/>
        <w:rPr>
          <w:rFonts w:ascii="Times New Roman" w:hAnsi="Times New Roman"/>
          <w:lang w:val="sr-Cyrl-CS"/>
        </w:rPr>
      </w:pPr>
      <w:r w:rsidRPr="00C24E87">
        <w:rPr>
          <w:rFonts w:ascii="Times New Roman" w:hAnsi="Times New Roman"/>
          <w:lang w:val="sr-Cyrl-CS"/>
        </w:rPr>
        <w:t>Укупна вредност</w:t>
      </w:r>
      <w:r>
        <w:rPr>
          <w:rFonts w:ascii="Times New Roman" w:hAnsi="Times New Roman"/>
          <w:lang w:val="sr-Cyrl-CS"/>
        </w:rPr>
        <w:t xml:space="preserve"> резервних делова и  услуга за ПАРТИЈУ 2</w:t>
      </w:r>
      <w:r w:rsidRPr="00C24E87">
        <w:rPr>
          <w:rFonts w:ascii="Times New Roman" w:hAnsi="Times New Roman"/>
          <w:lang w:val="sr-Cyrl-CS"/>
        </w:rPr>
        <w:t>.износи ....................</w:t>
      </w:r>
      <w:r>
        <w:rPr>
          <w:rFonts w:ascii="Times New Roman" w:hAnsi="Times New Roman"/>
          <w:lang w:val="sr-Cyrl-CS"/>
        </w:rPr>
        <w:t>.............</w:t>
      </w:r>
      <w:r w:rsidRPr="00C24E87">
        <w:rPr>
          <w:rFonts w:ascii="Times New Roman" w:hAnsi="Times New Roman"/>
          <w:lang w:val="sr-Cyrl-CS"/>
        </w:rPr>
        <w:t>РСД без ПДВ Укупна вредност</w:t>
      </w:r>
      <w:r>
        <w:rPr>
          <w:rFonts w:ascii="Times New Roman" w:hAnsi="Times New Roman"/>
          <w:lang w:val="sr-Cyrl-CS"/>
        </w:rPr>
        <w:t xml:space="preserve"> резервних делова и  услуга за ПАРТИЈУ 3</w:t>
      </w:r>
      <w:r w:rsidRPr="00C24E87">
        <w:rPr>
          <w:rFonts w:ascii="Times New Roman" w:hAnsi="Times New Roman"/>
          <w:lang w:val="sr-Cyrl-CS"/>
        </w:rPr>
        <w:t>.износи ....................</w:t>
      </w:r>
      <w:r>
        <w:rPr>
          <w:rFonts w:ascii="Times New Roman" w:hAnsi="Times New Roman"/>
          <w:lang w:val="sr-Cyrl-CS"/>
        </w:rPr>
        <w:t>.............</w:t>
      </w:r>
      <w:r w:rsidRPr="00C24E87">
        <w:rPr>
          <w:rFonts w:ascii="Times New Roman" w:hAnsi="Times New Roman"/>
          <w:lang w:val="sr-Cyrl-CS"/>
        </w:rPr>
        <w:t>РСД без ПДВ Укупна вредност</w:t>
      </w:r>
      <w:r>
        <w:rPr>
          <w:rFonts w:ascii="Times New Roman" w:hAnsi="Times New Roman"/>
          <w:lang w:val="sr-Cyrl-CS"/>
        </w:rPr>
        <w:t xml:space="preserve"> резервних делова и  услуга за ПАРТИЈУ 4</w:t>
      </w:r>
      <w:r w:rsidRPr="00C24E87">
        <w:rPr>
          <w:rFonts w:ascii="Times New Roman" w:hAnsi="Times New Roman"/>
          <w:lang w:val="sr-Cyrl-CS"/>
        </w:rPr>
        <w:t>.износи ....................</w:t>
      </w:r>
      <w:r>
        <w:rPr>
          <w:rFonts w:ascii="Times New Roman" w:hAnsi="Times New Roman"/>
          <w:lang w:val="sr-Cyrl-CS"/>
        </w:rPr>
        <w:t>.............</w:t>
      </w:r>
      <w:r w:rsidRPr="00C24E87">
        <w:rPr>
          <w:rFonts w:ascii="Times New Roman" w:hAnsi="Times New Roman"/>
          <w:lang w:val="sr-Cyrl-CS"/>
        </w:rPr>
        <w:t>РСД без ПДВ Укупна вредност</w:t>
      </w:r>
      <w:r>
        <w:rPr>
          <w:rFonts w:ascii="Times New Roman" w:hAnsi="Times New Roman"/>
          <w:lang w:val="sr-Cyrl-CS"/>
        </w:rPr>
        <w:t xml:space="preserve"> резервних делова и  услуга за ПАРТИЈУ 5</w:t>
      </w:r>
      <w:r w:rsidRPr="00C24E87">
        <w:rPr>
          <w:rFonts w:ascii="Times New Roman" w:hAnsi="Times New Roman"/>
          <w:lang w:val="sr-Cyrl-CS"/>
        </w:rPr>
        <w:t>.износи ....................</w:t>
      </w:r>
      <w:r>
        <w:rPr>
          <w:rFonts w:ascii="Times New Roman" w:hAnsi="Times New Roman"/>
          <w:lang w:val="sr-Cyrl-CS"/>
        </w:rPr>
        <w:t>.............</w:t>
      </w:r>
      <w:r w:rsidRPr="00C24E87">
        <w:rPr>
          <w:rFonts w:ascii="Times New Roman" w:hAnsi="Times New Roman"/>
          <w:lang w:val="sr-Cyrl-CS"/>
        </w:rPr>
        <w:t xml:space="preserve">РСД без ПДВ </w:t>
      </w:r>
    </w:p>
    <w:p w:rsidR="00F53B93" w:rsidRPr="00C24E87" w:rsidRDefault="00F53B93" w:rsidP="00292607">
      <w:pPr>
        <w:spacing w:after="0"/>
        <w:rPr>
          <w:rFonts w:ascii="Times New Roman" w:hAnsi="Times New Roman"/>
          <w:lang w:val="sr-Cyrl-CS"/>
        </w:rPr>
      </w:pPr>
      <w:r w:rsidRPr="00C24E87">
        <w:rPr>
          <w:rFonts w:ascii="Times New Roman" w:hAnsi="Times New Roman"/>
          <w:lang w:val="sr-Cyrl-CS"/>
        </w:rPr>
        <w:t>Укупна вредност</w:t>
      </w:r>
      <w:r>
        <w:rPr>
          <w:rFonts w:ascii="Times New Roman" w:hAnsi="Times New Roman"/>
          <w:lang w:val="sr-Cyrl-CS"/>
        </w:rPr>
        <w:t xml:space="preserve"> резервних делова и  услуга за ПАРТИЈУ 6</w:t>
      </w:r>
      <w:r w:rsidRPr="00C24E87">
        <w:rPr>
          <w:rFonts w:ascii="Times New Roman" w:hAnsi="Times New Roman"/>
          <w:lang w:val="sr-Cyrl-CS"/>
        </w:rPr>
        <w:t>.износи ....................</w:t>
      </w:r>
      <w:r>
        <w:rPr>
          <w:rFonts w:ascii="Times New Roman" w:hAnsi="Times New Roman"/>
          <w:lang w:val="sr-Cyrl-CS"/>
        </w:rPr>
        <w:t>.............</w:t>
      </w:r>
      <w:r w:rsidRPr="00C24E87">
        <w:rPr>
          <w:rFonts w:ascii="Times New Roman" w:hAnsi="Times New Roman"/>
          <w:lang w:val="sr-Cyrl-CS"/>
        </w:rPr>
        <w:t>РСД без ПДВ.</w:t>
      </w:r>
    </w:p>
    <w:p w:rsidR="00F53B93" w:rsidRPr="00C24E87" w:rsidRDefault="00F53B93" w:rsidP="00292607">
      <w:pPr>
        <w:spacing w:after="0"/>
        <w:rPr>
          <w:rFonts w:ascii="Times New Roman" w:hAnsi="Times New Roman"/>
          <w:lang w:val="sr-Cyrl-CS"/>
        </w:rPr>
      </w:pPr>
      <w:r w:rsidRPr="00C24E87">
        <w:rPr>
          <w:rFonts w:ascii="Times New Roman" w:hAnsi="Times New Roman"/>
          <w:lang w:val="sr-Cyrl-CS"/>
        </w:rPr>
        <w:t>Укупна вредност</w:t>
      </w:r>
      <w:r>
        <w:rPr>
          <w:rFonts w:ascii="Times New Roman" w:hAnsi="Times New Roman"/>
          <w:lang w:val="sr-Cyrl-CS"/>
        </w:rPr>
        <w:t xml:space="preserve"> резервних делова и  услуга за ПАРТИЈУ 7</w:t>
      </w:r>
      <w:r w:rsidRPr="00C24E87">
        <w:rPr>
          <w:rFonts w:ascii="Times New Roman" w:hAnsi="Times New Roman"/>
          <w:lang w:val="sr-Cyrl-CS"/>
        </w:rPr>
        <w:t>.износи ....................</w:t>
      </w:r>
      <w:r>
        <w:rPr>
          <w:rFonts w:ascii="Times New Roman" w:hAnsi="Times New Roman"/>
          <w:lang w:val="sr-Cyrl-CS"/>
        </w:rPr>
        <w:t>.............</w:t>
      </w:r>
      <w:r w:rsidRPr="00C24E87">
        <w:rPr>
          <w:rFonts w:ascii="Times New Roman" w:hAnsi="Times New Roman"/>
          <w:lang w:val="sr-Cyrl-CS"/>
        </w:rPr>
        <w:t>РСД без ПДВ Укупна вредност</w:t>
      </w:r>
      <w:r>
        <w:rPr>
          <w:rFonts w:ascii="Times New Roman" w:hAnsi="Times New Roman"/>
          <w:lang w:val="sr-Cyrl-CS"/>
        </w:rPr>
        <w:t xml:space="preserve"> резервних делова и  услуга за ПАРТИЈУ 8</w:t>
      </w:r>
      <w:r w:rsidRPr="00C24E87">
        <w:rPr>
          <w:rFonts w:ascii="Times New Roman" w:hAnsi="Times New Roman"/>
          <w:lang w:val="sr-Cyrl-CS"/>
        </w:rPr>
        <w:t>.износи ....................</w:t>
      </w:r>
      <w:r>
        <w:rPr>
          <w:rFonts w:ascii="Times New Roman" w:hAnsi="Times New Roman"/>
          <w:lang w:val="sr-Cyrl-CS"/>
        </w:rPr>
        <w:t>.............</w:t>
      </w:r>
      <w:r w:rsidRPr="00C24E87">
        <w:rPr>
          <w:rFonts w:ascii="Times New Roman" w:hAnsi="Times New Roman"/>
          <w:lang w:val="sr-Cyrl-CS"/>
        </w:rPr>
        <w:t>РСД без ПДВ Укупна вредност</w:t>
      </w:r>
      <w:r>
        <w:rPr>
          <w:rFonts w:ascii="Times New Roman" w:hAnsi="Times New Roman"/>
          <w:lang w:val="sr-Cyrl-CS"/>
        </w:rPr>
        <w:t xml:space="preserve"> резервних делова и  услуга за ПАРТИЈУ 9</w:t>
      </w:r>
      <w:r w:rsidRPr="00C24E87">
        <w:rPr>
          <w:rFonts w:ascii="Times New Roman" w:hAnsi="Times New Roman"/>
          <w:lang w:val="sr-Cyrl-CS"/>
        </w:rPr>
        <w:t>.износи ....................</w:t>
      </w:r>
      <w:r>
        <w:rPr>
          <w:rFonts w:ascii="Times New Roman" w:hAnsi="Times New Roman"/>
          <w:lang w:val="sr-Cyrl-CS"/>
        </w:rPr>
        <w:t>.............</w:t>
      </w:r>
      <w:r w:rsidRPr="00C24E87">
        <w:rPr>
          <w:rFonts w:ascii="Times New Roman" w:hAnsi="Times New Roman"/>
          <w:lang w:val="sr-Cyrl-CS"/>
        </w:rPr>
        <w:t>РСД без ПДВ Укупна вредност</w:t>
      </w:r>
      <w:r>
        <w:rPr>
          <w:rFonts w:ascii="Times New Roman" w:hAnsi="Times New Roman"/>
          <w:lang w:val="sr-Cyrl-CS"/>
        </w:rPr>
        <w:t xml:space="preserve"> резервних делова и  услуга за ПАРТИЈУ 10.</w:t>
      </w:r>
      <w:r w:rsidRPr="00C24E87">
        <w:rPr>
          <w:rFonts w:ascii="Times New Roman" w:hAnsi="Times New Roman"/>
          <w:lang w:val="sr-Cyrl-CS"/>
        </w:rPr>
        <w:t>износи ....................</w:t>
      </w:r>
      <w:r>
        <w:rPr>
          <w:rFonts w:ascii="Times New Roman" w:hAnsi="Times New Roman"/>
          <w:lang w:val="sr-Cyrl-CS"/>
        </w:rPr>
        <w:t>.............</w:t>
      </w:r>
      <w:r w:rsidRPr="00C24E87">
        <w:rPr>
          <w:rFonts w:ascii="Times New Roman" w:hAnsi="Times New Roman"/>
          <w:lang w:val="sr-Cyrl-CS"/>
        </w:rPr>
        <w:t xml:space="preserve">РСД без ПДВ </w:t>
      </w:r>
    </w:p>
    <w:p w:rsidR="00F53B93" w:rsidRDefault="00F53B93" w:rsidP="00292607">
      <w:pPr>
        <w:spacing w:after="0" w:line="240" w:lineRule="auto"/>
        <w:rPr>
          <w:rFonts w:ascii="Times New Roman" w:hAnsi="Times New Roman"/>
          <w:lang w:val="sr-Cyrl-CS"/>
        </w:rPr>
      </w:pPr>
      <w:r w:rsidRPr="00C24E87">
        <w:rPr>
          <w:rFonts w:ascii="Times New Roman" w:hAnsi="Times New Roman"/>
          <w:lang w:val="sr-Cyrl-CS"/>
        </w:rPr>
        <w:t>Укупна вредност</w:t>
      </w:r>
      <w:r>
        <w:rPr>
          <w:rFonts w:ascii="Times New Roman" w:hAnsi="Times New Roman"/>
          <w:lang w:val="sr-Cyrl-CS"/>
        </w:rPr>
        <w:t xml:space="preserve"> резервних делова и  услуга за ПАРТИЈУ 11.</w:t>
      </w:r>
      <w:r w:rsidRPr="00C24E87">
        <w:rPr>
          <w:rFonts w:ascii="Times New Roman" w:hAnsi="Times New Roman"/>
          <w:lang w:val="sr-Cyrl-CS"/>
        </w:rPr>
        <w:t>износи ....................</w:t>
      </w:r>
      <w:r>
        <w:rPr>
          <w:rFonts w:ascii="Times New Roman" w:hAnsi="Times New Roman"/>
          <w:lang w:val="sr-Cyrl-CS"/>
        </w:rPr>
        <w:t>.............</w:t>
      </w:r>
      <w:r w:rsidRPr="00C24E87">
        <w:rPr>
          <w:rFonts w:ascii="Times New Roman" w:hAnsi="Times New Roman"/>
          <w:lang w:val="sr-Cyrl-CS"/>
        </w:rPr>
        <w:t>РСД без ПДВ</w:t>
      </w:r>
    </w:p>
    <w:p w:rsidR="00F53B93" w:rsidRDefault="00F53B93" w:rsidP="00B720F9">
      <w:pPr>
        <w:spacing w:after="0" w:line="240" w:lineRule="auto"/>
        <w:jc w:val="both"/>
        <w:rPr>
          <w:rFonts w:ascii="Times New Roman" w:hAnsi="Times New Roman"/>
          <w:lang w:val="sr-Cyrl-CS"/>
        </w:rPr>
      </w:pPr>
      <w:r w:rsidRPr="00C24E87">
        <w:rPr>
          <w:rFonts w:ascii="Times New Roman" w:hAnsi="Times New Roman"/>
          <w:lang w:val="sr-Cyrl-CS"/>
        </w:rPr>
        <w:t xml:space="preserve"> </w:t>
      </w:r>
    </w:p>
    <w:p w:rsidR="00E35A0E" w:rsidRPr="006C669E" w:rsidRDefault="00E35A0E" w:rsidP="00B720F9">
      <w:pPr>
        <w:spacing w:after="0" w:line="240" w:lineRule="auto"/>
        <w:jc w:val="both"/>
        <w:rPr>
          <w:rFonts w:ascii="Times New Roman" w:hAnsi="Times New Roman"/>
          <w:lang w:val="ru-RU"/>
        </w:rPr>
      </w:pPr>
      <w:r w:rsidRPr="006C669E">
        <w:rPr>
          <w:rFonts w:ascii="Times New Roman" w:hAnsi="Times New Roman"/>
          <w:lang w:val="ru-RU"/>
        </w:rPr>
        <w:t xml:space="preserve">Промена уговорене цене </w:t>
      </w:r>
      <w:r w:rsidRPr="006C669E">
        <w:rPr>
          <w:rFonts w:ascii="Times New Roman" w:hAnsi="Times New Roman"/>
          <w:lang w:val="sr-Cyrl-CS"/>
        </w:rPr>
        <w:t>могућа је само из</w:t>
      </w:r>
      <w:r w:rsidRPr="006C669E">
        <w:rPr>
          <w:rFonts w:ascii="Times New Roman" w:hAnsi="Times New Roman"/>
          <w:lang w:val="ru-RU"/>
        </w:rPr>
        <w:t xml:space="preserve"> објективних разлога</w:t>
      </w:r>
      <w:r w:rsidRPr="006C669E">
        <w:rPr>
          <w:rFonts w:ascii="Times New Roman" w:hAnsi="Times New Roman"/>
          <w:lang w:val="sr-Cyrl-CS"/>
        </w:rPr>
        <w:t>,</w:t>
      </w:r>
      <w:r w:rsidRPr="006C669E">
        <w:rPr>
          <w:rFonts w:ascii="Times New Roman" w:hAnsi="Times New Roman"/>
          <w:lang w:val="ru-RU"/>
        </w:rPr>
        <w:t xml:space="preserve"> и то:</w:t>
      </w:r>
    </w:p>
    <w:p w:rsidR="00E35A0E" w:rsidRPr="006C669E" w:rsidRDefault="00E35A0E" w:rsidP="00B720F9">
      <w:pPr>
        <w:spacing w:after="0" w:line="240" w:lineRule="auto"/>
        <w:jc w:val="both"/>
        <w:rPr>
          <w:rFonts w:ascii="Times New Roman" w:hAnsi="Times New Roman"/>
          <w:lang w:val="sr-Cyrl-CS"/>
        </w:rPr>
      </w:pPr>
    </w:p>
    <w:p w:rsidR="00E35A0E" w:rsidRPr="006C669E" w:rsidRDefault="00E35A0E" w:rsidP="00B720F9">
      <w:pPr>
        <w:numPr>
          <w:ilvl w:val="0"/>
          <w:numId w:val="16"/>
        </w:numPr>
        <w:spacing w:after="0" w:line="240" w:lineRule="auto"/>
        <w:jc w:val="both"/>
        <w:rPr>
          <w:rFonts w:ascii="Times New Roman" w:hAnsi="Times New Roman"/>
          <w:lang w:val="sr-Cyrl-CS"/>
        </w:rPr>
      </w:pPr>
      <w:r w:rsidRPr="00134C36">
        <w:rPr>
          <w:rFonts w:ascii="Times New Roman" w:hAnsi="Times New Roman"/>
        </w:rPr>
        <w:lastRenderedPageBreak/>
        <w:t>н</w:t>
      </w:r>
      <w:r w:rsidRPr="00134C36">
        <w:rPr>
          <w:rFonts w:ascii="Times New Roman" w:hAnsi="Times New Roman"/>
          <w:lang w:val="sr-Cyrl-CS"/>
        </w:rPr>
        <w:t xml:space="preserve">аручилац може након закључења уговора о јавној </w:t>
      </w:r>
      <w:proofErr w:type="gramStart"/>
      <w:r w:rsidRPr="00134C36">
        <w:rPr>
          <w:rFonts w:ascii="Times New Roman" w:hAnsi="Times New Roman"/>
          <w:lang w:val="sr-Cyrl-CS"/>
        </w:rPr>
        <w:t>набавци  без</w:t>
      </w:r>
      <w:proofErr w:type="gramEnd"/>
      <w:r w:rsidRPr="00134C36">
        <w:rPr>
          <w:rFonts w:ascii="Times New Roman" w:hAnsi="Times New Roman"/>
          <w:lang w:val="sr-Cyrl-CS"/>
        </w:rPr>
        <w:t xml:space="preserve"> спровођења поступка</w:t>
      </w:r>
      <w:r>
        <w:rPr>
          <w:rFonts w:ascii="Times New Roman" w:hAnsi="Times New Roman"/>
          <w:lang w:val="sr-Cyrl-CS"/>
        </w:rPr>
        <w:t xml:space="preserve"> </w:t>
      </w:r>
      <w:r w:rsidRPr="00134C36">
        <w:rPr>
          <w:rFonts w:ascii="Times New Roman" w:hAnsi="Times New Roman"/>
          <w:lang w:val="sr-Cyrl-CS"/>
        </w:rPr>
        <w:t xml:space="preserve">јавне набавке повећати обим предмета набавке, с тим да се вредност уговора </w:t>
      </w:r>
      <w:r w:rsidRPr="00792FBD">
        <w:rPr>
          <w:rFonts w:ascii="Times New Roman" w:hAnsi="Times New Roman"/>
          <w:b/>
          <w:lang w:val="sr-Cyrl-CS"/>
        </w:rPr>
        <w:t>може повећати максимално до</w:t>
      </w:r>
      <w:r w:rsidRPr="00134C36">
        <w:rPr>
          <w:rFonts w:ascii="Times New Roman" w:hAnsi="Times New Roman"/>
          <w:lang w:val="sr-Cyrl-CS"/>
        </w:rPr>
        <w:t xml:space="preserve"> </w:t>
      </w:r>
      <w:r w:rsidRPr="005E7ABC">
        <w:rPr>
          <w:rFonts w:ascii="Times New Roman" w:hAnsi="Times New Roman"/>
          <w:b/>
          <w:lang w:val="sr-Cyrl-CS"/>
        </w:rPr>
        <w:t>5%</w:t>
      </w:r>
      <w:r w:rsidRPr="00134C36">
        <w:rPr>
          <w:rFonts w:ascii="Times New Roman" w:hAnsi="Times New Roman"/>
          <w:lang w:val="sr-Cyrl-CS"/>
        </w:rPr>
        <w:t xml:space="preserve"> од укупне вредности првобитно закљученог уговора, у складу са чланом 115. Закона о јавним набавкама</w:t>
      </w:r>
      <w:r w:rsidRPr="006C669E">
        <w:rPr>
          <w:rFonts w:ascii="Times New Roman" w:hAnsi="Times New Roman"/>
          <w:lang w:val="hr-HR"/>
        </w:rPr>
        <w:t>.</w:t>
      </w:r>
    </w:p>
    <w:p w:rsidR="00E35A0E" w:rsidRDefault="00E35A0E" w:rsidP="00292607">
      <w:pPr>
        <w:spacing w:before="120" w:after="120" w:line="240" w:lineRule="auto"/>
        <w:ind w:firstLine="720"/>
        <w:rPr>
          <w:rFonts w:ascii="Times New Roman" w:hAnsi="Times New Roman"/>
          <w:lang w:val="sr-Cyrl-CS"/>
        </w:rPr>
      </w:pPr>
      <w:r w:rsidRPr="00CA7437">
        <w:rPr>
          <w:rFonts w:ascii="Times New Roman" w:hAnsi="Times New Roman"/>
          <w:lang w:val="ru-RU"/>
        </w:rPr>
        <w:t xml:space="preserve">При вршењу </w:t>
      </w:r>
      <w:r w:rsidRPr="00CA7437">
        <w:rPr>
          <w:rFonts w:ascii="Times New Roman" w:hAnsi="Times New Roman"/>
          <w:lang w:val="sr-Cyrl-CS" w:eastAsia="ar-SA"/>
        </w:rPr>
        <w:t>услуга одржавања и сервисирања трактора и радних машина</w:t>
      </w:r>
      <w:r>
        <w:rPr>
          <w:rFonts w:ascii="Times New Roman" w:hAnsi="Times New Roman"/>
          <w:lang w:eastAsia="ar-SA"/>
        </w:rPr>
        <w:t>,</w:t>
      </w:r>
      <w:r>
        <w:rPr>
          <w:rFonts w:ascii="Times New Roman" w:hAnsi="Times New Roman"/>
          <w:lang w:val="sr-Cyrl-CS" w:eastAsia="ar-SA"/>
        </w:rPr>
        <w:t xml:space="preserve"> као и набавку резервних делова за исте, а</w:t>
      </w:r>
      <w:r w:rsidRPr="00CA7437">
        <w:rPr>
          <w:rFonts w:ascii="Times New Roman" w:hAnsi="Times New Roman"/>
          <w:lang w:val="sr-Cyrl-CS" w:eastAsia="ar-SA"/>
        </w:rPr>
        <w:t xml:space="preserve"> </w:t>
      </w:r>
      <w:proofErr w:type="spellStart"/>
      <w:r w:rsidRPr="00CA7437">
        <w:rPr>
          <w:rFonts w:ascii="Times New Roman" w:hAnsi="Times New Roman"/>
        </w:rPr>
        <w:t>која</w:t>
      </w:r>
      <w:proofErr w:type="spellEnd"/>
      <w:r w:rsidRPr="00CA7437">
        <w:rPr>
          <w:rFonts w:ascii="Times New Roman" w:hAnsi="Times New Roman"/>
        </w:rPr>
        <w:t xml:space="preserve"> </w:t>
      </w:r>
      <w:proofErr w:type="spellStart"/>
      <w:r w:rsidRPr="00CA7437">
        <w:rPr>
          <w:rFonts w:ascii="Times New Roman" w:hAnsi="Times New Roman"/>
        </w:rPr>
        <w:t>нису</w:t>
      </w:r>
      <w:proofErr w:type="spellEnd"/>
      <w:r w:rsidRPr="00CA7437">
        <w:rPr>
          <w:rFonts w:ascii="Times New Roman" w:hAnsi="Times New Roman"/>
          <w:lang w:val="ru-RU"/>
        </w:rPr>
        <w:t xml:space="preserve"> обухваћен</w:t>
      </w:r>
      <w:r w:rsidRPr="00CA7437">
        <w:rPr>
          <w:rFonts w:ascii="Times New Roman" w:hAnsi="Times New Roman"/>
        </w:rPr>
        <w:t>а</w:t>
      </w:r>
      <w:r w:rsidRPr="00CA7437">
        <w:rPr>
          <w:rFonts w:ascii="Times New Roman" w:hAnsi="Times New Roman"/>
          <w:lang w:val="ru-RU"/>
        </w:rPr>
        <w:t xml:space="preserve"> понудом </w:t>
      </w:r>
      <w:r w:rsidRPr="00CA7437">
        <w:rPr>
          <w:rFonts w:ascii="Times New Roman" w:hAnsi="Times New Roman"/>
          <w:lang w:val="sr-Cyrl-CS" w:eastAsia="ar-SA"/>
        </w:rPr>
        <w:t>извршиоца</w:t>
      </w:r>
      <w:r w:rsidRPr="00CA7437">
        <w:rPr>
          <w:rFonts w:ascii="Times New Roman" w:hAnsi="Times New Roman"/>
          <w:lang w:val="ru-RU"/>
        </w:rPr>
        <w:t xml:space="preserve"> број _________ од </w:t>
      </w:r>
      <w:r w:rsidRPr="00CA7437">
        <w:rPr>
          <w:rFonts w:ascii="Times New Roman" w:hAnsi="Times New Roman"/>
          <w:lang w:val="sr-Cyrl-CS"/>
        </w:rPr>
        <w:t>_________</w:t>
      </w:r>
      <w:r w:rsidRPr="00CA7437">
        <w:rPr>
          <w:rFonts w:ascii="Times New Roman" w:hAnsi="Times New Roman"/>
        </w:rPr>
        <w:t>.</w:t>
      </w:r>
      <w:proofErr w:type="spellStart"/>
      <w:r w:rsidRPr="00CA7437">
        <w:rPr>
          <w:rFonts w:ascii="Times New Roman" w:hAnsi="Times New Roman"/>
        </w:rPr>
        <w:t>године</w:t>
      </w:r>
      <w:proofErr w:type="spellEnd"/>
      <w:r w:rsidRPr="00CA7437">
        <w:rPr>
          <w:rFonts w:ascii="Times New Roman" w:hAnsi="Times New Roman"/>
        </w:rPr>
        <w:t>,</w:t>
      </w:r>
      <w:r>
        <w:rPr>
          <w:rFonts w:ascii="Times New Roman" w:hAnsi="Times New Roman"/>
          <w:lang w:val="sr-Cyrl-CS"/>
        </w:rPr>
        <w:t xml:space="preserve"> </w:t>
      </w:r>
      <w:proofErr w:type="spellStart"/>
      <w:r w:rsidRPr="00CA7437">
        <w:rPr>
          <w:rFonts w:ascii="Times New Roman" w:hAnsi="Times New Roman"/>
        </w:rPr>
        <w:t>Извршилац</w:t>
      </w:r>
      <w:proofErr w:type="spellEnd"/>
      <w:r w:rsidRPr="00CA7437">
        <w:rPr>
          <w:rFonts w:ascii="Times New Roman" w:hAnsi="Times New Roman"/>
        </w:rPr>
        <w:t xml:space="preserve"> </w:t>
      </w:r>
      <w:proofErr w:type="spellStart"/>
      <w:r w:rsidRPr="00CA7437">
        <w:rPr>
          <w:rFonts w:ascii="Times New Roman" w:hAnsi="Times New Roman"/>
        </w:rPr>
        <w:t>је</w:t>
      </w:r>
      <w:proofErr w:type="spellEnd"/>
      <w:r w:rsidRPr="00CA7437">
        <w:rPr>
          <w:rFonts w:ascii="Times New Roman" w:hAnsi="Times New Roman"/>
        </w:rPr>
        <w:t xml:space="preserve"> у </w:t>
      </w:r>
      <w:proofErr w:type="spellStart"/>
      <w:r w:rsidRPr="00CA7437">
        <w:rPr>
          <w:rFonts w:ascii="Times New Roman" w:hAnsi="Times New Roman"/>
        </w:rPr>
        <w:t>обавези</w:t>
      </w:r>
      <w:proofErr w:type="spellEnd"/>
      <w:r w:rsidRPr="00CA7437">
        <w:rPr>
          <w:rFonts w:ascii="Times New Roman" w:hAnsi="Times New Roman"/>
        </w:rPr>
        <w:t xml:space="preserve"> </w:t>
      </w:r>
      <w:proofErr w:type="spellStart"/>
      <w:r w:rsidRPr="00CA7437">
        <w:rPr>
          <w:rFonts w:ascii="Times New Roman" w:hAnsi="Times New Roman"/>
        </w:rPr>
        <w:t>да</w:t>
      </w:r>
      <w:proofErr w:type="spellEnd"/>
      <w:r w:rsidRPr="00CA7437">
        <w:rPr>
          <w:rFonts w:ascii="Times New Roman" w:hAnsi="Times New Roman"/>
        </w:rPr>
        <w:t xml:space="preserve"> </w:t>
      </w:r>
      <w:proofErr w:type="spellStart"/>
      <w:r w:rsidRPr="00CA7437">
        <w:rPr>
          <w:rFonts w:ascii="Times New Roman" w:hAnsi="Times New Roman"/>
        </w:rPr>
        <w:t>достави</w:t>
      </w:r>
      <w:proofErr w:type="spellEnd"/>
      <w:r>
        <w:rPr>
          <w:rFonts w:ascii="Times New Roman" w:hAnsi="Times New Roman"/>
          <w:lang w:val="sr-Cyrl-CS"/>
        </w:rPr>
        <w:t xml:space="preserve"> за све делове ван уговорне понуде,</w:t>
      </w:r>
      <w:r w:rsidRPr="00CA7437">
        <w:rPr>
          <w:rFonts w:ascii="Times New Roman" w:hAnsi="Times New Roman"/>
          <w:lang w:val="sr-Cyrl-CS"/>
        </w:rPr>
        <w:t xml:space="preserve"> важећи </w:t>
      </w:r>
      <w:r>
        <w:rPr>
          <w:rFonts w:ascii="Times New Roman" w:hAnsi="Times New Roman"/>
          <w:b/>
          <w:lang w:val="sr-Cyrl-CS"/>
        </w:rPr>
        <w:t>Ценовник резервних делова као и Ц</w:t>
      </w:r>
      <w:r w:rsidRPr="00C521FA">
        <w:rPr>
          <w:rFonts w:ascii="Times New Roman" w:hAnsi="Times New Roman"/>
          <w:b/>
          <w:lang w:val="sr-Cyrl-CS"/>
        </w:rPr>
        <w:t>еновник услуга</w:t>
      </w:r>
      <w:r>
        <w:rPr>
          <w:rFonts w:ascii="Times New Roman" w:hAnsi="Times New Roman"/>
          <w:b/>
          <w:lang w:val="sr-Cyrl-CS"/>
        </w:rPr>
        <w:t xml:space="preserve"> радова</w:t>
      </w:r>
      <w:r w:rsidRPr="00C521FA">
        <w:rPr>
          <w:rFonts w:ascii="Times New Roman" w:hAnsi="Times New Roman"/>
          <w:b/>
          <w:lang w:val="sr-Cyrl-CS"/>
        </w:rPr>
        <w:t xml:space="preserve"> по радном сату</w:t>
      </w:r>
      <w:r w:rsidRPr="00CA7437">
        <w:rPr>
          <w:rFonts w:ascii="Times New Roman" w:hAnsi="Times New Roman"/>
          <w:lang w:val="sr-Cyrl-CS"/>
        </w:rPr>
        <w:t>,</w:t>
      </w:r>
      <w:r>
        <w:rPr>
          <w:rFonts w:ascii="Times New Roman" w:hAnsi="Times New Roman"/>
          <w:lang w:val="sr-Cyrl-CS"/>
        </w:rPr>
        <w:t xml:space="preserve"> који ће да буде прилог овом уговору. </w:t>
      </w:r>
    </w:p>
    <w:p w:rsidR="00E35A0E" w:rsidRDefault="00E35A0E" w:rsidP="00ED1A9B">
      <w:pPr>
        <w:spacing w:before="120" w:after="120" w:line="240" w:lineRule="auto"/>
        <w:ind w:firstLine="720"/>
        <w:jc w:val="both"/>
        <w:rPr>
          <w:rFonts w:ascii="Times New Roman" w:hAnsi="Times New Roman"/>
          <w:lang w:val="sr-Cyrl-CS"/>
        </w:rPr>
      </w:pPr>
      <w:r>
        <w:rPr>
          <w:rFonts w:ascii="Times New Roman" w:hAnsi="Times New Roman"/>
          <w:lang w:val="sr-Cyrl-CS"/>
        </w:rPr>
        <w:t>У ценовнику резервних делова Понуђач мора да наведе:</w:t>
      </w:r>
    </w:p>
    <w:p w:rsidR="00E35A0E" w:rsidRDefault="00E35A0E" w:rsidP="00792FBD">
      <w:pPr>
        <w:numPr>
          <w:ilvl w:val="0"/>
          <w:numId w:val="16"/>
        </w:numPr>
        <w:spacing w:before="120" w:after="120" w:line="240" w:lineRule="auto"/>
        <w:jc w:val="both"/>
        <w:rPr>
          <w:rFonts w:ascii="Times New Roman" w:hAnsi="Times New Roman"/>
          <w:lang w:val="sr-Cyrl-CS"/>
        </w:rPr>
      </w:pPr>
      <w:r>
        <w:rPr>
          <w:rFonts w:ascii="Times New Roman" w:hAnsi="Times New Roman"/>
          <w:lang w:val="sr-Cyrl-CS"/>
        </w:rPr>
        <w:t>Назив резервног дела,</w:t>
      </w:r>
    </w:p>
    <w:p w:rsidR="00E35A0E" w:rsidRPr="00792FBD" w:rsidRDefault="00E35A0E" w:rsidP="00792FBD">
      <w:pPr>
        <w:numPr>
          <w:ilvl w:val="0"/>
          <w:numId w:val="16"/>
        </w:numPr>
        <w:spacing w:before="120" w:after="120" w:line="240" w:lineRule="auto"/>
        <w:jc w:val="both"/>
        <w:rPr>
          <w:rFonts w:ascii="Times New Roman" w:hAnsi="Times New Roman"/>
          <w:lang w:val="ru-RU"/>
        </w:rPr>
      </w:pPr>
      <w:r>
        <w:rPr>
          <w:rFonts w:ascii="Times New Roman" w:hAnsi="Times New Roman"/>
          <w:lang w:val="sr-Cyrl-CS"/>
        </w:rPr>
        <w:t>Каталошки број резервног дела,</w:t>
      </w:r>
    </w:p>
    <w:p w:rsidR="00E35A0E" w:rsidRPr="00792FBD" w:rsidRDefault="00E35A0E" w:rsidP="00ED1A9B">
      <w:pPr>
        <w:numPr>
          <w:ilvl w:val="0"/>
          <w:numId w:val="16"/>
        </w:numPr>
        <w:spacing w:before="120" w:after="120" w:line="240" w:lineRule="auto"/>
        <w:jc w:val="both"/>
        <w:rPr>
          <w:rFonts w:ascii="Times New Roman" w:hAnsi="Times New Roman"/>
          <w:lang w:val="ru-RU"/>
        </w:rPr>
      </w:pPr>
      <w:r>
        <w:rPr>
          <w:rFonts w:ascii="Times New Roman" w:hAnsi="Times New Roman"/>
          <w:lang w:val="sr-Cyrl-CS"/>
        </w:rPr>
        <w:t xml:space="preserve">Јединичну цену резервног дела. </w:t>
      </w:r>
    </w:p>
    <w:p w:rsidR="00E35A0E" w:rsidRDefault="00E35A0E" w:rsidP="002E324A">
      <w:pPr>
        <w:spacing w:before="120" w:after="120" w:line="240" w:lineRule="auto"/>
        <w:jc w:val="both"/>
        <w:rPr>
          <w:rFonts w:ascii="Times New Roman" w:hAnsi="Times New Roman"/>
          <w:lang w:val="ru-RU"/>
        </w:rPr>
      </w:pPr>
      <w:r>
        <w:rPr>
          <w:rFonts w:ascii="Times New Roman" w:hAnsi="Times New Roman"/>
          <w:lang w:val="sr-Cyrl-CS"/>
        </w:rPr>
        <w:t>А</w:t>
      </w:r>
      <w:r w:rsidRPr="00CA7437">
        <w:rPr>
          <w:rFonts w:ascii="Times New Roman" w:hAnsi="Times New Roman"/>
          <w:lang w:val="sr-Cyrl-CS"/>
        </w:rPr>
        <w:t>ко резе</w:t>
      </w:r>
      <w:r>
        <w:rPr>
          <w:rFonts w:ascii="Times New Roman" w:hAnsi="Times New Roman"/>
          <w:lang w:val="sr-Cyrl-CS"/>
        </w:rPr>
        <w:t>рвни делови или услуге</w:t>
      </w:r>
      <w:r w:rsidRPr="00CA7437">
        <w:rPr>
          <w:rFonts w:ascii="Times New Roman" w:hAnsi="Times New Roman"/>
          <w:lang w:val="sr-Cyrl-CS"/>
        </w:rPr>
        <w:t xml:space="preserve"> нису обухваћени </w:t>
      </w:r>
      <w:r w:rsidRPr="00ED1A9B">
        <w:rPr>
          <w:rFonts w:ascii="Times New Roman" w:hAnsi="Times New Roman"/>
          <w:b/>
          <w:lang w:val="sr-Cyrl-CS"/>
        </w:rPr>
        <w:t>ни понудом у уговору</w:t>
      </w:r>
      <w:r>
        <w:rPr>
          <w:rFonts w:ascii="Times New Roman" w:hAnsi="Times New Roman"/>
          <w:lang w:val="sr-Cyrl-CS"/>
        </w:rPr>
        <w:t xml:space="preserve"> ни </w:t>
      </w:r>
      <w:r w:rsidRPr="00ED1A9B">
        <w:rPr>
          <w:rFonts w:ascii="Times New Roman" w:hAnsi="Times New Roman"/>
          <w:b/>
          <w:lang w:val="sr-Cyrl-CS"/>
        </w:rPr>
        <w:t xml:space="preserve">ценовницима </w:t>
      </w:r>
      <w:r w:rsidRPr="00CA7437">
        <w:rPr>
          <w:rFonts w:ascii="Times New Roman" w:hAnsi="Times New Roman"/>
          <w:lang w:val="sr-Cyrl-CS"/>
        </w:rPr>
        <w:t>извршилац је дужан да достави</w:t>
      </w:r>
      <w:r w:rsidRPr="00CA7437">
        <w:rPr>
          <w:rFonts w:ascii="Times New Roman" w:hAnsi="Times New Roman"/>
        </w:rPr>
        <w:t xml:space="preserve"> </w:t>
      </w:r>
      <w:proofErr w:type="spellStart"/>
      <w:r w:rsidRPr="00C521FA">
        <w:rPr>
          <w:rFonts w:ascii="Times New Roman" w:hAnsi="Times New Roman"/>
          <w:b/>
        </w:rPr>
        <w:t>понуду</w:t>
      </w:r>
      <w:proofErr w:type="spellEnd"/>
      <w:r w:rsidRPr="00CA7437">
        <w:rPr>
          <w:rFonts w:ascii="Times New Roman" w:hAnsi="Times New Roman"/>
        </w:rPr>
        <w:t xml:space="preserve"> (</w:t>
      </w:r>
      <w:proofErr w:type="spellStart"/>
      <w:r w:rsidRPr="00CA7437">
        <w:rPr>
          <w:rFonts w:ascii="Times New Roman" w:hAnsi="Times New Roman"/>
        </w:rPr>
        <w:t>предрачун</w:t>
      </w:r>
      <w:proofErr w:type="spellEnd"/>
      <w:r w:rsidRPr="00CA7437">
        <w:rPr>
          <w:rFonts w:ascii="Times New Roman" w:hAnsi="Times New Roman"/>
        </w:rPr>
        <w:t xml:space="preserve">) </w:t>
      </w:r>
      <w:r w:rsidRPr="00CA7437">
        <w:rPr>
          <w:rFonts w:ascii="Times New Roman" w:hAnsi="Times New Roman"/>
          <w:lang w:val="ru-RU"/>
        </w:rPr>
        <w:t xml:space="preserve">ради добијања писмене сагласности од стране </w:t>
      </w:r>
      <w:proofErr w:type="spellStart"/>
      <w:r w:rsidRPr="00CA7437">
        <w:rPr>
          <w:rFonts w:ascii="Times New Roman" w:hAnsi="Times New Roman"/>
          <w:lang w:eastAsia="ar-SA"/>
        </w:rPr>
        <w:t>наручиоца</w:t>
      </w:r>
      <w:proofErr w:type="spellEnd"/>
      <w:r w:rsidRPr="00CA7437">
        <w:rPr>
          <w:rFonts w:ascii="Times New Roman" w:hAnsi="Times New Roman"/>
          <w:lang w:val="ru-RU"/>
        </w:rPr>
        <w:t xml:space="preserve">. </w:t>
      </w:r>
    </w:p>
    <w:p w:rsidR="00E35A0E" w:rsidRDefault="00E35A0E" w:rsidP="002E324A">
      <w:pPr>
        <w:spacing w:before="120" w:after="120" w:line="240" w:lineRule="auto"/>
        <w:jc w:val="both"/>
        <w:rPr>
          <w:rFonts w:ascii="Times New Roman" w:hAnsi="Times New Roman"/>
          <w:lang w:val="ru-RU"/>
        </w:rPr>
      </w:pPr>
      <w:r w:rsidRPr="00CA7437">
        <w:rPr>
          <w:rFonts w:ascii="Times New Roman" w:hAnsi="Times New Roman"/>
          <w:lang w:val="ru-RU"/>
        </w:rPr>
        <w:t>Н</w:t>
      </w:r>
      <w:proofErr w:type="spellStart"/>
      <w:r w:rsidRPr="00CA7437">
        <w:rPr>
          <w:rFonts w:ascii="Times New Roman" w:hAnsi="Times New Roman"/>
          <w:lang w:eastAsia="ar-SA"/>
        </w:rPr>
        <w:t>аручилац</w:t>
      </w:r>
      <w:proofErr w:type="spellEnd"/>
      <w:r>
        <w:rPr>
          <w:rFonts w:ascii="Times New Roman" w:hAnsi="Times New Roman"/>
          <w:lang w:val="sr-Cyrl-CS" w:eastAsia="ar-SA"/>
        </w:rPr>
        <w:t xml:space="preserve"> </w:t>
      </w:r>
      <w:r w:rsidRPr="00CA7437">
        <w:rPr>
          <w:rFonts w:ascii="Times New Roman" w:hAnsi="Times New Roman"/>
          <w:lang w:val="ru-RU"/>
        </w:rPr>
        <w:t xml:space="preserve">ће извршити плаћање искључиво на основу претходно достављене понуде која мора одговарати тржишној вредности и бити прихваћена од стране </w:t>
      </w:r>
      <w:proofErr w:type="spellStart"/>
      <w:r w:rsidRPr="00CA7437">
        <w:rPr>
          <w:rFonts w:ascii="Times New Roman" w:hAnsi="Times New Roman"/>
          <w:lang w:eastAsia="ar-SA"/>
        </w:rPr>
        <w:t>наручиоца</w:t>
      </w:r>
      <w:proofErr w:type="spellEnd"/>
      <w:r w:rsidRPr="00CA7437">
        <w:rPr>
          <w:rFonts w:ascii="Times New Roman" w:hAnsi="Times New Roman"/>
          <w:lang w:val="ru-RU"/>
        </w:rPr>
        <w:t xml:space="preserve">. </w:t>
      </w:r>
    </w:p>
    <w:p w:rsidR="00E35A0E" w:rsidRDefault="00E35A0E" w:rsidP="002E324A">
      <w:pPr>
        <w:spacing w:before="120" w:after="120" w:line="240" w:lineRule="auto"/>
        <w:jc w:val="both"/>
        <w:rPr>
          <w:rFonts w:ascii="Times New Roman" w:hAnsi="Times New Roman"/>
          <w:lang w:val="ru-RU"/>
        </w:rPr>
      </w:pPr>
      <w:r w:rsidRPr="00CA7437">
        <w:rPr>
          <w:rFonts w:ascii="Times New Roman" w:hAnsi="Times New Roman"/>
          <w:lang w:val="ru-RU"/>
        </w:rPr>
        <w:t>Уколико цене</w:t>
      </w:r>
      <w:r>
        <w:rPr>
          <w:rFonts w:ascii="Times New Roman" w:hAnsi="Times New Roman"/>
          <w:lang w:val="ru-RU"/>
        </w:rPr>
        <w:t xml:space="preserve"> резервних делова и</w:t>
      </w:r>
      <w:r w:rsidRPr="00CA7437">
        <w:rPr>
          <w:rFonts w:ascii="Times New Roman" w:hAnsi="Times New Roman"/>
          <w:lang w:val="ru-RU"/>
        </w:rPr>
        <w:t xml:space="preserve"> понуђених</w:t>
      </w:r>
      <w:r>
        <w:rPr>
          <w:rFonts w:ascii="Times New Roman" w:hAnsi="Times New Roman"/>
          <w:lang w:val="ru-RU"/>
        </w:rPr>
        <w:t xml:space="preserve"> </w:t>
      </w:r>
      <w:r w:rsidRPr="00CA7437">
        <w:rPr>
          <w:rFonts w:ascii="Times New Roman" w:hAnsi="Times New Roman"/>
          <w:lang w:val="sr-Cyrl-CS" w:eastAsia="ar-SA"/>
        </w:rPr>
        <w:t xml:space="preserve">услуга одржавања и сервисирања </w:t>
      </w:r>
      <w:r w:rsidRPr="00CA7437">
        <w:rPr>
          <w:rFonts w:ascii="Times New Roman" w:hAnsi="Times New Roman"/>
          <w:sz w:val="24"/>
          <w:szCs w:val="24"/>
          <w:lang w:val="sr-Cyrl-CS"/>
        </w:rPr>
        <w:t>тра</w:t>
      </w:r>
      <w:r>
        <w:rPr>
          <w:rFonts w:ascii="Times New Roman" w:hAnsi="Times New Roman"/>
          <w:sz w:val="24"/>
          <w:szCs w:val="24"/>
          <w:lang w:val="sr-Cyrl-CS"/>
        </w:rPr>
        <w:t>ктора и радних машина</w:t>
      </w:r>
      <w:r w:rsidRPr="00CA7437">
        <w:rPr>
          <w:rFonts w:ascii="Times New Roman" w:hAnsi="Times New Roman"/>
          <w:sz w:val="24"/>
          <w:szCs w:val="24"/>
          <w:lang w:val="sr-Cyrl-CS"/>
        </w:rPr>
        <w:t xml:space="preserve"> </w:t>
      </w:r>
      <w:r w:rsidRPr="00C21893">
        <w:rPr>
          <w:rFonts w:ascii="Times New Roman" w:hAnsi="Times New Roman"/>
          <w:b/>
          <w:lang w:val="ru-RU"/>
        </w:rPr>
        <w:t>нису у</w:t>
      </w:r>
      <w:r w:rsidRPr="00CA7437">
        <w:rPr>
          <w:rFonts w:ascii="Times New Roman" w:hAnsi="Times New Roman"/>
          <w:lang w:val="ru-RU"/>
        </w:rPr>
        <w:t xml:space="preserve"> </w:t>
      </w:r>
      <w:r w:rsidRPr="00C21893">
        <w:rPr>
          <w:rFonts w:ascii="Times New Roman" w:hAnsi="Times New Roman"/>
          <w:b/>
          <w:lang w:val="ru-RU"/>
        </w:rPr>
        <w:t>складу са тржишним ценама</w:t>
      </w:r>
      <w:r w:rsidRPr="00CA7437">
        <w:rPr>
          <w:rFonts w:ascii="Times New Roman" w:hAnsi="Times New Roman"/>
          <w:lang w:val="ru-RU"/>
        </w:rPr>
        <w:t xml:space="preserve">, </w:t>
      </w:r>
      <w:r>
        <w:rPr>
          <w:rFonts w:ascii="Times New Roman" w:hAnsi="Times New Roman"/>
          <w:lang w:val="sr-Cyrl-CS" w:eastAsia="ar-SA"/>
        </w:rPr>
        <w:t>извршиоц</w:t>
      </w:r>
      <w:r w:rsidRPr="00CA7437">
        <w:rPr>
          <w:rFonts w:ascii="Times New Roman" w:hAnsi="Times New Roman"/>
          <w:lang w:val="ru-RU"/>
        </w:rPr>
        <w:t xml:space="preserve"> је дужан да </w:t>
      </w:r>
      <w:r w:rsidRPr="00C21893">
        <w:rPr>
          <w:rFonts w:ascii="Times New Roman" w:hAnsi="Times New Roman"/>
          <w:b/>
          <w:lang w:val="ru-RU"/>
        </w:rPr>
        <w:t>цене усклади са тржишним</w:t>
      </w:r>
      <w:r w:rsidRPr="00CA7437">
        <w:rPr>
          <w:rFonts w:ascii="Times New Roman" w:hAnsi="Times New Roman"/>
          <w:lang w:val="ru-RU"/>
        </w:rPr>
        <w:t xml:space="preserve">. У супротном </w:t>
      </w:r>
      <w:proofErr w:type="spellStart"/>
      <w:r>
        <w:rPr>
          <w:rFonts w:ascii="Times New Roman" w:hAnsi="Times New Roman"/>
          <w:lang w:eastAsia="ar-SA"/>
        </w:rPr>
        <w:t>наручиоц</w:t>
      </w:r>
      <w:proofErr w:type="spellEnd"/>
      <w:r w:rsidRPr="00CA7437">
        <w:rPr>
          <w:rFonts w:ascii="Times New Roman" w:hAnsi="Times New Roman"/>
          <w:lang w:val="ru-RU"/>
        </w:rPr>
        <w:t xml:space="preserve"> задржава право </w:t>
      </w:r>
      <w:r w:rsidRPr="00C21893">
        <w:rPr>
          <w:rFonts w:ascii="Times New Roman" w:hAnsi="Times New Roman"/>
          <w:b/>
          <w:lang w:val="ru-RU"/>
        </w:rPr>
        <w:t>да раскине уговор</w:t>
      </w:r>
      <w:r w:rsidRPr="00CA7437">
        <w:rPr>
          <w:rFonts w:ascii="Times New Roman" w:hAnsi="Times New Roman"/>
          <w:lang w:val="ru-RU"/>
        </w:rPr>
        <w:t>.</w:t>
      </w:r>
    </w:p>
    <w:p w:rsidR="00A25683" w:rsidRPr="00421AAB" w:rsidRDefault="00A25683" w:rsidP="00421AAB">
      <w:pPr>
        <w:spacing w:before="120" w:after="120" w:line="240" w:lineRule="auto"/>
        <w:rPr>
          <w:rFonts w:ascii="Times New Roman" w:hAnsi="Times New Roman"/>
          <w:lang w:val="sr-Cyrl-CS"/>
        </w:rPr>
      </w:pPr>
      <w:r w:rsidRPr="00421AAB">
        <w:rPr>
          <w:rFonts w:ascii="Times New Roman" w:hAnsi="Times New Roman"/>
          <w:b/>
          <w:lang w:val="sr-Cyrl-CS"/>
        </w:rPr>
        <w:t>Уговор се закључује у висини процењене вредности јавне набавке која по Плану за 2019. годину</w:t>
      </w:r>
      <w:r w:rsidRPr="00421AAB">
        <w:rPr>
          <w:rFonts w:ascii="Times New Roman" w:hAnsi="Times New Roman"/>
          <w:lang w:val="sr-Cyrl-CS"/>
        </w:rPr>
        <w:t xml:space="preserve"> износи: ЗА ПАРТИЈУ 1.- </w:t>
      </w:r>
      <w:r w:rsidR="00421AAB" w:rsidRPr="00421AAB">
        <w:rPr>
          <w:rFonts w:ascii="Times New Roman" w:hAnsi="Times New Roman"/>
          <w:lang w:val="sr-Cyrl-CS"/>
        </w:rPr>
        <w:t>1.7</w:t>
      </w:r>
      <w:r w:rsidRPr="00421AAB">
        <w:rPr>
          <w:rFonts w:ascii="Times New Roman" w:hAnsi="Times New Roman"/>
          <w:lang w:val="sr-Cyrl-CS"/>
        </w:rPr>
        <w:t xml:space="preserve">00.000,00 динара без ПДВ-а; ЗА ПАРТИЈУ 2. – </w:t>
      </w:r>
      <w:r w:rsidR="00421AAB" w:rsidRPr="00421AAB">
        <w:rPr>
          <w:rFonts w:ascii="Times New Roman" w:hAnsi="Times New Roman"/>
          <w:lang w:val="sr-Cyrl-CS"/>
        </w:rPr>
        <w:t>220</w:t>
      </w:r>
      <w:r w:rsidRPr="00421AAB">
        <w:rPr>
          <w:rFonts w:ascii="Times New Roman" w:hAnsi="Times New Roman"/>
          <w:lang w:val="sr-Cyrl-CS"/>
        </w:rPr>
        <w:t xml:space="preserve">.000,00 динара без ПДВ-а; ЗА ПАРТИЈУ 3. – </w:t>
      </w:r>
      <w:r w:rsidR="00421AAB" w:rsidRPr="00421AAB">
        <w:rPr>
          <w:rFonts w:ascii="Times New Roman" w:hAnsi="Times New Roman"/>
          <w:lang w:val="sr-Cyrl-CS"/>
        </w:rPr>
        <w:t>150</w:t>
      </w:r>
      <w:r w:rsidRPr="00421AAB">
        <w:rPr>
          <w:rFonts w:ascii="Times New Roman" w:hAnsi="Times New Roman"/>
          <w:lang w:val="sr-Cyrl-CS"/>
        </w:rPr>
        <w:t>.000,00 динара без ПДВ-а</w:t>
      </w:r>
      <w:r w:rsidR="00421AAB" w:rsidRPr="00421AAB">
        <w:rPr>
          <w:rFonts w:ascii="Times New Roman" w:hAnsi="Times New Roman"/>
          <w:lang w:val="sr-Cyrl-CS"/>
        </w:rPr>
        <w:t>,</w:t>
      </w:r>
      <w:r w:rsidRPr="00421AAB">
        <w:rPr>
          <w:rFonts w:ascii="Times New Roman" w:hAnsi="Times New Roman"/>
          <w:lang w:val="sr-Cyrl-CS"/>
        </w:rPr>
        <w:t xml:space="preserve"> </w:t>
      </w:r>
      <w:r w:rsidR="00421AAB" w:rsidRPr="00421AAB">
        <w:rPr>
          <w:rFonts w:ascii="Times New Roman" w:hAnsi="Times New Roman"/>
          <w:lang w:val="sr-Cyrl-CS"/>
        </w:rPr>
        <w:t>ЗА ПАРТИЈУ 4.-300.000,00 динара без ПДВ-а; ЗА ПАРТИЈУ 5. – 300.000,00 динара без ПДВ-а, ЗА ПАРТИЈУ 6.-300.000,00 динара без ПДВ-а; ЗА ПАРТИЈУ 7. – 300.000,00 динара без ПДВ-а, ЗА ПАРТИЈУ 8.- 2.700.000,00 динара без ПДВ-а; ЗА ПАРТИЈУ 9. – 65.000,00 динара без ПДВ-а, ЗА ПАРТИЈУ 10.- 50.000,00 динара без ПДВ-а; ЗА ПАРТИЈУ 11. – 60.000,00 динара без ПДВ-а.</w:t>
      </w:r>
      <w:r w:rsidRPr="00421AAB">
        <w:rPr>
          <w:rFonts w:ascii="Times New Roman" w:hAnsi="Times New Roman"/>
          <w:lang w:val="sr-Cyrl-CS"/>
        </w:rPr>
        <w:t xml:space="preserve">Како се ради о набавци добара чији обим није могуће прецизно утврдити на годишњем нивоу, Купац је унапред одредио вредност уговора, док укупан збир јединичних цена из понуде представља основ за примену критеријума „најнижа понуђена цена“ и служи за вредновање понуда по том основу.  </w:t>
      </w:r>
    </w:p>
    <w:p w:rsidR="00A25683" w:rsidRPr="00421AAB" w:rsidRDefault="00A25683" w:rsidP="00A25683">
      <w:pPr>
        <w:spacing w:before="120" w:after="120" w:line="240" w:lineRule="auto"/>
        <w:jc w:val="both"/>
        <w:rPr>
          <w:rFonts w:ascii="Times New Roman" w:hAnsi="Times New Roman"/>
          <w:b/>
          <w:lang w:val="sr-Cyrl-CS"/>
        </w:rPr>
      </w:pPr>
      <w:r w:rsidRPr="00421AAB">
        <w:rPr>
          <w:rFonts w:ascii="Times New Roman" w:hAnsi="Times New Roman"/>
          <w:lang w:val="sr-Cyrl-CS"/>
        </w:rPr>
        <w:t>Јединичне цене су фиксне и непроменљиве до завршетка уговореног посла и исказане су без урачунатог ПДВ-а. У случају потребе КУПЦА за предметним добрима за које није предвиђена позиција у понуди, ПРОДАВАЦ ће примењивати цене према свом важећем ценовнику, а на основу претходне сагласности КУПЦА у погледу врсте, количине, квалитета</w:t>
      </w:r>
      <w:r w:rsidRPr="00421AAB">
        <w:rPr>
          <w:rFonts w:ascii="Times New Roman" w:hAnsi="Times New Roman"/>
          <w:b/>
          <w:lang w:val="sr-Cyrl-CS"/>
        </w:rPr>
        <w:t xml:space="preserve"> и цене. </w:t>
      </w:r>
    </w:p>
    <w:p w:rsidR="00E64CC0" w:rsidRDefault="00A25683" w:rsidP="00E64CC0">
      <w:pPr>
        <w:spacing w:before="120" w:after="120" w:line="240" w:lineRule="auto"/>
        <w:jc w:val="both"/>
        <w:rPr>
          <w:rFonts w:ascii="Times New Roman" w:hAnsi="Times New Roman"/>
          <w:lang w:val="sr-Cyrl-CS"/>
        </w:rPr>
      </w:pPr>
      <w:r w:rsidRPr="00421AAB">
        <w:rPr>
          <w:rFonts w:ascii="Times New Roman" w:hAnsi="Times New Roman"/>
          <w:lang w:val="sr-Cyrl-CS"/>
        </w:rPr>
        <w:t>КУПАЦ се не обавезује да ће за време трајања уговора наручити сва наведена добра, већ ће их наручивати у зависности од обима и врсте конкретних потреба.</w:t>
      </w:r>
    </w:p>
    <w:p w:rsidR="00A25683" w:rsidRPr="00421AAB" w:rsidRDefault="00E64CC0" w:rsidP="00A25683">
      <w:pPr>
        <w:spacing w:before="120" w:after="120" w:line="240" w:lineRule="auto"/>
        <w:jc w:val="both"/>
        <w:rPr>
          <w:rFonts w:ascii="Times New Roman" w:hAnsi="Times New Roman"/>
          <w:lang w:val="sr-Cyrl-CS"/>
        </w:rPr>
      </w:pPr>
      <w:r w:rsidRPr="00E64CC0">
        <w:rPr>
          <w:rFonts w:ascii="Times New Roman" w:hAnsi="Times New Roman"/>
          <w:lang w:val="ru-RU"/>
        </w:rPr>
        <w:t xml:space="preserve"> </w:t>
      </w:r>
    </w:p>
    <w:p w:rsidR="00A25683" w:rsidRPr="00421AAB" w:rsidRDefault="00A25683" w:rsidP="00A25683">
      <w:pPr>
        <w:spacing w:before="120" w:after="120" w:line="240" w:lineRule="auto"/>
        <w:jc w:val="both"/>
        <w:rPr>
          <w:rFonts w:ascii="Times New Roman" w:hAnsi="Times New Roman"/>
          <w:b/>
          <w:lang w:val="sr-Cyrl-CS"/>
        </w:rPr>
      </w:pPr>
      <w:r w:rsidRPr="00421AAB">
        <w:rPr>
          <w:rFonts w:ascii="Times New Roman" w:hAnsi="Times New Roman"/>
          <w:lang w:val="sr-Cyrl-CS"/>
        </w:rPr>
        <w:t>Промена уговорене цене могућа је само из објективних разлога, и то:</w:t>
      </w:r>
    </w:p>
    <w:p w:rsidR="00A25683" w:rsidRPr="00421AAB" w:rsidRDefault="00A25683" w:rsidP="00A25683">
      <w:pPr>
        <w:spacing w:before="120" w:after="120" w:line="240" w:lineRule="auto"/>
        <w:jc w:val="both"/>
        <w:rPr>
          <w:rFonts w:ascii="Times New Roman" w:hAnsi="Times New Roman"/>
          <w:lang w:val="sr-Cyrl-CS"/>
        </w:rPr>
      </w:pPr>
      <w:r w:rsidRPr="00421AAB">
        <w:rPr>
          <w:rFonts w:ascii="Times New Roman" w:hAnsi="Times New Roman"/>
          <w:b/>
          <w:lang w:val="sr-Cyrl-CS"/>
        </w:rPr>
        <w:t>-</w:t>
      </w:r>
      <w:r w:rsidRPr="00421AAB">
        <w:rPr>
          <w:rFonts w:ascii="Times New Roman" w:hAnsi="Times New Roman"/>
          <w:b/>
          <w:lang w:val="sr-Cyrl-CS"/>
        </w:rPr>
        <w:tab/>
      </w:r>
      <w:r w:rsidRPr="00421AAB">
        <w:rPr>
          <w:rFonts w:ascii="Times New Roman" w:hAnsi="Times New Roman"/>
          <w:lang w:val="sr-Cyrl-CS"/>
        </w:rPr>
        <w:t>уколико дође до промене законских прописа у вези начина одређивања цене предмета набавке или државни орган донесе одлуку која утиче на промену цена или дође до већег поремећаја на тржишту ових добара;</w:t>
      </w:r>
    </w:p>
    <w:p w:rsidR="00A25683" w:rsidRPr="00421AAB" w:rsidRDefault="00A25683" w:rsidP="00A25683">
      <w:pPr>
        <w:spacing w:before="120" w:after="120" w:line="240" w:lineRule="auto"/>
        <w:jc w:val="both"/>
        <w:rPr>
          <w:rFonts w:ascii="Times New Roman" w:hAnsi="Times New Roman"/>
          <w:lang w:val="sr-Cyrl-CS"/>
        </w:rPr>
      </w:pPr>
      <w:r w:rsidRPr="00421AAB">
        <w:rPr>
          <w:rFonts w:ascii="Times New Roman" w:hAnsi="Times New Roman"/>
          <w:lang w:val="sr-Cyrl-CS"/>
        </w:rPr>
        <w:t>-</w:t>
      </w:r>
      <w:r w:rsidRPr="00421AAB">
        <w:rPr>
          <w:rFonts w:ascii="Times New Roman" w:hAnsi="Times New Roman"/>
          <w:lang w:val="sr-Cyrl-CS"/>
        </w:rPr>
        <w:tab/>
        <w:t>уколико се средњи девизни курс НБС за Еуро промени за ±8% у односу на средњи девизни курс НБС за Еуро на дан потписивања уговора, и то у вредности процентуалног износа за који је дошло до повећања/смањења,  у односу на дан подношења захтева.</w:t>
      </w:r>
    </w:p>
    <w:p w:rsidR="00A25683" w:rsidRPr="00421AAB" w:rsidRDefault="00A25683" w:rsidP="00A25683">
      <w:pPr>
        <w:spacing w:before="120" w:after="120" w:line="240" w:lineRule="auto"/>
        <w:jc w:val="both"/>
        <w:rPr>
          <w:rFonts w:ascii="Times New Roman" w:hAnsi="Times New Roman"/>
          <w:lang w:val="sr-Cyrl-CS"/>
        </w:rPr>
      </w:pPr>
      <w:r w:rsidRPr="00421AAB">
        <w:rPr>
          <w:rFonts w:ascii="Times New Roman" w:hAnsi="Times New Roman"/>
          <w:lang w:val="sr-Cyrl-CS"/>
        </w:rPr>
        <w:t xml:space="preserve">            При вршењу продаје резервних делова која нису обухваћена понудом ПРОДАВЦА број _________ од _________.године, ПРОДАВАЦ је у обавези да достави понуду (предрачун) ради добијања писмене сагласности од стране КУПЦА. КУПАЦ ће извршити плаћање искључиво на основу претходно достављене понуде која мора одговарати тржишној вредности и бити прихваћена од стране КУПЦА. Уколико цене понуђених резервних делова нису у складу са тржишним ценама, ПРОДАВАЦ је дужан да цене усклади са тржишним. У супротном КУПАЦ задржава право да раскине уговор.</w:t>
      </w:r>
    </w:p>
    <w:p w:rsidR="00241895" w:rsidRPr="00421AAB" w:rsidRDefault="00A25683" w:rsidP="00A25683">
      <w:pPr>
        <w:spacing w:before="120" w:after="120" w:line="240" w:lineRule="auto"/>
        <w:jc w:val="both"/>
        <w:rPr>
          <w:rFonts w:ascii="Times New Roman" w:hAnsi="Times New Roman"/>
          <w:lang w:val="sr-Cyrl-CS"/>
        </w:rPr>
      </w:pPr>
      <w:r w:rsidRPr="00421AAB">
        <w:rPr>
          <w:rFonts w:ascii="Times New Roman" w:hAnsi="Times New Roman"/>
          <w:lang w:val="sr-Cyrl-CS"/>
        </w:rPr>
        <w:lastRenderedPageBreak/>
        <w:t>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E35A0E" w:rsidRPr="008018B3" w:rsidRDefault="00E35A0E" w:rsidP="00792FBD">
      <w:pPr>
        <w:tabs>
          <w:tab w:val="left" w:pos="1320"/>
          <w:tab w:val="left" w:pos="1560"/>
        </w:tabs>
        <w:jc w:val="center"/>
        <w:rPr>
          <w:rFonts w:ascii="Times New Roman" w:hAnsi="Times New Roman"/>
          <w:b/>
          <w:lang w:val="sr-Cyrl-CS"/>
        </w:rPr>
      </w:pPr>
      <w:r w:rsidRPr="008018B3">
        <w:rPr>
          <w:rFonts w:ascii="Times New Roman" w:hAnsi="Times New Roman"/>
          <w:b/>
          <w:lang w:val="sr-Cyrl-CS"/>
        </w:rPr>
        <w:t>ПЛАЋАЊЕ</w:t>
      </w:r>
    </w:p>
    <w:p w:rsidR="00E35A0E" w:rsidRPr="008018B3" w:rsidRDefault="00E35A0E" w:rsidP="00792FBD">
      <w:pPr>
        <w:tabs>
          <w:tab w:val="left" w:pos="1320"/>
          <w:tab w:val="left" w:pos="1560"/>
        </w:tabs>
        <w:jc w:val="center"/>
        <w:rPr>
          <w:rFonts w:ascii="Times New Roman" w:hAnsi="Times New Roman"/>
          <w:b/>
          <w:lang w:val="sr-Cyrl-CS"/>
        </w:rPr>
      </w:pPr>
      <w:r w:rsidRPr="008018B3">
        <w:rPr>
          <w:rFonts w:ascii="Times New Roman" w:hAnsi="Times New Roman"/>
          <w:b/>
          <w:lang w:val="sr-Cyrl-CS"/>
        </w:rPr>
        <w:t>Члан 3.</w:t>
      </w:r>
    </w:p>
    <w:p w:rsidR="00E35A0E" w:rsidRDefault="00E35A0E" w:rsidP="002E324A">
      <w:pPr>
        <w:spacing w:before="120" w:after="120" w:line="240" w:lineRule="auto"/>
        <w:jc w:val="both"/>
        <w:rPr>
          <w:rFonts w:ascii="Times New Roman" w:hAnsi="Times New Roman"/>
          <w:lang w:val="sr-Cyrl-CS"/>
        </w:rPr>
      </w:pPr>
      <w:proofErr w:type="spellStart"/>
      <w:r>
        <w:rPr>
          <w:rFonts w:ascii="Times New Roman" w:hAnsi="Times New Roman"/>
          <w:b/>
          <w:lang w:eastAsia="ar-SA"/>
        </w:rPr>
        <w:t>Наручилац</w:t>
      </w:r>
      <w:proofErr w:type="spellEnd"/>
      <w:r>
        <w:rPr>
          <w:rFonts w:ascii="Times New Roman" w:hAnsi="Times New Roman"/>
          <w:b/>
          <w:lang w:val="sr-Cyrl-CS" w:eastAsia="ar-SA"/>
        </w:rPr>
        <w:t xml:space="preserve"> </w:t>
      </w:r>
      <w:r w:rsidRPr="008018B3">
        <w:rPr>
          <w:rFonts w:ascii="Times New Roman" w:hAnsi="Times New Roman"/>
          <w:lang w:val="sr-Cyrl-CS"/>
        </w:rPr>
        <w:t>се обавезује да ће плаћање</w:t>
      </w:r>
      <w:r>
        <w:rPr>
          <w:rFonts w:ascii="Times New Roman" w:hAnsi="Times New Roman"/>
          <w:lang w:val="sr-Cyrl-CS"/>
        </w:rPr>
        <w:t xml:space="preserve"> резервних делова као и</w:t>
      </w:r>
      <w:r w:rsidRPr="008018B3">
        <w:rPr>
          <w:rFonts w:ascii="Times New Roman" w:hAnsi="Times New Roman"/>
          <w:lang w:val="sr-Cyrl-CS"/>
        </w:rPr>
        <w:t xml:space="preserve"> </w:t>
      </w:r>
      <w:r>
        <w:rPr>
          <w:rFonts w:ascii="Times New Roman" w:hAnsi="Times New Roman"/>
          <w:lang w:val="sr-Cyrl-CS" w:eastAsia="ar-SA"/>
        </w:rPr>
        <w:t xml:space="preserve">услуга одржавања, поправки и сервисирања трактора и радних машина </w:t>
      </w:r>
      <w:r w:rsidRPr="008018B3">
        <w:rPr>
          <w:rFonts w:ascii="Times New Roman" w:hAnsi="Times New Roman"/>
          <w:lang w:val="sr-Cyrl-CS"/>
        </w:rPr>
        <w:t xml:space="preserve">по овом уговору извршити у року до </w:t>
      </w:r>
      <w:r w:rsidRPr="00C21893">
        <w:rPr>
          <w:rFonts w:ascii="Times New Roman" w:hAnsi="Times New Roman"/>
          <w:b/>
          <w:lang w:val="sr-Cyrl-CS"/>
        </w:rPr>
        <w:t>45</w:t>
      </w:r>
      <w:r w:rsidRPr="008018B3">
        <w:rPr>
          <w:rFonts w:ascii="Times New Roman" w:hAnsi="Times New Roman"/>
          <w:lang w:val="sr-Cyrl-CS"/>
        </w:rPr>
        <w:t xml:space="preserve"> </w:t>
      </w:r>
      <w:r w:rsidRPr="00516AA9">
        <w:rPr>
          <w:rFonts w:ascii="Times New Roman" w:hAnsi="Times New Roman"/>
          <w:b/>
          <w:lang w:val="sr-Cyrl-CS"/>
        </w:rPr>
        <w:t>(четрдесетпет) дана</w:t>
      </w:r>
      <w:r w:rsidRPr="008018B3">
        <w:rPr>
          <w:rFonts w:ascii="Times New Roman" w:hAnsi="Times New Roman"/>
          <w:lang w:val="sr-Cyrl-CS"/>
        </w:rPr>
        <w:t xml:space="preserve"> од дана испостављања рачуна.</w:t>
      </w:r>
    </w:p>
    <w:p w:rsidR="00E35A0E" w:rsidRDefault="00E35A0E" w:rsidP="002E324A">
      <w:pPr>
        <w:spacing w:before="120" w:after="120" w:line="240" w:lineRule="auto"/>
        <w:jc w:val="both"/>
        <w:rPr>
          <w:rFonts w:ascii="Times New Roman" w:hAnsi="Times New Roman"/>
          <w:lang w:val="sr-Cyrl-CS"/>
        </w:rPr>
      </w:pPr>
      <w:r>
        <w:rPr>
          <w:rFonts w:ascii="Times New Roman" w:hAnsi="Times New Roman"/>
          <w:lang w:val="sr-Cyrl-CS"/>
        </w:rPr>
        <w:t xml:space="preserve">Уколико извршилац услуга уз рачун не достави  прилоге из члана 1. став 6. и 7.овог Уговора, Наручилац задржава право да се исти </w:t>
      </w:r>
      <w:r w:rsidRPr="00937D28">
        <w:rPr>
          <w:rFonts w:ascii="Times New Roman" w:hAnsi="Times New Roman"/>
          <w:b/>
          <w:lang w:val="sr-Cyrl-CS"/>
        </w:rPr>
        <w:t>не овери</w:t>
      </w:r>
      <w:r>
        <w:rPr>
          <w:rFonts w:ascii="Times New Roman" w:hAnsi="Times New Roman"/>
          <w:lang w:val="sr-Cyrl-CS"/>
        </w:rPr>
        <w:t xml:space="preserve"> за наплату, и да се врати на комплетирање извршиоцу, како би се довео у стање исправног за оверу и плаћање.</w:t>
      </w:r>
    </w:p>
    <w:p w:rsidR="00E35A0E" w:rsidRDefault="00E35A0E" w:rsidP="00B720F9">
      <w:pPr>
        <w:spacing w:before="120" w:after="120" w:line="240" w:lineRule="auto"/>
        <w:jc w:val="both"/>
        <w:rPr>
          <w:rFonts w:ascii="Times New Roman" w:hAnsi="Times New Roman"/>
          <w:lang w:val="sr-Cyrl-CS"/>
        </w:rPr>
      </w:pPr>
    </w:p>
    <w:p w:rsidR="00E35A0E" w:rsidRPr="008018B3" w:rsidRDefault="00E35A0E" w:rsidP="00ED1A9B">
      <w:pPr>
        <w:tabs>
          <w:tab w:val="left" w:pos="1320"/>
          <w:tab w:val="left" w:pos="1560"/>
        </w:tabs>
        <w:jc w:val="center"/>
        <w:rPr>
          <w:rFonts w:ascii="Times New Roman" w:hAnsi="Times New Roman"/>
          <w:b/>
          <w:lang w:val="sr-Cyrl-CS"/>
        </w:rPr>
      </w:pPr>
      <w:r w:rsidRPr="008018B3">
        <w:rPr>
          <w:rFonts w:ascii="Times New Roman" w:hAnsi="Times New Roman"/>
          <w:b/>
          <w:lang w:val="sr-Cyrl-CS"/>
        </w:rPr>
        <w:t>ФИНАНСИЈСКА ГАРАНЦИЈА</w:t>
      </w:r>
    </w:p>
    <w:p w:rsidR="00E35A0E" w:rsidRPr="008018B3" w:rsidRDefault="00E35A0E" w:rsidP="00ED1A9B">
      <w:pPr>
        <w:tabs>
          <w:tab w:val="left" w:pos="1320"/>
          <w:tab w:val="left" w:pos="1560"/>
        </w:tabs>
        <w:jc w:val="center"/>
        <w:rPr>
          <w:rFonts w:ascii="Times New Roman" w:hAnsi="Times New Roman"/>
          <w:b/>
          <w:lang w:val="sr-Cyrl-CS"/>
        </w:rPr>
      </w:pPr>
      <w:r w:rsidRPr="008018B3">
        <w:rPr>
          <w:rFonts w:ascii="Times New Roman" w:hAnsi="Times New Roman"/>
          <w:b/>
          <w:lang w:val="sr-Cyrl-CS"/>
        </w:rPr>
        <w:t>Члан 4.</w:t>
      </w:r>
    </w:p>
    <w:p w:rsidR="00E35A0E" w:rsidRPr="008018B3" w:rsidRDefault="00E35A0E" w:rsidP="002E324A">
      <w:pPr>
        <w:spacing w:before="120" w:after="120" w:line="240" w:lineRule="auto"/>
        <w:jc w:val="both"/>
        <w:rPr>
          <w:rFonts w:ascii="Times New Roman" w:hAnsi="Times New Roman"/>
        </w:rPr>
      </w:pPr>
      <w:r>
        <w:rPr>
          <w:rFonts w:ascii="Times New Roman" w:hAnsi="Times New Roman"/>
          <w:b/>
          <w:lang w:val="sr-Cyrl-CS" w:eastAsia="ar-SA"/>
        </w:rPr>
        <w:t>Извршилац</w:t>
      </w:r>
      <w:r w:rsidRPr="008018B3">
        <w:rPr>
          <w:rFonts w:ascii="Times New Roman" w:hAnsi="Times New Roman"/>
          <w:bCs/>
          <w:lang w:val="ru-RU"/>
        </w:rPr>
        <w:t xml:space="preserve"> се обавезује да пре ступања на снагу овог уговора достави </w:t>
      </w:r>
      <w:proofErr w:type="spellStart"/>
      <w:r>
        <w:rPr>
          <w:rFonts w:ascii="Times New Roman" w:hAnsi="Times New Roman"/>
          <w:b/>
          <w:bCs/>
        </w:rPr>
        <w:t>наручиоцу</w:t>
      </w:r>
      <w:proofErr w:type="spellEnd"/>
      <w:r w:rsidRPr="008018B3">
        <w:rPr>
          <w:rFonts w:ascii="Times New Roman" w:hAnsi="Times New Roman"/>
          <w:bCs/>
          <w:lang w:val="ru-RU"/>
        </w:rPr>
        <w:t xml:space="preserve"> финансијску гаранцију </w:t>
      </w:r>
      <w:r w:rsidRPr="008018B3">
        <w:rPr>
          <w:rFonts w:ascii="Times New Roman" w:hAnsi="Times New Roman"/>
          <w:bCs/>
          <w:lang w:val="sr-Cyrl-CS"/>
        </w:rPr>
        <w:t xml:space="preserve">за добро извршење посла – соло </w:t>
      </w:r>
      <w:r w:rsidRPr="008018B3">
        <w:rPr>
          <w:rFonts w:ascii="Times New Roman" w:hAnsi="Times New Roman"/>
          <w:bCs/>
          <w:lang w:val="ru-RU"/>
        </w:rPr>
        <w:t>меницу</w:t>
      </w:r>
      <w:r w:rsidRPr="008018B3">
        <w:rPr>
          <w:rFonts w:ascii="Times New Roman" w:hAnsi="Times New Roman"/>
          <w:bCs/>
          <w:lang w:val="sr-Cyrl-CS"/>
        </w:rPr>
        <w:t xml:space="preserve"> (бланко потписану и оверену)</w:t>
      </w:r>
      <w:r w:rsidRPr="008018B3">
        <w:rPr>
          <w:rFonts w:ascii="Times New Roman" w:hAnsi="Times New Roman"/>
          <w:bCs/>
          <w:lang w:val="ru-RU"/>
        </w:rPr>
        <w:t>, са захтевом за регистрацију менице,</w:t>
      </w:r>
      <w:r w:rsidRPr="008018B3">
        <w:rPr>
          <w:rFonts w:ascii="Times New Roman" w:hAnsi="Times New Roman"/>
          <w:bCs/>
          <w:lang w:val="sr-Cyrl-CS"/>
        </w:rPr>
        <w:t xml:space="preserve"> са овлашћењем за употребу исте и </w:t>
      </w:r>
      <w:r w:rsidRPr="008018B3">
        <w:rPr>
          <w:rFonts w:ascii="Times New Roman" w:hAnsi="Times New Roman"/>
          <w:lang w:val="ru-RU"/>
        </w:rPr>
        <w:t>копиј</w:t>
      </w:r>
      <w:r w:rsidRPr="008018B3">
        <w:rPr>
          <w:rFonts w:ascii="Times New Roman" w:hAnsi="Times New Roman"/>
          <w:lang w:val="sr-Cyrl-CS"/>
        </w:rPr>
        <w:t>ом</w:t>
      </w:r>
      <w:r w:rsidRPr="008018B3">
        <w:rPr>
          <w:rFonts w:ascii="Times New Roman" w:hAnsi="Times New Roman"/>
          <w:lang w:val="ru-RU"/>
        </w:rPr>
        <w:t xml:space="preserve"> картона депонованих потписа</w:t>
      </w:r>
      <w:r w:rsidRPr="008018B3">
        <w:rPr>
          <w:rFonts w:ascii="Times New Roman" w:hAnsi="Times New Roman"/>
          <w:bCs/>
          <w:lang w:val="sr-Cyrl-CS"/>
        </w:rPr>
        <w:t>, којом</w:t>
      </w:r>
      <w:r w:rsidRPr="008018B3">
        <w:rPr>
          <w:rFonts w:ascii="Times New Roman" w:hAnsi="Times New Roman"/>
          <w:bCs/>
          <w:lang w:val="ru-RU"/>
        </w:rPr>
        <w:t xml:space="preserve"> обезбеђује испуњење </w:t>
      </w:r>
      <w:proofErr w:type="spellStart"/>
      <w:r w:rsidRPr="008018B3">
        <w:rPr>
          <w:rFonts w:ascii="Times New Roman" w:hAnsi="Times New Roman"/>
          <w:bCs/>
        </w:rPr>
        <w:t>свих</w:t>
      </w:r>
      <w:proofErr w:type="spellEnd"/>
      <w:r w:rsidRPr="008018B3">
        <w:rPr>
          <w:rFonts w:ascii="Times New Roman" w:hAnsi="Times New Roman"/>
          <w:bCs/>
        </w:rPr>
        <w:t xml:space="preserve"> </w:t>
      </w:r>
      <w:r w:rsidRPr="008018B3">
        <w:rPr>
          <w:rFonts w:ascii="Times New Roman" w:hAnsi="Times New Roman"/>
          <w:bCs/>
          <w:lang w:val="ru-RU"/>
        </w:rPr>
        <w:t xml:space="preserve">својих </w:t>
      </w:r>
      <w:proofErr w:type="spellStart"/>
      <w:r w:rsidRPr="008018B3">
        <w:rPr>
          <w:rFonts w:ascii="Times New Roman" w:hAnsi="Times New Roman"/>
          <w:bCs/>
        </w:rPr>
        <w:t>уговорних</w:t>
      </w:r>
      <w:proofErr w:type="spellEnd"/>
      <w:r w:rsidRPr="008018B3">
        <w:rPr>
          <w:rFonts w:ascii="Times New Roman" w:hAnsi="Times New Roman"/>
          <w:bCs/>
        </w:rPr>
        <w:t xml:space="preserve"> </w:t>
      </w:r>
      <w:r w:rsidRPr="008018B3">
        <w:rPr>
          <w:rFonts w:ascii="Times New Roman" w:hAnsi="Times New Roman"/>
          <w:bCs/>
          <w:lang w:val="ru-RU"/>
        </w:rPr>
        <w:t>обавеза</w:t>
      </w:r>
      <w:r w:rsidRPr="008018B3">
        <w:rPr>
          <w:rFonts w:ascii="Times New Roman" w:hAnsi="Times New Roman"/>
          <w:bCs/>
        </w:rPr>
        <w:t xml:space="preserve">, </w:t>
      </w:r>
      <w:r w:rsidRPr="008018B3">
        <w:rPr>
          <w:rFonts w:ascii="Times New Roman" w:hAnsi="Times New Roman"/>
          <w:lang w:val="ru-RU"/>
        </w:rPr>
        <w:t>односно</w:t>
      </w:r>
      <w:r w:rsidRPr="008018B3">
        <w:rPr>
          <w:rFonts w:ascii="Times New Roman" w:hAnsi="Times New Roman"/>
          <w:lang w:val="sr-Cyrl-CS"/>
        </w:rPr>
        <w:t xml:space="preserve">, </w:t>
      </w:r>
      <w:r w:rsidRPr="008018B3">
        <w:rPr>
          <w:rFonts w:ascii="Times New Roman" w:hAnsi="Times New Roman"/>
          <w:lang w:val="ru-RU"/>
        </w:rPr>
        <w:t>уредно извршење уговореног посла.</w:t>
      </w:r>
    </w:p>
    <w:p w:rsidR="00E35A0E" w:rsidRPr="008018B3" w:rsidRDefault="00E35A0E" w:rsidP="002E324A">
      <w:pPr>
        <w:spacing w:before="120" w:after="120" w:line="240" w:lineRule="auto"/>
        <w:jc w:val="both"/>
        <w:rPr>
          <w:rFonts w:ascii="Times New Roman" w:hAnsi="Times New Roman"/>
          <w:bCs/>
          <w:lang w:val="sr-Cyrl-CS"/>
        </w:rPr>
      </w:pPr>
      <w:r w:rsidRPr="001B266C">
        <w:rPr>
          <w:rFonts w:ascii="Times New Roman" w:hAnsi="Times New Roman"/>
          <w:b/>
          <w:bCs/>
          <w:lang w:val="sr-Cyrl-CS"/>
        </w:rPr>
        <w:t>Наручилац</w:t>
      </w:r>
      <w:r w:rsidRPr="008018B3">
        <w:rPr>
          <w:rFonts w:ascii="Times New Roman" w:hAnsi="Times New Roman"/>
          <w:bCs/>
          <w:lang w:val="sr-Cyrl-CS"/>
        </w:rPr>
        <w:t xml:space="preserve"> има право да активира соло меницу за добро извршење посла </w:t>
      </w:r>
      <w:r w:rsidRPr="008018B3">
        <w:rPr>
          <w:rFonts w:ascii="Times New Roman" w:hAnsi="Times New Roman"/>
          <w:lang w:val="sr-Cyrl-CS"/>
        </w:rPr>
        <w:t xml:space="preserve">у износу од 10% од </w:t>
      </w:r>
      <w:r w:rsidRPr="008018B3">
        <w:rPr>
          <w:rFonts w:ascii="Times New Roman" w:hAnsi="Times New Roman"/>
          <w:bCs/>
          <w:lang w:val="sr-Cyrl-CS"/>
        </w:rPr>
        <w:t xml:space="preserve">уговорене </w:t>
      </w:r>
      <w:r w:rsidRPr="008018B3">
        <w:rPr>
          <w:rFonts w:ascii="Times New Roman" w:hAnsi="Times New Roman"/>
          <w:lang w:val="sr-Cyrl-CS"/>
        </w:rPr>
        <w:t xml:space="preserve">вредности </w:t>
      </w:r>
      <w:proofErr w:type="spellStart"/>
      <w:r w:rsidRPr="008018B3">
        <w:rPr>
          <w:rFonts w:ascii="Times New Roman" w:hAnsi="Times New Roman"/>
          <w:bCs/>
        </w:rPr>
        <w:t>добара</w:t>
      </w:r>
      <w:proofErr w:type="spellEnd"/>
      <w:r w:rsidRPr="008018B3">
        <w:rPr>
          <w:rFonts w:ascii="Times New Roman" w:hAnsi="Times New Roman"/>
          <w:bCs/>
          <w:lang w:val="sr-Cyrl-CS"/>
        </w:rPr>
        <w:t xml:space="preserve"> уколико </w:t>
      </w:r>
      <w:r w:rsidRPr="003C43A8">
        <w:rPr>
          <w:rFonts w:ascii="Times New Roman" w:hAnsi="Times New Roman"/>
          <w:b/>
          <w:bCs/>
          <w:lang w:val="sr-Cyrl-CS"/>
        </w:rPr>
        <w:t>и</w:t>
      </w:r>
      <w:r w:rsidRPr="001B266C">
        <w:rPr>
          <w:rFonts w:ascii="Times New Roman" w:hAnsi="Times New Roman"/>
          <w:b/>
          <w:bCs/>
          <w:lang w:val="sr-Cyrl-CS"/>
        </w:rPr>
        <w:t>зв</w:t>
      </w:r>
      <w:r>
        <w:rPr>
          <w:rFonts w:ascii="Times New Roman" w:hAnsi="Times New Roman"/>
          <w:b/>
          <w:bCs/>
          <w:lang w:val="sr-Cyrl-CS"/>
        </w:rPr>
        <w:t>р</w:t>
      </w:r>
      <w:r w:rsidRPr="001B266C">
        <w:rPr>
          <w:rFonts w:ascii="Times New Roman" w:hAnsi="Times New Roman"/>
          <w:b/>
          <w:bCs/>
          <w:lang w:val="sr-Cyrl-CS"/>
        </w:rPr>
        <w:t>ши</w:t>
      </w:r>
      <w:r>
        <w:rPr>
          <w:rFonts w:ascii="Times New Roman" w:hAnsi="Times New Roman"/>
          <w:b/>
          <w:bCs/>
          <w:lang w:val="sr-Cyrl-CS"/>
        </w:rPr>
        <w:t>лац</w:t>
      </w:r>
      <w:r w:rsidRPr="008018B3">
        <w:rPr>
          <w:rFonts w:ascii="Times New Roman" w:hAnsi="Times New Roman"/>
          <w:bCs/>
          <w:lang w:val="sr-Cyrl-CS"/>
        </w:rPr>
        <w:t xml:space="preserve"> 2 (два) дана по истеку уговореног рока не изврши </w:t>
      </w:r>
      <w:proofErr w:type="spellStart"/>
      <w:r w:rsidRPr="008018B3">
        <w:rPr>
          <w:rFonts w:ascii="Times New Roman" w:hAnsi="Times New Roman"/>
          <w:bCs/>
        </w:rPr>
        <w:t>испоруку</w:t>
      </w:r>
      <w:proofErr w:type="spellEnd"/>
      <w:r w:rsidRPr="008018B3">
        <w:rPr>
          <w:rFonts w:ascii="Times New Roman" w:hAnsi="Times New Roman"/>
          <w:bCs/>
          <w:lang w:val="sr-Cyrl-CS"/>
        </w:rPr>
        <w:t>, а у складу са уго</w:t>
      </w:r>
      <w:r>
        <w:rPr>
          <w:rFonts w:ascii="Times New Roman" w:hAnsi="Times New Roman"/>
          <w:bCs/>
          <w:lang w:val="sr-Cyrl-CS"/>
        </w:rPr>
        <w:t>вореним квалитетом и динамиком.</w:t>
      </w:r>
    </w:p>
    <w:p w:rsidR="00E35A0E" w:rsidRDefault="00E35A0E" w:rsidP="002E324A">
      <w:pPr>
        <w:autoSpaceDE w:val="0"/>
        <w:autoSpaceDN w:val="0"/>
        <w:adjustRightInd w:val="0"/>
        <w:spacing w:before="120" w:after="120" w:line="240" w:lineRule="auto"/>
        <w:jc w:val="both"/>
        <w:rPr>
          <w:rFonts w:ascii="Times New Roman" w:hAnsi="Times New Roman"/>
          <w:lang w:val="ru-RU"/>
        </w:rPr>
      </w:pPr>
      <w:r w:rsidRPr="008018B3">
        <w:rPr>
          <w:rFonts w:ascii="Times New Roman" w:hAnsi="Times New Roman"/>
          <w:lang w:val="ru-RU"/>
        </w:rPr>
        <w:t xml:space="preserve">Менице се </w:t>
      </w:r>
      <w:r w:rsidRPr="008018B3">
        <w:rPr>
          <w:rFonts w:ascii="Times New Roman" w:hAnsi="Times New Roman"/>
          <w:lang w:val="sr-Cyrl-CS"/>
        </w:rPr>
        <w:t>налазе код</w:t>
      </w:r>
      <w:r>
        <w:rPr>
          <w:rFonts w:ascii="Times New Roman" w:hAnsi="Times New Roman"/>
          <w:lang w:val="sr-Cyrl-CS"/>
        </w:rPr>
        <w:t xml:space="preserve"> </w:t>
      </w:r>
      <w:r>
        <w:rPr>
          <w:rFonts w:ascii="Times New Roman" w:hAnsi="Times New Roman"/>
          <w:b/>
          <w:lang w:val="sr-Cyrl-CS"/>
        </w:rPr>
        <w:t xml:space="preserve">наручиоца </w:t>
      </w:r>
      <w:r w:rsidRPr="008018B3">
        <w:rPr>
          <w:rFonts w:ascii="Times New Roman" w:hAnsi="Times New Roman"/>
          <w:lang w:val="ru-RU"/>
        </w:rPr>
        <w:t xml:space="preserve">све до испуњењауговорних обавеза </w:t>
      </w:r>
      <w:r w:rsidRPr="003C43A8">
        <w:rPr>
          <w:rFonts w:ascii="Times New Roman" w:hAnsi="Times New Roman"/>
          <w:b/>
          <w:lang w:val="ru-RU"/>
        </w:rPr>
        <w:t>и</w:t>
      </w:r>
      <w:proofErr w:type="spellStart"/>
      <w:r w:rsidRPr="001B266C">
        <w:rPr>
          <w:rFonts w:ascii="Times New Roman" w:hAnsi="Times New Roman"/>
          <w:b/>
          <w:bCs/>
        </w:rPr>
        <w:t>звршиоца</w:t>
      </w:r>
      <w:proofErr w:type="spellEnd"/>
      <w:r w:rsidRPr="008018B3">
        <w:rPr>
          <w:rFonts w:ascii="Times New Roman" w:hAnsi="Times New Roman"/>
          <w:lang w:val="ru-RU"/>
        </w:rPr>
        <w:t>, након чега се враћају истом.</w:t>
      </w:r>
    </w:p>
    <w:p w:rsidR="00E35A0E" w:rsidRPr="008018B3" w:rsidRDefault="00E35A0E" w:rsidP="00ED1A9B">
      <w:pPr>
        <w:tabs>
          <w:tab w:val="left" w:pos="1320"/>
          <w:tab w:val="left" w:pos="1560"/>
        </w:tabs>
        <w:ind w:left="420" w:hanging="420"/>
        <w:jc w:val="center"/>
        <w:rPr>
          <w:rFonts w:ascii="Times New Roman" w:hAnsi="Times New Roman"/>
          <w:b/>
        </w:rPr>
      </w:pPr>
      <w:r w:rsidRPr="008018B3">
        <w:rPr>
          <w:rFonts w:ascii="Times New Roman" w:hAnsi="Times New Roman"/>
          <w:b/>
        </w:rPr>
        <w:t>РОК ИСПОРУКЕ И УГРАДЊЕ РЕЗЕРВНИХ ДЕЛОВА</w:t>
      </w:r>
    </w:p>
    <w:p w:rsidR="00E35A0E" w:rsidRPr="008018B3" w:rsidRDefault="00E35A0E" w:rsidP="00ED1A9B">
      <w:pPr>
        <w:tabs>
          <w:tab w:val="left" w:pos="1320"/>
          <w:tab w:val="left" w:pos="1560"/>
        </w:tabs>
        <w:ind w:left="420" w:hanging="420"/>
        <w:jc w:val="center"/>
        <w:rPr>
          <w:rFonts w:ascii="Times New Roman" w:hAnsi="Times New Roman"/>
          <w:lang w:val="sr-Cyrl-CS"/>
        </w:rPr>
      </w:pPr>
      <w:r w:rsidRPr="008018B3">
        <w:rPr>
          <w:rFonts w:ascii="Times New Roman" w:hAnsi="Times New Roman"/>
          <w:b/>
          <w:lang w:val="sr-Cyrl-CS"/>
        </w:rPr>
        <w:t>Члан 5.</w:t>
      </w:r>
    </w:p>
    <w:p w:rsidR="00E35A0E" w:rsidRPr="008018B3" w:rsidRDefault="00E35A0E" w:rsidP="002E324A">
      <w:pPr>
        <w:spacing w:before="120" w:after="120" w:line="240" w:lineRule="auto"/>
        <w:jc w:val="both"/>
        <w:rPr>
          <w:rFonts w:ascii="Times New Roman" w:hAnsi="Times New Roman"/>
          <w:lang w:val="ru-RU"/>
        </w:rPr>
      </w:pPr>
      <w:r w:rsidRPr="00A3330D">
        <w:rPr>
          <w:rFonts w:ascii="Times New Roman" w:hAnsi="Times New Roman"/>
          <w:lang w:val="sr-Cyrl-CS" w:eastAsia="ar-SA"/>
        </w:rPr>
        <w:t xml:space="preserve">Услуге одржавања и </w:t>
      </w:r>
      <w:r>
        <w:rPr>
          <w:rFonts w:ascii="Times New Roman" w:hAnsi="Times New Roman"/>
          <w:lang w:val="sr-Cyrl-CS" w:eastAsia="ar-SA"/>
        </w:rPr>
        <w:t xml:space="preserve">сервисирања трактора и радних машина </w:t>
      </w:r>
      <w:r w:rsidRPr="00A3330D">
        <w:rPr>
          <w:rFonts w:ascii="Times New Roman" w:hAnsi="Times New Roman"/>
          <w:lang w:val="ru-RU"/>
        </w:rPr>
        <w:t xml:space="preserve">која су предмет овог уговора, врше се на паритету </w:t>
      </w:r>
      <w:r w:rsidRPr="00A3330D">
        <w:rPr>
          <w:rFonts w:ascii="Times New Roman" w:hAnsi="Times New Roman"/>
        </w:rPr>
        <w:t>f</w:t>
      </w:r>
      <w:r w:rsidRPr="00A3330D">
        <w:rPr>
          <w:rFonts w:ascii="Times New Roman" w:hAnsi="Times New Roman"/>
          <w:lang w:val="ru-RU"/>
        </w:rPr>
        <w:t>-</w:t>
      </w:r>
      <w:r w:rsidRPr="00A3330D">
        <w:rPr>
          <w:rFonts w:ascii="Times New Roman" w:hAnsi="Times New Roman"/>
        </w:rPr>
        <w:t>co</w:t>
      </w:r>
      <w:r>
        <w:rPr>
          <w:rFonts w:ascii="Times New Roman" w:hAnsi="Times New Roman"/>
          <w:lang w:val="sr-Cyrl-CS"/>
        </w:rPr>
        <w:t xml:space="preserve"> </w:t>
      </w:r>
      <w:r w:rsidRPr="00A3330D">
        <w:rPr>
          <w:rFonts w:ascii="Times New Roman" w:hAnsi="Times New Roman"/>
          <w:lang w:val="ru-RU"/>
        </w:rPr>
        <w:t>радионица</w:t>
      </w:r>
      <w:r>
        <w:rPr>
          <w:rFonts w:ascii="Times New Roman" w:hAnsi="Times New Roman"/>
          <w:lang w:val="ru-RU"/>
        </w:rPr>
        <w:t>, као и тренутни распоред и место боравка машине на терену</w:t>
      </w:r>
      <w:r w:rsidRPr="00A3330D">
        <w:rPr>
          <w:rFonts w:ascii="Times New Roman" w:hAnsi="Times New Roman"/>
          <w:lang w:val="ru-RU"/>
        </w:rPr>
        <w:t xml:space="preserve"> </w:t>
      </w:r>
      <w:r w:rsidRPr="00A3330D">
        <w:rPr>
          <w:rFonts w:ascii="Times New Roman" w:hAnsi="Times New Roman"/>
          <w:b/>
          <w:lang w:val="ru-RU"/>
        </w:rPr>
        <w:t>извршиоца</w:t>
      </w:r>
      <w:r w:rsidRPr="00A3330D">
        <w:rPr>
          <w:rFonts w:ascii="Times New Roman" w:hAnsi="Times New Roman"/>
          <w:lang w:val="ru-RU"/>
        </w:rPr>
        <w:t>,</w:t>
      </w:r>
      <w:r>
        <w:rPr>
          <w:rFonts w:ascii="Times New Roman" w:hAnsi="Times New Roman"/>
          <w:lang w:val="ru-RU"/>
        </w:rPr>
        <w:t xml:space="preserve"> </w:t>
      </w:r>
      <w:r w:rsidRPr="00A3330D">
        <w:rPr>
          <w:rFonts w:ascii="Times New Roman" w:hAnsi="Times New Roman"/>
          <w:lang w:val="ru-RU"/>
        </w:rPr>
        <w:t xml:space="preserve">или  у року од </w:t>
      </w:r>
      <w:r w:rsidRPr="00A3330D">
        <w:rPr>
          <w:rFonts w:ascii="Times New Roman" w:hAnsi="Times New Roman"/>
          <w:b/>
          <w:lang w:val="sr-Cyrl-CS"/>
        </w:rPr>
        <w:t>3 (три)</w:t>
      </w:r>
      <w:r>
        <w:rPr>
          <w:rFonts w:ascii="Times New Roman" w:hAnsi="Times New Roman"/>
          <w:b/>
          <w:lang w:val="sr-Cyrl-CS"/>
        </w:rPr>
        <w:t xml:space="preserve"> </w:t>
      </w:r>
      <w:proofErr w:type="spellStart"/>
      <w:r w:rsidRPr="00A3330D">
        <w:rPr>
          <w:rFonts w:ascii="Times New Roman" w:hAnsi="Times New Roman"/>
          <w:b/>
        </w:rPr>
        <w:t>дана</w:t>
      </w:r>
      <w:proofErr w:type="spellEnd"/>
      <w:r w:rsidRPr="00A3330D">
        <w:rPr>
          <w:rFonts w:ascii="Times New Roman" w:hAnsi="Times New Roman"/>
        </w:rPr>
        <w:t xml:space="preserve"> </w:t>
      </w:r>
      <w:proofErr w:type="spellStart"/>
      <w:r w:rsidRPr="00A3330D">
        <w:rPr>
          <w:rFonts w:ascii="Times New Roman" w:hAnsi="Times New Roman"/>
        </w:rPr>
        <w:t>од</w:t>
      </w:r>
      <w:proofErr w:type="spellEnd"/>
      <w:r w:rsidRPr="00A3330D">
        <w:rPr>
          <w:rFonts w:ascii="Times New Roman" w:hAnsi="Times New Roman"/>
        </w:rPr>
        <w:t xml:space="preserve"> </w:t>
      </w:r>
      <w:proofErr w:type="spellStart"/>
      <w:r w:rsidRPr="00A3330D">
        <w:rPr>
          <w:rFonts w:ascii="Times New Roman" w:hAnsi="Times New Roman"/>
        </w:rPr>
        <w:t>дана</w:t>
      </w:r>
      <w:proofErr w:type="spellEnd"/>
      <w:r w:rsidRPr="00A3330D">
        <w:rPr>
          <w:rFonts w:ascii="Times New Roman" w:hAnsi="Times New Roman"/>
        </w:rPr>
        <w:t xml:space="preserve"> </w:t>
      </w:r>
      <w:r w:rsidRPr="00A3330D">
        <w:rPr>
          <w:rFonts w:ascii="Times New Roman" w:hAnsi="Times New Roman"/>
          <w:iCs/>
          <w:lang w:val="ru-RU"/>
        </w:rPr>
        <w:t xml:space="preserve">пријема требовања од </w:t>
      </w:r>
      <w:r w:rsidRPr="00A3330D">
        <w:rPr>
          <w:rFonts w:ascii="Times New Roman" w:hAnsi="Times New Roman"/>
          <w:b/>
          <w:lang w:val="sr-Cyrl-CS"/>
        </w:rPr>
        <w:t>наручиоца</w:t>
      </w:r>
      <w:r w:rsidRPr="00A3330D">
        <w:rPr>
          <w:rFonts w:ascii="Times New Roman" w:hAnsi="Times New Roman"/>
          <w:iCs/>
          <w:lang w:val="ru-RU"/>
        </w:rPr>
        <w:t xml:space="preserve">, </w:t>
      </w:r>
      <w:r w:rsidRPr="00A3330D">
        <w:rPr>
          <w:rFonts w:ascii="Times New Roman" w:hAnsi="Times New Roman"/>
          <w:lang w:val="ru-RU"/>
        </w:rPr>
        <w:t>у количини исказаној на требовању.</w:t>
      </w:r>
    </w:p>
    <w:p w:rsidR="00E35A0E" w:rsidRPr="008018B3" w:rsidRDefault="00E35A0E" w:rsidP="002E324A">
      <w:pPr>
        <w:spacing w:before="120" w:after="120" w:line="240" w:lineRule="auto"/>
        <w:jc w:val="both"/>
        <w:rPr>
          <w:rFonts w:ascii="Times New Roman" w:hAnsi="Times New Roman"/>
          <w:lang w:val="ru-RU"/>
        </w:rPr>
      </w:pPr>
      <w:r w:rsidRPr="008018B3">
        <w:rPr>
          <w:rFonts w:ascii="Times New Roman" w:hAnsi="Times New Roman"/>
          <w:lang w:val="ru-RU"/>
        </w:rPr>
        <w:t xml:space="preserve">Рок из претходног става је битан састојак уговора. </w:t>
      </w:r>
    </w:p>
    <w:p w:rsidR="00E35A0E" w:rsidRPr="008018B3" w:rsidRDefault="00E35A0E" w:rsidP="002E324A">
      <w:pPr>
        <w:spacing w:before="120" w:after="120" w:line="240" w:lineRule="auto"/>
        <w:jc w:val="both"/>
        <w:rPr>
          <w:rFonts w:ascii="Times New Roman" w:hAnsi="Times New Roman"/>
          <w:bCs/>
        </w:rPr>
      </w:pPr>
      <w:r>
        <w:rPr>
          <w:rFonts w:ascii="Times New Roman" w:hAnsi="Times New Roman"/>
          <w:lang w:val="sr-Cyrl-CS" w:eastAsia="ar-SA"/>
        </w:rPr>
        <w:t>Услуге одржавања и сервисирања трактора и радних машина</w:t>
      </w:r>
      <w:r>
        <w:rPr>
          <w:rFonts w:ascii="Times New Roman" w:hAnsi="Times New Roman"/>
          <w:lang w:val="ru-RU"/>
        </w:rPr>
        <w:t xml:space="preserve"> врше се сукцесивно, по диспозицији, потреби и</w:t>
      </w:r>
      <w:r w:rsidRPr="008018B3">
        <w:rPr>
          <w:rFonts w:ascii="Times New Roman" w:hAnsi="Times New Roman"/>
          <w:lang w:val="ru-RU"/>
        </w:rPr>
        <w:t xml:space="preserve"> </w:t>
      </w:r>
      <w:r w:rsidRPr="008018B3">
        <w:rPr>
          <w:rFonts w:ascii="Times New Roman" w:hAnsi="Times New Roman"/>
          <w:lang w:val="sr-Cyrl-CS"/>
        </w:rPr>
        <w:t xml:space="preserve">динамици коју одреди </w:t>
      </w:r>
      <w:r w:rsidRPr="001B266C">
        <w:rPr>
          <w:rFonts w:ascii="Times New Roman" w:hAnsi="Times New Roman"/>
          <w:b/>
          <w:lang w:val="sr-Cyrl-CS"/>
        </w:rPr>
        <w:t>наручилац</w:t>
      </w:r>
      <w:r w:rsidRPr="008018B3">
        <w:rPr>
          <w:rFonts w:ascii="Times New Roman" w:hAnsi="Times New Roman"/>
          <w:lang w:val="ru-RU"/>
        </w:rPr>
        <w:t>.</w:t>
      </w:r>
    </w:p>
    <w:p w:rsidR="00E35A0E" w:rsidRDefault="00E35A0E" w:rsidP="00B720F9">
      <w:pPr>
        <w:spacing w:before="120" w:after="120" w:line="240" w:lineRule="auto"/>
        <w:jc w:val="both"/>
        <w:rPr>
          <w:rFonts w:ascii="Times New Roman" w:hAnsi="Times New Roman"/>
          <w:bCs/>
        </w:rPr>
      </w:pPr>
    </w:p>
    <w:p w:rsidR="00E35A0E" w:rsidRPr="008018B3" w:rsidRDefault="00E35A0E" w:rsidP="00ED1A9B">
      <w:pPr>
        <w:tabs>
          <w:tab w:val="left" w:pos="1320"/>
          <w:tab w:val="left" w:pos="1560"/>
        </w:tabs>
        <w:jc w:val="center"/>
        <w:rPr>
          <w:rFonts w:ascii="Times New Roman" w:hAnsi="Times New Roman"/>
          <w:b/>
        </w:rPr>
      </w:pPr>
      <w:r w:rsidRPr="008018B3">
        <w:rPr>
          <w:rFonts w:ascii="Times New Roman" w:hAnsi="Times New Roman"/>
          <w:b/>
        </w:rPr>
        <w:t>КВАЛИТЕТ РЕЗЕРВНИХ ДЕЛОВА И УСЛУГА СЕРВИСИРАЊА ВОЗИЛА</w:t>
      </w:r>
    </w:p>
    <w:p w:rsidR="00E35A0E" w:rsidRPr="008018B3" w:rsidRDefault="00E35A0E" w:rsidP="00ED1A9B">
      <w:pPr>
        <w:tabs>
          <w:tab w:val="left" w:pos="1320"/>
          <w:tab w:val="left" w:pos="1560"/>
        </w:tabs>
        <w:jc w:val="center"/>
        <w:rPr>
          <w:rFonts w:ascii="Times New Roman" w:hAnsi="Times New Roman"/>
          <w:b/>
          <w:lang w:val="sr-Cyrl-CS"/>
        </w:rPr>
      </w:pPr>
      <w:r w:rsidRPr="008018B3">
        <w:rPr>
          <w:rFonts w:ascii="Times New Roman" w:hAnsi="Times New Roman"/>
          <w:b/>
          <w:lang w:val="sr-Cyrl-CS"/>
        </w:rPr>
        <w:t xml:space="preserve">Члан </w:t>
      </w:r>
      <w:r>
        <w:rPr>
          <w:rFonts w:ascii="Times New Roman" w:hAnsi="Times New Roman"/>
          <w:b/>
          <w:lang w:val="sr-Cyrl-CS"/>
        </w:rPr>
        <w:t>6</w:t>
      </w:r>
      <w:r w:rsidRPr="008018B3">
        <w:rPr>
          <w:rFonts w:ascii="Times New Roman" w:hAnsi="Times New Roman"/>
          <w:b/>
          <w:lang w:val="sr-Cyrl-CS"/>
        </w:rPr>
        <w:t>.</w:t>
      </w:r>
    </w:p>
    <w:p w:rsidR="00E35A0E" w:rsidRPr="001C25DB" w:rsidRDefault="00E35A0E" w:rsidP="002E324A">
      <w:pPr>
        <w:suppressAutoHyphens/>
        <w:spacing w:before="120" w:after="120" w:line="240" w:lineRule="auto"/>
        <w:jc w:val="both"/>
        <w:rPr>
          <w:rFonts w:ascii="Times New Roman" w:hAnsi="Times New Roman"/>
          <w:u w:val="single"/>
          <w:lang w:val="sr-Cyrl-CS" w:eastAsia="ar-SA"/>
        </w:rPr>
      </w:pPr>
      <w:r w:rsidRPr="008018B3">
        <w:rPr>
          <w:rFonts w:ascii="Times New Roman" w:hAnsi="Times New Roman"/>
          <w:lang w:val="sr-Cyrl-CS" w:eastAsia="ar-SA"/>
        </w:rPr>
        <w:t xml:space="preserve">Квалитет </w:t>
      </w:r>
      <w:r>
        <w:rPr>
          <w:rFonts w:ascii="Times New Roman" w:hAnsi="Times New Roman"/>
          <w:lang w:val="sr-Cyrl-CS" w:eastAsia="ar-SA"/>
        </w:rPr>
        <w:t xml:space="preserve">услуге одржавања и сервисирања трактора и радних машина </w:t>
      </w:r>
      <w:r w:rsidRPr="008018B3">
        <w:rPr>
          <w:rFonts w:ascii="Times New Roman" w:hAnsi="Times New Roman"/>
          <w:lang w:val="sr-Cyrl-CS" w:eastAsia="ar-SA"/>
        </w:rPr>
        <w:t xml:space="preserve">који су предмет овог уговора мора у потпуности одговарати захтевима </w:t>
      </w:r>
      <w:r w:rsidRPr="001B266C">
        <w:rPr>
          <w:rFonts w:ascii="Times New Roman" w:hAnsi="Times New Roman"/>
          <w:b/>
          <w:lang w:val="sr-Cyrl-CS" w:eastAsia="ar-SA"/>
        </w:rPr>
        <w:t>наручиоца,</w:t>
      </w:r>
      <w:r w:rsidRPr="008018B3">
        <w:rPr>
          <w:rFonts w:ascii="Times New Roman" w:hAnsi="Times New Roman"/>
          <w:lang w:val="sr-Cyrl-CS" w:eastAsia="ar-SA"/>
        </w:rPr>
        <w:t xml:space="preserve"> важећим домаћим или међународним стандардима за ту врсту </w:t>
      </w:r>
      <w:proofErr w:type="spellStart"/>
      <w:r>
        <w:rPr>
          <w:rFonts w:ascii="Times New Roman" w:hAnsi="Times New Roman"/>
          <w:lang w:eastAsia="ar-SA"/>
        </w:rPr>
        <w:t>услуга</w:t>
      </w:r>
      <w:proofErr w:type="spellEnd"/>
      <w:r w:rsidRPr="008018B3">
        <w:rPr>
          <w:rFonts w:ascii="Times New Roman" w:hAnsi="Times New Roman"/>
          <w:lang w:val="sr-Cyrl-CS" w:eastAsia="ar-SA"/>
        </w:rPr>
        <w:t xml:space="preserve"> и уверењима о квалитету, атестима и декларацији достављеним уз робу.</w:t>
      </w:r>
      <w:r w:rsidRPr="00E67543">
        <w:rPr>
          <w:rFonts w:ascii="Times New Roman" w:hAnsi="Times New Roman"/>
          <w:lang w:val="sr-Cyrl-CS" w:eastAsia="ar-SA"/>
        </w:rPr>
        <w:t xml:space="preserve">Понуђач је дужан да гарантује  </w:t>
      </w:r>
      <w:r w:rsidRPr="001C25DB">
        <w:rPr>
          <w:rFonts w:ascii="Times New Roman" w:hAnsi="Times New Roman"/>
          <w:b/>
          <w:u w:val="single"/>
          <w:lang w:val="sr-Cyrl-CS" w:eastAsia="ar-SA"/>
        </w:rPr>
        <w:t>за уграђене делове</w:t>
      </w:r>
      <w:r w:rsidRPr="001C25DB">
        <w:rPr>
          <w:rFonts w:ascii="Times New Roman" w:hAnsi="Times New Roman"/>
          <w:u w:val="single"/>
          <w:lang w:val="sr-Cyrl-CS" w:eastAsia="ar-SA"/>
        </w:rPr>
        <w:t xml:space="preserve"> </w:t>
      </w:r>
      <w:r w:rsidRPr="001C25DB">
        <w:rPr>
          <w:rFonts w:ascii="Times New Roman" w:hAnsi="Times New Roman"/>
          <w:b/>
          <w:u w:val="single"/>
          <w:lang w:val="sr-Cyrl-CS" w:eastAsia="ar-SA"/>
        </w:rPr>
        <w:t>6 (шест) месеци или 1.000 радних сати на извршене радове</w:t>
      </w:r>
      <w:r w:rsidRPr="001C25DB">
        <w:rPr>
          <w:rFonts w:ascii="Times New Roman" w:hAnsi="Times New Roman"/>
          <w:u w:val="single"/>
          <w:lang w:val="sr-Cyrl-CS" w:eastAsia="ar-SA"/>
        </w:rPr>
        <w:t>.</w:t>
      </w:r>
    </w:p>
    <w:p w:rsidR="00E35A0E" w:rsidRDefault="00E35A0E" w:rsidP="002E324A">
      <w:pPr>
        <w:suppressAutoHyphens/>
        <w:spacing w:before="120" w:after="120" w:line="240" w:lineRule="auto"/>
        <w:jc w:val="both"/>
        <w:rPr>
          <w:rFonts w:ascii="Times New Roman" w:hAnsi="Times New Roman"/>
          <w:lang w:val="sr-Cyrl-CS" w:eastAsia="ar-SA"/>
        </w:rPr>
      </w:pPr>
      <w:r w:rsidRPr="00937D28">
        <w:rPr>
          <w:rFonts w:ascii="Times New Roman" w:hAnsi="Times New Roman"/>
          <w:lang w:val="sr-Cyrl-CS" w:eastAsia="ar-SA"/>
        </w:rPr>
        <w:t xml:space="preserve">Сви резервни делови који се уграђују у машине а предмет су овог уговора морају бити </w:t>
      </w:r>
      <w:r w:rsidRPr="00937D28">
        <w:rPr>
          <w:rFonts w:ascii="Times New Roman" w:hAnsi="Times New Roman"/>
          <w:b/>
          <w:lang w:val="sr-Cyrl-CS" w:eastAsia="ar-SA"/>
        </w:rPr>
        <w:t>неупотребљавани-нови</w:t>
      </w:r>
      <w:r w:rsidRPr="00937D28">
        <w:rPr>
          <w:rFonts w:ascii="Times New Roman" w:hAnsi="Times New Roman"/>
          <w:lang w:val="sr-Cyrl-CS" w:eastAsia="ar-SA"/>
        </w:rPr>
        <w:t>.</w:t>
      </w:r>
    </w:p>
    <w:p w:rsidR="00E35A0E" w:rsidRDefault="00E35A0E" w:rsidP="002E324A">
      <w:pPr>
        <w:suppressAutoHyphens/>
        <w:spacing w:before="120" w:after="120" w:line="240" w:lineRule="auto"/>
        <w:jc w:val="both"/>
        <w:rPr>
          <w:rFonts w:ascii="Times New Roman" w:hAnsi="Times New Roman"/>
          <w:lang w:val="sr-Cyrl-CS" w:eastAsia="ar-SA"/>
        </w:rPr>
      </w:pPr>
      <w:r w:rsidRPr="00937D28">
        <w:rPr>
          <w:rFonts w:ascii="Times New Roman" w:hAnsi="Times New Roman"/>
          <w:lang w:val="sr-Cyrl-CS" w:eastAsia="ar-SA"/>
        </w:rPr>
        <w:t xml:space="preserve">Приликом замене резервних делова, извршилац је дужан да замењене-старе резервне делове </w:t>
      </w:r>
      <w:r w:rsidRPr="00937D28">
        <w:rPr>
          <w:rFonts w:ascii="Times New Roman" w:hAnsi="Times New Roman"/>
          <w:b/>
          <w:lang w:val="sr-Cyrl-CS" w:eastAsia="ar-SA"/>
        </w:rPr>
        <w:t>преда наручиоцу и да о томе сачини записник</w:t>
      </w:r>
      <w:r w:rsidRPr="00937D28">
        <w:rPr>
          <w:rFonts w:ascii="Times New Roman" w:hAnsi="Times New Roman"/>
          <w:lang w:val="sr-Cyrl-CS" w:eastAsia="ar-SA"/>
        </w:rPr>
        <w:t>, и исти треба да буде део спецификације прилога рачуну који се предаје наручиоцу.</w:t>
      </w:r>
    </w:p>
    <w:p w:rsidR="00E35A0E" w:rsidRPr="00493FBC" w:rsidRDefault="00E35A0E" w:rsidP="002E324A">
      <w:pPr>
        <w:spacing w:before="120" w:after="120" w:line="240" w:lineRule="auto"/>
        <w:jc w:val="both"/>
        <w:rPr>
          <w:rFonts w:ascii="Times New Roman" w:hAnsi="Times New Roman"/>
          <w:lang w:val="sr-Cyrl-CS"/>
        </w:rPr>
      </w:pPr>
      <w:r>
        <w:rPr>
          <w:rFonts w:ascii="Times New Roman" w:hAnsi="Times New Roman"/>
          <w:lang w:val="sr-Cyrl-CS"/>
        </w:rPr>
        <w:t>Наручилац задржава</w:t>
      </w:r>
      <w:r w:rsidRPr="00A606A4">
        <w:rPr>
          <w:rFonts w:ascii="Times New Roman" w:hAnsi="Times New Roman"/>
          <w:lang w:val="sr-Cyrl-CS"/>
        </w:rPr>
        <w:t xml:space="preserve"> право</w:t>
      </w:r>
      <w:r>
        <w:rPr>
          <w:rFonts w:ascii="Times New Roman" w:hAnsi="Times New Roman"/>
          <w:lang w:val="sr-Cyrl-CS"/>
        </w:rPr>
        <w:t>,</w:t>
      </w:r>
      <w:r w:rsidRPr="00A606A4">
        <w:rPr>
          <w:rFonts w:ascii="Times New Roman" w:hAnsi="Times New Roman"/>
          <w:lang w:val="sr-Cyrl-CS"/>
        </w:rPr>
        <w:t xml:space="preserve"> да</w:t>
      </w:r>
      <w:r>
        <w:rPr>
          <w:rFonts w:ascii="Times New Roman" w:hAnsi="Times New Roman"/>
          <w:lang w:val="sr-Cyrl-CS"/>
        </w:rPr>
        <w:t xml:space="preserve"> по потреби</w:t>
      </w:r>
      <w:r w:rsidRPr="00A606A4">
        <w:rPr>
          <w:rFonts w:ascii="Times New Roman" w:hAnsi="Times New Roman"/>
          <w:lang w:val="sr-Cyrl-CS"/>
        </w:rPr>
        <w:t xml:space="preserve"> замењени и уграђени резервни део</w:t>
      </w:r>
      <w:r>
        <w:rPr>
          <w:rFonts w:ascii="Times New Roman" w:hAnsi="Times New Roman"/>
          <w:lang w:val="sr-Cyrl-CS"/>
        </w:rPr>
        <w:t>,</w:t>
      </w:r>
      <w:r w:rsidRPr="00A606A4">
        <w:rPr>
          <w:rFonts w:ascii="Times New Roman" w:hAnsi="Times New Roman"/>
          <w:lang w:val="sr-Cyrl-CS"/>
        </w:rPr>
        <w:t xml:space="preserve"> достави </w:t>
      </w:r>
      <w:r w:rsidRPr="00493FBC">
        <w:rPr>
          <w:rFonts w:ascii="Times New Roman" w:hAnsi="Times New Roman"/>
          <w:b/>
          <w:lang w:val="sr-Cyrl-CS"/>
        </w:rPr>
        <w:t>независној специјализованој институцији ради анализе</w:t>
      </w:r>
      <w:r w:rsidRPr="00A606A4">
        <w:rPr>
          <w:rFonts w:ascii="Times New Roman" w:hAnsi="Times New Roman"/>
          <w:lang w:val="sr-Cyrl-CS"/>
        </w:rPr>
        <w:t xml:space="preserve">. У случају када независна специјализована </w:t>
      </w:r>
      <w:r w:rsidRPr="00A606A4">
        <w:rPr>
          <w:rFonts w:ascii="Times New Roman" w:hAnsi="Times New Roman"/>
          <w:lang w:val="sr-Cyrl-CS"/>
        </w:rPr>
        <w:lastRenderedPageBreak/>
        <w:t xml:space="preserve">институција утврди </w:t>
      </w:r>
      <w:r w:rsidRPr="00493FBC">
        <w:rPr>
          <w:rFonts w:ascii="Times New Roman" w:hAnsi="Times New Roman"/>
          <w:b/>
          <w:lang w:val="sr-Cyrl-CS"/>
        </w:rPr>
        <w:t>одступање од уговореног</w:t>
      </w:r>
      <w:r w:rsidRPr="00A606A4">
        <w:rPr>
          <w:rFonts w:ascii="Times New Roman" w:hAnsi="Times New Roman"/>
          <w:lang w:val="sr-Cyrl-CS"/>
        </w:rPr>
        <w:t xml:space="preserve"> (декларисаног) квалитета резервних делова, трошкови </w:t>
      </w:r>
      <w:r>
        <w:rPr>
          <w:rFonts w:ascii="Times New Roman" w:hAnsi="Times New Roman"/>
          <w:lang w:val="sr-Cyrl-CS"/>
        </w:rPr>
        <w:t xml:space="preserve">анализе падају на терет извршиоца, и тада наручилац има право </w:t>
      </w:r>
      <w:r w:rsidRPr="00FD3283">
        <w:rPr>
          <w:rFonts w:ascii="Times New Roman" w:hAnsi="Times New Roman"/>
          <w:b/>
          <w:lang w:val="sr-Cyrl-CS"/>
        </w:rPr>
        <w:t>једностраног раскида уговора</w:t>
      </w:r>
      <w:r>
        <w:rPr>
          <w:rFonts w:ascii="Times New Roman" w:hAnsi="Times New Roman"/>
          <w:lang w:val="sr-Cyrl-CS"/>
        </w:rPr>
        <w:t>.</w:t>
      </w:r>
    </w:p>
    <w:p w:rsidR="00E35A0E" w:rsidRPr="00937D28" w:rsidRDefault="00E35A0E" w:rsidP="00B720F9">
      <w:pPr>
        <w:suppressAutoHyphens/>
        <w:spacing w:before="120" w:after="120" w:line="240" w:lineRule="auto"/>
        <w:jc w:val="both"/>
        <w:rPr>
          <w:rFonts w:ascii="Times New Roman" w:hAnsi="Times New Roman"/>
          <w:lang w:val="sr-Cyrl-CS" w:eastAsia="ar-SA"/>
        </w:rPr>
      </w:pPr>
    </w:p>
    <w:p w:rsidR="00E35A0E" w:rsidRPr="008018B3" w:rsidRDefault="00E35A0E" w:rsidP="00305DD1">
      <w:pPr>
        <w:tabs>
          <w:tab w:val="left" w:pos="1320"/>
          <w:tab w:val="left" w:pos="1560"/>
        </w:tabs>
        <w:jc w:val="center"/>
        <w:rPr>
          <w:rFonts w:ascii="Times New Roman" w:hAnsi="Times New Roman"/>
          <w:b/>
          <w:lang w:val="sr-Cyrl-CS"/>
        </w:rPr>
      </w:pPr>
      <w:r w:rsidRPr="008018B3">
        <w:rPr>
          <w:rFonts w:ascii="Times New Roman" w:hAnsi="Times New Roman"/>
          <w:b/>
          <w:lang w:val="sr-Cyrl-CS"/>
        </w:rPr>
        <w:t>Члан</w:t>
      </w:r>
      <w:r>
        <w:rPr>
          <w:rFonts w:ascii="Times New Roman" w:hAnsi="Times New Roman"/>
          <w:b/>
        </w:rPr>
        <w:t>7</w:t>
      </w:r>
      <w:r w:rsidRPr="008018B3">
        <w:rPr>
          <w:rFonts w:ascii="Times New Roman" w:hAnsi="Times New Roman"/>
          <w:b/>
          <w:lang w:val="sr-Cyrl-CS"/>
        </w:rPr>
        <w:t>.</w:t>
      </w:r>
    </w:p>
    <w:p w:rsidR="00E35A0E" w:rsidRPr="008018B3" w:rsidRDefault="00E35A0E" w:rsidP="002E324A">
      <w:pPr>
        <w:spacing w:before="120" w:after="120" w:line="240" w:lineRule="auto"/>
        <w:jc w:val="both"/>
        <w:rPr>
          <w:rFonts w:ascii="Times New Roman" w:hAnsi="Times New Roman"/>
          <w:lang w:val="sr-Cyrl-CS"/>
        </w:rPr>
      </w:pPr>
      <w:r w:rsidRPr="008018B3">
        <w:rPr>
          <w:rFonts w:ascii="Times New Roman" w:hAnsi="Times New Roman"/>
          <w:lang w:val="sr-Cyrl-CS"/>
        </w:rPr>
        <w:t xml:space="preserve">Евентуална рекламација од стране </w:t>
      </w:r>
      <w:r w:rsidRPr="001B266C">
        <w:rPr>
          <w:rFonts w:ascii="Times New Roman" w:hAnsi="Times New Roman"/>
          <w:b/>
          <w:lang w:val="sr-Cyrl-CS" w:eastAsia="ar-SA"/>
        </w:rPr>
        <w:t>наручиоца</w:t>
      </w:r>
      <w:r w:rsidRPr="008018B3">
        <w:rPr>
          <w:rFonts w:ascii="Times New Roman" w:hAnsi="Times New Roman"/>
          <w:lang w:val="sr-Cyrl-CS"/>
        </w:rPr>
        <w:t xml:space="preserve"> на квалитет </w:t>
      </w:r>
      <w:r w:rsidRPr="008018B3">
        <w:rPr>
          <w:rFonts w:ascii="Times New Roman" w:hAnsi="Times New Roman"/>
        </w:rPr>
        <w:t>и/</w:t>
      </w:r>
      <w:proofErr w:type="spellStart"/>
      <w:r w:rsidRPr="008018B3">
        <w:rPr>
          <w:rFonts w:ascii="Times New Roman" w:hAnsi="Times New Roman"/>
        </w:rPr>
        <w:t>или</w:t>
      </w:r>
      <w:proofErr w:type="spellEnd"/>
      <w:r w:rsidRPr="008018B3">
        <w:rPr>
          <w:rFonts w:ascii="Times New Roman" w:hAnsi="Times New Roman"/>
        </w:rPr>
        <w:t xml:space="preserve"> </w:t>
      </w:r>
      <w:proofErr w:type="spellStart"/>
      <w:r w:rsidRPr="008018B3">
        <w:rPr>
          <w:rFonts w:ascii="Times New Roman" w:hAnsi="Times New Roman"/>
        </w:rPr>
        <w:t>количину</w:t>
      </w:r>
      <w:proofErr w:type="spellEnd"/>
      <w:r w:rsidRPr="008018B3">
        <w:rPr>
          <w:rFonts w:ascii="Times New Roman" w:hAnsi="Times New Roman"/>
        </w:rPr>
        <w:t xml:space="preserve"> </w:t>
      </w:r>
      <w:r>
        <w:rPr>
          <w:rFonts w:ascii="Times New Roman" w:hAnsi="Times New Roman"/>
          <w:lang w:val="sr-Cyrl-CS" w:eastAsia="ar-SA"/>
        </w:rPr>
        <w:t xml:space="preserve">услуге одржавања, поправки трактора и радних машина </w:t>
      </w:r>
      <w:r w:rsidRPr="008018B3">
        <w:rPr>
          <w:rFonts w:ascii="Times New Roman" w:hAnsi="Times New Roman"/>
          <w:lang w:val="sr-Cyrl-CS"/>
        </w:rPr>
        <w:t xml:space="preserve">мора бити сачињена у писаној форми и достављена </w:t>
      </w:r>
      <w:r>
        <w:rPr>
          <w:rFonts w:ascii="Times New Roman" w:hAnsi="Times New Roman"/>
          <w:b/>
          <w:lang w:val="sr-Cyrl-CS"/>
        </w:rPr>
        <w:t xml:space="preserve">извшиоцу </w:t>
      </w:r>
      <w:r w:rsidRPr="008018B3">
        <w:rPr>
          <w:rFonts w:ascii="Times New Roman" w:hAnsi="Times New Roman"/>
          <w:lang w:val="sr-Cyrl-CS"/>
        </w:rPr>
        <w:t xml:space="preserve"> у року од 48 (четрдесетосам) часова од момента пријема </w:t>
      </w:r>
      <w:proofErr w:type="spellStart"/>
      <w:r w:rsidRPr="008018B3">
        <w:rPr>
          <w:rFonts w:ascii="Times New Roman" w:hAnsi="Times New Roman"/>
        </w:rPr>
        <w:t>истих</w:t>
      </w:r>
      <w:proofErr w:type="spellEnd"/>
      <w:r w:rsidRPr="008018B3">
        <w:rPr>
          <w:rFonts w:ascii="Times New Roman" w:hAnsi="Times New Roman"/>
          <w:lang w:val="sr-Cyrl-CS"/>
        </w:rPr>
        <w:t>.</w:t>
      </w:r>
    </w:p>
    <w:p w:rsidR="00E35A0E" w:rsidRPr="008018B3" w:rsidRDefault="00E35A0E" w:rsidP="002E324A">
      <w:pPr>
        <w:spacing w:before="120" w:after="120" w:line="240" w:lineRule="auto"/>
        <w:jc w:val="both"/>
        <w:rPr>
          <w:rFonts w:ascii="Times New Roman" w:hAnsi="Times New Roman"/>
          <w:lang w:val="sr-Cyrl-CS"/>
        </w:rPr>
      </w:pPr>
      <w:r>
        <w:rPr>
          <w:rFonts w:ascii="Times New Roman" w:hAnsi="Times New Roman"/>
          <w:b/>
          <w:lang w:val="sr-Cyrl-CS" w:eastAsia="ar-SA"/>
        </w:rPr>
        <w:t>Н</w:t>
      </w:r>
      <w:r w:rsidRPr="001B266C">
        <w:rPr>
          <w:rFonts w:ascii="Times New Roman" w:hAnsi="Times New Roman"/>
          <w:b/>
          <w:lang w:val="sr-Cyrl-CS" w:eastAsia="ar-SA"/>
        </w:rPr>
        <w:t>аручиоц</w:t>
      </w:r>
      <w:r w:rsidRPr="008018B3">
        <w:rPr>
          <w:rFonts w:ascii="Times New Roman" w:hAnsi="Times New Roman"/>
          <w:lang w:val="sr-Cyrl-CS"/>
        </w:rPr>
        <w:t xml:space="preserve">, након евентуалне рекламације, може да захтева да </w:t>
      </w:r>
      <w:r>
        <w:rPr>
          <w:rFonts w:ascii="Times New Roman" w:hAnsi="Times New Roman"/>
          <w:b/>
          <w:lang w:val="sr-Cyrl-CS"/>
        </w:rPr>
        <w:t xml:space="preserve">извшиоц </w:t>
      </w:r>
      <w:r>
        <w:rPr>
          <w:rFonts w:ascii="Times New Roman" w:hAnsi="Times New Roman"/>
          <w:lang w:val="sr-Cyrl-CS"/>
        </w:rPr>
        <w:t xml:space="preserve">изврше услуге сервисирања </w:t>
      </w:r>
      <w:r w:rsidRPr="008018B3">
        <w:rPr>
          <w:rFonts w:ascii="Times New Roman" w:hAnsi="Times New Roman"/>
          <w:lang w:val="sr-Cyrl-CS"/>
        </w:rPr>
        <w:t xml:space="preserve">  исправним у року од 24 (двадесетчетири) часа од момента</w:t>
      </w:r>
      <w:r>
        <w:rPr>
          <w:rFonts w:ascii="Times New Roman" w:hAnsi="Times New Roman"/>
          <w:lang w:val="sr-Cyrl-CS"/>
        </w:rPr>
        <w:t xml:space="preserve"> </w:t>
      </w:r>
      <w:r w:rsidRPr="008018B3">
        <w:rPr>
          <w:rFonts w:ascii="Times New Roman" w:hAnsi="Times New Roman"/>
          <w:lang w:val="sr-Cyrl-CS"/>
        </w:rPr>
        <w:t xml:space="preserve">пријема рекламације, или да захтева </w:t>
      </w:r>
      <w:r w:rsidRPr="008018B3">
        <w:rPr>
          <w:rFonts w:ascii="Times New Roman" w:hAnsi="Times New Roman"/>
          <w:bCs/>
          <w:lang w:val="sr-Cyrl-CS"/>
        </w:rPr>
        <w:t>умањење цене конкретних резервних делова за 10%,</w:t>
      </w:r>
      <w:r w:rsidRPr="008018B3">
        <w:rPr>
          <w:rFonts w:ascii="Times New Roman" w:hAnsi="Times New Roman"/>
          <w:lang w:val="sr-Cyrl-CS"/>
        </w:rPr>
        <w:t xml:space="preserve"> или да раскине уговор.</w:t>
      </w:r>
    </w:p>
    <w:p w:rsidR="00E35A0E" w:rsidRPr="008018B3" w:rsidRDefault="00E35A0E" w:rsidP="002E324A">
      <w:pPr>
        <w:spacing w:before="120" w:after="120" w:line="240" w:lineRule="auto"/>
        <w:jc w:val="both"/>
        <w:rPr>
          <w:rFonts w:ascii="Times New Roman" w:hAnsi="Times New Roman"/>
          <w:bCs/>
          <w:iCs/>
        </w:rPr>
      </w:pPr>
      <w:r>
        <w:rPr>
          <w:rFonts w:ascii="Times New Roman" w:hAnsi="Times New Roman"/>
          <w:b/>
          <w:lang w:val="sr-Cyrl-CS" w:eastAsia="ar-SA"/>
        </w:rPr>
        <w:t>Н</w:t>
      </w:r>
      <w:r w:rsidRPr="001B266C">
        <w:rPr>
          <w:rFonts w:ascii="Times New Roman" w:hAnsi="Times New Roman"/>
          <w:b/>
          <w:lang w:val="sr-Cyrl-CS" w:eastAsia="ar-SA"/>
        </w:rPr>
        <w:t>аручиоц</w:t>
      </w:r>
      <w:r w:rsidRPr="008018B3">
        <w:rPr>
          <w:rFonts w:ascii="Times New Roman" w:hAnsi="Times New Roman"/>
          <w:bCs/>
          <w:iCs/>
          <w:lang w:val="sr-Cyrl-CS"/>
        </w:rPr>
        <w:t xml:space="preserve"> има право да једнострано раскине уговор ако </w:t>
      </w:r>
      <w:r>
        <w:rPr>
          <w:rFonts w:ascii="Times New Roman" w:hAnsi="Times New Roman"/>
          <w:b/>
          <w:lang w:val="sr-Cyrl-CS"/>
        </w:rPr>
        <w:t>извшиоц</w:t>
      </w:r>
      <w:r w:rsidRPr="008018B3">
        <w:rPr>
          <w:rFonts w:ascii="Times New Roman" w:hAnsi="Times New Roman"/>
          <w:bCs/>
          <w:iCs/>
          <w:lang w:val="sr-Cyrl-CS"/>
        </w:rPr>
        <w:t xml:space="preserve"> не извршава обавезе на уговорени начин и након рекламације на квалитет </w:t>
      </w:r>
      <w:r w:rsidRPr="008018B3">
        <w:rPr>
          <w:rFonts w:ascii="Times New Roman" w:hAnsi="Times New Roman"/>
          <w:bCs/>
          <w:iCs/>
        </w:rPr>
        <w:t>и/</w:t>
      </w:r>
      <w:proofErr w:type="spellStart"/>
      <w:r w:rsidRPr="008018B3">
        <w:rPr>
          <w:rFonts w:ascii="Times New Roman" w:hAnsi="Times New Roman"/>
          <w:bCs/>
          <w:iCs/>
        </w:rPr>
        <w:t>или</w:t>
      </w:r>
      <w:proofErr w:type="spellEnd"/>
      <w:r w:rsidRPr="008018B3">
        <w:rPr>
          <w:rFonts w:ascii="Times New Roman" w:hAnsi="Times New Roman"/>
          <w:bCs/>
          <w:iCs/>
        </w:rPr>
        <w:t xml:space="preserve"> </w:t>
      </w:r>
      <w:proofErr w:type="spellStart"/>
      <w:r w:rsidRPr="008018B3">
        <w:rPr>
          <w:rFonts w:ascii="Times New Roman" w:hAnsi="Times New Roman"/>
          <w:bCs/>
          <w:iCs/>
        </w:rPr>
        <w:t>количину</w:t>
      </w:r>
      <w:proofErr w:type="spellEnd"/>
      <w:r w:rsidRPr="008018B3">
        <w:rPr>
          <w:rFonts w:ascii="Times New Roman" w:hAnsi="Times New Roman"/>
          <w:bCs/>
          <w:iCs/>
        </w:rPr>
        <w:t xml:space="preserve"> </w:t>
      </w:r>
      <w:r w:rsidRPr="008018B3">
        <w:rPr>
          <w:rFonts w:ascii="Times New Roman" w:hAnsi="Times New Roman"/>
          <w:bCs/>
          <w:iCs/>
          <w:lang w:val="sr-Cyrl-CS"/>
        </w:rPr>
        <w:t xml:space="preserve">резервних делова, о чему ће писмено обавестити </w:t>
      </w:r>
      <w:r>
        <w:rPr>
          <w:rFonts w:ascii="Times New Roman" w:hAnsi="Times New Roman"/>
          <w:b/>
          <w:lang w:val="sr-Cyrl-CS"/>
        </w:rPr>
        <w:t>извшиоца</w:t>
      </w:r>
      <w:r w:rsidRPr="008018B3">
        <w:rPr>
          <w:rFonts w:ascii="Times New Roman" w:hAnsi="Times New Roman"/>
          <w:bCs/>
          <w:iCs/>
          <w:lang w:val="sr-Cyrl-CS"/>
        </w:rPr>
        <w:t>.</w:t>
      </w:r>
      <w:r w:rsidRPr="008018B3">
        <w:rPr>
          <w:rFonts w:ascii="Times New Roman" w:hAnsi="Times New Roman"/>
          <w:bCs/>
          <w:iCs/>
          <w:lang w:val="sr-Cyrl-CS"/>
        </w:rPr>
        <w:tab/>
      </w:r>
    </w:p>
    <w:p w:rsidR="00E35A0E" w:rsidRDefault="00E35A0E" w:rsidP="00305DD1">
      <w:pPr>
        <w:tabs>
          <w:tab w:val="left" w:pos="1320"/>
        </w:tabs>
        <w:jc w:val="both"/>
        <w:rPr>
          <w:rFonts w:ascii="Times New Roman" w:hAnsi="Times New Roman"/>
          <w:lang w:val="sr-Cyrl-CS"/>
        </w:rPr>
      </w:pPr>
      <w:proofErr w:type="spellStart"/>
      <w:r w:rsidRPr="00D10620">
        <w:rPr>
          <w:rFonts w:ascii="Times New Roman" w:hAnsi="Times New Roman"/>
        </w:rPr>
        <w:t>Дужни</w:t>
      </w:r>
      <w:proofErr w:type="spellEnd"/>
      <w:r w:rsidRPr="00D10620">
        <w:rPr>
          <w:rFonts w:ascii="Times New Roman" w:hAnsi="Times New Roman"/>
        </w:rPr>
        <w:t xml:space="preserve"> </w:t>
      </w:r>
      <w:proofErr w:type="spellStart"/>
      <w:r w:rsidRPr="00D10620">
        <w:rPr>
          <w:rFonts w:ascii="Times New Roman" w:hAnsi="Times New Roman"/>
        </w:rPr>
        <w:t>сте</w:t>
      </w:r>
      <w:proofErr w:type="spellEnd"/>
      <w:r w:rsidRPr="00D10620">
        <w:rPr>
          <w:rFonts w:ascii="Times New Roman" w:hAnsi="Times New Roman"/>
        </w:rPr>
        <w:t xml:space="preserve"> </w:t>
      </w:r>
      <w:proofErr w:type="spellStart"/>
      <w:r w:rsidRPr="00D10620">
        <w:rPr>
          <w:rFonts w:ascii="Times New Roman" w:hAnsi="Times New Roman"/>
        </w:rPr>
        <w:t>да</w:t>
      </w:r>
      <w:proofErr w:type="spellEnd"/>
      <w:r w:rsidRPr="00D10620">
        <w:rPr>
          <w:rFonts w:ascii="Times New Roman" w:hAnsi="Times New Roman"/>
        </w:rPr>
        <w:t xml:space="preserve"> </w:t>
      </w:r>
      <w:proofErr w:type="spellStart"/>
      <w:r w:rsidRPr="00D10620">
        <w:rPr>
          <w:rFonts w:ascii="Times New Roman" w:hAnsi="Times New Roman"/>
        </w:rPr>
        <w:t>приликом</w:t>
      </w:r>
      <w:proofErr w:type="spellEnd"/>
      <w:r w:rsidRPr="00D10620">
        <w:rPr>
          <w:rFonts w:ascii="Times New Roman" w:hAnsi="Times New Roman"/>
        </w:rPr>
        <w:t xml:space="preserve"> </w:t>
      </w:r>
      <w:proofErr w:type="spellStart"/>
      <w:r w:rsidRPr="00D10620">
        <w:rPr>
          <w:rFonts w:ascii="Times New Roman" w:hAnsi="Times New Roman"/>
        </w:rPr>
        <w:t>предаје</w:t>
      </w:r>
      <w:proofErr w:type="spellEnd"/>
      <w:r w:rsidRPr="00D10620">
        <w:rPr>
          <w:rFonts w:ascii="Times New Roman" w:hAnsi="Times New Roman"/>
        </w:rPr>
        <w:t xml:space="preserve"> </w:t>
      </w:r>
      <w:proofErr w:type="spellStart"/>
      <w:r w:rsidRPr="00D10620">
        <w:rPr>
          <w:rFonts w:ascii="Times New Roman" w:hAnsi="Times New Roman"/>
        </w:rPr>
        <w:t>конкурсне</w:t>
      </w:r>
      <w:proofErr w:type="spellEnd"/>
      <w:r w:rsidRPr="00D10620">
        <w:rPr>
          <w:rFonts w:ascii="Times New Roman" w:hAnsi="Times New Roman"/>
        </w:rPr>
        <w:t xml:space="preserve"> </w:t>
      </w:r>
      <w:proofErr w:type="spellStart"/>
      <w:proofErr w:type="gramStart"/>
      <w:r w:rsidRPr="00D10620">
        <w:rPr>
          <w:rFonts w:ascii="Times New Roman" w:hAnsi="Times New Roman"/>
        </w:rPr>
        <w:t>документације</w:t>
      </w:r>
      <w:proofErr w:type="spellEnd"/>
      <w:r>
        <w:rPr>
          <w:rFonts w:ascii="Times New Roman" w:hAnsi="Times New Roman"/>
          <w:lang w:val="sr-Cyrl-CS"/>
        </w:rPr>
        <w:t xml:space="preserve"> </w:t>
      </w:r>
      <w:r w:rsidRPr="00D10620">
        <w:rPr>
          <w:rFonts w:ascii="Times New Roman" w:hAnsi="Times New Roman"/>
        </w:rPr>
        <w:t xml:space="preserve"> </w:t>
      </w:r>
      <w:proofErr w:type="spellStart"/>
      <w:r w:rsidRPr="00D10620">
        <w:rPr>
          <w:rFonts w:ascii="Times New Roman" w:hAnsi="Times New Roman"/>
          <w:u w:val="single"/>
        </w:rPr>
        <w:t>доставите</w:t>
      </w:r>
      <w:proofErr w:type="spellEnd"/>
      <w:proofErr w:type="gramEnd"/>
      <w:r w:rsidRPr="00D10620">
        <w:rPr>
          <w:rFonts w:ascii="Times New Roman" w:hAnsi="Times New Roman"/>
          <w:u w:val="single"/>
        </w:rPr>
        <w:t xml:space="preserve"> и </w:t>
      </w:r>
      <w:proofErr w:type="spellStart"/>
      <w:r w:rsidRPr="00D10620">
        <w:rPr>
          <w:rFonts w:ascii="Times New Roman" w:hAnsi="Times New Roman"/>
          <w:b/>
          <w:u w:val="single"/>
        </w:rPr>
        <w:t>Ваш</w:t>
      </w:r>
      <w:proofErr w:type="spellEnd"/>
      <w:r w:rsidRPr="00D10620">
        <w:rPr>
          <w:rFonts w:ascii="Times New Roman" w:hAnsi="Times New Roman"/>
          <w:b/>
          <w:u w:val="single"/>
        </w:rPr>
        <w:t xml:space="preserve"> </w:t>
      </w:r>
      <w:proofErr w:type="spellStart"/>
      <w:r w:rsidRPr="00D10620">
        <w:rPr>
          <w:rFonts w:ascii="Times New Roman" w:hAnsi="Times New Roman"/>
          <w:b/>
          <w:u w:val="single"/>
        </w:rPr>
        <w:t>важећи</w:t>
      </w:r>
      <w:proofErr w:type="spellEnd"/>
      <w:r w:rsidRPr="00D10620">
        <w:rPr>
          <w:rFonts w:ascii="Times New Roman" w:hAnsi="Times New Roman"/>
          <w:b/>
          <w:u w:val="single"/>
        </w:rPr>
        <w:t xml:space="preserve"> </w:t>
      </w:r>
      <w:proofErr w:type="spellStart"/>
      <w:r w:rsidRPr="00D10620">
        <w:rPr>
          <w:rFonts w:ascii="Times New Roman" w:hAnsi="Times New Roman"/>
          <w:b/>
          <w:u w:val="single"/>
        </w:rPr>
        <w:t>ценовник</w:t>
      </w:r>
      <w:proofErr w:type="spellEnd"/>
      <w:r w:rsidRPr="00D10620">
        <w:rPr>
          <w:rFonts w:ascii="Times New Roman" w:hAnsi="Times New Roman"/>
          <w:b/>
          <w:u w:val="single"/>
          <w:lang w:val="sr-Cyrl-CS"/>
        </w:rPr>
        <w:t xml:space="preserve"> резервних делова, као и ценовник, и норматив радова на дефектажи, демонтажи, поправци или замени новим резервним делом као и уградњи истог по</w:t>
      </w:r>
      <w:r w:rsidRPr="00D10620">
        <w:rPr>
          <w:rFonts w:ascii="Times New Roman" w:hAnsi="Times New Roman"/>
          <w:b/>
          <w:u w:val="single"/>
        </w:rPr>
        <w:t xml:space="preserve"> </w:t>
      </w:r>
      <w:proofErr w:type="spellStart"/>
      <w:r w:rsidRPr="00D10620">
        <w:rPr>
          <w:rFonts w:ascii="Times New Roman" w:hAnsi="Times New Roman"/>
          <w:b/>
          <w:u w:val="single"/>
        </w:rPr>
        <w:t>норма</w:t>
      </w:r>
      <w:proofErr w:type="spellEnd"/>
      <w:r w:rsidRPr="00D10620">
        <w:rPr>
          <w:rFonts w:ascii="Times New Roman" w:hAnsi="Times New Roman"/>
          <w:b/>
          <w:u w:val="single"/>
        </w:rPr>
        <w:t xml:space="preserve"> </w:t>
      </w:r>
      <w:proofErr w:type="spellStart"/>
      <w:r w:rsidRPr="00D10620">
        <w:rPr>
          <w:rFonts w:ascii="Times New Roman" w:hAnsi="Times New Roman"/>
          <w:b/>
          <w:u w:val="single"/>
        </w:rPr>
        <w:t>сат</w:t>
      </w:r>
      <w:proofErr w:type="spellEnd"/>
      <w:r w:rsidRPr="00D10620">
        <w:rPr>
          <w:rFonts w:ascii="Times New Roman" w:hAnsi="Times New Roman"/>
          <w:b/>
          <w:u w:val="single"/>
          <w:lang w:val="sr-Cyrl-CS"/>
        </w:rPr>
        <w:t>у</w:t>
      </w:r>
      <w:r w:rsidRPr="00D10620">
        <w:rPr>
          <w:rFonts w:ascii="Times New Roman" w:hAnsi="Times New Roman"/>
          <w:b/>
          <w:lang w:val="sr-Cyrl-CS"/>
        </w:rPr>
        <w:t>,</w:t>
      </w:r>
      <w:r w:rsidRPr="00D10620">
        <w:rPr>
          <w:rFonts w:ascii="Times New Roman" w:hAnsi="Times New Roman"/>
        </w:rPr>
        <w:t xml:space="preserve"> </w:t>
      </w:r>
      <w:proofErr w:type="spellStart"/>
      <w:r w:rsidRPr="00D10620">
        <w:rPr>
          <w:rFonts w:ascii="Times New Roman" w:hAnsi="Times New Roman"/>
        </w:rPr>
        <w:t>за</w:t>
      </w:r>
      <w:proofErr w:type="spellEnd"/>
      <w:r w:rsidRPr="00D10620">
        <w:rPr>
          <w:rFonts w:ascii="Times New Roman" w:hAnsi="Times New Roman"/>
        </w:rPr>
        <w:t xml:space="preserve"> </w:t>
      </w:r>
      <w:proofErr w:type="spellStart"/>
      <w:r w:rsidRPr="00D10620">
        <w:rPr>
          <w:rFonts w:ascii="Times New Roman" w:hAnsi="Times New Roman"/>
        </w:rPr>
        <w:t>остале</w:t>
      </w:r>
      <w:proofErr w:type="spellEnd"/>
      <w:r w:rsidRPr="00D10620">
        <w:rPr>
          <w:rFonts w:ascii="Times New Roman" w:hAnsi="Times New Roman"/>
        </w:rPr>
        <w:t xml:space="preserve"> </w:t>
      </w:r>
      <w:proofErr w:type="spellStart"/>
      <w:r w:rsidRPr="00D10620">
        <w:rPr>
          <w:rFonts w:ascii="Times New Roman" w:hAnsi="Times New Roman"/>
        </w:rPr>
        <w:t>делове</w:t>
      </w:r>
      <w:proofErr w:type="spellEnd"/>
      <w:r w:rsidRPr="00D10620">
        <w:rPr>
          <w:rFonts w:ascii="Times New Roman" w:hAnsi="Times New Roman"/>
        </w:rPr>
        <w:t xml:space="preserve"> </w:t>
      </w:r>
      <w:proofErr w:type="spellStart"/>
      <w:r w:rsidRPr="00D10620">
        <w:rPr>
          <w:rFonts w:ascii="Times New Roman" w:hAnsi="Times New Roman"/>
        </w:rPr>
        <w:t>који</w:t>
      </w:r>
      <w:proofErr w:type="spellEnd"/>
      <w:r w:rsidRPr="00D10620">
        <w:rPr>
          <w:rFonts w:ascii="Times New Roman" w:hAnsi="Times New Roman"/>
        </w:rPr>
        <w:t xml:space="preserve"> </w:t>
      </w:r>
      <w:proofErr w:type="spellStart"/>
      <w:r w:rsidRPr="00D10620">
        <w:rPr>
          <w:rFonts w:ascii="Times New Roman" w:hAnsi="Times New Roman"/>
        </w:rPr>
        <w:t>нису</w:t>
      </w:r>
      <w:proofErr w:type="spellEnd"/>
      <w:r w:rsidRPr="00D10620">
        <w:rPr>
          <w:rFonts w:ascii="Times New Roman" w:hAnsi="Times New Roman"/>
        </w:rPr>
        <w:t xml:space="preserve"> </w:t>
      </w:r>
      <w:proofErr w:type="spellStart"/>
      <w:r w:rsidRPr="00D10620">
        <w:rPr>
          <w:rFonts w:ascii="Times New Roman" w:hAnsi="Times New Roman"/>
        </w:rPr>
        <w:t>наведени</w:t>
      </w:r>
      <w:proofErr w:type="spellEnd"/>
      <w:r w:rsidRPr="00D10620">
        <w:rPr>
          <w:rFonts w:ascii="Times New Roman" w:hAnsi="Times New Roman"/>
        </w:rPr>
        <w:t xml:space="preserve"> у </w:t>
      </w:r>
      <w:proofErr w:type="spellStart"/>
      <w:r w:rsidRPr="00D10620">
        <w:rPr>
          <w:rFonts w:ascii="Times New Roman" w:hAnsi="Times New Roman"/>
        </w:rPr>
        <w:t>техничкој</w:t>
      </w:r>
      <w:proofErr w:type="spellEnd"/>
      <w:r w:rsidRPr="00D10620">
        <w:rPr>
          <w:rFonts w:ascii="Times New Roman" w:hAnsi="Times New Roman"/>
        </w:rPr>
        <w:t xml:space="preserve"> </w:t>
      </w:r>
      <w:proofErr w:type="spellStart"/>
      <w:r w:rsidRPr="00D10620">
        <w:rPr>
          <w:rFonts w:ascii="Times New Roman" w:hAnsi="Times New Roman"/>
        </w:rPr>
        <w:t>спецификацији</w:t>
      </w:r>
      <w:proofErr w:type="spellEnd"/>
      <w:r w:rsidRPr="00D10620">
        <w:rPr>
          <w:rFonts w:ascii="Times New Roman" w:hAnsi="Times New Roman"/>
        </w:rPr>
        <w:t xml:space="preserve"> </w:t>
      </w:r>
      <w:proofErr w:type="spellStart"/>
      <w:r w:rsidRPr="00D10620">
        <w:rPr>
          <w:rFonts w:ascii="Times New Roman" w:hAnsi="Times New Roman"/>
        </w:rPr>
        <w:t>делова</w:t>
      </w:r>
      <w:proofErr w:type="spellEnd"/>
      <w:r>
        <w:rPr>
          <w:rFonts w:ascii="Times New Roman" w:hAnsi="Times New Roman"/>
          <w:lang w:val="sr-Cyrl-CS"/>
        </w:rPr>
        <w:t xml:space="preserve"> кроз овај уговор,</w:t>
      </w:r>
      <w:r w:rsidR="00241895">
        <w:rPr>
          <w:rFonts w:ascii="Times New Roman" w:hAnsi="Times New Roman"/>
        </w:rPr>
        <w:t xml:space="preserve"> и </w:t>
      </w:r>
      <w:proofErr w:type="spellStart"/>
      <w:r w:rsidR="00241895">
        <w:rPr>
          <w:rFonts w:ascii="Times New Roman" w:hAnsi="Times New Roman"/>
        </w:rPr>
        <w:t>то</w:t>
      </w:r>
      <w:proofErr w:type="spellEnd"/>
      <w:r w:rsidR="00241895">
        <w:rPr>
          <w:rFonts w:ascii="Times New Roman" w:hAnsi="Times New Roman"/>
        </w:rPr>
        <w:t xml:space="preserve"> </w:t>
      </w:r>
      <w:proofErr w:type="spellStart"/>
      <w:r w:rsidR="00241895">
        <w:rPr>
          <w:rFonts w:ascii="Times New Roman" w:hAnsi="Times New Roman"/>
        </w:rPr>
        <w:t>за</w:t>
      </w:r>
      <w:proofErr w:type="spellEnd"/>
      <w:r w:rsidR="00241895">
        <w:rPr>
          <w:rFonts w:ascii="Times New Roman" w:hAnsi="Times New Roman"/>
        </w:rPr>
        <w:t xml:space="preserve"> 2019</w:t>
      </w:r>
      <w:r w:rsidRPr="00D10620">
        <w:rPr>
          <w:rFonts w:ascii="Times New Roman" w:hAnsi="Times New Roman"/>
        </w:rPr>
        <w:t xml:space="preserve"> </w:t>
      </w:r>
      <w:proofErr w:type="spellStart"/>
      <w:r w:rsidRPr="00D10620">
        <w:rPr>
          <w:rFonts w:ascii="Times New Roman" w:hAnsi="Times New Roman"/>
        </w:rPr>
        <w:t>год</w:t>
      </w:r>
      <w:r w:rsidR="00241895">
        <w:rPr>
          <w:rFonts w:ascii="Times New Roman" w:hAnsi="Times New Roman"/>
        </w:rPr>
        <w:t>ину</w:t>
      </w:r>
      <w:proofErr w:type="spellEnd"/>
      <w:r w:rsidRPr="00D10620">
        <w:rPr>
          <w:rFonts w:ascii="Times New Roman" w:hAnsi="Times New Roman"/>
        </w:rPr>
        <w:t>.</w:t>
      </w:r>
      <w:r>
        <w:rPr>
          <w:rFonts w:ascii="Times New Roman" w:hAnsi="Times New Roman"/>
          <w:lang w:val="sr-Cyrl-CS"/>
        </w:rPr>
        <w:t xml:space="preserve"> </w:t>
      </w:r>
    </w:p>
    <w:p w:rsidR="00E35A0E" w:rsidRPr="00D10620" w:rsidRDefault="00E35A0E" w:rsidP="00B720F9">
      <w:pPr>
        <w:tabs>
          <w:tab w:val="left" w:pos="1320"/>
          <w:tab w:val="left" w:pos="1560"/>
        </w:tabs>
        <w:jc w:val="both"/>
        <w:rPr>
          <w:rFonts w:ascii="Times New Roman" w:hAnsi="Times New Roman"/>
          <w:lang w:val="sr-Cyrl-CS"/>
        </w:rPr>
      </w:pPr>
      <w:r>
        <w:rPr>
          <w:rFonts w:ascii="Times New Roman" w:hAnsi="Times New Roman"/>
          <w:lang w:val="sr-Cyrl-CS"/>
        </w:rPr>
        <w:t xml:space="preserve">Поменути ценовници  ће бити </w:t>
      </w:r>
      <w:r w:rsidRPr="00FD3283">
        <w:rPr>
          <w:rFonts w:ascii="Times New Roman" w:hAnsi="Times New Roman"/>
          <w:b/>
          <w:lang w:val="sr-Cyrl-CS"/>
        </w:rPr>
        <w:t>прилог овог уговора</w:t>
      </w:r>
      <w:r>
        <w:rPr>
          <w:rFonts w:ascii="Times New Roman" w:hAnsi="Times New Roman"/>
          <w:lang w:val="sr-Cyrl-CS"/>
        </w:rPr>
        <w:t xml:space="preserve">, и </w:t>
      </w:r>
      <w:r w:rsidRPr="00FD3283">
        <w:rPr>
          <w:rFonts w:ascii="Times New Roman" w:hAnsi="Times New Roman"/>
          <w:b/>
          <w:lang w:val="sr-Cyrl-CS"/>
        </w:rPr>
        <w:t>предмет фактурисања</w:t>
      </w:r>
      <w:r>
        <w:rPr>
          <w:rFonts w:ascii="Times New Roman" w:hAnsi="Times New Roman"/>
          <w:lang w:val="sr-Cyrl-CS"/>
        </w:rPr>
        <w:t xml:space="preserve"> резервних делова и услуга, за све делове који нису наведени кроз понуду јавне набавке.</w:t>
      </w:r>
    </w:p>
    <w:p w:rsidR="00E35A0E" w:rsidRPr="00D10620" w:rsidRDefault="00E35A0E" w:rsidP="00B720F9">
      <w:pPr>
        <w:tabs>
          <w:tab w:val="left" w:pos="1320"/>
          <w:tab w:val="left" w:pos="1560"/>
        </w:tabs>
        <w:jc w:val="both"/>
        <w:rPr>
          <w:rFonts w:ascii="Times New Roman" w:hAnsi="Times New Roman"/>
          <w:lang w:val="sr-Cyrl-CS"/>
        </w:rPr>
      </w:pPr>
      <w:r w:rsidRPr="00D10620">
        <w:rPr>
          <w:rFonts w:ascii="Times New Roman" w:hAnsi="Times New Roman"/>
          <w:lang w:val="sr-Cyrl-CS"/>
        </w:rPr>
        <w:t xml:space="preserve">Понуђач је дужан да се придржава напред неведених ценовника као и норматива (који су дати кроз понуду јавне набавке као и оних који су дати кроз достављене ценовнике делова и радова), у целом року важења овог уговора. </w:t>
      </w:r>
    </w:p>
    <w:p w:rsidR="00E35A0E" w:rsidRPr="00241895" w:rsidRDefault="00E35A0E" w:rsidP="00B720F9">
      <w:pPr>
        <w:tabs>
          <w:tab w:val="left" w:pos="1320"/>
          <w:tab w:val="left" w:pos="1560"/>
        </w:tabs>
        <w:jc w:val="both"/>
        <w:rPr>
          <w:rFonts w:ascii="Times New Roman" w:hAnsi="Times New Roman"/>
          <w:lang w:val="sr-Cyrl-CS"/>
        </w:rPr>
      </w:pPr>
      <w:r w:rsidRPr="00D10620">
        <w:rPr>
          <w:rFonts w:ascii="Times New Roman" w:hAnsi="Times New Roman"/>
          <w:lang w:val="sr-Cyrl-CS"/>
        </w:rPr>
        <w:t xml:space="preserve">Уколико је потребно набавити, уградити, неки резервни део или извршити услугу, </w:t>
      </w:r>
      <w:r w:rsidRPr="00FD3283">
        <w:rPr>
          <w:rFonts w:ascii="Times New Roman" w:hAnsi="Times New Roman"/>
          <w:b/>
          <w:lang w:val="sr-Cyrl-CS"/>
        </w:rPr>
        <w:t>које нису обухваћене понудом кроз овај уговор или нису обухваћени ни достављеним ценовницима делова и услуга</w:t>
      </w:r>
      <w:r>
        <w:rPr>
          <w:rFonts w:ascii="Times New Roman" w:hAnsi="Times New Roman"/>
          <w:b/>
          <w:lang w:val="sr-Cyrl-CS"/>
        </w:rPr>
        <w:t xml:space="preserve"> који такође морају бити прилог овог уговора</w:t>
      </w:r>
      <w:r w:rsidRPr="00FD3283">
        <w:rPr>
          <w:rFonts w:ascii="Times New Roman" w:hAnsi="Times New Roman"/>
          <w:lang w:val="sr-Cyrl-CS"/>
        </w:rPr>
        <w:t xml:space="preserve">, понуђач је дужан да најкасније у року од 24 сата о томе обавести наручиоца и прибави </w:t>
      </w:r>
      <w:r w:rsidRPr="00FD3283">
        <w:rPr>
          <w:rFonts w:ascii="Times New Roman" w:hAnsi="Times New Roman"/>
          <w:b/>
          <w:lang w:val="sr-Cyrl-CS"/>
        </w:rPr>
        <w:t>његову сагласност за набавку делова или услуга</w:t>
      </w:r>
      <w:r w:rsidRPr="00FD3283">
        <w:rPr>
          <w:rFonts w:ascii="Times New Roman" w:hAnsi="Times New Roman"/>
          <w:lang w:val="sr-Cyrl-CS"/>
        </w:rPr>
        <w:t xml:space="preserve">.   </w:t>
      </w:r>
    </w:p>
    <w:p w:rsidR="00E35A0E" w:rsidRDefault="00E35A0E" w:rsidP="001B3900">
      <w:pPr>
        <w:tabs>
          <w:tab w:val="left" w:pos="1320"/>
          <w:tab w:val="left" w:pos="1560"/>
        </w:tabs>
        <w:jc w:val="center"/>
        <w:rPr>
          <w:rFonts w:ascii="Times New Roman" w:hAnsi="Times New Roman"/>
          <w:b/>
          <w:lang w:val="sr-Cyrl-CS"/>
        </w:rPr>
      </w:pPr>
      <w:r w:rsidRPr="008018B3">
        <w:rPr>
          <w:rFonts w:ascii="Times New Roman" w:hAnsi="Times New Roman"/>
          <w:b/>
          <w:lang w:val="sr-Cyrl-CS"/>
        </w:rPr>
        <w:t xml:space="preserve">Члан </w:t>
      </w:r>
      <w:r>
        <w:rPr>
          <w:rFonts w:ascii="Times New Roman" w:hAnsi="Times New Roman"/>
          <w:b/>
          <w:lang w:val="sr-Cyrl-CS"/>
        </w:rPr>
        <w:t>8</w:t>
      </w:r>
      <w:r w:rsidRPr="008018B3">
        <w:rPr>
          <w:rFonts w:ascii="Times New Roman" w:hAnsi="Times New Roman"/>
          <w:b/>
          <w:lang w:val="sr-Cyrl-CS"/>
        </w:rPr>
        <w:t>.</w:t>
      </w:r>
    </w:p>
    <w:p w:rsidR="00E35A0E" w:rsidRPr="008018B3" w:rsidRDefault="00E35A0E" w:rsidP="00292607">
      <w:pPr>
        <w:tabs>
          <w:tab w:val="left" w:pos="1320"/>
          <w:tab w:val="left" w:pos="1560"/>
        </w:tabs>
        <w:jc w:val="both"/>
        <w:rPr>
          <w:rFonts w:ascii="Times New Roman" w:hAnsi="Times New Roman"/>
          <w:lang w:val="ru-RU"/>
        </w:rPr>
      </w:pPr>
      <w:r w:rsidRPr="008018B3">
        <w:rPr>
          <w:rFonts w:ascii="Times New Roman" w:hAnsi="Times New Roman"/>
          <w:lang w:val="ru-RU"/>
        </w:rPr>
        <w:t>Уговор се закључује на период од 12 (дванаест) месеци</w:t>
      </w:r>
      <w:r w:rsidRPr="008018B3">
        <w:rPr>
          <w:rFonts w:ascii="Times New Roman" w:hAnsi="Times New Roman"/>
          <w:lang w:val="sr-Cyrl-CS" w:eastAsia="sr-Latn-CS"/>
        </w:rPr>
        <w:t xml:space="preserve">. Уколико пре истека овог периода нису утрошена сва средства </w:t>
      </w:r>
      <w:r w:rsidRPr="008018B3">
        <w:rPr>
          <w:rFonts w:ascii="Times New Roman" w:hAnsi="Times New Roman"/>
          <w:bCs/>
          <w:lang w:val="sr-Cyrl-CS" w:eastAsia="sr-Latn-CS"/>
        </w:rPr>
        <w:t>наручиоца</w:t>
      </w:r>
      <w:r w:rsidRPr="008018B3">
        <w:rPr>
          <w:rFonts w:ascii="Times New Roman" w:hAnsi="Times New Roman"/>
          <w:lang w:val="sr-Latn-CS" w:eastAsia="sr-Latn-CS"/>
        </w:rPr>
        <w:t xml:space="preserve">за предметна добра по овомуговору, </w:t>
      </w:r>
      <w:r w:rsidRPr="008018B3">
        <w:rPr>
          <w:rFonts w:ascii="Times New Roman" w:hAnsi="Times New Roman"/>
          <w:lang w:val="sr-Cyrl-CS" w:eastAsia="sr-Latn-CS"/>
        </w:rPr>
        <w:t>уговор је важећи до утрошка ових средстава</w:t>
      </w:r>
      <w:r w:rsidRPr="008018B3">
        <w:rPr>
          <w:rFonts w:ascii="Times New Roman" w:hAnsi="Times New Roman"/>
          <w:lang w:val="ru-RU"/>
        </w:rPr>
        <w:t>.</w:t>
      </w:r>
    </w:p>
    <w:p w:rsidR="00E35A0E" w:rsidRPr="008018B3" w:rsidRDefault="00E35A0E" w:rsidP="00305DD1">
      <w:pPr>
        <w:tabs>
          <w:tab w:val="left" w:pos="1320"/>
          <w:tab w:val="left" w:pos="1560"/>
        </w:tabs>
        <w:jc w:val="center"/>
        <w:rPr>
          <w:rFonts w:ascii="Times New Roman" w:hAnsi="Times New Roman"/>
          <w:b/>
          <w:lang w:val="sr-Cyrl-CS"/>
        </w:rPr>
      </w:pPr>
      <w:r w:rsidRPr="008018B3">
        <w:rPr>
          <w:rFonts w:ascii="Times New Roman" w:hAnsi="Times New Roman"/>
          <w:b/>
          <w:lang w:val="sr-Cyrl-CS"/>
        </w:rPr>
        <w:t>РАСКИД УГОВОРА</w:t>
      </w:r>
    </w:p>
    <w:p w:rsidR="00E35A0E" w:rsidRDefault="00E35A0E" w:rsidP="00305DD1">
      <w:pPr>
        <w:tabs>
          <w:tab w:val="left" w:pos="1320"/>
          <w:tab w:val="left" w:pos="1560"/>
        </w:tabs>
        <w:jc w:val="center"/>
        <w:rPr>
          <w:rFonts w:ascii="Times New Roman" w:hAnsi="Times New Roman"/>
          <w:b/>
          <w:lang w:val="sr-Cyrl-CS"/>
        </w:rPr>
      </w:pPr>
      <w:r w:rsidRPr="008018B3">
        <w:rPr>
          <w:rFonts w:ascii="Times New Roman" w:hAnsi="Times New Roman"/>
          <w:b/>
          <w:lang w:val="sr-Cyrl-CS"/>
        </w:rPr>
        <w:t xml:space="preserve">Члан </w:t>
      </w:r>
      <w:r>
        <w:rPr>
          <w:rFonts w:ascii="Times New Roman" w:hAnsi="Times New Roman"/>
          <w:b/>
          <w:lang w:val="sr-Cyrl-CS"/>
        </w:rPr>
        <w:t>9</w:t>
      </w:r>
      <w:r w:rsidRPr="008018B3">
        <w:rPr>
          <w:rFonts w:ascii="Times New Roman" w:hAnsi="Times New Roman"/>
          <w:b/>
          <w:lang w:val="sr-Cyrl-CS"/>
        </w:rPr>
        <w:t>.</w:t>
      </w:r>
    </w:p>
    <w:p w:rsidR="00E35A0E" w:rsidRDefault="00E35A0E" w:rsidP="00B720F9">
      <w:pPr>
        <w:tabs>
          <w:tab w:val="left" w:pos="1320"/>
          <w:tab w:val="left" w:pos="1560"/>
        </w:tabs>
        <w:jc w:val="both"/>
        <w:rPr>
          <w:rFonts w:ascii="Times New Roman" w:hAnsi="Times New Roman"/>
          <w:b/>
          <w:lang w:val="sr-Cyrl-CS"/>
        </w:rPr>
      </w:pPr>
      <w:r w:rsidRPr="008018B3">
        <w:rPr>
          <w:rFonts w:ascii="Times New Roman" w:hAnsi="Times New Roman"/>
          <w:lang w:val="sr-Cyrl-CS"/>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E35A0E" w:rsidRPr="008018B3" w:rsidRDefault="00E35A0E" w:rsidP="00305DD1">
      <w:pPr>
        <w:tabs>
          <w:tab w:val="left" w:pos="1320"/>
          <w:tab w:val="left" w:pos="1560"/>
        </w:tabs>
        <w:jc w:val="center"/>
        <w:rPr>
          <w:rFonts w:ascii="Times New Roman" w:hAnsi="Times New Roman"/>
          <w:b/>
          <w:lang w:val="sr-Cyrl-CS"/>
        </w:rPr>
      </w:pPr>
      <w:r w:rsidRPr="008018B3">
        <w:rPr>
          <w:rFonts w:ascii="Times New Roman" w:hAnsi="Times New Roman"/>
          <w:b/>
          <w:lang w:val="sr-Cyrl-CS"/>
        </w:rPr>
        <w:t>Члан 1</w:t>
      </w:r>
      <w:r>
        <w:rPr>
          <w:rFonts w:ascii="Times New Roman" w:hAnsi="Times New Roman"/>
          <w:b/>
          <w:lang w:val="sr-Cyrl-CS"/>
        </w:rPr>
        <w:t>0</w:t>
      </w:r>
      <w:r w:rsidRPr="008018B3">
        <w:rPr>
          <w:rFonts w:ascii="Times New Roman" w:hAnsi="Times New Roman"/>
          <w:b/>
          <w:lang w:val="sr-Cyrl-CS"/>
        </w:rPr>
        <w:t>.</w:t>
      </w:r>
    </w:p>
    <w:p w:rsidR="00E35A0E" w:rsidRPr="008018B3" w:rsidRDefault="00E35A0E" w:rsidP="00B720F9">
      <w:pPr>
        <w:tabs>
          <w:tab w:val="left" w:pos="1320"/>
          <w:tab w:val="left" w:pos="1560"/>
        </w:tabs>
        <w:spacing w:before="120" w:after="120" w:line="240" w:lineRule="auto"/>
        <w:jc w:val="both"/>
        <w:rPr>
          <w:rFonts w:ascii="Times New Roman" w:hAnsi="Times New Roman"/>
          <w:b/>
          <w:lang w:val="sr-Cyrl-CS"/>
        </w:rPr>
      </w:pPr>
      <w:r w:rsidRPr="008018B3">
        <w:rPr>
          <w:rFonts w:ascii="Times New Roman" w:hAnsi="Times New Roman"/>
          <w:lang w:val="sr-Cyrl-CS"/>
        </w:rPr>
        <w:t>На све што није предвиђено овим уговором примењиваће се одговарајуће одредбе Закона о облигационим односима.</w:t>
      </w:r>
    </w:p>
    <w:p w:rsidR="00241895" w:rsidRDefault="00241895" w:rsidP="001B3900">
      <w:pPr>
        <w:tabs>
          <w:tab w:val="left" w:pos="1320"/>
          <w:tab w:val="left" w:pos="1560"/>
        </w:tabs>
        <w:jc w:val="center"/>
        <w:rPr>
          <w:rFonts w:ascii="Times New Roman" w:hAnsi="Times New Roman"/>
          <w:b/>
          <w:lang w:val="sr-Cyrl-CS"/>
        </w:rPr>
      </w:pPr>
    </w:p>
    <w:p w:rsidR="00E35A0E" w:rsidRPr="008018B3" w:rsidRDefault="00E35A0E" w:rsidP="001B3900">
      <w:pPr>
        <w:tabs>
          <w:tab w:val="left" w:pos="1320"/>
          <w:tab w:val="left" w:pos="1560"/>
        </w:tabs>
        <w:jc w:val="center"/>
        <w:rPr>
          <w:rFonts w:ascii="Times New Roman" w:hAnsi="Times New Roman"/>
          <w:b/>
          <w:lang w:val="sr-Cyrl-CS"/>
        </w:rPr>
      </w:pPr>
      <w:r w:rsidRPr="008018B3">
        <w:rPr>
          <w:rFonts w:ascii="Times New Roman" w:hAnsi="Times New Roman"/>
          <w:b/>
          <w:lang w:val="sr-Cyrl-CS"/>
        </w:rPr>
        <w:t>ЗАВРШНЕ ОДРЕДБЕ</w:t>
      </w:r>
    </w:p>
    <w:p w:rsidR="00E35A0E" w:rsidRPr="008018B3" w:rsidRDefault="00E35A0E" w:rsidP="00305DD1">
      <w:pPr>
        <w:tabs>
          <w:tab w:val="left" w:pos="1320"/>
          <w:tab w:val="left" w:pos="1560"/>
        </w:tabs>
        <w:jc w:val="center"/>
        <w:rPr>
          <w:rFonts w:ascii="Times New Roman" w:hAnsi="Times New Roman"/>
          <w:b/>
          <w:lang w:val="sr-Cyrl-CS"/>
        </w:rPr>
      </w:pPr>
      <w:r w:rsidRPr="008018B3">
        <w:rPr>
          <w:rFonts w:ascii="Times New Roman" w:hAnsi="Times New Roman"/>
          <w:b/>
          <w:lang w:val="sr-Cyrl-CS"/>
        </w:rPr>
        <w:t>Члан 1</w:t>
      </w:r>
      <w:r>
        <w:rPr>
          <w:rFonts w:ascii="Times New Roman" w:hAnsi="Times New Roman"/>
          <w:b/>
          <w:lang w:val="sr-Cyrl-CS"/>
        </w:rPr>
        <w:t>1</w:t>
      </w:r>
      <w:r w:rsidRPr="008018B3">
        <w:rPr>
          <w:rFonts w:ascii="Times New Roman" w:hAnsi="Times New Roman"/>
          <w:b/>
          <w:lang w:val="sr-Cyrl-CS"/>
        </w:rPr>
        <w:t>.</w:t>
      </w:r>
    </w:p>
    <w:p w:rsidR="00E35A0E" w:rsidRPr="008018B3" w:rsidRDefault="00E35A0E" w:rsidP="00B720F9">
      <w:pPr>
        <w:spacing w:before="120" w:after="120" w:line="240" w:lineRule="auto"/>
        <w:jc w:val="both"/>
        <w:rPr>
          <w:rFonts w:ascii="Times New Roman" w:hAnsi="Times New Roman"/>
          <w:lang w:val="sr-Cyrl-CS"/>
        </w:rPr>
      </w:pPr>
      <w:r w:rsidRPr="008018B3">
        <w:rPr>
          <w:rFonts w:ascii="Times New Roman" w:hAnsi="Times New Roman"/>
          <w:lang w:val="sr-Cyrl-CS"/>
        </w:rPr>
        <w:lastRenderedPageBreak/>
        <w:t xml:space="preserve">УГОВОРНЕ СТРАНЕ су сагласне да се евентуални спорови по овом уговору решавају споразумно, а у случају спора уговарају месну надлежност Привредног суда у </w:t>
      </w:r>
      <w:r>
        <w:rPr>
          <w:rFonts w:ascii="Times New Roman" w:hAnsi="Times New Roman"/>
          <w:lang w:val="sr-Cyrl-CS"/>
        </w:rPr>
        <w:t>Зајечару</w:t>
      </w:r>
      <w:r w:rsidRPr="008018B3">
        <w:rPr>
          <w:rFonts w:ascii="Times New Roman" w:hAnsi="Times New Roman"/>
          <w:lang w:val="sr-Cyrl-CS"/>
        </w:rPr>
        <w:t>.</w:t>
      </w:r>
    </w:p>
    <w:p w:rsidR="00E35A0E" w:rsidRPr="008018B3" w:rsidRDefault="00E35A0E" w:rsidP="00B720F9">
      <w:pPr>
        <w:spacing w:before="120" w:after="120" w:line="240" w:lineRule="auto"/>
        <w:jc w:val="both"/>
        <w:rPr>
          <w:rFonts w:ascii="Times New Roman" w:hAnsi="Times New Roman"/>
          <w:lang w:val="sr-Cyrl-CS"/>
        </w:rPr>
      </w:pPr>
      <w:r w:rsidRPr="008018B3">
        <w:rPr>
          <w:rFonts w:ascii="Times New Roman" w:hAnsi="Times New Roman"/>
          <w:lang w:val="sr-Cyrl-CS"/>
        </w:rPr>
        <w:t>Измене и допуне текста овог уговора могуће су само уз пристанак обе УГОВОРНЕ СТРАНЕ који је дат у писаном облику.</w:t>
      </w:r>
    </w:p>
    <w:p w:rsidR="00E35A0E" w:rsidRPr="008018B3" w:rsidRDefault="00E35A0E" w:rsidP="00B720F9">
      <w:pPr>
        <w:spacing w:before="120" w:after="120" w:line="240" w:lineRule="auto"/>
        <w:jc w:val="both"/>
        <w:rPr>
          <w:rFonts w:ascii="Times New Roman" w:hAnsi="Times New Roman"/>
          <w:lang w:val="sr-Cyrl-CS"/>
        </w:rPr>
      </w:pPr>
      <w:r w:rsidRPr="008018B3">
        <w:rPr>
          <w:rFonts w:ascii="Times New Roman" w:hAnsi="Times New Roman"/>
          <w:lang w:val="sr-Cyrl-CS"/>
        </w:rPr>
        <w:t>Овај уговор ступа на снагу даном потписивања од стране обе УГОВОРНЕ СТРАНЕ.</w:t>
      </w:r>
    </w:p>
    <w:p w:rsidR="00E35A0E" w:rsidRDefault="00E35A0E" w:rsidP="00B720F9">
      <w:pPr>
        <w:spacing w:before="120" w:after="120" w:line="240" w:lineRule="auto"/>
        <w:jc w:val="both"/>
        <w:rPr>
          <w:rFonts w:ascii="Times New Roman" w:hAnsi="Times New Roman"/>
          <w:lang w:val="sr-Cyrl-CS"/>
        </w:rPr>
      </w:pPr>
      <w:r w:rsidRPr="008018B3">
        <w:rPr>
          <w:rFonts w:ascii="Times New Roman" w:hAnsi="Times New Roman"/>
          <w:lang w:val="sr-Cyrl-CS"/>
        </w:rPr>
        <w:t xml:space="preserve">Овај уговор сачињен је у 6 (шест) истоветних примерака на српском језику, </w:t>
      </w:r>
      <w:r w:rsidRPr="008018B3">
        <w:rPr>
          <w:rFonts w:ascii="Times New Roman" w:hAnsi="Times New Roman"/>
          <w:lang w:val="hr-HR"/>
        </w:rPr>
        <w:t xml:space="preserve">од којих се </w:t>
      </w:r>
      <w:r w:rsidRPr="003C43A8">
        <w:rPr>
          <w:rFonts w:ascii="Times New Roman" w:hAnsi="Times New Roman"/>
          <w:b/>
        </w:rPr>
        <w:t>и</w:t>
      </w:r>
      <w:r w:rsidRPr="008373AA">
        <w:rPr>
          <w:rFonts w:ascii="Times New Roman" w:hAnsi="Times New Roman"/>
          <w:b/>
          <w:lang w:val="sr-Cyrl-CS"/>
        </w:rPr>
        <w:t>з</w:t>
      </w:r>
      <w:r>
        <w:rPr>
          <w:rFonts w:ascii="Times New Roman" w:hAnsi="Times New Roman"/>
          <w:b/>
          <w:lang w:val="sr-Cyrl-CS"/>
        </w:rPr>
        <w:t>вшиоцу</w:t>
      </w:r>
      <w:r w:rsidRPr="008018B3">
        <w:rPr>
          <w:rFonts w:ascii="Times New Roman" w:hAnsi="Times New Roman"/>
        </w:rPr>
        <w:t xml:space="preserve"> </w:t>
      </w:r>
      <w:proofErr w:type="spellStart"/>
      <w:r w:rsidRPr="008018B3">
        <w:rPr>
          <w:rFonts w:ascii="Times New Roman" w:hAnsi="Times New Roman"/>
        </w:rPr>
        <w:t>уручују</w:t>
      </w:r>
      <w:proofErr w:type="spellEnd"/>
      <w:r w:rsidRPr="008018B3">
        <w:rPr>
          <w:rFonts w:ascii="Times New Roman" w:hAnsi="Times New Roman"/>
        </w:rPr>
        <w:t xml:space="preserve"> 2 (</w:t>
      </w:r>
      <w:proofErr w:type="spellStart"/>
      <w:r w:rsidRPr="008018B3">
        <w:rPr>
          <w:rFonts w:ascii="Times New Roman" w:hAnsi="Times New Roman"/>
        </w:rPr>
        <w:t>два</w:t>
      </w:r>
      <w:proofErr w:type="spellEnd"/>
      <w:r w:rsidRPr="008018B3">
        <w:rPr>
          <w:rFonts w:ascii="Times New Roman" w:hAnsi="Times New Roman"/>
        </w:rPr>
        <w:t xml:space="preserve">) </w:t>
      </w:r>
      <w:proofErr w:type="spellStart"/>
      <w:r w:rsidRPr="008018B3">
        <w:rPr>
          <w:rFonts w:ascii="Times New Roman" w:hAnsi="Times New Roman"/>
        </w:rPr>
        <w:t>примерка</w:t>
      </w:r>
      <w:proofErr w:type="spellEnd"/>
      <w:r w:rsidRPr="008018B3">
        <w:rPr>
          <w:rFonts w:ascii="Times New Roman" w:hAnsi="Times New Roman"/>
        </w:rPr>
        <w:t xml:space="preserve"> а </w:t>
      </w:r>
      <w:r w:rsidRPr="003C43A8">
        <w:rPr>
          <w:rFonts w:ascii="Times New Roman" w:hAnsi="Times New Roman"/>
          <w:b/>
        </w:rPr>
        <w:t>н</w:t>
      </w:r>
      <w:r w:rsidRPr="001B266C">
        <w:rPr>
          <w:rFonts w:ascii="Times New Roman" w:hAnsi="Times New Roman"/>
          <w:b/>
          <w:lang w:val="sr-Cyrl-CS" w:eastAsia="ar-SA"/>
        </w:rPr>
        <w:t>аручиоц</w:t>
      </w:r>
      <w:r>
        <w:rPr>
          <w:rFonts w:ascii="Times New Roman" w:hAnsi="Times New Roman"/>
          <w:b/>
          <w:lang w:val="sr-Cyrl-CS" w:eastAsia="ar-SA"/>
        </w:rPr>
        <w:t>у</w:t>
      </w:r>
      <w:r w:rsidRPr="008018B3">
        <w:rPr>
          <w:rFonts w:ascii="Times New Roman" w:hAnsi="Times New Roman"/>
          <w:lang w:val="sr-Cyrl-CS"/>
        </w:rPr>
        <w:t>,</w:t>
      </w:r>
      <w:r w:rsidRPr="008018B3">
        <w:rPr>
          <w:rFonts w:ascii="Times New Roman" w:hAnsi="Times New Roman"/>
        </w:rPr>
        <w:t>4</w:t>
      </w:r>
      <w:r w:rsidRPr="008018B3">
        <w:rPr>
          <w:rFonts w:ascii="Times New Roman" w:hAnsi="Times New Roman"/>
          <w:lang w:val="sr-Cyrl-CS"/>
        </w:rPr>
        <w:t>(че</w:t>
      </w:r>
      <w:r w:rsidRPr="008018B3">
        <w:rPr>
          <w:rFonts w:ascii="Times New Roman" w:hAnsi="Times New Roman"/>
          <w:lang w:val="hr-HR"/>
        </w:rPr>
        <w:t>т</w:t>
      </w:r>
      <w:r w:rsidRPr="008018B3">
        <w:rPr>
          <w:rFonts w:ascii="Times New Roman" w:hAnsi="Times New Roman"/>
        </w:rPr>
        <w:t>и</w:t>
      </w:r>
      <w:r w:rsidRPr="008018B3">
        <w:rPr>
          <w:rFonts w:ascii="Times New Roman" w:hAnsi="Times New Roman"/>
          <w:lang w:val="hr-HR"/>
        </w:rPr>
        <w:t>ри</w:t>
      </w:r>
      <w:r w:rsidRPr="008018B3">
        <w:rPr>
          <w:rFonts w:ascii="Times New Roman" w:hAnsi="Times New Roman"/>
          <w:lang w:val="sr-Cyrl-CS"/>
        </w:rPr>
        <w:t>)</w:t>
      </w:r>
      <w:r w:rsidRPr="008018B3">
        <w:rPr>
          <w:rFonts w:ascii="Times New Roman" w:hAnsi="Times New Roman"/>
          <w:lang w:val="hr-HR"/>
        </w:rPr>
        <w:t xml:space="preserve"> примерк</w:t>
      </w:r>
      <w:r w:rsidRPr="008018B3">
        <w:rPr>
          <w:rFonts w:ascii="Times New Roman" w:hAnsi="Times New Roman"/>
        </w:rPr>
        <w:t>а</w:t>
      </w:r>
      <w:r w:rsidRPr="008018B3">
        <w:rPr>
          <w:rFonts w:ascii="Times New Roman" w:hAnsi="Times New Roman"/>
          <w:lang w:val="sr-Cyrl-CS"/>
        </w:rPr>
        <w:t>.</w:t>
      </w:r>
    </w:p>
    <w:p w:rsidR="00E64CC0" w:rsidRDefault="00E64CC0" w:rsidP="00B720F9">
      <w:pPr>
        <w:spacing w:before="120" w:after="120" w:line="240" w:lineRule="auto"/>
        <w:jc w:val="both"/>
        <w:rPr>
          <w:rFonts w:ascii="Times New Roman" w:hAnsi="Times New Roman"/>
          <w:lang w:val="sr-Cyrl-CS"/>
        </w:rPr>
      </w:pPr>
    </w:p>
    <w:p w:rsidR="00E64CC0" w:rsidRPr="008018B3" w:rsidRDefault="00E64CC0" w:rsidP="00B720F9">
      <w:pPr>
        <w:spacing w:before="120" w:after="120" w:line="240" w:lineRule="auto"/>
        <w:jc w:val="both"/>
        <w:rPr>
          <w:rFonts w:ascii="Times New Roman" w:hAnsi="Times New Roman"/>
          <w:lang w:val="sr-Cyrl-CS"/>
        </w:rPr>
      </w:pPr>
    </w:p>
    <w:p w:rsidR="00E35A0E" w:rsidRPr="008018B3" w:rsidRDefault="00E35A0E" w:rsidP="00B720F9">
      <w:pPr>
        <w:spacing w:before="120" w:after="120" w:line="240" w:lineRule="auto"/>
        <w:jc w:val="both"/>
        <w:rPr>
          <w:rFonts w:ascii="Times New Roman" w:hAnsi="Times New Roman"/>
          <w:lang w:val="sr-Cyrl-CS"/>
        </w:rPr>
      </w:pPr>
      <w:r w:rsidRPr="008018B3">
        <w:rPr>
          <w:rFonts w:ascii="Times New Roman" w:hAnsi="Times New Roman"/>
          <w:lang w:val="sr-Cyrl-CS"/>
        </w:rPr>
        <w:t>Саставни део овог уговора су и његови прилози, како следи:</w:t>
      </w:r>
    </w:p>
    <w:p w:rsidR="00E35A0E" w:rsidRDefault="00E35A0E" w:rsidP="00B720F9">
      <w:pPr>
        <w:tabs>
          <w:tab w:val="left" w:pos="600"/>
        </w:tabs>
        <w:spacing w:after="0" w:line="240" w:lineRule="auto"/>
        <w:ind w:left="1202" w:hanging="601"/>
        <w:jc w:val="both"/>
        <w:rPr>
          <w:rFonts w:ascii="Times New Roman" w:hAnsi="Times New Roman"/>
          <w:lang w:val="sr-Cyrl-CS"/>
        </w:rPr>
      </w:pPr>
      <w:r w:rsidRPr="008018B3">
        <w:rPr>
          <w:rFonts w:ascii="Times New Roman" w:hAnsi="Times New Roman"/>
          <w:lang w:val="sr-Cyrl-CS"/>
        </w:rPr>
        <w:t xml:space="preserve">Прилог бр.1 – Понуда број </w:t>
      </w:r>
      <w:r w:rsidR="00292607">
        <w:rPr>
          <w:rFonts w:ascii="Times New Roman" w:hAnsi="Times New Roman"/>
          <w:lang w:val="sr-Cyrl-CS"/>
        </w:rPr>
        <w:t>240/2019-</w:t>
      </w:r>
      <w:r w:rsidRPr="008018B3">
        <w:rPr>
          <w:rFonts w:ascii="Times New Roman" w:hAnsi="Times New Roman"/>
          <w:lang w:val="sr-Cyrl-CS"/>
        </w:rPr>
        <w:t>________ од ___________. године.</w:t>
      </w:r>
    </w:p>
    <w:p w:rsidR="00E35A0E" w:rsidRDefault="00E35A0E" w:rsidP="00B720F9">
      <w:pPr>
        <w:tabs>
          <w:tab w:val="left" w:pos="600"/>
        </w:tabs>
        <w:spacing w:after="0" w:line="240" w:lineRule="auto"/>
        <w:ind w:left="1202" w:hanging="601"/>
        <w:jc w:val="both"/>
        <w:rPr>
          <w:rFonts w:ascii="Times New Roman" w:hAnsi="Times New Roman"/>
          <w:lang w:val="sr-Cyrl-CS"/>
        </w:rPr>
      </w:pPr>
      <w:r>
        <w:rPr>
          <w:rFonts w:ascii="Times New Roman" w:hAnsi="Times New Roman"/>
          <w:lang w:val="sr-Cyrl-CS"/>
        </w:rPr>
        <w:t xml:space="preserve">Прилог бр.2 – Ценовник резервних делова који нису обухваћени понудом, </w:t>
      </w:r>
    </w:p>
    <w:p w:rsidR="00241895" w:rsidRDefault="00E35A0E" w:rsidP="00241895">
      <w:pPr>
        <w:tabs>
          <w:tab w:val="left" w:pos="600"/>
        </w:tabs>
        <w:spacing w:after="0" w:line="240" w:lineRule="auto"/>
        <w:ind w:left="1202" w:hanging="601"/>
        <w:jc w:val="both"/>
        <w:rPr>
          <w:rFonts w:ascii="Times New Roman" w:hAnsi="Times New Roman"/>
          <w:lang w:val="sr-Cyrl-CS"/>
        </w:rPr>
      </w:pPr>
      <w:r>
        <w:rPr>
          <w:rFonts w:ascii="Times New Roman" w:hAnsi="Times New Roman"/>
          <w:lang w:val="sr-Cyrl-CS"/>
        </w:rPr>
        <w:t>Прилог бр.3 – Ценовник услуга дефектаже, демонтаже, поправке или замене резервних делова, као и уградње истих, изражен кроз број норма часова за уградњу сваког дела и ценом рада по норма часу, за делове који нису обухваћени понудом кроз јавну набавку.</w:t>
      </w:r>
    </w:p>
    <w:p w:rsidR="00E35A0E" w:rsidRDefault="00E35A0E" w:rsidP="00B720F9">
      <w:pPr>
        <w:tabs>
          <w:tab w:val="left" w:pos="600"/>
        </w:tabs>
        <w:spacing w:after="0" w:line="240" w:lineRule="auto"/>
        <w:ind w:left="1202" w:hanging="601"/>
        <w:jc w:val="both"/>
        <w:rPr>
          <w:rFonts w:ascii="Times New Roman" w:hAnsi="Times New Roman"/>
          <w:lang w:val="sr-Cyrl-CS"/>
        </w:rPr>
      </w:pPr>
    </w:p>
    <w:p w:rsidR="00241895" w:rsidRDefault="00241895" w:rsidP="00B720F9">
      <w:pPr>
        <w:tabs>
          <w:tab w:val="left" w:pos="600"/>
        </w:tabs>
        <w:spacing w:after="0" w:line="240" w:lineRule="auto"/>
        <w:ind w:left="1202" w:hanging="601"/>
        <w:jc w:val="both"/>
        <w:rPr>
          <w:rFonts w:ascii="Times New Roman" w:hAnsi="Times New Roman"/>
          <w:lang w:val="sr-Cyrl-CS"/>
        </w:rPr>
      </w:pPr>
    </w:p>
    <w:p w:rsidR="00241895" w:rsidRDefault="00241895" w:rsidP="00B720F9">
      <w:pPr>
        <w:tabs>
          <w:tab w:val="left" w:pos="600"/>
        </w:tabs>
        <w:spacing w:after="0" w:line="240" w:lineRule="auto"/>
        <w:ind w:left="1202" w:hanging="601"/>
        <w:jc w:val="both"/>
        <w:rPr>
          <w:rFonts w:ascii="Times New Roman" w:hAnsi="Times New Roman"/>
          <w:lang w:val="sr-Cyrl-CS"/>
        </w:rPr>
      </w:pPr>
    </w:p>
    <w:p w:rsidR="00E35A0E" w:rsidRDefault="00E35A0E" w:rsidP="00B720F9">
      <w:pPr>
        <w:autoSpaceDE w:val="0"/>
        <w:autoSpaceDN w:val="0"/>
        <w:adjustRightInd w:val="0"/>
        <w:jc w:val="both"/>
        <w:rPr>
          <w:rFonts w:ascii="Times New Roman" w:hAnsi="Times New Roman"/>
          <w:b/>
        </w:rPr>
      </w:pPr>
      <w:r w:rsidRPr="008018B3">
        <w:rPr>
          <w:rFonts w:ascii="Times New Roman" w:hAnsi="Times New Roman"/>
          <w:b/>
          <w:lang w:val="hr-HR"/>
        </w:rPr>
        <w:t>УГОВОРНЕ СТРАНЕ:</w:t>
      </w:r>
    </w:p>
    <w:p w:rsidR="00E64CC0" w:rsidRPr="00E64CC0" w:rsidRDefault="00E64CC0" w:rsidP="00B720F9">
      <w:pPr>
        <w:autoSpaceDE w:val="0"/>
        <w:autoSpaceDN w:val="0"/>
        <w:adjustRightInd w:val="0"/>
        <w:jc w:val="both"/>
        <w:rPr>
          <w:rFonts w:ascii="Times New Roman" w:hAnsi="Times New Roman"/>
          <w:b/>
        </w:rPr>
      </w:pPr>
    </w:p>
    <w:p w:rsidR="00E35A0E" w:rsidRPr="008373AA" w:rsidRDefault="00E35A0E" w:rsidP="00B720F9">
      <w:pPr>
        <w:autoSpaceDE w:val="0"/>
        <w:jc w:val="both"/>
        <w:rPr>
          <w:rFonts w:ascii="Times New Roman" w:hAnsi="Times New Roman"/>
          <w:b/>
        </w:rPr>
      </w:pPr>
      <w:r>
        <w:rPr>
          <w:rFonts w:ascii="Times New Roman" w:hAnsi="Times New Roman"/>
          <w:b/>
        </w:rPr>
        <w:t>НАРУЧИЛАЦ:</w:t>
      </w:r>
      <w:r w:rsidRPr="008018B3">
        <w:rPr>
          <w:rFonts w:ascii="Times New Roman" w:hAnsi="Times New Roman"/>
          <w:b/>
          <w:lang w:val="hr-HR"/>
        </w:rPr>
        <w:tab/>
      </w:r>
      <w:r w:rsidRPr="008018B3">
        <w:rPr>
          <w:rFonts w:ascii="Times New Roman" w:hAnsi="Times New Roman"/>
          <w:b/>
          <w:lang w:val="hr-HR"/>
        </w:rPr>
        <w:tab/>
      </w:r>
      <w:r w:rsidRPr="008018B3">
        <w:rPr>
          <w:rFonts w:ascii="Times New Roman" w:hAnsi="Times New Roman"/>
          <w:b/>
          <w:lang w:val="hr-HR"/>
        </w:rPr>
        <w:tab/>
      </w:r>
      <w:r w:rsidRPr="008018B3">
        <w:rPr>
          <w:rFonts w:ascii="Times New Roman" w:hAnsi="Times New Roman"/>
          <w:b/>
          <w:lang w:val="hr-HR"/>
        </w:rPr>
        <w:tab/>
      </w:r>
      <w:r w:rsidRPr="008018B3">
        <w:rPr>
          <w:rFonts w:ascii="Times New Roman" w:hAnsi="Times New Roman"/>
          <w:b/>
          <w:lang w:val="hr-HR"/>
        </w:rPr>
        <w:tab/>
      </w:r>
      <w:r w:rsidRPr="008018B3">
        <w:rPr>
          <w:rFonts w:ascii="Times New Roman" w:hAnsi="Times New Roman"/>
          <w:b/>
          <w:lang w:val="hr-HR"/>
        </w:rPr>
        <w:tab/>
      </w:r>
      <w:r w:rsidRPr="008018B3">
        <w:rPr>
          <w:rFonts w:ascii="Times New Roman" w:hAnsi="Times New Roman"/>
          <w:b/>
          <w:lang w:val="hr-HR"/>
        </w:rPr>
        <w:tab/>
      </w:r>
      <w:r>
        <w:rPr>
          <w:rFonts w:ascii="Times New Roman" w:hAnsi="Times New Roman"/>
          <w:b/>
        </w:rPr>
        <w:t>ИЗВШИЛАЦ:</w:t>
      </w:r>
    </w:p>
    <w:p w:rsidR="00E35A0E" w:rsidRPr="00163BD9" w:rsidRDefault="00E35A0E" w:rsidP="00B720F9">
      <w:pPr>
        <w:autoSpaceDE w:val="0"/>
        <w:jc w:val="both"/>
        <w:rPr>
          <w:rFonts w:ascii="Times New Roman" w:hAnsi="Times New Roman"/>
          <w:b/>
        </w:rPr>
      </w:pPr>
      <w:r>
        <w:rPr>
          <w:rFonts w:ascii="Times New Roman" w:hAnsi="Times New Roman"/>
          <w:b/>
          <w:lang w:val="hr-HR"/>
        </w:rPr>
        <w:t xml:space="preserve">       </w:t>
      </w:r>
      <w:r w:rsidRPr="008018B3">
        <w:rPr>
          <w:rFonts w:ascii="Times New Roman" w:hAnsi="Times New Roman"/>
          <w:b/>
          <w:lang w:val="hr-HR"/>
        </w:rPr>
        <w:t>ЈП „СРБИЈАШУМЕ“</w:t>
      </w:r>
      <w:r w:rsidRPr="008018B3">
        <w:rPr>
          <w:rFonts w:ascii="Times New Roman" w:hAnsi="Times New Roman"/>
          <w:b/>
          <w:lang w:val="sr-Cyrl-CS"/>
        </w:rPr>
        <w:t xml:space="preserve"> Београд</w:t>
      </w:r>
    </w:p>
    <w:p w:rsidR="00E35A0E" w:rsidRPr="008018B3" w:rsidRDefault="00E35A0E" w:rsidP="00B720F9">
      <w:pPr>
        <w:autoSpaceDE w:val="0"/>
        <w:ind w:left="2160" w:hanging="1800"/>
        <w:jc w:val="both"/>
        <w:rPr>
          <w:rFonts w:ascii="Times New Roman" w:hAnsi="Times New Roman"/>
          <w:b/>
          <w:lang w:val="sr-Cyrl-CS"/>
        </w:rPr>
      </w:pPr>
      <w:r w:rsidRPr="008018B3">
        <w:rPr>
          <w:rFonts w:ascii="Times New Roman" w:hAnsi="Times New Roman"/>
          <w:b/>
          <w:lang w:val="sr-Cyrl-CS"/>
        </w:rPr>
        <w:t>ШГ “</w:t>
      </w:r>
      <w:r>
        <w:rPr>
          <w:rFonts w:ascii="Times New Roman" w:hAnsi="Times New Roman"/>
          <w:b/>
          <w:lang w:val="sr-Cyrl-CS"/>
        </w:rPr>
        <w:t>Тимочке шуме</w:t>
      </w:r>
      <w:r w:rsidRPr="008018B3">
        <w:rPr>
          <w:rFonts w:ascii="Times New Roman" w:hAnsi="Times New Roman"/>
          <w:b/>
          <w:lang w:val="sr-Cyrl-CS"/>
        </w:rPr>
        <w:t>“</w:t>
      </w:r>
      <w:r>
        <w:rPr>
          <w:rFonts w:ascii="Times New Roman" w:hAnsi="Times New Roman"/>
          <w:b/>
          <w:lang w:val="sr-Cyrl-CS"/>
        </w:rPr>
        <w:t>Бољевац</w:t>
      </w:r>
    </w:p>
    <w:p w:rsidR="00E35A0E" w:rsidRPr="00D528B1" w:rsidRDefault="00E35A0E" w:rsidP="00B720F9">
      <w:pPr>
        <w:autoSpaceDE w:val="0"/>
        <w:jc w:val="both"/>
        <w:rPr>
          <w:rFonts w:ascii="Times New Roman" w:hAnsi="Times New Roman"/>
          <w:b/>
          <w:lang w:val="sr-Cyrl-CS"/>
        </w:rPr>
      </w:pPr>
      <w:r>
        <w:rPr>
          <w:rFonts w:ascii="Times New Roman" w:hAnsi="Times New Roman"/>
          <w:b/>
        </w:rPr>
        <w:t xml:space="preserve">                    </w:t>
      </w:r>
      <w:r w:rsidRPr="00D528B1">
        <w:rPr>
          <w:rFonts w:ascii="Times New Roman" w:hAnsi="Times New Roman"/>
          <w:b/>
          <w:lang w:val="sr-Cyrl-CS"/>
        </w:rPr>
        <w:t>Директор,</w:t>
      </w:r>
    </w:p>
    <w:p w:rsidR="00E35A0E" w:rsidRPr="00D528B1" w:rsidRDefault="00E35A0E" w:rsidP="00B720F9">
      <w:pPr>
        <w:autoSpaceDE w:val="0"/>
        <w:spacing w:after="0" w:line="240" w:lineRule="auto"/>
        <w:ind w:firstLine="270"/>
        <w:jc w:val="both"/>
        <w:rPr>
          <w:rFonts w:ascii="Times New Roman" w:hAnsi="Times New Roman"/>
          <w:b/>
        </w:rPr>
      </w:pPr>
      <w:r>
        <w:rPr>
          <w:rFonts w:ascii="Times New Roman" w:hAnsi="Times New Roman"/>
          <w:b/>
          <w:lang w:val="sr-Cyrl-CS"/>
        </w:rPr>
        <w:t>Зоран Величковић</w:t>
      </w:r>
      <w:r w:rsidRPr="00D528B1">
        <w:rPr>
          <w:rFonts w:ascii="Times New Roman" w:hAnsi="Times New Roman"/>
          <w:b/>
        </w:rPr>
        <w:t xml:space="preserve">, </w:t>
      </w:r>
      <w:proofErr w:type="spellStart"/>
      <w:r w:rsidRPr="00D528B1">
        <w:rPr>
          <w:rFonts w:ascii="Times New Roman" w:hAnsi="Times New Roman"/>
          <w:b/>
        </w:rPr>
        <w:t>дипл.инж.шум</w:t>
      </w:r>
      <w:proofErr w:type="spellEnd"/>
      <w:r w:rsidRPr="00D528B1">
        <w:rPr>
          <w:rFonts w:ascii="Times New Roman" w:hAnsi="Times New Roman"/>
          <w:b/>
        </w:rPr>
        <w:t>.</w:t>
      </w:r>
    </w:p>
    <w:p w:rsidR="00E35A0E" w:rsidRPr="008018B3" w:rsidRDefault="00E35A0E" w:rsidP="00B720F9">
      <w:pPr>
        <w:autoSpaceDE w:val="0"/>
        <w:spacing w:after="0" w:line="240" w:lineRule="auto"/>
        <w:jc w:val="both"/>
        <w:rPr>
          <w:rFonts w:ascii="Times New Roman" w:hAnsi="Times New Roman"/>
          <w:lang w:val="sr-Cyrl-CS"/>
        </w:rPr>
      </w:pPr>
    </w:p>
    <w:p w:rsidR="00E35A0E" w:rsidRPr="008018B3" w:rsidRDefault="00E35A0E" w:rsidP="00B720F9">
      <w:pPr>
        <w:spacing w:after="0" w:line="240" w:lineRule="atLeast"/>
        <w:jc w:val="both"/>
        <w:rPr>
          <w:rFonts w:ascii="Times New Roman" w:hAnsi="Times New Roman"/>
          <w:lang w:val="sr-Cyrl-CS"/>
        </w:rPr>
      </w:pPr>
    </w:p>
    <w:p w:rsidR="00E35A0E" w:rsidRPr="00163BD9" w:rsidRDefault="00E35A0E" w:rsidP="00B720F9">
      <w:pPr>
        <w:autoSpaceDE w:val="0"/>
        <w:jc w:val="both"/>
        <w:rPr>
          <w:rFonts w:ascii="Times New Roman" w:hAnsi="Times New Roman"/>
          <w:b/>
        </w:rPr>
      </w:pPr>
      <w:r w:rsidRPr="008018B3">
        <w:rPr>
          <w:rFonts w:ascii="Times New Roman" w:hAnsi="Times New Roman"/>
          <w:b/>
        </w:rPr>
        <w:t>___________________________</w:t>
      </w:r>
      <w:r>
        <w:rPr>
          <w:rFonts w:ascii="Times New Roman" w:hAnsi="Times New Roman"/>
          <w:b/>
        </w:rPr>
        <w:t>_____________________</w:t>
      </w:r>
    </w:p>
    <w:p w:rsidR="00E35A0E" w:rsidRDefault="00E35A0E" w:rsidP="008018B3">
      <w:pPr>
        <w:autoSpaceDE w:val="0"/>
        <w:rPr>
          <w:rFonts w:ascii="Times New Roman" w:hAnsi="Times New Roman"/>
          <w:i/>
          <w:lang w:val="sr-Cyrl-CS"/>
        </w:rPr>
      </w:pPr>
    </w:p>
    <w:p w:rsidR="00E64CC0" w:rsidRDefault="00E64CC0" w:rsidP="008018B3">
      <w:pPr>
        <w:autoSpaceDE w:val="0"/>
        <w:rPr>
          <w:rFonts w:ascii="Times New Roman" w:hAnsi="Times New Roman"/>
          <w:i/>
          <w:lang w:val="sr-Cyrl-CS"/>
        </w:rPr>
      </w:pPr>
    </w:p>
    <w:p w:rsidR="00E64CC0" w:rsidRDefault="00E64CC0" w:rsidP="008018B3">
      <w:pPr>
        <w:autoSpaceDE w:val="0"/>
        <w:rPr>
          <w:rFonts w:ascii="Times New Roman" w:hAnsi="Times New Roman"/>
          <w:i/>
          <w:lang w:val="sr-Cyrl-CS"/>
        </w:rPr>
      </w:pPr>
    </w:p>
    <w:p w:rsidR="00E64CC0" w:rsidRDefault="00E64CC0" w:rsidP="008018B3">
      <w:pPr>
        <w:autoSpaceDE w:val="0"/>
        <w:rPr>
          <w:rFonts w:ascii="Times New Roman" w:hAnsi="Times New Roman"/>
          <w:i/>
          <w:lang w:val="sr-Cyrl-CS"/>
        </w:rPr>
      </w:pPr>
    </w:p>
    <w:p w:rsidR="00E64CC0" w:rsidRDefault="00E64CC0" w:rsidP="008018B3">
      <w:pPr>
        <w:autoSpaceDE w:val="0"/>
        <w:rPr>
          <w:rFonts w:ascii="Times New Roman" w:hAnsi="Times New Roman"/>
          <w:i/>
          <w:lang w:val="sr-Cyrl-CS"/>
        </w:rPr>
      </w:pPr>
    </w:p>
    <w:p w:rsidR="00E64CC0" w:rsidRDefault="00E64CC0" w:rsidP="008018B3">
      <w:pPr>
        <w:autoSpaceDE w:val="0"/>
        <w:rPr>
          <w:rFonts w:ascii="Times New Roman" w:hAnsi="Times New Roman"/>
          <w:i/>
          <w:lang w:val="sr-Cyrl-CS"/>
        </w:rPr>
      </w:pPr>
    </w:p>
    <w:p w:rsidR="00E64CC0" w:rsidRDefault="00E64CC0" w:rsidP="008018B3">
      <w:pPr>
        <w:autoSpaceDE w:val="0"/>
        <w:rPr>
          <w:rFonts w:ascii="Times New Roman" w:hAnsi="Times New Roman"/>
          <w:i/>
          <w:lang w:val="sr-Cyrl-CS"/>
        </w:rPr>
      </w:pPr>
    </w:p>
    <w:p w:rsidR="00E64CC0" w:rsidRDefault="00E64CC0" w:rsidP="008018B3">
      <w:pPr>
        <w:autoSpaceDE w:val="0"/>
        <w:rPr>
          <w:rFonts w:ascii="Times New Roman" w:hAnsi="Times New Roman"/>
          <w:i/>
          <w:lang w:val="sr-Cyrl-CS"/>
        </w:rPr>
      </w:pPr>
    </w:p>
    <w:p w:rsidR="00E64CC0" w:rsidRDefault="00E64CC0" w:rsidP="008018B3">
      <w:pPr>
        <w:autoSpaceDE w:val="0"/>
        <w:rPr>
          <w:rFonts w:ascii="Times New Roman" w:hAnsi="Times New Roman"/>
          <w:i/>
          <w:lang w:val="sr-Cyrl-CS"/>
        </w:rPr>
      </w:pPr>
    </w:p>
    <w:p w:rsidR="00E64CC0" w:rsidRDefault="00E64CC0" w:rsidP="008018B3">
      <w:pPr>
        <w:autoSpaceDE w:val="0"/>
        <w:rPr>
          <w:rFonts w:ascii="Times New Roman" w:hAnsi="Times New Roman"/>
          <w:i/>
          <w:lang w:val="sr-Cyrl-CS"/>
        </w:rPr>
      </w:pPr>
    </w:p>
    <w:p w:rsidR="00E64CC0" w:rsidRDefault="00E64CC0" w:rsidP="008018B3">
      <w:pPr>
        <w:autoSpaceDE w:val="0"/>
        <w:rPr>
          <w:rFonts w:ascii="Times New Roman" w:hAnsi="Times New Roman"/>
          <w:i/>
          <w:lang w:val="sr-Cyrl-CS"/>
        </w:rPr>
      </w:pPr>
    </w:p>
    <w:p w:rsidR="00E64CC0" w:rsidRPr="001B3900" w:rsidRDefault="00E64CC0" w:rsidP="008018B3">
      <w:pPr>
        <w:autoSpaceDE w:val="0"/>
        <w:rPr>
          <w:rFonts w:ascii="Times New Roman" w:hAnsi="Times New Roman"/>
          <w:i/>
          <w:lang w:val="sr-Cyrl-CS"/>
        </w:rPr>
      </w:pPr>
    </w:p>
    <w:tbl>
      <w:tblPr>
        <w:tblW w:w="10491" w:type="dxa"/>
        <w:tblInd w:w="-318" w:type="dxa"/>
        <w:tblLayout w:type="fixed"/>
        <w:tblLook w:val="0000" w:firstRow="0" w:lastRow="0" w:firstColumn="0" w:lastColumn="0" w:noHBand="0" w:noVBand="0"/>
      </w:tblPr>
      <w:tblGrid>
        <w:gridCol w:w="10491"/>
      </w:tblGrid>
      <w:tr w:rsidR="00E35A0E" w:rsidRPr="008018B3" w:rsidTr="008018B3">
        <w:trPr>
          <w:trHeight w:val="1860"/>
        </w:trPr>
        <w:tc>
          <w:tcPr>
            <w:tcW w:w="10491" w:type="dxa"/>
            <w:tcBorders>
              <w:top w:val="single" w:sz="4" w:space="0" w:color="000000"/>
              <w:left w:val="single" w:sz="4" w:space="0" w:color="000000"/>
              <w:bottom w:val="single" w:sz="4" w:space="0" w:color="000000"/>
              <w:right w:val="single" w:sz="4" w:space="0" w:color="000000"/>
            </w:tcBorders>
            <w:vAlign w:val="center"/>
          </w:tcPr>
          <w:p w:rsidR="00E35A0E" w:rsidRPr="008018B3" w:rsidRDefault="00E35A0E" w:rsidP="008018B3">
            <w:pPr>
              <w:spacing w:after="0" w:line="240" w:lineRule="auto"/>
              <w:jc w:val="center"/>
              <w:rPr>
                <w:rFonts w:ascii="Times New Roman" w:hAnsi="Times New Roman"/>
                <w:b/>
                <w:bCs/>
                <w:sz w:val="28"/>
                <w:lang w:val="sr-Latn-CS"/>
              </w:rPr>
            </w:pPr>
            <w:r w:rsidRPr="008018B3">
              <w:rPr>
                <w:rFonts w:ascii="Times New Roman" w:hAnsi="Times New Roman"/>
                <w:sz w:val="18"/>
                <w:szCs w:val="18"/>
                <w:lang w:val="sr-Cyrl-CS"/>
              </w:rPr>
              <w:lastRenderedPageBreak/>
              <w:br w:type="page"/>
            </w:r>
            <w:r w:rsidRPr="008018B3">
              <w:rPr>
                <w:rFonts w:ascii="Times New Roman" w:hAnsi="Times New Roman"/>
                <w:b/>
                <w:bCs/>
                <w:sz w:val="28"/>
              </w:rPr>
              <w:t>7</w:t>
            </w:r>
            <w:r w:rsidRPr="008018B3">
              <w:rPr>
                <w:rFonts w:ascii="Times New Roman" w:hAnsi="Times New Roman"/>
                <w:b/>
                <w:bCs/>
                <w:sz w:val="28"/>
                <w:lang w:val="sr-Cyrl-CS"/>
              </w:rPr>
              <w:t xml:space="preserve">. Врста, </w:t>
            </w:r>
            <w:r w:rsidRPr="008018B3">
              <w:rPr>
                <w:rFonts w:ascii="Times New Roman" w:hAnsi="Times New Roman"/>
                <w:b/>
                <w:bCs/>
                <w:sz w:val="28"/>
                <w:lang w:val="ru-RU"/>
              </w:rPr>
              <w:t>техничке карактеристике (спецификације), квалитет, количин</w:t>
            </w:r>
            <w:r w:rsidRPr="008018B3">
              <w:rPr>
                <w:rFonts w:ascii="Times New Roman" w:hAnsi="Times New Roman"/>
                <w:b/>
                <w:bCs/>
                <w:sz w:val="28"/>
                <w:lang w:val="sr-Latn-CS"/>
              </w:rPr>
              <w:t>a</w:t>
            </w:r>
            <w:r w:rsidRPr="008018B3">
              <w:rPr>
                <w:rFonts w:ascii="Times New Roman" w:hAnsi="Times New Roman"/>
                <w:b/>
                <w:bCs/>
                <w:sz w:val="28"/>
                <w:lang w:val="ru-RU"/>
              </w:rPr>
              <w:t xml:space="preserve"> и опис добара</w:t>
            </w:r>
            <w:r w:rsidRPr="008018B3">
              <w:rPr>
                <w:rFonts w:ascii="Times New Roman" w:hAnsi="Times New Roman"/>
                <w:bCs/>
                <w:color w:val="808080"/>
                <w:sz w:val="28"/>
                <w:lang w:val="ru-RU"/>
              </w:rPr>
              <w:t xml:space="preserve">, </w:t>
            </w:r>
            <w:r w:rsidRPr="008018B3">
              <w:rPr>
                <w:rFonts w:ascii="Times New Roman" w:hAnsi="Times New Roman"/>
                <w:b/>
                <w:bCs/>
                <w:sz w:val="28"/>
                <w:lang w:val="ru-RU"/>
              </w:rPr>
              <w:t>радова или услуга</w:t>
            </w:r>
            <w:r w:rsidRPr="008018B3">
              <w:rPr>
                <w:rFonts w:ascii="Times New Roman" w:hAnsi="Times New Roman"/>
                <w:bCs/>
                <w:color w:val="808080"/>
                <w:sz w:val="28"/>
                <w:lang w:val="ru-RU"/>
              </w:rPr>
              <w:t>,</w:t>
            </w:r>
            <w:r w:rsidRPr="008018B3">
              <w:rPr>
                <w:rFonts w:ascii="Times New Roman" w:hAnsi="Times New Roman"/>
                <w:b/>
                <w:bCs/>
                <w:sz w:val="28"/>
                <w:lang w:val="ru-RU"/>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 предмета јавне набавке</w:t>
            </w:r>
          </w:p>
        </w:tc>
      </w:tr>
    </w:tbl>
    <w:p w:rsidR="00E35A0E" w:rsidRPr="008018B3" w:rsidRDefault="00E35A0E" w:rsidP="008018B3">
      <w:pPr>
        <w:spacing w:after="0" w:line="240" w:lineRule="auto"/>
        <w:rPr>
          <w:rFonts w:ascii="Times New Roman" w:hAnsi="Times New Roman"/>
          <w:b/>
          <w:bCs/>
          <w:iCs/>
          <w:sz w:val="24"/>
          <w:szCs w:val="24"/>
        </w:rPr>
      </w:pPr>
    </w:p>
    <w:p w:rsidR="00E35A0E" w:rsidRPr="008018B3" w:rsidRDefault="00E35A0E" w:rsidP="008018B3">
      <w:pPr>
        <w:spacing w:after="0" w:line="240" w:lineRule="auto"/>
        <w:rPr>
          <w:rFonts w:ascii="Times New Roman" w:hAnsi="Times New Roman"/>
          <w:b/>
          <w:bCs/>
          <w:iCs/>
          <w:sz w:val="24"/>
          <w:szCs w:val="24"/>
        </w:rPr>
      </w:pPr>
    </w:p>
    <w:tbl>
      <w:tblPr>
        <w:tblW w:w="10258"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55"/>
        <w:gridCol w:w="9103"/>
      </w:tblGrid>
      <w:tr w:rsidR="00E35A0E" w:rsidRPr="008018B3" w:rsidTr="00E1494F">
        <w:trPr>
          <w:trHeight w:val="550"/>
        </w:trPr>
        <w:tc>
          <w:tcPr>
            <w:tcW w:w="1155" w:type="dxa"/>
            <w:tcMar>
              <w:top w:w="11" w:type="dxa"/>
              <w:left w:w="21" w:type="dxa"/>
              <w:bottom w:w="0" w:type="dxa"/>
              <w:right w:w="21" w:type="dxa"/>
            </w:tcMar>
            <w:textDirection w:val="btLr"/>
            <w:vAlign w:val="center"/>
          </w:tcPr>
          <w:p w:rsidR="00E35A0E" w:rsidRPr="008018B3" w:rsidRDefault="00E35A0E" w:rsidP="008018B3">
            <w:pPr>
              <w:spacing w:after="0" w:line="240" w:lineRule="auto"/>
              <w:jc w:val="center"/>
              <w:rPr>
                <w:rFonts w:ascii="Times New Roman" w:hAnsi="Times New Roman"/>
              </w:rPr>
            </w:pPr>
          </w:p>
        </w:tc>
        <w:tc>
          <w:tcPr>
            <w:tcW w:w="9103" w:type="dxa"/>
            <w:tcMar>
              <w:top w:w="11" w:type="dxa"/>
              <w:left w:w="21" w:type="dxa"/>
              <w:bottom w:w="0" w:type="dxa"/>
              <w:right w:w="21" w:type="dxa"/>
            </w:tcMar>
            <w:vAlign w:val="center"/>
          </w:tcPr>
          <w:p w:rsidR="00E35A0E" w:rsidRPr="008018B3" w:rsidRDefault="00E35A0E" w:rsidP="008018B3">
            <w:pPr>
              <w:spacing w:after="0" w:line="240" w:lineRule="auto"/>
              <w:jc w:val="center"/>
              <w:rPr>
                <w:rFonts w:ascii="Times New Roman" w:hAnsi="Times New Roman"/>
              </w:rPr>
            </w:pPr>
            <w:r w:rsidRPr="008018B3">
              <w:rPr>
                <w:rFonts w:ascii="Times New Roman" w:hAnsi="Times New Roman"/>
                <w:b/>
                <w:bCs/>
                <w:lang w:val="ru-RU"/>
              </w:rPr>
              <w:t>Д Е Ф И Н И С А О    Н А Р У Ч И Л А Ц</w:t>
            </w:r>
          </w:p>
        </w:tc>
      </w:tr>
      <w:tr w:rsidR="00E35A0E" w:rsidRPr="008018B3" w:rsidTr="00E1494F">
        <w:trPr>
          <w:trHeight w:val="550"/>
        </w:trPr>
        <w:tc>
          <w:tcPr>
            <w:tcW w:w="10258" w:type="dxa"/>
            <w:gridSpan w:val="2"/>
            <w:tcMar>
              <w:top w:w="11" w:type="dxa"/>
              <w:left w:w="21" w:type="dxa"/>
              <w:bottom w:w="0" w:type="dxa"/>
              <w:right w:w="21" w:type="dxa"/>
            </w:tcMar>
            <w:vAlign w:val="center"/>
          </w:tcPr>
          <w:p w:rsidR="00E35A0E" w:rsidRPr="008018B3" w:rsidRDefault="00E35A0E" w:rsidP="008018B3">
            <w:pPr>
              <w:spacing w:after="0" w:line="240" w:lineRule="auto"/>
              <w:jc w:val="center"/>
              <w:rPr>
                <w:rFonts w:ascii="Times New Roman" w:hAnsi="Times New Roman"/>
                <w:sz w:val="20"/>
                <w:szCs w:val="20"/>
              </w:rPr>
            </w:pPr>
            <w:r w:rsidRPr="008018B3">
              <w:rPr>
                <w:rFonts w:ascii="Times New Roman" w:hAnsi="Times New Roman"/>
                <w:b/>
                <w:bCs/>
                <w:sz w:val="20"/>
                <w:szCs w:val="20"/>
              </w:rPr>
              <w:t>ТЕХНИЧКИ ОПИС</w:t>
            </w:r>
          </w:p>
        </w:tc>
      </w:tr>
      <w:tr w:rsidR="00E35A0E" w:rsidRPr="008018B3" w:rsidTr="00E1494F">
        <w:trPr>
          <w:trHeight w:val="7080"/>
        </w:trPr>
        <w:tc>
          <w:tcPr>
            <w:tcW w:w="10258" w:type="dxa"/>
            <w:gridSpan w:val="2"/>
            <w:vAlign w:val="center"/>
          </w:tcPr>
          <w:p w:rsidR="00E35A0E" w:rsidRPr="00205F3E" w:rsidRDefault="00E35A0E" w:rsidP="00205F3E">
            <w:pPr>
              <w:autoSpaceDE w:val="0"/>
              <w:autoSpaceDN w:val="0"/>
              <w:adjustRightInd w:val="0"/>
              <w:spacing w:before="120" w:after="120"/>
              <w:rPr>
                <w:rFonts w:ascii="Times New Roman" w:hAnsi="Times New Roman"/>
                <w:lang w:val="sr-Cyrl-CS" w:eastAsia="sr-Latn-CS"/>
              </w:rPr>
            </w:pPr>
          </w:p>
          <w:p w:rsidR="00E35A0E" w:rsidRPr="005462CC" w:rsidRDefault="00E35A0E" w:rsidP="00131292">
            <w:pPr>
              <w:spacing w:after="0" w:line="240" w:lineRule="auto"/>
              <w:jc w:val="both"/>
              <w:rPr>
                <w:rFonts w:ascii="Times New Roman" w:hAnsi="Times New Roman"/>
                <w:lang w:val="sr-Cyrl-CS"/>
              </w:rPr>
            </w:pPr>
            <w:r w:rsidRPr="005462CC">
              <w:rPr>
                <w:rFonts w:ascii="Times New Roman" w:hAnsi="Times New Roman"/>
                <w:lang w:val="sr-Cyrl-CS"/>
              </w:rPr>
              <w:t>Ови захтеви  важе за све испоручене резервне делове</w:t>
            </w:r>
            <w:r w:rsidRPr="005462CC">
              <w:rPr>
                <w:rFonts w:ascii="Times New Roman" w:hAnsi="Times New Roman"/>
                <w:lang w:val="sr-Latn-CS"/>
              </w:rPr>
              <w:t xml:space="preserve"> по партијама </w:t>
            </w:r>
            <w:r w:rsidRPr="005462CC">
              <w:rPr>
                <w:rFonts w:ascii="Times New Roman" w:hAnsi="Times New Roman"/>
                <w:lang w:val="sr-Cyrl-CS"/>
              </w:rPr>
              <w:t xml:space="preserve"> који су предмет ове Јавне набавке:</w:t>
            </w:r>
          </w:p>
          <w:p w:rsidR="00E35A0E" w:rsidRPr="005462CC" w:rsidRDefault="00E35A0E" w:rsidP="00131292">
            <w:pPr>
              <w:spacing w:after="0" w:line="240" w:lineRule="auto"/>
              <w:jc w:val="both"/>
              <w:rPr>
                <w:rFonts w:ascii="Times New Roman" w:hAnsi="Times New Roman"/>
                <w:lang w:val="sr-Cyrl-CS"/>
              </w:rPr>
            </w:pPr>
          </w:p>
          <w:p w:rsidR="00E35A0E" w:rsidRPr="005462CC" w:rsidRDefault="00E35A0E" w:rsidP="00131292">
            <w:pPr>
              <w:spacing w:after="0" w:line="240" w:lineRule="auto"/>
              <w:jc w:val="both"/>
              <w:rPr>
                <w:rFonts w:ascii="Times New Roman" w:hAnsi="Times New Roman"/>
                <w:lang w:val="sr-Cyrl-CS"/>
              </w:rPr>
            </w:pPr>
            <w:r w:rsidRPr="005462CC">
              <w:rPr>
                <w:rFonts w:ascii="Times New Roman" w:hAnsi="Times New Roman"/>
                <w:lang w:val="sr-Cyrl-CS"/>
              </w:rPr>
              <w:t xml:space="preserve">Резервни делови морају бити у </w:t>
            </w:r>
            <w:r w:rsidRPr="00FD3283">
              <w:rPr>
                <w:rFonts w:ascii="Times New Roman" w:hAnsi="Times New Roman"/>
                <w:b/>
                <w:lang w:val="sr-Cyrl-CS"/>
              </w:rPr>
              <w:t>оригиналном фабричком паковању, са декларацијом произвођача</w:t>
            </w:r>
            <w:r w:rsidRPr="005462CC">
              <w:rPr>
                <w:rFonts w:ascii="Times New Roman" w:hAnsi="Times New Roman"/>
                <w:lang w:val="sr-Cyrl-CS"/>
              </w:rPr>
              <w:t xml:space="preserve">. Уз резервне делове се мора дати </w:t>
            </w:r>
            <w:r w:rsidRPr="00FD3283">
              <w:rPr>
                <w:rFonts w:ascii="Times New Roman" w:hAnsi="Times New Roman"/>
                <w:b/>
                <w:lang w:val="sr-Cyrl-CS"/>
              </w:rPr>
              <w:t>гарантни лист</w:t>
            </w:r>
            <w:r w:rsidRPr="005462CC">
              <w:rPr>
                <w:rFonts w:ascii="Times New Roman" w:hAnsi="Times New Roman"/>
                <w:lang w:val="sr-Cyrl-CS"/>
              </w:rPr>
              <w:t>.Резервни делови</w:t>
            </w:r>
            <w:r>
              <w:rPr>
                <w:rFonts w:ascii="Times New Roman" w:hAnsi="Times New Roman"/>
                <w:lang w:val="sr-Cyrl-CS"/>
              </w:rPr>
              <w:t xml:space="preserve"> </w:t>
            </w:r>
            <w:r w:rsidRPr="005462CC">
              <w:rPr>
                <w:rFonts w:ascii="Times New Roman" w:hAnsi="Times New Roman"/>
                <w:lang w:val="sr-Cyrl-CS"/>
              </w:rPr>
              <w:t>морају бити оригинални. Квалитет је одређен ЈУС-ом или еквивалентним стандардом.Резервни деловисе преузимају сукцесивно према</w:t>
            </w:r>
            <w:r>
              <w:rPr>
                <w:rFonts w:ascii="Times New Roman" w:hAnsi="Times New Roman"/>
                <w:lang w:val="sr-Cyrl-CS"/>
              </w:rPr>
              <w:t xml:space="preserve"> потреби и</w:t>
            </w:r>
            <w:r w:rsidRPr="005462CC">
              <w:rPr>
                <w:rFonts w:ascii="Times New Roman" w:hAnsi="Times New Roman"/>
                <w:lang w:val="sr-Cyrl-CS"/>
              </w:rPr>
              <w:t xml:space="preserve"> захтеву – издатом писаном требовању купца.Резервни делови се испоручују Ф-цо магацин купца</w:t>
            </w:r>
            <w:r>
              <w:rPr>
                <w:rFonts w:ascii="Times New Roman" w:hAnsi="Times New Roman"/>
                <w:lang w:val="sr-Cyrl-CS"/>
              </w:rPr>
              <w:t xml:space="preserve"> или место боравка покварене машине</w:t>
            </w:r>
            <w:r w:rsidRPr="005462CC">
              <w:rPr>
                <w:rFonts w:ascii="Times New Roman" w:hAnsi="Times New Roman"/>
                <w:lang w:val="sr-Cyrl-CS"/>
              </w:rPr>
              <w:t>. За евентуалне рекламације надлежне су овлашћене лабораторије.</w:t>
            </w:r>
          </w:p>
          <w:p w:rsidR="00E35A0E" w:rsidRPr="00B11003" w:rsidRDefault="00E35A0E" w:rsidP="00B11003">
            <w:pPr>
              <w:autoSpaceDE w:val="0"/>
              <w:autoSpaceDN w:val="0"/>
              <w:adjustRightInd w:val="0"/>
              <w:spacing w:before="120" w:after="120"/>
              <w:ind w:firstLine="720"/>
              <w:rPr>
                <w:rFonts w:ascii="Times New Roman" w:hAnsi="Times New Roman"/>
                <w:lang w:val="sr-Latn-CS" w:eastAsia="sr-Latn-CS"/>
              </w:rPr>
            </w:pPr>
            <w:r w:rsidRPr="00B11003">
              <w:rPr>
                <w:rFonts w:ascii="Times New Roman" w:hAnsi="Times New Roman"/>
                <w:lang w:val="sr-Latn-CS" w:eastAsia="sr-Latn-CS"/>
              </w:rPr>
              <w:t>Предметне услуге обухватају следеће:</w:t>
            </w:r>
          </w:p>
          <w:p w:rsidR="00E35A0E" w:rsidRPr="00241895" w:rsidRDefault="00241895" w:rsidP="00241895">
            <w:pPr>
              <w:numPr>
                <w:ilvl w:val="0"/>
                <w:numId w:val="22"/>
              </w:numPr>
              <w:autoSpaceDE w:val="0"/>
              <w:autoSpaceDN w:val="0"/>
              <w:adjustRightInd w:val="0"/>
              <w:spacing w:before="120" w:after="120" w:line="240" w:lineRule="auto"/>
              <w:rPr>
                <w:rFonts w:ascii="Times New Roman" w:hAnsi="Times New Roman"/>
                <w:lang w:val="sr-Latn-CS" w:eastAsia="sr-Latn-CS"/>
              </w:rPr>
            </w:pPr>
            <w:r w:rsidRPr="00B11003">
              <w:rPr>
                <w:rFonts w:ascii="Times New Roman" w:hAnsi="Times New Roman"/>
                <w:lang w:val="sr-Latn-CS" w:eastAsia="sr-Latn-CS"/>
              </w:rPr>
              <w:t>У</w:t>
            </w:r>
            <w:r w:rsidR="00E35A0E" w:rsidRPr="00B11003">
              <w:rPr>
                <w:rFonts w:ascii="Times New Roman" w:hAnsi="Times New Roman"/>
                <w:lang w:val="sr-Latn-CS" w:eastAsia="sr-Latn-CS"/>
              </w:rPr>
              <w:t>слуге</w:t>
            </w:r>
            <w:r>
              <w:rPr>
                <w:rFonts w:ascii="Times New Roman" w:hAnsi="Times New Roman"/>
                <w:lang w:eastAsia="sr-Latn-CS"/>
              </w:rPr>
              <w:t xml:space="preserve"> </w:t>
            </w:r>
            <w:proofErr w:type="spellStart"/>
            <w:r>
              <w:rPr>
                <w:rFonts w:ascii="Times New Roman" w:hAnsi="Times New Roman"/>
                <w:lang w:eastAsia="sr-Latn-CS"/>
              </w:rPr>
              <w:t>дефектаже</w:t>
            </w:r>
            <w:proofErr w:type="spellEnd"/>
            <w:r w:rsidR="00E35A0E" w:rsidRPr="00B11003">
              <w:rPr>
                <w:rFonts w:ascii="Times New Roman" w:hAnsi="Times New Roman"/>
                <w:lang w:val="sr-Latn-CS" w:eastAsia="sr-Latn-CS"/>
              </w:rPr>
              <w:t xml:space="preserve"> сервисирања, </w:t>
            </w:r>
            <w:proofErr w:type="spellStart"/>
            <w:r w:rsidR="00E35A0E" w:rsidRPr="00B11003">
              <w:rPr>
                <w:rFonts w:ascii="Times New Roman" w:hAnsi="Times New Roman"/>
              </w:rPr>
              <w:t>поправке</w:t>
            </w:r>
            <w:proofErr w:type="spellEnd"/>
            <w:r w:rsidR="00E35A0E" w:rsidRPr="00B11003">
              <w:rPr>
                <w:rFonts w:ascii="Times New Roman" w:hAnsi="Times New Roman"/>
              </w:rPr>
              <w:t xml:space="preserve"> и </w:t>
            </w:r>
            <w:proofErr w:type="spellStart"/>
            <w:r w:rsidR="00E35A0E" w:rsidRPr="00B11003">
              <w:rPr>
                <w:rFonts w:ascii="Times New Roman" w:hAnsi="Times New Roman"/>
              </w:rPr>
              <w:t>одржавања</w:t>
            </w:r>
            <w:proofErr w:type="spellEnd"/>
            <w:r w:rsidR="00E35A0E" w:rsidRPr="00B11003">
              <w:rPr>
                <w:rFonts w:ascii="Times New Roman" w:hAnsi="Times New Roman"/>
              </w:rPr>
              <w:t xml:space="preserve"> </w:t>
            </w:r>
            <w:proofErr w:type="spellStart"/>
            <w:r w:rsidR="00E35A0E" w:rsidRPr="00B11003">
              <w:rPr>
                <w:rFonts w:ascii="Times New Roman" w:hAnsi="Times New Roman"/>
              </w:rPr>
              <w:t>грађевинских</w:t>
            </w:r>
            <w:proofErr w:type="spellEnd"/>
            <w:r w:rsidR="00E35A0E" w:rsidRPr="00B11003">
              <w:rPr>
                <w:rFonts w:ascii="Times New Roman" w:hAnsi="Times New Roman"/>
              </w:rPr>
              <w:t xml:space="preserve"> </w:t>
            </w:r>
            <w:proofErr w:type="spellStart"/>
            <w:r w:rsidR="00E35A0E" w:rsidRPr="00B11003">
              <w:rPr>
                <w:rFonts w:ascii="Times New Roman" w:hAnsi="Times New Roman"/>
              </w:rPr>
              <w:t>машина</w:t>
            </w:r>
            <w:proofErr w:type="spellEnd"/>
          </w:p>
          <w:p w:rsidR="00E35A0E" w:rsidRPr="00241895" w:rsidRDefault="00E35A0E" w:rsidP="00241895">
            <w:pPr>
              <w:autoSpaceDE w:val="0"/>
              <w:autoSpaceDN w:val="0"/>
              <w:adjustRightInd w:val="0"/>
              <w:spacing w:before="120" w:after="120"/>
              <w:ind w:firstLine="720"/>
              <w:jc w:val="both"/>
              <w:rPr>
                <w:rFonts w:ascii="Times New Roman" w:hAnsi="Times New Roman"/>
                <w:lang w:val="sr-Cyrl-CS" w:eastAsia="sr-Latn-CS"/>
              </w:rPr>
            </w:pPr>
            <w:r w:rsidRPr="00B11003">
              <w:rPr>
                <w:rFonts w:ascii="Times New Roman" w:hAnsi="Times New Roman"/>
                <w:lang w:val="ru-RU" w:eastAsia="sr-Latn-CS"/>
              </w:rPr>
              <w:t>О</w:t>
            </w:r>
            <w:r w:rsidRPr="00B11003">
              <w:rPr>
                <w:rFonts w:ascii="Times New Roman" w:hAnsi="Times New Roman"/>
                <w:lang w:val="sr-Latn-CS" w:eastAsia="sr-Latn-CS"/>
              </w:rPr>
              <w:t xml:space="preserve">државање </w:t>
            </w:r>
            <w:proofErr w:type="spellStart"/>
            <w:r w:rsidRPr="00B11003">
              <w:rPr>
                <w:rFonts w:ascii="Times New Roman" w:hAnsi="Times New Roman"/>
                <w:lang w:eastAsia="sr-Latn-CS"/>
              </w:rPr>
              <w:t>машина</w:t>
            </w:r>
            <w:proofErr w:type="spellEnd"/>
            <w:r w:rsidRPr="00B11003">
              <w:rPr>
                <w:rFonts w:ascii="Times New Roman" w:hAnsi="Times New Roman"/>
                <w:lang w:val="sr-Latn-CS" w:eastAsia="sr-Latn-CS"/>
              </w:rPr>
              <w:t xml:space="preserve"> (поправка </w:t>
            </w:r>
            <w:proofErr w:type="spellStart"/>
            <w:r w:rsidRPr="00B11003">
              <w:rPr>
                <w:rFonts w:ascii="Times New Roman" w:hAnsi="Times New Roman"/>
                <w:lang w:eastAsia="sr-Latn-CS"/>
              </w:rPr>
              <w:t>машина</w:t>
            </w:r>
            <w:proofErr w:type="spellEnd"/>
            <w:r w:rsidRPr="00B11003">
              <w:rPr>
                <w:rFonts w:ascii="Times New Roman" w:hAnsi="Times New Roman"/>
                <w:lang w:val="sr-Latn-CS" w:eastAsia="sr-Latn-CS"/>
              </w:rPr>
              <w:t>) врши се по налогу наручиоца</w:t>
            </w:r>
            <w:r w:rsidR="00241895">
              <w:rPr>
                <w:rFonts w:ascii="Times New Roman" w:hAnsi="Times New Roman"/>
                <w:lang w:eastAsia="sr-Latn-CS"/>
              </w:rPr>
              <w:t xml:space="preserve"> </w:t>
            </w:r>
            <w:r w:rsidRPr="00B11003">
              <w:rPr>
                <w:rFonts w:ascii="Times New Roman" w:hAnsi="Times New Roman"/>
                <w:lang w:val="sr-Latn-CS" w:eastAsia="sr-Latn-CS"/>
              </w:rPr>
              <w:t>и обухвата</w:t>
            </w:r>
            <w:r>
              <w:rPr>
                <w:rFonts w:ascii="Times New Roman" w:hAnsi="Times New Roman"/>
                <w:lang w:val="sr-Cyrl-CS" w:eastAsia="sr-Latn-CS"/>
              </w:rPr>
              <w:t xml:space="preserve"> дефектажу,демонтажу, поправку или набавку резерног дела и уградњу истог, </w:t>
            </w:r>
            <w:r>
              <w:rPr>
                <w:rFonts w:ascii="Times New Roman" w:hAnsi="Times New Roman"/>
                <w:lang w:val="sr-Latn-CS" w:eastAsia="sr-Latn-CS"/>
              </w:rPr>
              <w:t xml:space="preserve"> и </w:t>
            </w:r>
            <w:r w:rsidRPr="00B11003">
              <w:rPr>
                <w:rFonts w:ascii="Times New Roman" w:hAnsi="Times New Roman"/>
                <w:lang w:val="sr-Latn-CS" w:eastAsia="sr-Latn-CS"/>
              </w:rPr>
              <w:t xml:space="preserve"> стављање</w:t>
            </w:r>
            <w:r>
              <w:rPr>
                <w:rFonts w:ascii="Times New Roman" w:hAnsi="Times New Roman"/>
                <w:lang w:val="sr-Cyrl-CS" w:eastAsia="sr-Latn-CS"/>
              </w:rPr>
              <w:t xml:space="preserve"> машине </w:t>
            </w:r>
            <w:r w:rsidRPr="00B11003">
              <w:rPr>
                <w:rFonts w:ascii="Times New Roman" w:hAnsi="Times New Roman"/>
                <w:lang w:val="sr-Latn-CS" w:eastAsia="sr-Latn-CS"/>
              </w:rPr>
              <w:t xml:space="preserve"> у</w:t>
            </w:r>
            <w:r>
              <w:rPr>
                <w:rFonts w:ascii="Times New Roman" w:hAnsi="Times New Roman"/>
                <w:lang w:val="sr-Cyrl-CS" w:eastAsia="sr-Latn-CS"/>
              </w:rPr>
              <w:t xml:space="preserve"> </w:t>
            </w:r>
            <w:r w:rsidRPr="00B11003">
              <w:rPr>
                <w:rFonts w:ascii="Times New Roman" w:hAnsi="Times New Roman"/>
                <w:lang w:val="sr-Latn-CS" w:eastAsia="sr-Latn-CS"/>
              </w:rPr>
              <w:t>редовну функцију.</w:t>
            </w:r>
          </w:p>
          <w:p w:rsidR="00E35A0E" w:rsidRPr="00B11003" w:rsidRDefault="00E35A0E" w:rsidP="00241895">
            <w:pPr>
              <w:tabs>
                <w:tab w:val="left" w:pos="9918"/>
              </w:tabs>
              <w:spacing w:before="120" w:after="120"/>
              <w:ind w:right="340" w:firstLine="720"/>
              <w:jc w:val="both"/>
              <w:rPr>
                <w:rFonts w:ascii="Times New Roman" w:hAnsi="Times New Roman"/>
                <w:lang w:val="sr-Cyrl-CS"/>
              </w:rPr>
            </w:pPr>
            <w:r w:rsidRPr="00B11003">
              <w:rPr>
                <w:rFonts w:ascii="Times New Roman" w:hAnsi="Times New Roman"/>
                <w:lang w:val="sr-Cyrl-CS"/>
              </w:rPr>
              <w:t xml:space="preserve">Врста, опис и техничке карактеристике (спецификације) </w:t>
            </w:r>
            <w:r w:rsidRPr="00B11003">
              <w:rPr>
                <w:rFonts w:ascii="Times New Roman" w:hAnsi="Times New Roman"/>
              </w:rPr>
              <w:t xml:space="preserve"> </w:t>
            </w:r>
            <w:proofErr w:type="spellStart"/>
            <w:r w:rsidRPr="00B11003">
              <w:rPr>
                <w:rFonts w:ascii="Times New Roman" w:hAnsi="Times New Roman"/>
              </w:rPr>
              <w:t>услуга</w:t>
            </w:r>
            <w:proofErr w:type="spellEnd"/>
            <w:r w:rsidRPr="00B11003">
              <w:rPr>
                <w:rFonts w:ascii="Times New Roman" w:hAnsi="Times New Roman"/>
                <w:lang w:val="sr-Cyrl-CS"/>
              </w:rPr>
              <w:t xml:space="preserve"> кој</w:t>
            </w:r>
            <w:r w:rsidRPr="00B11003">
              <w:rPr>
                <w:rFonts w:ascii="Times New Roman" w:hAnsi="Times New Roman"/>
              </w:rPr>
              <w:t>е</w:t>
            </w:r>
            <w:r w:rsidRPr="00B11003">
              <w:rPr>
                <w:rFonts w:ascii="Times New Roman" w:hAnsi="Times New Roman"/>
                <w:lang w:val="sr-Cyrl-CS"/>
              </w:rPr>
              <w:t xml:space="preserve"> су предмет јавне набавке садржани су и детаљно приказани у оквиру Обрасца структуре цене</w:t>
            </w:r>
            <w:r>
              <w:rPr>
                <w:rFonts w:ascii="Times New Roman" w:hAnsi="Times New Roman"/>
              </w:rPr>
              <w:t>.</w:t>
            </w:r>
          </w:p>
          <w:p w:rsidR="00E35A0E" w:rsidRPr="008018B3" w:rsidRDefault="00E35A0E" w:rsidP="00241895">
            <w:pPr>
              <w:spacing w:before="120" w:after="120"/>
              <w:ind w:firstLine="720"/>
              <w:jc w:val="both"/>
              <w:rPr>
                <w:rFonts w:ascii="Times New Roman" w:hAnsi="Times New Roman"/>
                <w:lang w:val="sr-Cyrl-CS" w:eastAsia="sr-Latn-CS"/>
              </w:rPr>
            </w:pPr>
            <w:r w:rsidRPr="00B11003">
              <w:rPr>
                <w:rFonts w:ascii="Times New Roman" w:hAnsi="Times New Roman"/>
                <w:lang w:val="ru-RU"/>
              </w:rPr>
              <w:t xml:space="preserve">У погледу рока извршења услуге, захтев наручиоца је да понуђач </w:t>
            </w:r>
            <w:r w:rsidRPr="00B11003">
              <w:rPr>
                <w:rFonts w:ascii="Times New Roman" w:hAnsi="Times New Roman"/>
                <w:lang w:val="sr-Cyrl-CS"/>
              </w:rPr>
              <w:t>стручно и квалитетно изврши услуге  сервисирања возила</w:t>
            </w:r>
            <w:r w:rsidRPr="00B11003">
              <w:rPr>
                <w:rFonts w:ascii="Times New Roman" w:hAnsi="Times New Roman"/>
                <w:lang w:val="ru-RU"/>
              </w:rPr>
              <w:t>и</w:t>
            </w:r>
            <w:r w:rsidRPr="00B11003">
              <w:rPr>
                <w:rFonts w:ascii="Times New Roman" w:hAnsi="Times New Roman"/>
              </w:rPr>
              <w:t xml:space="preserve"> </w:t>
            </w:r>
            <w:proofErr w:type="spellStart"/>
            <w:r w:rsidRPr="00B11003">
              <w:rPr>
                <w:rFonts w:ascii="Times New Roman" w:hAnsi="Times New Roman"/>
              </w:rPr>
              <w:t>ме</w:t>
            </w:r>
            <w:proofErr w:type="spellEnd"/>
            <w:r w:rsidRPr="00B11003">
              <w:rPr>
                <w:rFonts w:ascii="Times New Roman" w:hAnsi="Times New Roman"/>
                <w:lang w:val="ru-RU"/>
              </w:rPr>
              <w:t>ханизације</w:t>
            </w:r>
            <w:r w:rsidRPr="00B11003">
              <w:rPr>
                <w:rFonts w:ascii="Times New Roman" w:hAnsi="Times New Roman"/>
              </w:rPr>
              <w:t xml:space="preserve"> у </w:t>
            </w:r>
            <w:proofErr w:type="spellStart"/>
            <w:r w:rsidRPr="00B11003">
              <w:rPr>
                <w:rFonts w:ascii="Times New Roman" w:hAnsi="Times New Roman"/>
              </w:rPr>
              <w:t>складу</w:t>
            </w:r>
            <w:proofErr w:type="spellEnd"/>
            <w:r w:rsidRPr="00B11003">
              <w:rPr>
                <w:rFonts w:ascii="Times New Roman" w:hAnsi="Times New Roman"/>
              </w:rPr>
              <w:t xml:space="preserve"> </w:t>
            </w:r>
            <w:proofErr w:type="spellStart"/>
            <w:r w:rsidRPr="00B11003">
              <w:rPr>
                <w:rFonts w:ascii="Times New Roman" w:hAnsi="Times New Roman"/>
              </w:rPr>
              <w:t>са</w:t>
            </w:r>
            <w:proofErr w:type="spellEnd"/>
            <w:r w:rsidRPr="00B11003">
              <w:rPr>
                <w:rFonts w:ascii="Times New Roman" w:hAnsi="Times New Roman"/>
              </w:rPr>
              <w:t xml:space="preserve"> </w:t>
            </w:r>
            <w:proofErr w:type="spellStart"/>
            <w:r w:rsidRPr="00B11003">
              <w:rPr>
                <w:rFonts w:ascii="Times New Roman" w:hAnsi="Times New Roman"/>
              </w:rPr>
              <w:t>прописаним</w:t>
            </w:r>
            <w:proofErr w:type="spellEnd"/>
            <w:r w:rsidRPr="00B11003">
              <w:rPr>
                <w:rFonts w:ascii="Times New Roman" w:hAnsi="Times New Roman"/>
              </w:rPr>
              <w:t xml:space="preserve"> </w:t>
            </w:r>
            <w:proofErr w:type="spellStart"/>
            <w:r w:rsidRPr="00B11003">
              <w:rPr>
                <w:rFonts w:ascii="Times New Roman" w:hAnsi="Times New Roman"/>
              </w:rPr>
              <w:t>нормативима</w:t>
            </w:r>
            <w:proofErr w:type="spellEnd"/>
            <w:r w:rsidRPr="00B11003">
              <w:rPr>
                <w:rFonts w:ascii="Times New Roman" w:hAnsi="Times New Roman"/>
              </w:rPr>
              <w:t xml:space="preserve">, а </w:t>
            </w:r>
            <w:proofErr w:type="spellStart"/>
            <w:r w:rsidRPr="00B11003">
              <w:rPr>
                <w:rFonts w:ascii="Times New Roman" w:hAnsi="Times New Roman"/>
              </w:rPr>
              <w:t>не</w:t>
            </w:r>
            <w:proofErr w:type="spellEnd"/>
            <w:r w:rsidRPr="00B11003">
              <w:rPr>
                <w:rFonts w:ascii="Times New Roman" w:hAnsi="Times New Roman"/>
              </w:rPr>
              <w:t xml:space="preserve"> </w:t>
            </w:r>
            <w:proofErr w:type="spellStart"/>
            <w:r w:rsidRPr="00B11003">
              <w:rPr>
                <w:rFonts w:ascii="Times New Roman" w:hAnsi="Times New Roman"/>
              </w:rPr>
              <w:t>дуже</w:t>
            </w:r>
            <w:proofErr w:type="spellEnd"/>
            <w:r w:rsidRPr="00B11003">
              <w:rPr>
                <w:rFonts w:ascii="Times New Roman" w:hAnsi="Times New Roman"/>
              </w:rPr>
              <w:t xml:space="preserve"> </w:t>
            </w:r>
            <w:r w:rsidRPr="00B11003">
              <w:rPr>
                <w:rFonts w:ascii="Times New Roman" w:hAnsi="Times New Roman"/>
                <w:lang w:val="sr-Latn-CS" w:eastAsia="sr-Latn-CS"/>
              </w:rPr>
              <w:t xml:space="preserve">од 3 (три) дана од дана пријема возила усервис.У случају већег квара </w:t>
            </w:r>
            <w:r w:rsidRPr="00B11003">
              <w:rPr>
                <w:rFonts w:ascii="Times New Roman" w:hAnsi="Times New Roman"/>
                <w:lang w:val="sr-Cyrl-CS" w:eastAsia="sr-Latn-CS"/>
              </w:rPr>
              <w:t>понуђач</w:t>
            </w:r>
            <w:r w:rsidRPr="00B11003">
              <w:rPr>
                <w:rFonts w:ascii="Times New Roman" w:hAnsi="Times New Roman"/>
                <w:lang w:val="sr-Latn-CS" w:eastAsia="sr-Latn-CS"/>
              </w:rPr>
              <w:t xml:space="preserve"> је обавезан да обавестипредставника </w:t>
            </w:r>
            <w:r w:rsidRPr="00B11003">
              <w:rPr>
                <w:rFonts w:ascii="Times New Roman" w:hAnsi="Times New Roman"/>
                <w:lang w:val="sr-Cyrl-CS" w:eastAsia="sr-Latn-CS"/>
              </w:rPr>
              <w:t>наручиоца</w:t>
            </w:r>
            <w:r w:rsidRPr="00B11003">
              <w:rPr>
                <w:rFonts w:ascii="Times New Roman" w:hAnsi="Times New Roman"/>
                <w:lang w:val="sr-Latn-CS" w:eastAsia="sr-Latn-CS"/>
              </w:rPr>
              <w:t xml:space="preserve"> о врсти квара и потребном времену за отклањањеистог.</w:t>
            </w:r>
          </w:p>
        </w:tc>
      </w:tr>
    </w:tbl>
    <w:p w:rsidR="00E35A0E" w:rsidRDefault="00E35A0E" w:rsidP="008018B3">
      <w:pPr>
        <w:ind w:left="480" w:hanging="480"/>
        <w:jc w:val="center"/>
        <w:rPr>
          <w:rFonts w:ascii="Times New Roman" w:hAnsi="Times New Roman"/>
          <w:b/>
          <w:sz w:val="24"/>
          <w:szCs w:val="24"/>
          <w:lang w:val="sr-Cyrl-CS"/>
        </w:rPr>
      </w:pPr>
    </w:p>
    <w:p w:rsidR="00E35A0E" w:rsidRDefault="00E35A0E" w:rsidP="008018B3">
      <w:pPr>
        <w:ind w:left="480" w:hanging="480"/>
        <w:jc w:val="center"/>
        <w:rPr>
          <w:rFonts w:ascii="Times New Roman" w:hAnsi="Times New Roman"/>
          <w:b/>
          <w:sz w:val="24"/>
          <w:szCs w:val="24"/>
          <w:lang w:val="sr-Cyrl-CS"/>
        </w:rPr>
      </w:pPr>
    </w:p>
    <w:p w:rsidR="00E35A0E" w:rsidRDefault="00E35A0E" w:rsidP="008018B3">
      <w:pPr>
        <w:ind w:left="480" w:hanging="480"/>
        <w:jc w:val="center"/>
        <w:rPr>
          <w:rFonts w:ascii="Times New Roman" w:hAnsi="Times New Roman"/>
          <w:b/>
          <w:sz w:val="24"/>
          <w:szCs w:val="24"/>
          <w:lang w:val="sr-Cyrl-CS"/>
        </w:rPr>
      </w:pPr>
    </w:p>
    <w:p w:rsidR="00E35A0E" w:rsidRDefault="00E35A0E" w:rsidP="008018B3">
      <w:pPr>
        <w:ind w:left="480" w:hanging="480"/>
        <w:jc w:val="center"/>
        <w:rPr>
          <w:rFonts w:ascii="Times New Roman" w:hAnsi="Times New Roman"/>
          <w:b/>
          <w:sz w:val="24"/>
          <w:szCs w:val="24"/>
          <w:lang w:val="sr-Cyrl-CS"/>
        </w:rPr>
      </w:pPr>
    </w:p>
    <w:p w:rsidR="00E35A0E" w:rsidRDefault="00E35A0E" w:rsidP="008018B3">
      <w:pPr>
        <w:ind w:left="480" w:hanging="480"/>
        <w:jc w:val="center"/>
        <w:rPr>
          <w:rFonts w:ascii="Times New Roman" w:hAnsi="Times New Roman"/>
          <w:b/>
          <w:sz w:val="24"/>
          <w:szCs w:val="24"/>
          <w:lang w:val="sr-Cyrl-CS"/>
        </w:rPr>
      </w:pPr>
    </w:p>
    <w:p w:rsidR="00E35A0E" w:rsidRDefault="00E35A0E" w:rsidP="008018B3">
      <w:pPr>
        <w:ind w:left="480" w:hanging="480"/>
        <w:jc w:val="center"/>
        <w:rPr>
          <w:rFonts w:ascii="Times New Roman" w:hAnsi="Times New Roman"/>
          <w:b/>
          <w:sz w:val="24"/>
          <w:szCs w:val="24"/>
          <w:lang w:val="sr-Cyrl-CS"/>
        </w:rPr>
      </w:pPr>
    </w:p>
    <w:p w:rsidR="00E35A0E" w:rsidRDefault="00E35A0E" w:rsidP="008018B3">
      <w:pPr>
        <w:ind w:left="480" w:hanging="480"/>
        <w:jc w:val="center"/>
        <w:rPr>
          <w:rFonts w:ascii="Times New Roman" w:hAnsi="Times New Roman"/>
          <w:b/>
          <w:sz w:val="24"/>
          <w:szCs w:val="24"/>
          <w:lang w:val="sr-Cyrl-CS"/>
        </w:rPr>
      </w:pPr>
    </w:p>
    <w:p w:rsidR="00E35A0E" w:rsidRDefault="00E35A0E" w:rsidP="008018B3">
      <w:pPr>
        <w:ind w:left="480" w:hanging="480"/>
        <w:jc w:val="center"/>
        <w:rPr>
          <w:rFonts w:ascii="Times New Roman" w:hAnsi="Times New Roman"/>
          <w:b/>
          <w:sz w:val="24"/>
          <w:szCs w:val="24"/>
          <w:lang w:val="sr-Cyrl-CS"/>
        </w:rPr>
      </w:pPr>
    </w:p>
    <w:p w:rsidR="00E35A0E" w:rsidRPr="001C25DB" w:rsidRDefault="00E35A0E" w:rsidP="008018B3">
      <w:pPr>
        <w:ind w:left="480" w:hanging="480"/>
        <w:jc w:val="center"/>
        <w:rPr>
          <w:rFonts w:ascii="Times New Roman" w:hAnsi="Times New Roman"/>
          <w:b/>
          <w:sz w:val="24"/>
          <w:szCs w:val="24"/>
          <w:lang w:val="sr-Cyrl-CS"/>
        </w:rPr>
      </w:pPr>
    </w:p>
    <w:p w:rsidR="00E35A0E" w:rsidRPr="008018B3" w:rsidRDefault="00E35A0E" w:rsidP="008018B3">
      <w:pPr>
        <w:pBdr>
          <w:top w:val="single" w:sz="4" w:space="1" w:color="000000"/>
          <w:left w:val="single" w:sz="4" w:space="4" w:color="000000"/>
          <w:bottom w:val="single" w:sz="4" w:space="1" w:color="000000"/>
          <w:right w:val="single" w:sz="4" w:space="4" w:color="000000"/>
        </w:pBdr>
        <w:jc w:val="center"/>
        <w:rPr>
          <w:rFonts w:ascii="Times New Roman" w:hAnsi="Times New Roman"/>
          <w:b/>
          <w:bCs/>
          <w:sz w:val="28"/>
          <w:szCs w:val="28"/>
          <w:lang w:val="ru-RU"/>
        </w:rPr>
      </w:pPr>
      <w:r w:rsidRPr="008018B3">
        <w:rPr>
          <w:rFonts w:ascii="Times New Roman" w:hAnsi="Times New Roman"/>
          <w:b/>
          <w:sz w:val="28"/>
          <w:szCs w:val="28"/>
        </w:rPr>
        <w:lastRenderedPageBreak/>
        <w:t>8</w:t>
      </w:r>
      <w:r w:rsidRPr="008018B3">
        <w:rPr>
          <w:rFonts w:ascii="Times New Roman" w:hAnsi="Times New Roman"/>
          <w:b/>
          <w:bCs/>
          <w:sz w:val="28"/>
          <w:szCs w:val="28"/>
          <w:lang w:val="ru-RU"/>
        </w:rPr>
        <w:t>. Техничка документација и планови</w:t>
      </w:r>
    </w:p>
    <w:p w:rsidR="00E35A0E" w:rsidRPr="008018B3" w:rsidRDefault="00E35A0E" w:rsidP="008018B3">
      <w:pPr>
        <w:spacing w:after="0" w:line="240" w:lineRule="auto"/>
        <w:ind w:firstLine="660"/>
        <w:jc w:val="both"/>
        <w:rPr>
          <w:rFonts w:ascii="Times New Roman" w:hAnsi="Times New Roman"/>
          <w:bCs/>
          <w:iCs/>
          <w:sz w:val="24"/>
          <w:szCs w:val="24"/>
        </w:rPr>
      </w:pPr>
    </w:p>
    <w:p w:rsidR="00E35A0E" w:rsidRPr="008018B3" w:rsidRDefault="00E35A0E" w:rsidP="008018B3">
      <w:pPr>
        <w:spacing w:after="0" w:line="240" w:lineRule="auto"/>
        <w:ind w:firstLine="660"/>
        <w:jc w:val="both"/>
        <w:rPr>
          <w:rFonts w:ascii="Times New Roman" w:hAnsi="Times New Roman"/>
          <w:bCs/>
          <w:iCs/>
          <w:sz w:val="24"/>
          <w:szCs w:val="24"/>
        </w:rPr>
      </w:pPr>
    </w:p>
    <w:p w:rsidR="00E35A0E" w:rsidRPr="008018B3" w:rsidRDefault="00E35A0E" w:rsidP="008018B3">
      <w:pPr>
        <w:spacing w:after="0" w:line="240" w:lineRule="auto"/>
        <w:ind w:firstLine="660"/>
        <w:jc w:val="both"/>
        <w:rPr>
          <w:rFonts w:ascii="Times New Roman" w:hAnsi="Times New Roman"/>
          <w:bCs/>
          <w:iCs/>
          <w:sz w:val="24"/>
          <w:szCs w:val="24"/>
          <w:lang w:val="sr-Cyrl-CS"/>
        </w:rPr>
      </w:pPr>
      <w:r w:rsidRPr="008018B3">
        <w:rPr>
          <w:rFonts w:ascii="Times New Roman" w:hAnsi="Times New Roman"/>
          <w:bCs/>
          <w:iCs/>
          <w:sz w:val="24"/>
          <w:szCs w:val="24"/>
          <w:lang w:val="sr-Cyrl-CS"/>
        </w:rPr>
        <w:t>Техничка документација и планови израђују се у складу са законом, техничким прописима и стандардима који се односе на област из које је предмет јавне набавке.</w:t>
      </w:r>
    </w:p>
    <w:p w:rsidR="00E35A0E" w:rsidRDefault="00E35A0E" w:rsidP="00C16445">
      <w:pPr>
        <w:spacing w:after="120" w:line="240" w:lineRule="auto"/>
        <w:ind w:left="482" w:hanging="482"/>
        <w:jc w:val="center"/>
        <w:rPr>
          <w:rFonts w:ascii="Times New Roman" w:hAnsi="Times New Roman"/>
          <w:b/>
          <w:sz w:val="24"/>
          <w:szCs w:val="24"/>
        </w:rPr>
      </w:pPr>
    </w:p>
    <w:p w:rsidR="00E35A0E" w:rsidRPr="00820266" w:rsidRDefault="00E35A0E" w:rsidP="00C16445">
      <w:pPr>
        <w:spacing w:after="120" w:line="240" w:lineRule="auto"/>
        <w:ind w:left="482" w:hanging="482"/>
        <w:jc w:val="center"/>
        <w:rPr>
          <w:b/>
          <w:sz w:val="24"/>
          <w:szCs w:val="24"/>
        </w:rPr>
      </w:pPr>
    </w:p>
    <w:p w:rsidR="00E64CC0" w:rsidRPr="00820266" w:rsidRDefault="00E64CC0" w:rsidP="00C16445">
      <w:pPr>
        <w:spacing w:after="120" w:line="240" w:lineRule="auto"/>
        <w:ind w:left="482" w:hanging="482"/>
        <w:jc w:val="center"/>
        <w:rPr>
          <w:b/>
          <w:sz w:val="24"/>
          <w:szCs w:val="24"/>
        </w:rPr>
      </w:pPr>
    </w:p>
    <w:p w:rsidR="00E35A0E" w:rsidRDefault="00E35A0E" w:rsidP="00C16445">
      <w:pPr>
        <w:spacing w:after="120" w:line="240" w:lineRule="auto"/>
        <w:ind w:left="482" w:hanging="482"/>
        <w:jc w:val="center"/>
        <w:rPr>
          <w:rFonts w:ascii="Times New Roman" w:hAnsi="Times New Roman"/>
          <w:b/>
          <w:sz w:val="24"/>
          <w:szCs w:val="24"/>
        </w:rPr>
      </w:pPr>
    </w:p>
    <w:p w:rsidR="00E35A0E" w:rsidRDefault="00E35A0E" w:rsidP="00C16445">
      <w:pPr>
        <w:spacing w:after="120" w:line="240" w:lineRule="auto"/>
        <w:ind w:left="482" w:hanging="482"/>
        <w:jc w:val="center"/>
        <w:rPr>
          <w:rFonts w:ascii="Times New Roman" w:hAnsi="Times New Roman"/>
          <w:b/>
          <w:sz w:val="24"/>
          <w:szCs w:val="24"/>
        </w:rPr>
      </w:pPr>
    </w:p>
    <w:p w:rsidR="00E35A0E" w:rsidRDefault="00E35A0E" w:rsidP="00C16445">
      <w:pPr>
        <w:spacing w:after="120" w:line="240" w:lineRule="auto"/>
        <w:ind w:left="482" w:hanging="482"/>
        <w:jc w:val="center"/>
        <w:rPr>
          <w:rFonts w:ascii="Times New Roman" w:hAnsi="Times New Roman"/>
          <w:b/>
          <w:sz w:val="24"/>
          <w:szCs w:val="24"/>
        </w:rPr>
      </w:pPr>
    </w:p>
    <w:p w:rsidR="00E35A0E" w:rsidRDefault="00E35A0E" w:rsidP="00C16445">
      <w:pPr>
        <w:spacing w:after="120" w:line="240" w:lineRule="auto"/>
        <w:ind w:left="482" w:hanging="482"/>
        <w:jc w:val="center"/>
        <w:rPr>
          <w:rFonts w:ascii="Times New Roman" w:hAnsi="Times New Roman"/>
          <w:b/>
          <w:sz w:val="24"/>
          <w:szCs w:val="24"/>
        </w:rPr>
      </w:pPr>
    </w:p>
    <w:p w:rsidR="00E35A0E" w:rsidRDefault="00E35A0E" w:rsidP="00C16445">
      <w:pPr>
        <w:spacing w:after="120" w:line="240" w:lineRule="auto"/>
        <w:ind w:left="482" w:hanging="482"/>
        <w:jc w:val="center"/>
        <w:rPr>
          <w:rFonts w:ascii="Times New Roman" w:hAnsi="Times New Roman"/>
          <w:b/>
          <w:sz w:val="24"/>
          <w:szCs w:val="24"/>
        </w:rPr>
      </w:pPr>
    </w:p>
    <w:p w:rsidR="00E35A0E" w:rsidRDefault="00E35A0E" w:rsidP="00C16445">
      <w:pPr>
        <w:spacing w:after="120" w:line="240" w:lineRule="auto"/>
        <w:ind w:left="482" w:hanging="482"/>
        <w:jc w:val="center"/>
        <w:rPr>
          <w:rFonts w:ascii="Times New Roman" w:hAnsi="Times New Roman"/>
          <w:b/>
          <w:sz w:val="24"/>
          <w:szCs w:val="24"/>
        </w:rPr>
      </w:pPr>
    </w:p>
    <w:p w:rsidR="00E35A0E" w:rsidRDefault="00E35A0E" w:rsidP="00C16445">
      <w:pPr>
        <w:spacing w:after="120" w:line="240" w:lineRule="auto"/>
        <w:ind w:left="482" w:hanging="482"/>
        <w:jc w:val="center"/>
        <w:rPr>
          <w:rFonts w:ascii="Times New Roman" w:hAnsi="Times New Roman"/>
          <w:b/>
          <w:sz w:val="24"/>
          <w:szCs w:val="24"/>
        </w:rPr>
      </w:pPr>
    </w:p>
    <w:p w:rsidR="00E35A0E" w:rsidRDefault="00E35A0E" w:rsidP="00C16445">
      <w:pPr>
        <w:spacing w:after="120" w:line="240" w:lineRule="auto"/>
        <w:ind w:left="482" w:hanging="482"/>
        <w:jc w:val="center"/>
        <w:rPr>
          <w:rFonts w:ascii="Times New Roman" w:hAnsi="Times New Roman"/>
          <w:b/>
          <w:sz w:val="24"/>
          <w:szCs w:val="24"/>
        </w:rPr>
      </w:pPr>
    </w:p>
    <w:p w:rsidR="00E35A0E" w:rsidRDefault="00E35A0E" w:rsidP="00C16445">
      <w:pPr>
        <w:spacing w:after="120" w:line="240" w:lineRule="auto"/>
        <w:ind w:left="482" w:hanging="482"/>
        <w:jc w:val="center"/>
        <w:rPr>
          <w:rFonts w:ascii="Times New Roman" w:hAnsi="Times New Roman"/>
          <w:b/>
          <w:sz w:val="24"/>
          <w:szCs w:val="24"/>
        </w:rPr>
        <w:sectPr w:rsidR="00E35A0E" w:rsidSect="00986BAF">
          <w:pgSz w:w="11907" w:h="16839" w:code="9"/>
          <w:pgMar w:top="533" w:right="1022" w:bottom="850" w:left="1195" w:header="115" w:footer="58" w:gutter="0"/>
          <w:pgBorders w:offsetFrom="page">
            <w:top w:val="double" w:sz="6" w:space="24" w:color="000000"/>
            <w:left w:val="double" w:sz="6" w:space="24" w:color="000000"/>
            <w:bottom w:val="double" w:sz="6" w:space="24" w:color="000000"/>
            <w:right w:val="double" w:sz="6" w:space="24" w:color="000000"/>
          </w:pgBorders>
          <w:cols w:space="708"/>
          <w:rtlGutter/>
          <w:docGrid w:linePitch="360"/>
        </w:sectPr>
      </w:pPr>
    </w:p>
    <w:p w:rsidR="00E35A0E" w:rsidRPr="00690F65" w:rsidRDefault="00E35A0E" w:rsidP="00690F65">
      <w:pPr>
        <w:rPr>
          <w:rFonts w:ascii="Times New Roman" w:hAnsi="Times New Roman"/>
          <w:lang w:val="sr-Cyrl-CS"/>
        </w:rPr>
      </w:pPr>
    </w:p>
    <w:tbl>
      <w:tblPr>
        <w:tblW w:w="23766" w:type="dxa"/>
        <w:tblInd w:w="-332" w:type="dxa"/>
        <w:tblLayout w:type="fixed"/>
        <w:tblLook w:val="00A0" w:firstRow="1" w:lastRow="0" w:firstColumn="1" w:lastColumn="0" w:noHBand="0" w:noVBand="0"/>
      </w:tblPr>
      <w:tblGrid>
        <w:gridCol w:w="22725"/>
        <w:gridCol w:w="1041"/>
      </w:tblGrid>
      <w:tr w:rsidR="00E35A0E" w:rsidRPr="00325721" w:rsidTr="00E64CC0">
        <w:trPr>
          <w:trHeight w:val="420"/>
        </w:trPr>
        <w:tc>
          <w:tcPr>
            <w:tcW w:w="22725" w:type="dxa"/>
            <w:tcBorders>
              <w:top w:val="nil"/>
              <w:left w:val="nil"/>
              <w:bottom w:val="nil"/>
              <w:right w:val="nil"/>
            </w:tcBorders>
            <w:noWrap/>
            <w:vAlign w:val="bottom"/>
          </w:tcPr>
          <w:p w:rsidR="00E35A0E" w:rsidRDefault="00E35A0E" w:rsidP="000D6E7E">
            <w:pPr>
              <w:spacing w:after="0" w:line="240" w:lineRule="auto"/>
              <w:rPr>
                <w:rFonts w:ascii="Times New Roman" w:hAnsi="Times New Roman"/>
                <w:b/>
                <w:sz w:val="24"/>
                <w:szCs w:val="24"/>
                <w:lang w:val="sr-Cyrl-CS"/>
              </w:rPr>
            </w:pPr>
            <w:r w:rsidRPr="004F7DDF">
              <w:rPr>
                <w:rFonts w:ascii="8" w:hAnsi="8"/>
                <w:b/>
                <w:sz w:val="24"/>
                <w:szCs w:val="24"/>
              </w:rPr>
              <w:t>ОБРАЗАЦ СТРУКТУРЕ ЦЕНЕ</w:t>
            </w:r>
          </w:p>
          <w:p w:rsidR="00E35A0E" w:rsidRPr="00BB6ECF" w:rsidRDefault="00E35A0E" w:rsidP="000D6E7E">
            <w:pPr>
              <w:spacing w:after="0" w:line="240" w:lineRule="auto"/>
              <w:rPr>
                <w:rFonts w:ascii="Times New Roman" w:hAnsi="Times New Roman"/>
                <w:b/>
                <w:sz w:val="24"/>
                <w:szCs w:val="24"/>
                <w:lang w:val="sr-Cyrl-CS"/>
              </w:rPr>
            </w:pPr>
          </w:p>
          <w:p w:rsidR="00E35A0E" w:rsidRDefault="00E35A0E" w:rsidP="00BB6ECF">
            <w:pPr>
              <w:spacing w:after="0" w:line="240" w:lineRule="auto"/>
              <w:rPr>
                <w:rFonts w:ascii="8" w:hAnsi="8"/>
                <w:b/>
                <w:sz w:val="24"/>
                <w:szCs w:val="24"/>
                <w:lang w:val="ru-RU"/>
              </w:rPr>
            </w:pPr>
            <w:r w:rsidRPr="004A55D3">
              <w:rPr>
                <w:rFonts w:ascii="8" w:hAnsi="8"/>
                <w:b/>
                <w:bCs/>
                <w:color w:val="000000"/>
                <w:sz w:val="24"/>
                <w:szCs w:val="24"/>
                <w:u w:val="single"/>
              </w:rPr>
              <w:t>П</w:t>
            </w:r>
            <w:r w:rsidRPr="004A55D3">
              <w:rPr>
                <w:rFonts w:ascii="Times New Roman" w:hAnsi="Times New Roman"/>
                <w:b/>
                <w:bCs/>
                <w:color w:val="000000"/>
                <w:sz w:val="24"/>
                <w:szCs w:val="24"/>
                <w:u w:val="single"/>
                <w:lang w:val="sr-Cyrl-CS"/>
              </w:rPr>
              <w:t>АРТИЈА БР. 1.</w:t>
            </w:r>
            <w:r w:rsidRPr="003C3666">
              <w:rPr>
                <w:rFonts w:ascii="8" w:hAnsi="8"/>
                <w:b/>
                <w:bCs/>
                <w:color w:val="000000"/>
                <w:sz w:val="24"/>
                <w:szCs w:val="24"/>
              </w:rPr>
              <w:t xml:space="preserve"> -</w:t>
            </w:r>
            <w:r w:rsidRPr="003C3666">
              <w:rPr>
                <w:rFonts w:ascii="8" w:hAnsi="8"/>
                <w:b/>
                <w:sz w:val="24"/>
                <w:szCs w:val="24"/>
                <w:lang w:val="ru-RU"/>
              </w:rPr>
              <w:t>Резерв</w:t>
            </w:r>
            <w:r w:rsidRPr="003C3666">
              <w:rPr>
                <w:rFonts w:ascii="Times New Roman" w:hAnsi="Times New Roman"/>
                <w:b/>
                <w:sz w:val="24"/>
                <w:szCs w:val="24"/>
                <w:lang w:val="sr-Latn-CS"/>
              </w:rPr>
              <w:t>н</w:t>
            </w:r>
            <w:r w:rsidRPr="003C3666">
              <w:rPr>
                <w:rFonts w:ascii="8" w:hAnsi="8"/>
                <w:b/>
                <w:sz w:val="24"/>
                <w:szCs w:val="24"/>
                <w:lang w:val="ru-RU"/>
              </w:rPr>
              <w:t>и делови за</w:t>
            </w:r>
            <w:r>
              <w:rPr>
                <w:rFonts w:ascii="8" w:hAnsi="8"/>
                <w:b/>
                <w:sz w:val="24"/>
                <w:szCs w:val="24"/>
                <w:lang w:val="ru-RU"/>
              </w:rPr>
              <w:t xml:space="preserve"> следеће радне машине:</w:t>
            </w:r>
          </w:p>
          <w:p w:rsidR="00E35A0E" w:rsidRDefault="00E35A0E" w:rsidP="00BB6ECF">
            <w:pPr>
              <w:spacing w:after="0" w:line="240" w:lineRule="auto"/>
              <w:rPr>
                <w:rFonts w:ascii="8" w:hAnsi="8"/>
                <w:b/>
                <w:sz w:val="24"/>
                <w:szCs w:val="24"/>
                <w:lang w:val="ru-RU"/>
              </w:rPr>
            </w:pPr>
            <w:r>
              <w:rPr>
                <w:rFonts w:ascii="8" w:hAnsi="8"/>
                <w:sz w:val="24"/>
                <w:szCs w:val="24"/>
                <w:lang w:val="ru-RU"/>
              </w:rPr>
              <w:t xml:space="preserve">1.1. </w:t>
            </w:r>
            <w:r w:rsidR="00241895">
              <w:rPr>
                <w:rFonts w:ascii="8" w:hAnsi="8"/>
                <w:sz w:val="24"/>
                <w:szCs w:val="24"/>
                <w:lang w:val="ru-RU"/>
              </w:rPr>
              <w:t>КАМИОН</w:t>
            </w:r>
            <w:r w:rsidRPr="003C3666">
              <w:rPr>
                <w:rFonts w:ascii="8" w:hAnsi="8"/>
                <w:b/>
                <w:sz w:val="24"/>
                <w:szCs w:val="24"/>
                <w:lang w:val="ru-RU"/>
              </w:rPr>
              <w:t xml:space="preserve"> </w:t>
            </w:r>
            <w:r w:rsidR="00241895">
              <w:rPr>
                <w:rFonts w:ascii="Times New Roman" w:hAnsi="Times New Roman"/>
                <w:b/>
                <w:sz w:val="24"/>
                <w:szCs w:val="24"/>
              </w:rPr>
              <w:t>FAP 16-20</w:t>
            </w:r>
            <w:r>
              <w:rPr>
                <w:rFonts w:ascii="8" w:hAnsi="8"/>
                <w:b/>
                <w:sz w:val="24"/>
                <w:szCs w:val="24"/>
                <w:lang w:val="ru-RU"/>
              </w:rPr>
              <w:t xml:space="preserve">, </w:t>
            </w:r>
          </w:p>
          <w:p w:rsidR="00E35A0E" w:rsidRDefault="00E35A0E" w:rsidP="00BB6ECF">
            <w:pPr>
              <w:spacing w:after="0" w:line="240" w:lineRule="auto"/>
              <w:rPr>
                <w:rFonts w:ascii="Times New Roman" w:hAnsi="Times New Roman"/>
                <w:noProof/>
                <w:sz w:val="24"/>
                <w:szCs w:val="24"/>
                <w:lang w:val="sr-Cyrl-CS"/>
              </w:rPr>
            </w:pPr>
            <w:r>
              <w:rPr>
                <w:rFonts w:ascii="8" w:hAnsi="8"/>
                <w:sz w:val="24"/>
                <w:szCs w:val="24"/>
                <w:lang w:val="ru-RU"/>
              </w:rPr>
              <w:t xml:space="preserve">1.2. </w:t>
            </w:r>
            <w:r w:rsidR="00241895">
              <w:rPr>
                <w:rFonts w:ascii="8" w:hAnsi="8"/>
                <w:sz w:val="24"/>
                <w:szCs w:val="24"/>
                <w:lang w:val="ru-RU"/>
              </w:rPr>
              <w:t>КАМИОН</w:t>
            </w:r>
            <w:r w:rsidR="00241895" w:rsidRPr="003C3666">
              <w:rPr>
                <w:rFonts w:ascii="8" w:hAnsi="8"/>
                <w:b/>
                <w:sz w:val="24"/>
                <w:szCs w:val="24"/>
                <w:lang w:val="ru-RU"/>
              </w:rPr>
              <w:t xml:space="preserve"> </w:t>
            </w:r>
            <w:r w:rsidR="00241895">
              <w:rPr>
                <w:rFonts w:ascii="Times New Roman" w:hAnsi="Times New Roman"/>
                <w:b/>
                <w:sz w:val="24"/>
                <w:szCs w:val="24"/>
              </w:rPr>
              <w:t>FAP 26-35</w:t>
            </w:r>
            <w:r w:rsidR="00241895">
              <w:rPr>
                <w:rFonts w:ascii="8" w:hAnsi="8"/>
                <w:b/>
                <w:sz w:val="24"/>
                <w:szCs w:val="24"/>
                <w:lang w:val="ru-RU"/>
              </w:rPr>
              <w:t>,</w:t>
            </w:r>
          </w:p>
          <w:p w:rsidR="00E35A0E" w:rsidRDefault="00E35A0E" w:rsidP="00BB6ECF">
            <w:pPr>
              <w:spacing w:after="0" w:line="240" w:lineRule="auto"/>
              <w:rPr>
                <w:rFonts w:ascii="Times New Roman" w:hAnsi="Times New Roman"/>
                <w:noProof/>
                <w:sz w:val="24"/>
                <w:szCs w:val="24"/>
                <w:lang w:val="sr-Cyrl-CS"/>
              </w:rPr>
            </w:pPr>
            <w:r>
              <w:rPr>
                <w:rFonts w:ascii="Times New Roman" w:hAnsi="Times New Roman"/>
                <w:noProof/>
                <w:sz w:val="24"/>
                <w:szCs w:val="24"/>
                <w:lang w:val="sr-Cyrl-CS"/>
              </w:rPr>
              <w:t xml:space="preserve">1.3. </w:t>
            </w:r>
            <w:r w:rsidR="00241895">
              <w:rPr>
                <w:rFonts w:ascii="8" w:hAnsi="8"/>
                <w:sz w:val="24"/>
                <w:szCs w:val="24"/>
                <w:lang w:val="ru-RU"/>
              </w:rPr>
              <w:t>КАМИОН</w:t>
            </w:r>
            <w:r w:rsidR="00241895" w:rsidRPr="003C3666">
              <w:rPr>
                <w:rFonts w:ascii="8" w:hAnsi="8"/>
                <w:b/>
                <w:sz w:val="24"/>
                <w:szCs w:val="24"/>
                <w:lang w:val="ru-RU"/>
              </w:rPr>
              <w:t xml:space="preserve"> </w:t>
            </w:r>
            <w:r w:rsidR="00241895">
              <w:rPr>
                <w:rFonts w:ascii="Times New Roman" w:hAnsi="Times New Roman"/>
                <w:b/>
                <w:sz w:val="24"/>
                <w:szCs w:val="24"/>
              </w:rPr>
              <w:t>ТАМ 110</w:t>
            </w:r>
            <w:r w:rsidR="00241895">
              <w:rPr>
                <w:rFonts w:ascii="8" w:hAnsi="8"/>
                <w:b/>
                <w:sz w:val="24"/>
                <w:szCs w:val="24"/>
                <w:lang w:val="ru-RU"/>
              </w:rPr>
              <w:t>,</w:t>
            </w:r>
          </w:p>
          <w:p w:rsidR="00E35A0E" w:rsidRDefault="00E35A0E" w:rsidP="00BB6ECF">
            <w:pPr>
              <w:spacing w:after="0" w:line="240" w:lineRule="auto"/>
              <w:rPr>
                <w:rFonts w:ascii="Times New Roman" w:hAnsi="Times New Roman"/>
                <w:b/>
                <w:noProof/>
                <w:sz w:val="24"/>
                <w:szCs w:val="24"/>
                <w:lang w:val="sr-Cyrl-CS"/>
              </w:rPr>
            </w:pPr>
            <w:r>
              <w:rPr>
                <w:rFonts w:ascii="Times New Roman" w:hAnsi="Times New Roman"/>
                <w:noProof/>
                <w:sz w:val="24"/>
                <w:szCs w:val="24"/>
                <w:lang w:val="sr-Cyrl-CS"/>
              </w:rPr>
              <w:t xml:space="preserve">1.4. </w:t>
            </w:r>
            <w:r w:rsidR="00241895">
              <w:rPr>
                <w:rFonts w:ascii="8" w:hAnsi="8"/>
                <w:sz w:val="24"/>
                <w:szCs w:val="24"/>
                <w:lang w:val="ru-RU"/>
              </w:rPr>
              <w:t>КАМИОН</w:t>
            </w:r>
            <w:r w:rsidR="00241895" w:rsidRPr="003C3666">
              <w:rPr>
                <w:rFonts w:ascii="8" w:hAnsi="8"/>
                <w:b/>
                <w:sz w:val="24"/>
                <w:szCs w:val="24"/>
                <w:lang w:val="ru-RU"/>
              </w:rPr>
              <w:t xml:space="preserve"> </w:t>
            </w:r>
            <w:r w:rsidR="00241895">
              <w:rPr>
                <w:rFonts w:ascii="Times New Roman" w:hAnsi="Times New Roman"/>
                <w:b/>
                <w:sz w:val="24"/>
                <w:szCs w:val="24"/>
              </w:rPr>
              <w:t>IVECO RIVAL 3510</w:t>
            </w:r>
            <w:r w:rsidR="00241895">
              <w:rPr>
                <w:rFonts w:ascii="8" w:hAnsi="8"/>
                <w:b/>
                <w:sz w:val="24"/>
                <w:szCs w:val="24"/>
                <w:lang w:val="ru-RU"/>
              </w:rPr>
              <w:t xml:space="preserve">, </w:t>
            </w:r>
          </w:p>
          <w:p w:rsidR="00E35A0E" w:rsidRDefault="00E35A0E" w:rsidP="00584ABB">
            <w:pPr>
              <w:spacing w:after="0" w:line="240" w:lineRule="auto"/>
              <w:rPr>
                <w:b/>
                <w:sz w:val="24"/>
                <w:szCs w:val="24"/>
              </w:rPr>
            </w:pPr>
          </w:p>
          <w:p w:rsidR="00E35A0E" w:rsidRDefault="00E35A0E" w:rsidP="00584ABB">
            <w:pPr>
              <w:spacing w:after="0" w:line="240" w:lineRule="auto"/>
              <w:rPr>
                <w:rFonts w:ascii="8" w:hAnsi="8"/>
                <w:b/>
                <w:sz w:val="24"/>
                <w:szCs w:val="24"/>
                <w:lang w:val="ru-RU"/>
              </w:rPr>
            </w:pPr>
            <w:r w:rsidRPr="003C3666">
              <w:rPr>
                <w:rFonts w:ascii="8" w:hAnsi="8"/>
                <w:b/>
                <w:bCs/>
                <w:color w:val="000000"/>
                <w:sz w:val="24"/>
                <w:szCs w:val="24"/>
              </w:rPr>
              <w:t>П</w:t>
            </w:r>
            <w:r>
              <w:rPr>
                <w:rFonts w:ascii="Times New Roman" w:hAnsi="Times New Roman"/>
                <w:b/>
                <w:bCs/>
                <w:color w:val="000000"/>
                <w:sz w:val="24"/>
                <w:szCs w:val="24"/>
                <w:lang w:val="sr-Cyrl-CS"/>
              </w:rPr>
              <w:t xml:space="preserve">АРТИЈА БР. </w:t>
            </w:r>
            <w:r w:rsidRPr="003C3666">
              <w:rPr>
                <w:rFonts w:ascii="Times New Roman" w:hAnsi="Times New Roman"/>
                <w:b/>
                <w:bCs/>
                <w:color w:val="000000"/>
                <w:sz w:val="24"/>
                <w:szCs w:val="24"/>
                <w:lang w:val="sr-Cyrl-CS"/>
              </w:rPr>
              <w:t>1</w:t>
            </w:r>
            <w:r>
              <w:rPr>
                <w:rFonts w:ascii="Times New Roman" w:hAnsi="Times New Roman"/>
                <w:b/>
                <w:bCs/>
                <w:color w:val="000000"/>
                <w:sz w:val="24"/>
                <w:szCs w:val="24"/>
                <w:lang w:val="sr-Cyrl-CS"/>
              </w:rPr>
              <w:t>.1</w:t>
            </w:r>
            <w:r w:rsidRPr="003C3666">
              <w:rPr>
                <w:rFonts w:ascii="8" w:hAnsi="8"/>
                <w:b/>
                <w:bCs/>
                <w:color w:val="000000"/>
                <w:sz w:val="24"/>
                <w:szCs w:val="24"/>
              </w:rPr>
              <w:t xml:space="preserve"> -</w:t>
            </w:r>
            <w:r w:rsidRPr="003C3666">
              <w:rPr>
                <w:rFonts w:ascii="8" w:hAnsi="8"/>
                <w:b/>
                <w:sz w:val="24"/>
                <w:szCs w:val="24"/>
                <w:lang w:val="ru-RU"/>
              </w:rPr>
              <w:t>Резерв</w:t>
            </w:r>
            <w:r w:rsidRPr="003C3666">
              <w:rPr>
                <w:rFonts w:ascii="Times New Roman" w:hAnsi="Times New Roman"/>
                <w:b/>
                <w:sz w:val="24"/>
                <w:szCs w:val="24"/>
                <w:lang w:val="sr-Latn-CS"/>
              </w:rPr>
              <w:t>н</w:t>
            </w:r>
            <w:r w:rsidRPr="003C3666">
              <w:rPr>
                <w:rFonts w:ascii="8" w:hAnsi="8"/>
                <w:b/>
                <w:sz w:val="24"/>
                <w:szCs w:val="24"/>
                <w:lang w:val="ru-RU"/>
              </w:rPr>
              <w:t xml:space="preserve">и делови за </w:t>
            </w:r>
            <w:r w:rsidR="00241895">
              <w:rPr>
                <w:rFonts w:ascii="8" w:hAnsi="8"/>
                <w:b/>
                <w:sz w:val="24"/>
                <w:szCs w:val="24"/>
              </w:rPr>
              <w:t>FAP 16-20</w:t>
            </w:r>
            <w:r w:rsidRPr="003C3666">
              <w:rPr>
                <w:rFonts w:ascii="8" w:hAnsi="8"/>
                <w:b/>
                <w:sz w:val="24"/>
                <w:szCs w:val="24"/>
                <w:lang w:val="ru-RU"/>
              </w:rPr>
              <w:t>, норма часова, за дефектажу, демонтажу</w:t>
            </w:r>
          </w:p>
          <w:p w:rsidR="00E35A0E" w:rsidRPr="00D200AD" w:rsidRDefault="00E35A0E" w:rsidP="00D200AD">
            <w:pPr>
              <w:spacing w:after="0" w:line="240" w:lineRule="auto"/>
              <w:rPr>
                <w:rFonts w:ascii="Times New Roman" w:hAnsi="Times New Roman"/>
                <w:b/>
                <w:sz w:val="24"/>
                <w:szCs w:val="24"/>
                <w:lang w:val="sr-Cyrl-CS"/>
              </w:rPr>
            </w:pPr>
            <w:r>
              <w:rPr>
                <w:rFonts w:ascii="8" w:hAnsi="8"/>
                <w:b/>
                <w:sz w:val="24"/>
                <w:szCs w:val="24"/>
                <w:lang w:val="ru-RU"/>
              </w:rPr>
              <w:t xml:space="preserve">и </w:t>
            </w:r>
            <w:r w:rsidRPr="003C3666">
              <w:rPr>
                <w:rFonts w:ascii="Times New Roman" w:hAnsi="Times New Roman"/>
                <w:b/>
                <w:bCs/>
                <w:color w:val="000000"/>
                <w:sz w:val="24"/>
                <w:szCs w:val="24"/>
                <w:lang w:val="sr-Cyrl-CS"/>
              </w:rPr>
              <w:t>уградњу</w:t>
            </w:r>
          </w:p>
          <w:p w:rsidR="00E35A0E" w:rsidRPr="004F7DDF" w:rsidRDefault="00E35A0E" w:rsidP="00325721">
            <w:pPr>
              <w:spacing w:after="0" w:line="240" w:lineRule="auto"/>
              <w:rPr>
                <w:rFonts w:ascii="8" w:hAnsi="8"/>
                <w:b/>
                <w:bCs/>
                <w:color w:val="000000"/>
                <w:sz w:val="24"/>
                <w:szCs w:val="24"/>
              </w:rPr>
            </w:pPr>
          </w:p>
          <w:tbl>
            <w:tblPr>
              <w:tblW w:w="12349" w:type="dxa"/>
              <w:tblLayout w:type="fixed"/>
              <w:tblLook w:val="00A0" w:firstRow="1" w:lastRow="0" w:firstColumn="1" w:lastColumn="0" w:noHBand="0" w:noVBand="0"/>
            </w:tblPr>
            <w:tblGrid>
              <w:gridCol w:w="542"/>
              <w:gridCol w:w="281"/>
              <w:gridCol w:w="465"/>
              <w:gridCol w:w="463"/>
              <w:gridCol w:w="281"/>
              <w:gridCol w:w="281"/>
              <w:gridCol w:w="281"/>
              <w:gridCol w:w="281"/>
              <w:gridCol w:w="245"/>
              <w:gridCol w:w="135"/>
              <w:gridCol w:w="1026"/>
              <w:gridCol w:w="812"/>
              <w:gridCol w:w="999"/>
              <w:gridCol w:w="383"/>
              <w:gridCol w:w="236"/>
              <w:gridCol w:w="391"/>
              <w:gridCol w:w="200"/>
              <w:gridCol w:w="142"/>
              <w:gridCol w:w="236"/>
              <w:gridCol w:w="23"/>
              <w:gridCol w:w="105"/>
              <w:gridCol w:w="145"/>
              <w:gridCol w:w="75"/>
              <w:gridCol w:w="16"/>
              <w:gridCol w:w="220"/>
              <w:gridCol w:w="74"/>
              <w:gridCol w:w="162"/>
              <w:gridCol w:w="74"/>
              <w:gridCol w:w="408"/>
              <w:gridCol w:w="1715"/>
              <w:gridCol w:w="236"/>
              <w:gridCol w:w="236"/>
              <w:gridCol w:w="236"/>
              <w:gridCol w:w="236"/>
              <w:gridCol w:w="236"/>
              <w:gridCol w:w="236"/>
              <w:gridCol w:w="236"/>
            </w:tblGrid>
            <w:tr w:rsidR="00E35A0E" w:rsidRPr="004F7DDF" w:rsidTr="00E64CC0">
              <w:trPr>
                <w:gridAfter w:val="7"/>
                <w:wAfter w:w="1652" w:type="dxa"/>
                <w:trHeight w:val="1134"/>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Pr="000D6E7E" w:rsidRDefault="00E35A0E" w:rsidP="000D6E7E">
                  <w:pPr>
                    <w:spacing w:after="0" w:line="240" w:lineRule="auto"/>
                    <w:jc w:val="center"/>
                    <w:rPr>
                      <w:rFonts w:ascii="8" w:hAnsi="8" w:cs="Calibri"/>
                      <w:b/>
                      <w:bCs/>
                      <w:color w:val="000000"/>
                      <w:sz w:val="16"/>
                      <w:szCs w:val="16"/>
                    </w:rPr>
                  </w:pPr>
                </w:p>
                <w:p w:rsidR="00E35A0E" w:rsidRPr="000D6E7E" w:rsidRDefault="00E35A0E" w:rsidP="000D6E7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Ред</w:t>
                  </w:r>
                  <w:proofErr w:type="spellEnd"/>
                  <w:r w:rsidRPr="000D6E7E">
                    <w:rPr>
                      <w:rFonts w:ascii="8" w:hAnsi="8" w:cs="Calibri"/>
                      <w:b/>
                      <w:bCs/>
                      <w:color w:val="000000"/>
                      <w:sz w:val="16"/>
                      <w:szCs w:val="16"/>
                    </w:rPr>
                    <w:t>.</w:t>
                  </w:r>
                </w:p>
                <w:p w:rsidR="00E35A0E" w:rsidRPr="000D6E7E" w:rsidRDefault="00E35A0E" w:rsidP="000D6E7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w:t>
                  </w:r>
                  <w:proofErr w:type="spellEnd"/>
                  <w:r w:rsidRPr="000D6E7E">
                    <w:rPr>
                      <w:rFonts w:ascii="8" w:hAnsi="8" w:cs="Calibri"/>
                      <w:b/>
                      <w:bCs/>
                      <w:color w:val="000000"/>
                      <w:sz w:val="16"/>
                      <w:szCs w:val="16"/>
                    </w:rPr>
                    <w:t>.</w:t>
                  </w:r>
                </w:p>
                <w:p w:rsidR="00E35A0E" w:rsidRPr="000D6E7E" w:rsidRDefault="00E35A0E" w:rsidP="000D6E7E">
                  <w:pPr>
                    <w:jc w:val="center"/>
                    <w:rPr>
                      <w:rFonts w:ascii="8" w:hAnsi="8" w:cs="Calibri"/>
                      <w:b/>
                      <w:bCs/>
                      <w:color w:val="000000"/>
                      <w:sz w:val="16"/>
                      <w:szCs w:val="16"/>
                    </w:rPr>
                  </w:pPr>
                </w:p>
              </w:tc>
              <w:tc>
                <w:tcPr>
                  <w:tcW w:w="2578" w:type="dxa"/>
                  <w:gridSpan w:val="8"/>
                  <w:tcBorders>
                    <w:top w:val="single" w:sz="4" w:space="0" w:color="auto"/>
                    <w:left w:val="nil"/>
                    <w:bottom w:val="single" w:sz="4" w:space="0" w:color="auto"/>
                    <w:right w:val="single" w:sz="4" w:space="0" w:color="auto"/>
                  </w:tcBorders>
                  <w:noWrap/>
                  <w:vAlign w:val="center"/>
                </w:tcPr>
                <w:p w:rsidR="00E35A0E" w:rsidRPr="000D6E7E" w:rsidRDefault="00E35A0E" w:rsidP="000D6E7E">
                  <w:pPr>
                    <w:spacing w:after="0" w:line="240" w:lineRule="auto"/>
                    <w:ind w:left="-477" w:firstLine="477"/>
                    <w:jc w:val="center"/>
                    <w:rPr>
                      <w:rFonts w:ascii="8" w:hAnsi="8" w:cs="Calibri"/>
                      <w:b/>
                      <w:bCs/>
                      <w:color w:val="000000"/>
                      <w:sz w:val="16"/>
                      <w:szCs w:val="16"/>
                    </w:rPr>
                  </w:pPr>
                </w:p>
                <w:p w:rsidR="00E35A0E" w:rsidRPr="000D6E7E" w:rsidRDefault="00E35A0E" w:rsidP="000D6E7E">
                  <w:pPr>
                    <w:spacing w:after="0" w:line="240" w:lineRule="auto"/>
                    <w:ind w:left="-477" w:firstLine="477"/>
                    <w:jc w:val="center"/>
                    <w:rPr>
                      <w:rFonts w:ascii="8" w:hAnsi="8" w:cs="Calibri"/>
                      <w:b/>
                      <w:bCs/>
                      <w:color w:val="000000"/>
                      <w:sz w:val="16"/>
                      <w:szCs w:val="16"/>
                    </w:rPr>
                  </w:pPr>
                  <w:proofErr w:type="spellStart"/>
                  <w:r w:rsidRPr="000D6E7E">
                    <w:rPr>
                      <w:rFonts w:ascii="8" w:hAnsi="8" w:cs="Calibri"/>
                      <w:b/>
                      <w:bCs/>
                      <w:color w:val="000000"/>
                      <w:sz w:val="16"/>
                      <w:szCs w:val="16"/>
                    </w:rPr>
                    <w:t>Назив</w:t>
                  </w:r>
                  <w:proofErr w:type="spellEnd"/>
                  <w:r w:rsidRPr="000D6E7E">
                    <w:rPr>
                      <w:rFonts w:ascii="8" w:hAnsi="8" w:cs="Calibri"/>
                      <w:b/>
                      <w:bCs/>
                      <w:color w:val="000000"/>
                      <w:sz w:val="16"/>
                      <w:szCs w:val="16"/>
                      <w:lang w:val="sr-Cyrl-CS"/>
                    </w:rPr>
                    <w:t xml:space="preserve"> </w:t>
                  </w:r>
                  <w:proofErr w:type="gramStart"/>
                  <w:r w:rsidRPr="000D6E7E">
                    <w:rPr>
                      <w:rFonts w:ascii="8" w:hAnsi="8" w:cs="Calibri"/>
                      <w:b/>
                      <w:bCs/>
                      <w:color w:val="000000"/>
                      <w:sz w:val="16"/>
                      <w:szCs w:val="16"/>
                      <w:lang w:val="sr-Cyrl-CS"/>
                    </w:rPr>
                    <w:t xml:space="preserve">резервног </w:t>
                  </w:r>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дела</w:t>
                  </w:r>
                  <w:proofErr w:type="spellEnd"/>
                  <w:proofErr w:type="gramEnd"/>
                </w:p>
                <w:p w:rsidR="00E35A0E" w:rsidRPr="000D6E7E" w:rsidRDefault="00E35A0E" w:rsidP="000D6E7E">
                  <w:pPr>
                    <w:spacing w:after="0" w:line="240" w:lineRule="auto"/>
                    <w:ind w:left="-477" w:firstLine="477"/>
                    <w:jc w:val="center"/>
                    <w:rPr>
                      <w:rFonts w:ascii="8" w:hAnsi="8" w:cs="Calibri"/>
                      <w:b/>
                      <w:bCs/>
                      <w:color w:val="000000"/>
                      <w:sz w:val="16"/>
                      <w:szCs w:val="16"/>
                    </w:rPr>
                  </w:pPr>
                  <w:r w:rsidRPr="000D6E7E">
                    <w:rPr>
                      <w:rFonts w:ascii="8" w:hAnsi="8" w:cs="Calibri"/>
                      <w:b/>
                      <w:bCs/>
                      <w:color w:val="000000"/>
                      <w:sz w:val="16"/>
                      <w:szCs w:val="16"/>
                    </w:rPr>
                    <w:t>(</w:t>
                  </w:r>
                  <w:proofErr w:type="spellStart"/>
                  <w:r w:rsidRPr="000D6E7E">
                    <w:rPr>
                      <w:rFonts w:ascii="8" w:hAnsi="8" w:cs="Calibri"/>
                      <w:b/>
                      <w:bCs/>
                      <w:color w:val="000000"/>
                      <w:sz w:val="16"/>
                      <w:szCs w:val="16"/>
                    </w:rPr>
                    <w:t>врста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добра</w:t>
                  </w:r>
                  <w:proofErr w:type="spellEnd"/>
                  <w:r w:rsidRPr="000D6E7E">
                    <w:rPr>
                      <w:rFonts w:ascii="8" w:hAnsi="8" w:cs="Calibri"/>
                      <w:b/>
                      <w:bCs/>
                      <w:color w:val="000000"/>
                      <w:sz w:val="16"/>
                      <w:szCs w:val="16"/>
                    </w:rPr>
                    <w:t>)</w:t>
                  </w:r>
                </w:p>
                <w:p w:rsidR="00E35A0E" w:rsidRPr="000D6E7E" w:rsidRDefault="00E35A0E" w:rsidP="000D6E7E">
                  <w:pPr>
                    <w:ind w:left="-477" w:firstLine="477"/>
                    <w:jc w:val="center"/>
                    <w:rPr>
                      <w:rFonts w:ascii="8" w:hAnsi="8" w:cs="Calibri"/>
                      <w:b/>
                      <w:bCs/>
                      <w:color w:val="000000"/>
                      <w:sz w:val="16"/>
                      <w:szCs w:val="16"/>
                    </w:rPr>
                  </w:pPr>
                </w:p>
              </w:tc>
              <w:tc>
                <w:tcPr>
                  <w:tcW w:w="1161" w:type="dxa"/>
                  <w:gridSpan w:val="2"/>
                  <w:tcBorders>
                    <w:top w:val="single" w:sz="4" w:space="0" w:color="auto"/>
                    <w:left w:val="nil"/>
                    <w:bottom w:val="single" w:sz="4" w:space="0" w:color="auto"/>
                    <w:right w:val="single" w:sz="4" w:space="0" w:color="auto"/>
                  </w:tcBorders>
                  <w:noWrap/>
                  <w:vAlign w:val="center"/>
                </w:tcPr>
                <w:p w:rsidR="00E35A0E" w:rsidRPr="000D6E7E" w:rsidRDefault="00E35A0E" w:rsidP="000D6E7E">
                  <w:pPr>
                    <w:spacing w:after="0" w:line="240" w:lineRule="auto"/>
                    <w:jc w:val="center"/>
                    <w:rPr>
                      <w:rFonts w:ascii="8" w:hAnsi="8" w:cs="Calibri"/>
                      <w:b/>
                      <w:bCs/>
                      <w:color w:val="000000"/>
                      <w:sz w:val="16"/>
                      <w:szCs w:val="16"/>
                    </w:rPr>
                  </w:pPr>
                </w:p>
                <w:p w:rsidR="00E35A0E" w:rsidRPr="000D6E7E" w:rsidRDefault="00E35A0E" w:rsidP="000D6E7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Каталошки</w:t>
                  </w:r>
                  <w:proofErr w:type="spellEnd"/>
                </w:p>
                <w:p w:rsidR="00E35A0E" w:rsidRPr="000D6E7E" w:rsidRDefault="00E35A0E" w:rsidP="000D6E7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Број</w:t>
                  </w:r>
                  <w:proofErr w:type="spellEnd"/>
                </w:p>
                <w:p w:rsidR="00E35A0E" w:rsidRPr="000D6E7E" w:rsidRDefault="00E35A0E" w:rsidP="000D6E7E">
                  <w:pPr>
                    <w:jc w:val="center"/>
                    <w:rPr>
                      <w:rFonts w:ascii="8" w:hAnsi="8" w:cs="Calibri"/>
                      <w:b/>
                      <w:bCs/>
                      <w:color w:val="000000"/>
                      <w:sz w:val="16"/>
                      <w:szCs w:val="16"/>
                    </w:rPr>
                  </w:pPr>
                </w:p>
              </w:tc>
              <w:tc>
                <w:tcPr>
                  <w:tcW w:w="812" w:type="dxa"/>
                  <w:tcBorders>
                    <w:top w:val="single" w:sz="4" w:space="0" w:color="auto"/>
                    <w:left w:val="nil"/>
                    <w:bottom w:val="single" w:sz="4" w:space="0" w:color="auto"/>
                    <w:right w:val="single" w:sz="4" w:space="0" w:color="auto"/>
                  </w:tcBorders>
                  <w:noWrap/>
                  <w:vAlign w:val="center"/>
                </w:tcPr>
                <w:p w:rsidR="00E35A0E" w:rsidRPr="000D6E7E" w:rsidRDefault="00E35A0E" w:rsidP="000D6E7E">
                  <w:pPr>
                    <w:spacing w:after="0" w:line="240" w:lineRule="auto"/>
                    <w:jc w:val="center"/>
                    <w:rPr>
                      <w:rFonts w:ascii="8" w:hAnsi="8" w:cs="Calibri"/>
                      <w:b/>
                      <w:bCs/>
                      <w:color w:val="000000"/>
                      <w:sz w:val="16"/>
                      <w:szCs w:val="16"/>
                    </w:rPr>
                  </w:pPr>
                </w:p>
                <w:p w:rsidR="00E35A0E" w:rsidRPr="000D6E7E" w:rsidRDefault="00E35A0E" w:rsidP="000D6E7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w:t>
                  </w:r>
                  <w:proofErr w:type="spellEnd"/>
                  <w:r w:rsidRPr="000D6E7E">
                    <w:rPr>
                      <w:rFonts w:ascii="8" w:hAnsi="8" w:cs="Calibri"/>
                      <w:b/>
                      <w:bCs/>
                      <w:color w:val="000000"/>
                      <w:sz w:val="16"/>
                      <w:szCs w:val="16"/>
                    </w:rPr>
                    <w:t>.</w:t>
                  </w:r>
                </w:p>
                <w:p w:rsidR="00E35A0E" w:rsidRPr="000D6E7E" w:rsidRDefault="00E35A0E" w:rsidP="000D6E7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мере</w:t>
                  </w:r>
                  <w:proofErr w:type="spellEnd"/>
                </w:p>
                <w:p w:rsidR="00E35A0E" w:rsidRPr="000D6E7E" w:rsidRDefault="00E35A0E" w:rsidP="000D6E7E">
                  <w:pPr>
                    <w:jc w:val="center"/>
                    <w:rPr>
                      <w:rFonts w:ascii="8" w:hAnsi="8" w:cs="Calibri"/>
                      <w:b/>
                      <w:bCs/>
                      <w:color w:val="000000"/>
                      <w:sz w:val="16"/>
                      <w:szCs w:val="16"/>
                    </w:rPr>
                  </w:pPr>
                </w:p>
              </w:tc>
              <w:tc>
                <w:tcPr>
                  <w:tcW w:w="999" w:type="dxa"/>
                  <w:tcBorders>
                    <w:top w:val="single" w:sz="4" w:space="0" w:color="auto"/>
                    <w:left w:val="nil"/>
                    <w:bottom w:val="single" w:sz="4" w:space="0" w:color="auto"/>
                    <w:right w:val="single" w:sz="4" w:space="0" w:color="auto"/>
                  </w:tcBorders>
                  <w:noWrap/>
                  <w:vAlign w:val="center"/>
                </w:tcPr>
                <w:p w:rsidR="00E35A0E" w:rsidRPr="000D6E7E" w:rsidRDefault="00E35A0E" w:rsidP="000D6E7E">
                  <w:pPr>
                    <w:spacing w:after="0" w:line="240" w:lineRule="auto"/>
                    <w:jc w:val="center"/>
                    <w:rPr>
                      <w:rFonts w:ascii="8" w:hAnsi="8" w:cs="Calibri"/>
                      <w:b/>
                      <w:bCs/>
                      <w:color w:val="000000"/>
                      <w:sz w:val="16"/>
                      <w:szCs w:val="16"/>
                    </w:rPr>
                  </w:pPr>
                </w:p>
                <w:p w:rsidR="00E35A0E" w:rsidRPr="000D6E7E" w:rsidRDefault="00E35A0E" w:rsidP="000D6E7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E35A0E" w:rsidRPr="000D6E7E" w:rsidRDefault="00E35A0E" w:rsidP="000D6E7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E35A0E" w:rsidRPr="000D6E7E" w:rsidRDefault="00E35A0E" w:rsidP="000D6E7E">
                  <w:pPr>
                    <w:jc w:val="center"/>
                    <w:rPr>
                      <w:rFonts w:ascii="8" w:hAnsi="8" w:cs="Calibri"/>
                      <w:b/>
                      <w:bCs/>
                      <w:color w:val="000000"/>
                      <w:sz w:val="16"/>
                      <w:szCs w:val="16"/>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0D6E7E" w:rsidRDefault="00E35A0E" w:rsidP="000D6E7E">
                  <w:pPr>
                    <w:spacing w:after="0" w:line="240" w:lineRule="auto"/>
                    <w:ind w:right="603"/>
                    <w:jc w:val="center"/>
                    <w:rPr>
                      <w:rFonts w:ascii="8" w:hAnsi="8" w:cs="Calibri"/>
                      <w:b/>
                      <w:bCs/>
                      <w:color w:val="000000"/>
                      <w:sz w:val="16"/>
                      <w:szCs w:val="16"/>
                    </w:rPr>
                  </w:pPr>
                </w:p>
                <w:p w:rsidR="00E35A0E" w:rsidRPr="000D6E7E" w:rsidRDefault="00E35A0E" w:rsidP="000D6E7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E35A0E" w:rsidRPr="000D6E7E" w:rsidRDefault="00E35A0E" w:rsidP="000D6E7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са</w:t>
                  </w:r>
                  <w:proofErr w:type="spellEnd"/>
                  <w:r w:rsidRPr="000D6E7E">
                    <w:rPr>
                      <w:rFonts w:ascii="8" w:hAnsi="8" w:cs="Calibri"/>
                      <w:b/>
                      <w:bCs/>
                      <w:color w:val="000000"/>
                      <w:sz w:val="16"/>
                      <w:szCs w:val="16"/>
                    </w:rPr>
                    <w:t xml:space="preserve"> ПДВ-</w:t>
                  </w:r>
                  <w:proofErr w:type="spellStart"/>
                  <w:r w:rsidRPr="000D6E7E">
                    <w:rPr>
                      <w:rFonts w:ascii="8" w:hAnsi="8" w:cs="Calibri"/>
                      <w:b/>
                      <w:bCs/>
                      <w:color w:val="000000"/>
                      <w:sz w:val="16"/>
                      <w:szCs w:val="16"/>
                    </w:rPr>
                    <w:t>ом</w:t>
                  </w:r>
                  <w:proofErr w:type="spellEnd"/>
                </w:p>
                <w:p w:rsidR="00E35A0E" w:rsidRPr="000D6E7E" w:rsidRDefault="00E35A0E" w:rsidP="000D6E7E">
                  <w:pPr>
                    <w:jc w:val="center"/>
                    <w:rPr>
                      <w:rFonts w:ascii="8" w:hAnsi="8" w:cs="Calibri"/>
                      <w:b/>
                      <w:bCs/>
                      <w:color w:val="000000"/>
                      <w:sz w:val="16"/>
                      <w:szCs w:val="16"/>
                    </w:rPr>
                  </w:pPr>
                </w:p>
              </w:tc>
              <w:tc>
                <w:tcPr>
                  <w:tcW w:w="651" w:type="dxa"/>
                  <w:gridSpan w:val="5"/>
                  <w:tcBorders>
                    <w:top w:val="single" w:sz="4" w:space="0" w:color="auto"/>
                    <w:left w:val="nil"/>
                    <w:bottom w:val="single" w:sz="4" w:space="0" w:color="auto"/>
                    <w:right w:val="single" w:sz="4" w:space="0" w:color="auto"/>
                  </w:tcBorders>
                  <w:vAlign w:val="center"/>
                </w:tcPr>
                <w:p w:rsidR="00E35A0E" w:rsidRPr="000D6E7E" w:rsidRDefault="00E35A0E" w:rsidP="00693465">
                  <w:pPr>
                    <w:ind w:right="-132"/>
                    <w:rPr>
                      <w:rFonts w:ascii="Times New Roman" w:hAnsi="Times New Roman" w:cs="Calibri"/>
                      <w:b/>
                      <w:bCs/>
                      <w:color w:val="000000"/>
                      <w:sz w:val="16"/>
                      <w:szCs w:val="16"/>
                      <w:lang w:val="sr-Cyrl-CS"/>
                    </w:rPr>
                  </w:pPr>
                  <w:r w:rsidRPr="000D6E7E">
                    <w:rPr>
                      <w:rFonts w:ascii="8" w:hAnsi="8" w:cs="Calibri"/>
                      <w:b/>
                      <w:bCs/>
                      <w:color w:val="000000"/>
                      <w:sz w:val="16"/>
                      <w:szCs w:val="16"/>
                      <w:lang w:val="sr-Cyrl-CS"/>
                    </w:rPr>
                    <w:t>Норма часова</w:t>
                  </w: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0D6E7E" w:rsidRDefault="00E35A0E" w:rsidP="000D6E7E">
                  <w:pPr>
                    <w:spacing w:after="0" w:line="240" w:lineRule="auto"/>
                    <w:jc w:val="center"/>
                    <w:rPr>
                      <w:rFonts w:ascii="8" w:hAnsi="8" w:cs="Calibri"/>
                      <w:b/>
                      <w:bCs/>
                      <w:color w:val="000000"/>
                      <w:sz w:val="16"/>
                      <w:szCs w:val="16"/>
                    </w:rPr>
                  </w:pPr>
                </w:p>
                <w:p w:rsidR="00E35A0E" w:rsidRPr="000D6E7E" w:rsidRDefault="00E35A0E" w:rsidP="000D6E7E">
                  <w:pPr>
                    <w:spacing w:after="0" w:line="240" w:lineRule="auto"/>
                    <w:jc w:val="center"/>
                    <w:rPr>
                      <w:rFonts w:ascii="Times New Roman" w:hAnsi="Times New Roman" w:cs="Calibri"/>
                      <w:b/>
                      <w:bCs/>
                      <w:color w:val="000000"/>
                      <w:sz w:val="16"/>
                      <w:szCs w:val="16"/>
                      <w:lang w:val="sr-Cyrl-CS"/>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r w:rsidRPr="000D6E7E">
                    <w:rPr>
                      <w:rFonts w:ascii="Times New Roman" w:hAnsi="Times New Roman" w:cs="Calibri"/>
                      <w:b/>
                      <w:bCs/>
                      <w:color w:val="000000"/>
                      <w:sz w:val="16"/>
                      <w:szCs w:val="16"/>
                      <w:lang w:val="sr-Cyrl-CS"/>
                    </w:rPr>
                    <w:t xml:space="preserve"> по норма часу</w:t>
                  </w:r>
                </w:p>
                <w:p w:rsidR="00E35A0E" w:rsidRPr="000D6E7E" w:rsidRDefault="00E35A0E" w:rsidP="000D6E7E">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E35A0E" w:rsidRPr="000D6E7E" w:rsidRDefault="00E35A0E" w:rsidP="000D6E7E">
                  <w:pPr>
                    <w:jc w:val="center"/>
                    <w:rPr>
                      <w:rFonts w:ascii="8" w:hAnsi="8" w:cs="Calibri"/>
                      <w:b/>
                      <w:bCs/>
                      <w:color w:val="000000"/>
                      <w:sz w:val="16"/>
                      <w:szCs w:val="16"/>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0D6E7E" w:rsidRDefault="00E35A0E" w:rsidP="000D6E7E">
                  <w:pPr>
                    <w:spacing w:after="0" w:line="240" w:lineRule="auto"/>
                    <w:ind w:right="603"/>
                    <w:jc w:val="center"/>
                    <w:rPr>
                      <w:rFonts w:ascii="8" w:hAnsi="8" w:cs="Calibri"/>
                      <w:b/>
                      <w:bCs/>
                      <w:color w:val="000000"/>
                      <w:sz w:val="16"/>
                      <w:szCs w:val="16"/>
                    </w:rPr>
                  </w:pPr>
                </w:p>
                <w:p w:rsidR="00E35A0E" w:rsidRPr="000D6E7E" w:rsidRDefault="00E35A0E" w:rsidP="000D6E7E">
                  <w:pPr>
                    <w:spacing w:after="0" w:line="240" w:lineRule="auto"/>
                    <w:jc w:val="center"/>
                    <w:rPr>
                      <w:rFonts w:ascii="Times New Roman" w:hAnsi="Times New Roman" w:cs="Calibri"/>
                      <w:b/>
                      <w:bCs/>
                      <w:color w:val="000000"/>
                      <w:sz w:val="16"/>
                      <w:szCs w:val="16"/>
                      <w:lang w:val="sr-Cyrl-CS"/>
                    </w:rPr>
                  </w:pPr>
                  <w:r w:rsidRPr="000D6E7E">
                    <w:rPr>
                      <w:rFonts w:ascii="Times New Roman" w:hAnsi="Times New Roman" w:cs="Calibri"/>
                      <w:b/>
                      <w:bCs/>
                      <w:color w:val="000000"/>
                      <w:sz w:val="16"/>
                      <w:szCs w:val="16"/>
                      <w:lang w:val="sr-Cyrl-CS"/>
                    </w:rPr>
                    <w:t>Динарска вредност дефетаже,демонтаже и уградње (7х8)</w:t>
                  </w:r>
                </w:p>
                <w:p w:rsidR="00E35A0E" w:rsidRPr="00AA086D" w:rsidRDefault="00E35A0E" w:rsidP="000D6E7E">
                  <w:pPr>
                    <w:jc w:val="center"/>
                    <w:rPr>
                      <w:rFonts w:ascii="Times New Roman" w:hAnsi="Times New Roman" w:cs="Calibri"/>
                      <w:b/>
                      <w:bCs/>
                      <w:color w:val="000000"/>
                      <w:sz w:val="16"/>
                      <w:szCs w:val="16"/>
                      <w:lang w:val="sr-Cyrl-CS"/>
                    </w:rPr>
                  </w:pPr>
                  <w:r>
                    <w:rPr>
                      <w:rFonts w:ascii="Times New Roman" w:hAnsi="Times New Roman" w:cs="Calibri"/>
                      <w:b/>
                      <w:bCs/>
                      <w:color w:val="000000"/>
                      <w:sz w:val="16"/>
                      <w:szCs w:val="16"/>
                      <w:lang w:val="sr-Cyrl-CS"/>
                    </w:rPr>
                    <w:t>Без ПДВ</w:t>
                  </w:r>
                </w:p>
              </w:tc>
            </w:tr>
            <w:tr w:rsidR="00E35A0E" w:rsidRPr="004F7DDF" w:rsidTr="00E64CC0">
              <w:trPr>
                <w:gridAfter w:val="7"/>
                <w:wAfter w:w="1652" w:type="dxa"/>
                <w:trHeight w:val="140"/>
              </w:trPr>
              <w:tc>
                <w:tcPr>
                  <w:tcW w:w="542" w:type="dxa"/>
                  <w:tcBorders>
                    <w:top w:val="single" w:sz="4" w:space="0" w:color="auto"/>
                    <w:left w:val="single" w:sz="4" w:space="0" w:color="auto"/>
                    <w:bottom w:val="single" w:sz="4" w:space="0" w:color="auto"/>
                    <w:right w:val="single" w:sz="4" w:space="0" w:color="auto"/>
                  </w:tcBorders>
                  <w:noWrap/>
                  <w:vAlign w:val="bottom"/>
                </w:tcPr>
                <w:p w:rsidR="00E35A0E" w:rsidRPr="004F7DDF" w:rsidRDefault="00E35A0E" w:rsidP="00AB5EDC">
                  <w:pPr>
                    <w:spacing w:after="0" w:line="240" w:lineRule="auto"/>
                    <w:jc w:val="center"/>
                    <w:rPr>
                      <w:rFonts w:ascii="8" w:hAnsi="8" w:cs="Calibri"/>
                      <w:b/>
                      <w:bCs/>
                      <w:color w:val="FF0000"/>
                    </w:rPr>
                  </w:pPr>
                  <w:r w:rsidRPr="004F7DDF">
                    <w:rPr>
                      <w:rFonts w:ascii="8" w:hAnsi="8" w:cs="Calibri"/>
                      <w:b/>
                      <w:bCs/>
                      <w:color w:val="FF0000"/>
                    </w:rPr>
                    <w:t>1</w:t>
                  </w:r>
                </w:p>
              </w:tc>
              <w:tc>
                <w:tcPr>
                  <w:tcW w:w="2578" w:type="dxa"/>
                  <w:gridSpan w:val="8"/>
                  <w:tcBorders>
                    <w:top w:val="single" w:sz="4" w:space="0" w:color="auto"/>
                    <w:left w:val="nil"/>
                    <w:bottom w:val="single" w:sz="4" w:space="0" w:color="auto"/>
                    <w:right w:val="single" w:sz="4" w:space="0" w:color="auto"/>
                  </w:tcBorders>
                  <w:noWrap/>
                  <w:vAlign w:val="bottom"/>
                </w:tcPr>
                <w:p w:rsidR="00E35A0E" w:rsidRPr="004F7DDF" w:rsidRDefault="00E35A0E" w:rsidP="00AB5EDC">
                  <w:pPr>
                    <w:spacing w:after="0" w:line="240" w:lineRule="auto"/>
                    <w:jc w:val="center"/>
                    <w:rPr>
                      <w:rFonts w:ascii="8" w:hAnsi="8" w:cs="Calibri"/>
                      <w:b/>
                      <w:bCs/>
                      <w:color w:val="FF0000"/>
                    </w:rPr>
                  </w:pPr>
                  <w:r w:rsidRPr="004F7DDF">
                    <w:rPr>
                      <w:rFonts w:ascii="8" w:hAnsi="8" w:cs="Calibri"/>
                      <w:b/>
                      <w:bCs/>
                      <w:color w:val="FF0000"/>
                    </w:rPr>
                    <w:t>2</w:t>
                  </w:r>
                </w:p>
              </w:tc>
              <w:tc>
                <w:tcPr>
                  <w:tcW w:w="1161" w:type="dxa"/>
                  <w:gridSpan w:val="2"/>
                  <w:tcBorders>
                    <w:top w:val="single" w:sz="4" w:space="0" w:color="auto"/>
                    <w:left w:val="nil"/>
                    <w:bottom w:val="single" w:sz="4" w:space="0" w:color="auto"/>
                    <w:right w:val="single" w:sz="4" w:space="0" w:color="auto"/>
                  </w:tcBorders>
                  <w:noWrap/>
                  <w:vAlign w:val="bottom"/>
                </w:tcPr>
                <w:p w:rsidR="00E35A0E" w:rsidRPr="004F7DDF" w:rsidRDefault="00E35A0E" w:rsidP="00AB5EDC">
                  <w:pPr>
                    <w:spacing w:after="0" w:line="240" w:lineRule="auto"/>
                    <w:jc w:val="center"/>
                    <w:rPr>
                      <w:rFonts w:ascii="8" w:hAnsi="8" w:cs="Calibri"/>
                      <w:b/>
                      <w:bCs/>
                      <w:color w:val="FF0000"/>
                    </w:rPr>
                  </w:pPr>
                  <w:r w:rsidRPr="004F7DDF">
                    <w:rPr>
                      <w:rFonts w:ascii="8" w:hAnsi="8" w:cs="Calibri"/>
                      <w:b/>
                      <w:bCs/>
                      <w:color w:val="FF0000"/>
                    </w:rPr>
                    <w:t>3</w:t>
                  </w:r>
                </w:p>
              </w:tc>
              <w:tc>
                <w:tcPr>
                  <w:tcW w:w="812" w:type="dxa"/>
                  <w:tcBorders>
                    <w:top w:val="single" w:sz="4" w:space="0" w:color="auto"/>
                    <w:left w:val="nil"/>
                    <w:bottom w:val="single" w:sz="4" w:space="0" w:color="auto"/>
                    <w:right w:val="single" w:sz="4" w:space="0" w:color="auto"/>
                  </w:tcBorders>
                  <w:noWrap/>
                  <w:vAlign w:val="bottom"/>
                </w:tcPr>
                <w:p w:rsidR="00E35A0E" w:rsidRPr="004F7DDF" w:rsidRDefault="00E35A0E" w:rsidP="00AB5EDC">
                  <w:pPr>
                    <w:spacing w:after="0" w:line="240" w:lineRule="auto"/>
                    <w:jc w:val="center"/>
                    <w:rPr>
                      <w:rFonts w:ascii="8" w:hAnsi="8" w:cs="Calibri"/>
                      <w:b/>
                      <w:bCs/>
                      <w:color w:val="FF0000"/>
                    </w:rPr>
                  </w:pPr>
                  <w:r w:rsidRPr="004F7DDF">
                    <w:rPr>
                      <w:rFonts w:ascii="8" w:hAnsi="8" w:cs="Calibri"/>
                      <w:b/>
                      <w:bCs/>
                      <w:color w:val="FF0000"/>
                    </w:rPr>
                    <w:t>4</w:t>
                  </w:r>
                </w:p>
              </w:tc>
              <w:tc>
                <w:tcPr>
                  <w:tcW w:w="999" w:type="dxa"/>
                  <w:tcBorders>
                    <w:top w:val="single" w:sz="4" w:space="0" w:color="auto"/>
                    <w:left w:val="nil"/>
                    <w:bottom w:val="single" w:sz="4" w:space="0" w:color="auto"/>
                    <w:right w:val="single" w:sz="4" w:space="0" w:color="auto"/>
                  </w:tcBorders>
                  <w:noWrap/>
                  <w:vAlign w:val="bottom"/>
                </w:tcPr>
                <w:p w:rsidR="00E35A0E" w:rsidRPr="004F7DDF" w:rsidRDefault="00E35A0E" w:rsidP="00AB5EDC">
                  <w:pPr>
                    <w:spacing w:after="0" w:line="240" w:lineRule="auto"/>
                    <w:jc w:val="center"/>
                    <w:rPr>
                      <w:rFonts w:ascii="8" w:hAnsi="8" w:cs="Calibri"/>
                      <w:b/>
                      <w:bCs/>
                      <w:color w:val="FF0000"/>
                    </w:rPr>
                  </w:pPr>
                  <w:r w:rsidRPr="004F7DDF">
                    <w:rPr>
                      <w:rFonts w:ascii="8" w:hAnsi="8" w:cs="Calibri"/>
                      <w:b/>
                      <w:bCs/>
                      <w:color w:val="FF0000"/>
                    </w:rPr>
                    <w:t>5</w:t>
                  </w:r>
                </w:p>
              </w:tc>
              <w:tc>
                <w:tcPr>
                  <w:tcW w:w="1210" w:type="dxa"/>
                  <w:gridSpan w:val="4"/>
                  <w:tcBorders>
                    <w:top w:val="single" w:sz="4" w:space="0" w:color="auto"/>
                    <w:left w:val="nil"/>
                    <w:bottom w:val="single" w:sz="4" w:space="0" w:color="auto"/>
                    <w:right w:val="single" w:sz="4" w:space="0" w:color="auto"/>
                  </w:tcBorders>
                  <w:noWrap/>
                  <w:vAlign w:val="bottom"/>
                </w:tcPr>
                <w:p w:rsidR="00E35A0E" w:rsidRPr="004F7DDF" w:rsidRDefault="00E35A0E" w:rsidP="00AB5EDC">
                  <w:pPr>
                    <w:spacing w:after="0" w:line="240" w:lineRule="auto"/>
                    <w:jc w:val="center"/>
                    <w:rPr>
                      <w:rFonts w:ascii="8" w:hAnsi="8" w:cs="Calibri"/>
                      <w:b/>
                      <w:bCs/>
                      <w:color w:val="FF0000"/>
                    </w:rPr>
                  </w:pPr>
                  <w:r w:rsidRPr="004F7DDF">
                    <w:rPr>
                      <w:rFonts w:ascii="8" w:hAnsi="8" w:cs="Calibri"/>
                      <w:b/>
                      <w:bCs/>
                      <w:color w:val="FF0000"/>
                    </w:rPr>
                    <w:t>6</w:t>
                  </w:r>
                </w:p>
              </w:tc>
              <w:tc>
                <w:tcPr>
                  <w:tcW w:w="651" w:type="dxa"/>
                  <w:gridSpan w:val="5"/>
                  <w:tcBorders>
                    <w:top w:val="single" w:sz="4" w:space="0" w:color="auto"/>
                    <w:left w:val="nil"/>
                    <w:bottom w:val="single" w:sz="4" w:space="0" w:color="auto"/>
                    <w:right w:val="single" w:sz="4" w:space="0" w:color="auto"/>
                  </w:tcBorders>
                  <w:vAlign w:val="bottom"/>
                </w:tcPr>
                <w:p w:rsidR="00E35A0E" w:rsidRPr="004F7DDF" w:rsidRDefault="00E35A0E" w:rsidP="004F7DDF">
                  <w:pPr>
                    <w:spacing w:after="0" w:line="240" w:lineRule="auto"/>
                    <w:jc w:val="center"/>
                    <w:rPr>
                      <w:rFonts w:ascii="8" w:hAnsi="8" w:cs="Calibri"/>
                      <w:b/>
                      <w:bCs/>
                      <w:color w:val="FF0000"/>
                    </w:rPr>
                  </w:pPr>
                  <w:r w:rsidRPr="004F7DDF">
                    <w:rPr>
                      <w:rFonts w:ascii="8" w:hAnsi="8" w:cs="Calibri"/>
                      <w:b/>
                      <w:bCs/>
                      <w:color w:val="FF0000"/>
                    </w:rPr>
                    <w:t>7</w:t>
                  </w:r>
                </w:p>
              </w:tc>
              <w:tc>
                <w:tcPr>
                  <w:tcW w:w="1029" w:type="dxa"/>
                  <w:gridSpan w:val="7"/>
                  <w:tcBorders>
                    <w:top w:val="single" w:sz="4" w:space="0" w:color="auto"/>
                    <w:left w:val="single" w:sz="4" w:space="0" w:color="auto"/>
                    <w:bottom w:val="single" w:sz="4" w:space="0" w:color="auto"/>
                    <w:right w:val="single" w:sz="4" w:space="0" w:color="auto"/>
                  </w:tcBorders>
                  <w:noWrap/>
                  <w:vAlign w:val="bottom"/>
                </w:tcPr>
                <w:p w:rsidR="00E35A0E" w:rsidRPr="00716CFD" w:rsidRDefault="00E35A0E" w:rsidP="00AB5EDC">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8</w:t>
                  </w:r>
                </w:p>
              </w:tc>
              <w:tc>
                <w:tcPr>
                  <w:tcW w:w="1715" w:type="dxa"/>
                  <w:tcBorders>
                    <w:top w:val="single" w:sz="4" w:space="0" w:color="auto"/>
                    <w:left w:val="single" w:sz="4" w:space="0" w:color="auto"/>
                    <w:bottom w:val="single" w:sz="4" w:space="0" w:color="auto"/>
                    <w:right w:val="single" w:sz="4" w:space="0" w:color="auto"/>
                  </w:tcBorders>
                </w:tcPr>
                <w:p w:rsidR="00E35A0E" w:rsidRPr="000B5A7E" w:rsidRDefault="00E35A0E" w:rsidP="00AB5EDC">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9</w:t>
                  </w:r>
                </w:p>
              </w:tc>
            </w:tr>
            <w:tr w:rsidR="00E35A0E" w:rsidRPr="004F7DDF" w:rsidTr="00E64CC0">
              <w:trPr>
                <w:gridAfter w:val="7"/>
                <w:wAfter w:w="1652" w:type="dxa"/>
                <w:trHeight w:val="397"/>
              </w:trPr>
              <w:tc>
                <w:tcPr>
                  <w:tcW w:w="542" w:type="dxa"/>
                  <w:tcBorders>
                    <w:top w:val="nil"/>
                    <w:left w:val="single" w:sz="4" w:space="0" w:color="auto"/>
                    <w:bottom w:val="single" w:sz="4" w:space="0" w:color="auto"/>
                    <w:right w:val="single" w:sz="4" w:space="0" w:color="auto"/>
                  </w:tcBorders>
                  <w:noWrap/>
                  <w:vAlign w:val="center"/>
                </w:tcPr>
                <w:p w:rsidR="00E35A0E" w:rsidRPr="00F35290" w:rsidRDefault="00241895" w:rsidP="004D53CD">
                  <w:pPr>
                    <w:spacing w:after="0" w:line="240" w:lineRule="auto"/>
                    <w:jc w:val="center"/>
                    <w:rPr>
                      <w:rFonts w:ascii="Times New Roman" w:hAnsi="Times New Roman"/>
                      <w:bCs/>
                      <w:sz w:val="20"/>
                      <w:szCs w:val="20"/>
                    </w:rPr>
                  </w:pPr>
                  <w:r w:rsidRPr="00F35290">
                    <w:rPr>
                      <w:rFonts w:ascii="Times New Roman" w:hAnsi="Times New Roman"/>
                      <w:bCs/>
                      <w:sz w:val="20"/>
                      <w:szCs w:val="20"/>
                    </w:rPr>
                    <w:t>1</w:t>
                  </w:r>
                </w:p>
              </w:tc>
              <w:tc>
                <w:tcPr>
                  <w:tcW w:w="2578" w:type="dxa"/>
                  <w:gridSpan w:val="8"/>
                  <w:tcBorders>
                    <w:top w:val="nil"/>
                    <w:left w:val="nil"/>
                    <w:bottom w:val="single" w:sz="4" w:space="0" w:color="auto"/>
                    <w:right w:val="single" w:sz="4" w:space="0" w:color="auto"/>
                  </w:tcBorders>
                  <w:noWrap/>
                  <w:vAlign w:val="center"/>
                </w:tcPr>
                <w:p w:rsidR="00E35A0E" w:rsidRPr="00F35290" w:rsidRDefault="00F35290" w:rsidP="00812AF4">
                  <w:pPr>
                    <w:spacing w:after="0" w:line="240" w:lineRule="auto"/>
                    <w:rPr>
                      <w:rFonts w:ascii="Times New Roman" w:hAnsi="Times New Roman"/>
                      <w:bCs/>
                      <w:sz w:val="20"/>
                      <w:szCs w:val="20"/>
                    </w:rPr>
                  </w:pPr>
                  <w:proofErr w:type="spellStart"/>
                  <w:r w:rsidRPr="00F35290">
                    <w:rPr>
                      <w:rFonts w:ascii="Times New Roman" w:hAnsi="Times New Roman"/>
                      <w:bCs/>
                      <w:sz w:val="20"/>
                      <w:szCs w:val="20"/>
                    </w:rPr>
                    <w:t>Акумулатор</w:t>
                  </w:r>
                  <w:proofErr w:type="spellEnd"/>
                  <w:r w:rsidRPr="00F35290">
                    <w:rPr>
                      <w:rFonts w:ascii="Times New Roman" w:hAnsi="Times New Roman"/>
                      <w:bCs/>
                      <w:sz w:val="20"/>
                      <w:szCs w:val="20"/>
                    </w:rPr>
                    <w:t xml:space="preserve"> 12V-140A</w:t>
                  </w:r>
                </w:p>
              </w:tc>
              <w:tc>
                <w:tcPr>
                  <w:tcW w:w="1161" w:type="dxa"/>
                  <w:gridSpan w:val="2"/>
                  <w:tcBorders>
                    <w:top w:val="nil"/>
                    <w:left w:val="nil"/>
                    <w:bottom w:val="single" w:sz="4" w:space="0" w:color="auto"/>
                    <w:right w:val="single" w:sz="4" w:space="0" w:color="auto"/>
                  </w:tcBorders>
                  <w:noWrap/>
                  <w:vAlign w:val="center"/>
                </w:tcPr>
                <w:p w:rsidR="00E35A0E" w:rsidRPr="00812AF4" w:rsidRDefault="00E35A0E" w:rsidP="00812AF4">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Pr="00812AF4" w:rsidRDefault="00E35A0E" w:rsidP="004D53CD">
                  <w:pPr>
                    <w:spacing w:after="0" w:line="240" w:lineRule="auto"/>
                    <w:rPr>
                      <w:rFonts w:ascii="8" w:hAnsi="8" w:cs="Calibri"/>
                      <w:bCs/>
                      <w:sz w:val="20"/>
                      <w:szCs w:val="20"/>
                      <w:lang w:val="sr-Cyrl-CS"/>
                    </w:rPr>
                  </w:pPr>
                  <w:proofErr w:type="spellStart"/>
                  <w:r w:rsidRPr="00812AF4">
                    <w:rPr>
                      <w:rFonts w:ascii="8" w:hAnsi="8" w:cs="Calibri"/>
                      <w:bCs/>
                      <w:sz w:val="20"/>
                      <w:szCs w:val="20"/>
                    </w:rPr>
                    <w:t>комад</w:t>
                  </w:r>
                  <w:proofErr w:type="spellEnd"/>
                </w:p>
              </w:tc>
              <w:tc>
                <w:tcPr>
                  <w:tcW w:w="999" w:type="dxa"/>
                  <w:tcBorders>
                    <w:top w:val="nil"/>
                    <w:left w:val="nil"/>
                    <w:bottom w:val="single" w:sz="4" w:space="0" w:color="auto"/>
                    <w:right w:val="single" w:sz="4" w:space="0" w:color="auto"/>
                  </w:tcBorders>
                  <w:noWrap/>
                  <w:vAlign w:val="center"/>
                </w:tcPr>
                <w:p w:rsidR="00E35A0E" w:rsidRPr="00812AF4" w:rsidRDefault="00E35A0E" w:rsidP="00AB5EDC">
                  <w:pPr>
                    <w:spacing w:after="0" w:line="240" w:lineRule="auto"/>
                    <w:jc w:val="center"/>
                    <w:rPr>
                      <w:rFonts w:ascii="8" w:hAnsi="8" w:cs="Calibri"/>
                      <w:bCs/>
                      <w:sz w:val="16"/>
                      <w:szCs w:val="16"/>
                    </w:rPr>
                  </w:pPr>
                </w:p>
              </w:tc>
              <w:tc>
                <w:tcPr>
                  <w:tcW w:w="1210" w:type="dxa"/>
                  <w:gridSpan w:val="4"/>
                  <w:tcBorders>
                    <w:top w:val="nil"/>
                    <w:left w:val="nil"/>
                    <w:bottom w:val="single" w:sz="4" w:space="0" w:color="auto"/>
                    <w:right w:val="single" w:sz="4" w:space="0" w:color="auto"/>
                  </w:tcBorders>
                  <w:noWrap/>
                  <w:vAlign w:val="center"/>
                </w:tcPr>
                <w:p w:rsidR="00E35A0E" w:rsidRPr="004F7DDF" w:rsidRDefault="00E35A0E" w:rsidP="00AB5EDC">
                  <w:pPr>
                    <w:spacing w:after="0" w:line="240" w:lineRule="auto"/>
                    <w:jc w:val="center"/>
                    <w:rPr>
                      <w:rFonts w:ascii="8" w:hAnsi="8" w:cs="Calibri"/>
                      <w:b/>
                      <w:bCs/>
                      <w:color w:val="FF0000"/>
                    </w:rPr>
                  </w:pPr>
                </w:p>
              </w:tc>
              <w:tc>
                <w:tcPr>
                  <w:tcW w:w="651" w:type="dxa"/>
                  <w:gridSpan w:val="5"/>
                  <w:tcBorders>
                    <w:top w:val="nil"/>
                    <w:left w:val="nil"/>
                    <w:bottom w:val="single" w:sz="4" w:space="0" w:color="auto"/>
                    <w:right w:val="single" w:sz="4" w:space="0" w:color="auto"/>
                  </w:tcBorders>
                </w:tcPr>
                <w:p w:rsidR="00E35A0E" w:rsidRPr="004F7DDF" w:rsidRDefault="00E35A0E" w:rsidP="00AB5EDC">
                  <w:pPr>
                    <w:spacing w:after="0" w:line="240" w:lineRule="auto"/>
                    <w:jc w:val="center"/>
                    <w:rPr>
                      <w:rFonts w:ascii="8" w:hAnsi="8" w:cs="Calibri"/>
                      <w:b/>
                      <w:bCs/>
                      <w:color w:val="FF0000"/>
                    </w:rPr>
                  </w:pPr>
                </w:p>
              </w:tc>
              <w:tc>
                <w:tcPr>
                  <w:tcW w:w="1029" w:type="dxa"/>
                  <w:gridSpan w:val="7"/>
                  <w:tcBorders>
                    <w:top w:val="nil"/>
                    <w:left w:val="single" w:sz="4" w:space="0" w:color="auto"/>
                    <w:bottom w:val="single" w:sz="4" w:space="0" w:color="auto"/>
                    <w:right w:val="single" w:sz="4" w:space="0" w:color="auto"/>
                  </w:tcBorders>
                  <w:noWrap/>
                  <w:vAlign w:val="center"/>
                </w:tcPr>
                <w:p w:rsidR="00E35A0E" w:rsidRPr="004F7DDF" w:rsidRDefault="00E35A0E" w:rsidP="00AB5EDC">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E35A0E" w:rsidRPr="004F7DDF" w:rsidRDefault="00E35A0E" w:rsidP="004D53CD">
                  <w:pPr>
                    <w:spacing w:after="0" w:line="240" w:lineRule="auto"/>
                    <w:ind w:left="-1742" w:right="852" w:firstLine="90"/>
                    <w:jc w:val="center"/>
                    <w:rPr>
                      <w:rFonts w:ascii="8" w:hAnsi="8" w:cs="Calibri"/>
                      <w:b/>
                      <w:bCs/>
                      <w:color w:val="FF0000"/>
                    </w:rPr>
                  </w:pPr>
                </w:p>
              </w:tc>
            </w:tr>
            <w:tr w:rsidR="00E35A0E" w:rsidRPr="004F7DDF" w:rsidTr="00E64CC0">
              <w:trPr>
                <w:gridAfter w:val="7"/>
                <w:wAfter w:w="1652" w:type="dxa"/>
                <w:trHeight w:val="397"/>
              </w:trPr>
              <w:tc>
                <w:tcPr>
                  <w:tcW w:w="542" w:type="dxa"/>
                  <w:tcBorders>
                    <w:top w:val="nil"/>
                    <w:left w:val="single" w:sz="4" w:space="0" w:color="auto"/>
                    <w:bottom w:val="single" w:sz="4" w:space="0" w:color="auto"/>
                    <w:right w:val="single" w:sz="4" w:space="0" w:color="auto"/>
                  </w:tcBorders>
                  <w:noWrap/>
                  <w:vAlign w:val="center"/>
                </w:tcPr>
                <w:p w:rsidR="00E35A0E" w:rsidRPr="00F35290" w:rsidRDefault="00F35290" w:rsidP="004D53CD">
                  <w:pPr>
                    <w:spacing w:after="0" w:line="240" w:lineRule="auto"/>
                    <w:jc w:val="center"/>
                    <w:rPr>
                      <w:rFonts w:ascii="Times New Roman" w:hAnsi="Times New Roman" w:cs="Calibri"/>
                      <w:bCs/>
                      <w:sz w:val="20"/>
                      <w:szCs w:val="20"/>
                    </w:rPr>
                  </w:pPr>
                  <w:r>
                    <w:rPr>
                      <w:rFonts w:ascii="Times New Roman" w:hAnsi="Times New Roman" w:cs="Calibri"/>
                      <w:bCs/>
                      <w:sz w:val="20"/>
                      <w:szCs w:val="20"/>
                    </w:rPr>
                    <w:t>2</w:t>
                  </w:r>
                </w:p>
              </w:tc>
              <w:tc>
                <w:tcPr>
                  <w:tcW w:w="2578" w:type="dxa"/>
                  <w:gridSpan w:val="8"/>
                  <w:tcBorders>
                    <w:top w:val="nil"/>
                    <w:left w:val="nil"/>
                    <w:bottom w:val="single" w:sz="4" w:space="0" w:color="auto"/>
                    <w:right w:val="single" w:sz="4" w:space="0" w:color="auto"/>
                  </w:tcBorders>
                  <w:noWrap/>
                  <w:vAlign w:val="center"/>
                </w:tcPr>
                <w:p w:rsidR="00E35A0E" w:rsidRPr="00F35290" w:rsidRDefault="00F35290" w:rsidP="00812AF4">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Анласер</w:t>
                  </w:r>
                  <w:proofErr w:type="spellEnd"/>
                </w:p>
              </w:tc>
              <w:tc>
                <w:tcPr>
                  <w:tcW w:w="1161" w:type="dxa"/>
                  <w:gridSpan w:val="2"/>
                  <w:tcBorders>
                    <w:top w:val="nil"/>
                    <w:left w:val="nil"/>
                    <w:bottom w:val="single" w:sz="4" w:space="0" w:color="auto"/>
                    <w:right w:val="single" w:sz="4" w:space="0" w:color="auto"/>
                  </w:tcBorders>
                  <w:noWrap/>
                  <w:vAlign w:val="center"/>
                </w:tcPr>
                <w:p w:rsidR="00E35A0E" w:rsidRPr="00527599" w:rsidRDefault="00E35A0E" w:rsidP="00812AF4">
                  <w:pPr>
                    <w:spacing w:after="0" w:line="240" w:lineRule="auto"/>
                    <w:rPr>
                      <w:rFonts w:ascii="Times New Roman" w:hAnsi="Times New Roman" w:cs="Calibri"/>
                      <w:bCs/>
                      <w:sz w:val="20"/>
                      <w:szCs w:val="20"/>
                      <w:lang w:val="sr-Cyrl-CS"/>
                    </w:rPr>
                  </w:pPr>
                </w:p>
              </w:tc>
              <w:tc>
                <w:tcPr>
                  <w:tcW w:w="812" w:type="dxa"/>
                  <w:tcBorders>
                    <w:top w:val="nil"/>
                    <w:left w:val="nil"/>
                    <w:bottom w:val="single" w:sz="4" w:space="0" w:color="auto"/>
                    <w:right w:val="single" w:sz="4" w:space="0" w:color="auto"/>
                  </w:tcBorders>
                  <w:noWrap/>
                  <w:vAlign w:val="center"/>
                </w:tcPr>
                <w:p w:rsidR="00E35A0E" w:rsidRPr="00527599" w:rsidRDefault="00E35A0E" w:rsidP="004D53CD">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99" w:type="dxa"/>
                  <w:tcBorders>
                    <w:top w:val="nil"/>
                    <w:left w:val="nil"/>
                    <w:bottom w:val="single" w:sz="4" w:space="0" w:color="auto"/>
                    <w:right w:val="single" w:sz="4" w:space="0" w:color="auto"/>
                  </w:tcBorders>
                  <w:noWrap/>
                  <w:vAlign w:val="center"/>
                </w:tcPr>
                <w:p w:rsidR="00E35A0E" w:rsidRPr="00812AF4" w:rsidRDefault="00E35A0E" w:rsidP="00AB5EDC">
                  <w:pPr>
                    <w:spacing w:after="0" w:line="240" w:lineRule="auto"/>
                    <w:jc w:val="center"/>
                    <w:rPr>
                      <w:rFonts w:ascii="8" w:hAnsi="8" w:cs="Calibri"/>
                      <w:bCs/>
                      <w:sz w:val="16"/>
                      <w:szCs w:val="16"/>
                    </w:rPr>
                  </w:pPr>
                </w:p>
              </w:tc>
              <w:tc>
                <w:tcPr>
                  <w:tcW w:w="1210" w:type="dxa"/>
                  <w:gridSpan w:val="4"/>
                  <w:tcBorders>
                    <w:top w:val="nil"/>
                    <w:left w:val="nil"/>
                    <w:bottom w:val="single" w:sz="4" w:space="0" w:color="auto"/>
                    <w:right w:val="single" w:sz="4" w:space="0" w:color="auto"/>
                  </w:tcBorders>
                  <w:noWrap/>
                  <w:vAlign w:val="center"/>
                </w:tcPr>
                <w:p w:rsidR="00E35A0E" w:rsidRPr="004F7DDF" w:rsidRDefault="00E35A0E" w:rsidP="00AB5EDC">
                  <w:pPr>
                    <w:spacing w:after="0" w:line="240" w:lineRule="auto"/>
                    <w:jc w:val="center"/>
                    <w:rPr>
                      <w:rFonts w:ascii="8" w:hAnsi="8" w:cs="Calibri"/>
                      <w:b/>
                      <w:bCs/>
                      <w:color w:val="FF0000"/>
                    </w:rPr>
                  </w:pPr>
                </w:p>
              </w:tc>
              <w:tc>
                <w:tcPr>
                  <w:tcW w:w="651" w:type="dxa"/>
                  <w:gridSpan w:val="5"/>
                  <w:tcBorders>
                    <w:top w:val="nil"/>
                    <w:left w:val="nil"/>
                    <w:bottom w:val="single" w:sz="4" w:space="0" w:color="auto"/>
                    <w:right w:val="single" w:sz="4" w:space="0" w:color="auto"/>
                  </w:tcBorders>
                </w:tcPr>
                <w:p w:rsidR="00E35A0E" w:rsidRPr="004F7DDF" w:rsidRDefault="00E35A0E" w:rsidP="00AB5EDC">
                  <w:pPr>
                    <w:spacing w:after="0" w:line="240" w:lineRule="auto"/>
                    <w:jc w:val="center"/>
                    <w:rPr>
                      <w:rFonts w:ascii="8" w:hAnsi="8" w:cs="Calibri"/>
                      <w:b/>
                      <w:bCs/>
                      <w:color w:val="FF0000"/>
                    </w:rPr>
                  </w:pPr>
                </w:p>
              </w:tc>
              <w:tc>
                <w:tcPr>
                  <w:tcW w:w="1029" w:type="dxa"/>
                  <w:gridSpan w:val="7"/>
                  <w:tcBorders>
                    <w:top w:val="nil"/>
                    <w:left w:val="single" w:sz="4" w:space="0" w:color="auto"/>
                    <w:bottom w:val="single" w:sz="4" w:space="0" w:color="auto"/>
                    <w:right w:val="single" w:sz="4" w:space="0" w:color="auto"/>
                  </w:tcBorders>
                  <w:noWrap/>
                  <w:vAlign w:val="center"/>
                </w:tcPr>
                <w:p w:rsidR="00E35A0E" w:rsidRPr="004F7DDF" w:rsidRDefault="00E35A0E" w:rsidP="00AB5EDC">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E35A0E" w:rsidRPr="004F7DDF" w:rsidRDefault="00E35A0E" w:rsidP="004D53CD">
                  <w:pPr>
                    <w:spacing w:after="0" w:line="240" w:lineRule="auto"/>
                    <w:ind w:left="-1742" w:right="852" w:firstLine="90"/>
                    <w:jc w:val="center"/>
                    <w:rPr>
                      <w:rFonts w:ascii="8" w:hAnsi="8" w:cs="Calibri"/>
                      <w:b/>
                      <w:bCs/>
                      <w:color w:val="FF0000"/>
                    </w:rPr>
                  </w:pPr>
                </w:p>
              </w:tc>
            </w:tr>
            <w:tr w:rsidR="00E35A0E" w:rsidRPr="00812AF4" w:rsidTr="00E64CC0">
              <w:trPr>
                <w:gridAfter w:val="7"/>
                <w:wAfter w:w="1652" w:type="dxa"/>
                <w:trHeight w:val="397"/>
              </w:trPr>
              <w:tc>
                <w:tcPr>
                  <w:tcW w:w="542" w:type="dxa"/>
                  <w:tcBorders>
                    <w:top w:val="nil"/>
                    <w:left w:val="single" w:sz="4" w:space="0" w:color="auto"/>
                    <w:bottom w:val="single" w:sz="4" w:space="0" w:color="auto"/>
                    <w:right w:val="single" w:sz="4" w:space="0" w:color="auto"/>
                  </w:tcBorders>
                  <w:noWrap/>
                  <w:vAlign w:val="center"/>
                </w:tcPr>
                <w:p w:rsidR="00E35A0E" w:rsidRPr="00812AF4" w:rsidRDefault="00F35290" w:rsidP="00812AF4">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w:t>
                  </w:r>
                </w:p>
              </w:tc>
              <w:tc>
                <w:tcPr>
                  <w:tcW w:w="2578" w:type="dxa"/>
                  <w:gridSpan w:val="8"/>
                  <w:tcBorders>
                    <w:top w:val="nil"/>
                    <w:left w:val="nil"/>
                    <w:bottom w:val="single" w:sz="4" w:space="0" w:color="auto"/>
                    <w:right w:val="single" w:sz="4" w:space="0" w:color="auto"/>
                  </w:tcBorders>
                  <w:noWrap/>
                  <w:vAlign w:val="center"/>
                </w:tcPr>
                <w:p w:rsidR="00E35A0E" w:rsidRPr="00812AF4" w:rsidRDefault="00F35290" w:rsidP="00812AF4">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АЦ пумпа</w:t>
                  </w:r>
                </w:p>
              </w:tc>
              <w:tc>
                <w:tcPr>
                  <w:tcW w:w="1161" w:type="dxa"/>
                  <w:gridSpan w:val="2"/>
                  <w:tcBorders>
                    <w:top w:val="nil"/>
                    <w:left w:val="nil"/>
                    <w:bottom w:val="single" w:sz="4" w:space="0" w:color="auto"/>
                    <w:right w:val="single" w:sz="4" w:space="0" w:color="auto"/>
                  </w:tcBorders>
                  <w:noWrap/>
                  <w:vAlign w:val="center"/>
                </w:tcPr>
                <w:p w:rsidR="00E35A0E" w:rsidRPr="00812AF4" w:rsidRDefault="00E35A0E" w:rsidP="00812AF4">
                  <w:pPr>
                    <w:spacing w:after="0" w:line="240" w:lineRule="auto"/>
                    <w:ind w:right="-139"/>
                    <w:rPr>
                      <w:rFonts w:ascii="Times New Roman" w:hAnsi="Times New Roman" w:cs="Calibri"/>
                      <w:bCs/>
                      <w:sz w:val="20"/>
                      <w:szCs w:val="20"/>
                      <w:lang w:val="sr-Cyrl-CS"/>
                    </w:rPr>
                  </w:pPr>
                </w:p>
              </w:tc>
              <w:tc>
                <w:tcPr>
                  <w:tcW w:w="812" w:type="dxa"/>
                  <w:tcBorders>
                    <w:top w:val="nil"/>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Times New Roman" w:hAnsi="Times New Roman" w:cs="Calibri"/>
                      <w:bCs/>
                      <w:sz w:val="20"/>
                      <w:szCs w:val="20"/>
                      <w:lang w:val="sr-Cyrl-CS"/>
                    </w:rPr>
                  </w:pPr>
                  <w:r w:rsidRPr="00812AF4">
                    <w:rPr>
                      <w:rFonts w:ascii="Times New Roman" w:hAnsi="Times New Roman" w:cs="Calibri"/>
                      <w:bCs/>
                      <w:sz w:val="20"/>
                      <w:szCs w:val="20"/>
                      <w:lang w:val="sr-Cyrl-CS"/>
                    </w:rPr>
                    <w:t>комад</w:t>
                  </w:r>
                </w:p>
              </w:tc>
              <w:tc>
                <w:tcPr>
                  <w:tcW w:w="999" w:type="dxa"/>
                  <w:tcBorders>
                    <w:top w:val="nil"/>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bCs/>
                      <w:sz w:val="20"/>
                      <w:szCs w:val="20"/>
                    </w:rPr>
                  </w:pPr>
                </w:p>
              </w:tc>
              <w:tc>
                <w:tcPr>
                  <w:tcW w:w="1210" w:type="dxa"/>
                  <w:gridSpan w:val="4"/>
                  <w:tcBorders>
                    <w:top w:val="nil"/>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b/>
                      <w:bCs/>
                      <w:color w:val="FF0000"/>
                      <w:sz w:val="20"/>
                      <w:szCs w:val="20"/>
                    </w:rPr>
                  </w:pPr>
                </w:p>
              </w:tc>
              <w:tc>
                <w:tcPr>
                  <w:tcW w:w="651" w:type="dxa"/>
                  <w:gridSpan w:val="5"/>
                  <w:tcBorders>
                    <w:top w:val="nil"/>
                    <w:left w:val="nil"/>
                    <w:bottom w:val="single" w:sz="4" w:space="0" w:color="auto"/>
                    <w:right w:val="single" w:sz="4" w:space="0" w:color="auto"/>
                  </w:tcBorders>
                  <w:vAlign w:val="center"/>
                </w:tcPr>
                <w:p w:rsidR="00E35A0E" w:rsidRPr="00812AF4" w:rsidRDefault="00E35A0E" w:rsidP="00812AF4">
                  <w:pPr>
                    <w:spacing w:after="0" w:line="240" w:lineRule="auto"/>
                    <w:ind w:right="2975"/>
                    <w:jc w:val="center"/>
                    <w:rPr>
                      <w:rFonts w:ascii="8" w:hAnsi="8" w:cs="Calibri"/>
                      <w:b/>
                      <w:bCs/>
                      <w:color w:val="FF0000"/>
                      <w:sz w:val="20"/>
                      <w:szCs w:val="20"/>
                    </w:rPr>
                  </w:pPr>
                </w:p>
              </w:tc>
              <w:tc>
                <w:tcPr>
                  <w:tcW w:w="1029" w:type="dxa"/>
                  <w:gridSpan w:val="7"/>
                  <w:tcBorders>
                    <w:top w:val="nil"/>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ind w:right="2975"/>
                    <w:jc w:val="center"/>
                    <w:rPr>
                      <w:rFonts w:ascii="8" w:hAnsi="8" w:cs="Calibri"/>
                      <w:b/>
                      <w:bCs/>
                      <w:color w:val="FF0000"/>
                      <w:sz w:val="20"/>
                      <w:szCs w:val="20"/>
                    </w:rPr>
                  </w:pPr>
                </w:p>
              </w:tc>
              <w:tc>
                <w:tcPr>
                  <w:tcW w:w="1715" w:type="dxa"/>
                  <w:tcBorders>
                    <w:top w:val="nil"/>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ind w:left="260" w:hanging="260"/>
                    <w:jc w:val="center"/>
                    <w:rPr>
                      <w:rFonts w:ascii="8" w:hAnsi="8" w:cs="Calibri"/>
                      <w:b/>
                      <w:bCs/>
                      <w:color w:val="FF0000"/>
                      <w:sz w:val="20"/>
                      <w:szCs w:val="20"/>
                    </w:rPr>
                  </w:pPr>
                </w:p>
              </w:tc>
            </w:tr>
            <w:tr w:rsidR="00E35A0E" w:rsidRPr="00812AF4" w:rsidTr="00E64CC0">
              <w:trPr>
                <w:gridAfter w:val="7"/>
                <w:wAfter w:w="1652" w:type="dxa"/>
                <w:trHeight w:val="397"/>
              </w:trPr>
              <w:tc>
                <w:tcPr>
                  <w:tcW w:w="542" w:type="dxa"/>
                  <w:tcBorders>
                    <w:top w:val="nil"/>
                    <w:left w:val="single" w:sz="4" w:space="0" w:color="auto"/>
                    <w:bottom w:val="single" w:sz="4" w:space="0" w:color="auto"/>
                    <w:right w:val="single" w:sz="4" w:space="0" w:color="auto"/>
                  </w:tcBorders>
                  <w:noWrap/>
                  <w:vAlign w:val="center"/>
                </w:tcPr>
                <w:p w:rsidR="00E35A0E" w:rsidRPr="00812AF4" w:rsidRDefault="00F35290" w:rsidP="00812AF4">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w:t>
                  </w:r>
                </w:p>
              </w:tc>
              <w:tc>
                <w:tcPr>
                  <w:tcW w:w="2578" w:type="dxa"/>
                  <w:gridSpan w:val="8"/>
                  <w:tcBorders>
                    <w:top w:val="nil"/>
                    <w:left w:val="nil"/>
                    <w:bottom w:val="single" w:sz="4" w:space="0" w:color="auto"/>
                    <w:right w:val="single" w:sz="4" w:space="0" w:color="auto"/>
                  </w:tcBorders>
                  <w:noWrap/>
                  <w:vAlign w:val="center"/>
                </w:tcPr>
                <w:p w:rsidR="00E35A0E" w:rsidRPr="00F35290" w:rsidRDefault="00F35290" w:rsidP="00812AF4">
                  <w:pPr>
                    <w:spacing w:after="0" w:line="240" w:lineRule="auto"/>
                    <w:rPr>
                      <w:rFonts w:ascii="Times New Roman" w:hAnsi="Times New Roman" w:cs="Calibri"/>
                      <w:bCs/>
                      <w:sz w:val="20"/>
                      <w:szCs w:val="20"/>
                    </w:rPr>
                  </w:pPr>
                  <w:r>
                    <w:rPr>
                      <w:rFonts w:ascii="Times New Roman" w:hAnsi="Times New Roman" w:cs="Calibri"/>
                      <w:bCs/>
                      <w:sz w:val="20"/>
                      <w:szCs w:val="20"/>
                      <w:lang w:val="sr-Cyrl-CS"/>
                    </w:rPr>
                    <w:t>Аутомат мигавца 24</w:t>
                  </w:r>
                  <w:r>
                    <w:rPr>
                      <w:rFonts w:ascii="Times New Roman" w:hAnsi="Times New Roman" w:cs="Calibri"/>
                      <w:bCs/>
                      <w:sz w:val="20"/>
                      <w:szCs w:val="20"/>
                    </w:rPr>
                    <w:t>V</w:t>
                  </w:r>
                </w:p>
              </w:tc>
              <w:tc>
                <w:tcPr>
                  <w:tcW w:w="1161" w:type="dxa"/>
                  <w:gridSpan w:val="2"/>
                  <w:tcBorders>
                    <w:top w:val="nil"/>
                    <w:left w:val="nil"/>
                    <w:bottom w:val="single" w:sz="4" w:space="0" w:color="auto"/>
                    <w:right w:val="single" w:sz="4" w:space="0" w:color="auto"/>
                  </w:tcBorders>
                  <w:noWrap/>
                  <w:vAlign w:val="center"/>
                </w:tcPr>
                <w:p w:rsidR="00E35A0E" w:rsidRPr="00812AF4" w:rsidRDefault="00E35A0E" w:rsidP="00812AF4">
                  <w:pPr>
                    <w:spacing w:after="0" w:line="240" w:lineRule="auto"/>
                    <w:ind w:right="-139"/>
                    <w:rPr>
                      <w:rFonts w:ascii="Times New Roman" w:hAnsi="Times New Roman" w:cs="Calibri"/>
                      <w:bCs/>
                      <w:sz w:val="20"/>
                      <w:szCs w:val="20"/>
                      <w:lang w:val="sr-Cyrl-CS"/>
                    </w:rPr>
                  </w:pPr>
                </w:p>
              </w:tc>
              <w:tc>
                <w:tcPr>
                  <w:tcW w:w="812" w:type="dxa"/>
                  <w:tcBorders>
                    <w:top w:val="nil"/>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99" w:type="dxa"/>
                  <w:tcBorders>
                    <w:top w:val="nil"/>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bCs/>
                      <w:sz w:val="20"/>
                      <w:szCs w:val="20"/>
                    </w:rPr>
                  </w:pPr>
                </w:p>
              </w:tc>
              <w:tc>
                <w:tcPr>
                  <w:tcW w:w="1210" w:type="dxa"/>
                  <w:gridSpan w:val="4"/>
                  <w:tcBorders>
                    <w:top w:val="nil"/>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b/>
                      <w:bCs/>
                      <w:color w:val="FF0000"/>
                      <w:sz w:val="20"/>
                      <w:szCs w:val="20"/>
                    </w:rPr>
                  </w:pPr>
                </w:p>
              </w:tc>
              <w:tc>
                <w:tcPr>
                  <w:tcW w:w="651" w:type="dxa"/>
                  <w:gridSpan w:val="5"/>
                  <w:tcBorders>
                    <w:top w:val="nil"/>
                    <w:left w:val="nil"/>
                    <w:bottom w:val="single" w:sz="4" w:space="0" w:color="auto"/>
                    <w:right w:val="single" w:sz="4" w:space="0" w:color="auto"/>
                  </w:tcBorders>
                  <w:vAlign w:val="center"/>
                </w:tcPr>
                <w:p w:rsidR="00E35A0E" w:rsidRPr="00812AF4" w:rsidRDefault="00E35A0E" w:rsidP="00812AF4">
                  <w:pPr>
                    <w:spacing w:after="0" w:line="240" w:lineRule="auto"/>
                    <w:ind w:right="2975"/>
                    <w:jc w:val="center"/>
                    <w:rPr>
                      <w:rFonts w:ascii="8" w:hAnsi="8" w:cs="Calibri"/>
                      <w:b/>
                      <w:bCs/>
                      <w:color w:val="FF0000"/>
                      <w:sz w:val="20"/>
                      <w:szCs w:val="20"/>
                    </w:rPr>
                  </w:pPr>
                </w:p>
              </w:tc>
              <w:tc>
                <w:tcPr>
                  <w:tcW w:w="1029" w:type="dxa"/>
                  <w:gridSpan w:val="7"/>
                  <w:tcBorders>
                    <w:top w:val="nil"/>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ind w:right="2975"/>
                    <w:jc w:val="center"/>
                    <w:rPr>
                      <w:rFonts w:ascii="8" w:hAnsi="8" w:cs="Calibri"/>
                      <w:b/>
                      <w:bCs/>
                      <w:color w:val="FF0000"/>
                      <w:sz w:val="20"/>
                      <w:szCs w:val="20"/>
                    </w:rPr>
                  </w:pPr>
                </w:p>
              </w:tc>
              <w:tc>
                <w:tcPr>
                  <w:tcW w:w="1715" w:type="dxa"/>
                  <w:tcBorders>
                    <w:top w:val="nil"/>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ind w:left="260" w:hanging="260"/>
                    <w:jc w:val="center"/>
                    <w:rPr>
                      <w:rFonts w:ascii="8" w:hAnsi="8" w:cs="Calibri"/>
                      <w:b/>
                      <w:bCs/>
                      <w:color w:val="FF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Pr="00F35290" w:rsidRDefault="00F35290" w:rsidP="00812AF4">
                  <w:pPr>
                    <w:spacing w:after="0" w:line="240" w:lineRule="auto"/>
                    <w:jc w:val="center"/>
                    <w:rPr>
                      <w:rFonts w:ascii="Times New Roman" w:hAnsi="Times New Roman" w:cs="Calibri"/>
                      <w:sz w:val="20"/>
                      <w:szCs w:val="20"/>
                    </w:rPr>
                  </w:pPr>
                  <w:r>
                    <w:rPr>
                      <w:rFonts w:ascii="Times New Roman" w:hAnsi="Times New Roman" w:cs="Calibri"/>
                      <w:sz w:val="20"/>
                      <w:szCs w:val="20"/>
                    </w:rPr>
                    <w:t>5</w:t>
                  </w:r>
                </w:p>
              </w:tc>
              <w:tc>
                <w:tcPr>
                  <w:tcW w:w="2578" w:type="dxa"/>
                  <w:gridSpan w:val="8"/>
                  <w:tcBorders>
                    <w:top w:val="single" w:sz="4" w:space="0" w:color="auto"/>
                    <w:left w:val="nil"/>
                    <w:bottom w:val="single" w:sz="4" w:space="0" w:color="auto"/>
                    <w:right w:val="single" w:sz="4" w:space="0" w:color="auto"/>
                  </w:tcBorders>
                  <w:noWrap/>
                  <w:vAlign w:val="center"/>
                </w:tcPr>
                <w:p w:rsidR="00E35A0E" w:rsidRPr="00812AF4" w:rsidRDefault="00F35290" w:rsidP="00812AF4">
                  <w:pPr>
                    <w:spacing w:after="0" w:line="240" w:lineRule="auto"/>
                    <w:rPr>
                      <w:rFonts w:ascii="Times New Roman" w:hAnsi="Times New Roman" w:cs="Calibri"/>
                      <w:sz w:val="20"/>
                      <w:szCs w:val="20"/>
                      <w:lang w:val="sr-Cyrl-CS"/>
                    </w:rPr>
                  </w:pPr>
                  <w:r>
                    <w:rPr>
                      <w:rFonts w:ascii="Times New Roman" w:hAnsi="Times New Roman" w:cs="Calibri"/>
                      <w:sz w:val="20"/>
                      <w:szCs w:val="20"/>
                      <w:lang w:val="sr-Cyrl-CS"/>
                    </w:rPr>
                    <w:t>Централна спона</w:t>
                  </w:r>
                </w:p>
              </w:tc>
              <w:tc>
                <w:tcPr>
                  <w:tcW w:w="1161" w:type="dxa"/>
                  <w:gridSpan w:val="2"/>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rPr>
                      <w:rFonts w:ascii="Times New Roman" w:hAnsi="Times New Roman" w:cs="Calibri"/>
                      <w:sz w:val="20"/>
                      <w:szCs w:val="20"/>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Times New Roman" w:hAnsi="Times New Roman" w:cs="Calibri"/>
                      <w:sz w:val="20"/>
                      <w:szCs w:val="20"/>
                      <w:lang w:val="sr-Cyrl-CS"/>
                    </w:rPr>
                  </w:pPr>
                  <w:r w:rsidRPr="00812AF4">
                    <w:rPr>
                      <w:rFonts w:ascii="Times New Roman" w:hAnsi="Times New Roman" w:cs="Calibri"/>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Pr="00812AF4" w:rsidRDefault="00F35290" w:rsidP="00812AF4">
                  <w:pPr>
                    <w:spacing w:after="0" w:line="240" w:lineRule="auto"/>
                    <w:jc w:val="center"/>
                    <w:rPr>
                      <w:rFonts w:ascii="Times New Roman" w:hAnsi="Times New Roman" w:cs="Calibri"/>
                      <w:sz w:val="20"/>
                      <w:szCs w:val="20"/>
                      <w:lang w:val="sr-Cyrl-CS"/>
                    </w:rPr>
                  </w:pPr>
                  <w:r>
                    <w:rPr>
                      <w:rFonts w:ascii="Times New Roman" w:hAnsi="Times New Roman" w:cs="Calibri"/>
                      <w:sz w:val="20"/>
                      <w:szCs w:val="20"/>
                      <w:lang w:val="sr-Cyrl-CS"/>
                    </w:rPr>
                    <w:t>6</w:t>
                  </w:r>
                </w:p>
              </w:tc>
              <w:tc>
                <w:tcPr>
                  <w:tcW w:w="2578" w:type="dxa"/>
                  <w:gridSpan w:val="8"/>
                  <w:tcBorders>
                    <w:top w:val="single" w:sz="4" w:space="0" w:color="auto"/>
                    <w:left w:val="nil"/>
                    <w:bottom w:val="single" w:sz="4" w:space="0" w:color="auto"/>
                    <w:right w:val="single" w:sz="4" w:space="0" w:color="auto"/>
                  </w:tcBorders>
                  <w:noWrap/>
                  <w:vAlign w:val="center"/>
                </w:tcPr>
                <w:p w:rsidR="00E35A0E" w:rsidRPr="00812AF4" w:rsidRDefault="00F35290" w:rsidP="00812AF4">
                  <w:pPr>
                    <w:spacing w:after="0" w:line="240" w:lineRule="auto"/>
                    <w:rPr>
                      <w:rFonts w:ascii="Times New Roman" w:hAnsi="Times New Roman" w:cs="Calibri"/>
                      <w:sz w:val="20"/>
                      <w:szCs w:val="20"/>
                      <w:lang w:val="sr-Cyrl-CS"/>
                    </w:rPr>
                  </w:pPr>
                  <w:r>
                    <w:rPr>
                      <w:rFonts w:ascii="Times New Roman" w:hAnsi="Times New Roman" w:cs="Calibri"/>
                      <w:sz w:val="20"/>
                      <w:szCs w:val="20"/>
                      <w:lang w:val="sr-Cyrl-CS"/>
                    </w:rPr>
                    <w:t>Цилиндар квачила</w:t>
                  </w:r>
                </w:p>
              </w:tc>
              <w:tc>
                <w:tcPr>
                  <w:tcW w:w="1161" w:type="dxa"/>
                  <w:gridSpan w:val="2"/>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rPr>
                      <w:rFonts w:ascii="Times New Roman" w:hAnsi="Times New Roman" w:cs="Calibri"/>
                      <w:sz w:val="20"/>
                      <w:szCs w:val="20"/>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Times New Roman" w:hAnsi="Times New Roman" w:cs="Calibri"/>
                      <w:sz w:val="20"/>
                      <w:szCs w:val="20"/>
                      <w:lang w:val="sr-Cyrl-CS"/>
                    </w:rPr>
                  </w:pPr>
                  <w:r>
                    <w:rPr>
                      <w:rFonts w:ascii="Times New Roman" w:hAnsi="Times New Roman" w:cs="Calibri"/>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Pr="00812AF4" w:rsidRDefault="003A6A11"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7</w:t>
                  </w:r>
                </w:p>
              </w:tc>
              <w:tc>
                <w:tcPr>
                  <w:tcW w:w="2578" w:type="dxa"/>
                  <w:gridSpan w:val="8"/>
                  <w:tcBorders>
                    <w:top w:val="single" w:sz="4" w:space="0" w:color="auto"/>
                    <w:left w:val="nil"/>
                    <w:bottom w:val="single" w:sz="4" w:space="0" w:color="auto"/>
                    <w:right w:val="single" w:sz="4" w:space="0" w:color="auto"/>
                  </w:tcBorders>
                  <w:noWrap/>
                  <w:vAlign w:val="center"/>
                </w:tcPr>
                <w:p w:rsidR="00E35A0E" w:rsidRPr="00812AF4" w:rsidRDefault="003A6A11"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Фар</w:t>
                  </w:r>
                </w:p>
              </w:tc>
              <w:tc>
                <w:tcPr>
                  <w:tcW w:w="1161" w:type="dxa"/>
                  <w:gridSpan w:val="2"/>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rPr>
                      <w:rFonts w:ascii="Times New Roman" w:hAnsi="Times New Roman" w:cs="Calibri"/>
                      <w:color w:val="000000"/>
                      <w:sz w:val="20"/>
                      <w:szCs w:val="20"/>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3A6A11"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8</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3A6A11"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Заптивач гарнитура</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rPr>
                      <w:rFonts w:ascii="Times New Roman" w:hAnsi="Times New Roman" w:cs="Calibri"/>
                      <w:color w:val="000000"/>
                      <w:sz w:val="20"/>
                      <w:szCs w:val="20"/>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3A6A11"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9</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3A6A11"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Хладњак за воду</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rPr>
                      <w:rFonts w:ascii="Times New Roman" w:hAnsi="Times New Roman" w:cs="Calibri"/>
                      <w:color w:val="000000"/>
                      <w:sz w:val="20"/>
                      <w:szCs w:val="20"/>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3A6A11"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10</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3A6A11"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Кардан комплет</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rPr>
                      <w:rFonts w:ascii="Times New Roman" w:hAnsi="Times New Roman" w:cs="Calibri"/>
                      <w:color w:val="000000"/>
                      <w:sz w:val="20"/>
                      <w:szCs w:val="20"/>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3A6A11"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11</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3A6A11"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Ламела</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rPr>
                      <w:rFonts w:ascii="Times New Roman" w:hAnsi="Times New Roman" w:cs="Calibri"/>
                      <w:color w:val="000000"/>
                      <w:sz w:val="20"/>
                      <w:szCs w:val="20"/>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3A6A11" w:rsidP="00E43B3E">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12</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3A6A11"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Лежај предњег точка</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rPr>
                      <w:rFonts w:ascii="Times New Roman" w:hAnsi="Times New Roman" w:cs="Calibri"/>
                      <w:color w:val="000000"/>
                      <w:sz w:val="20"/>
                      <w:szCs w:val="20"/>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3A6A11"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13</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3A6A11"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Термостат</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rPr>
                      <w:rFonts w:ascii="Times New Roman" w:hAnsi="Times New Roman" w:cs="Calibri"/>
                      <w:color w:val="000000"/>
                      <w:sz w:val="20"/>
                      <w:szCs w:val="20"/>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3A6A11"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14</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3A6A11"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Алтернатор</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rPr>
                      <w:rFonts w:ascii="Times New Roman" w:hAnsi="Times New Roman" w:cs="Calibri"/>
                      <w:color w:val="000000"/>
                      <w:sz w:val="20"/>
                      <w:szCs w:val="20"/>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3A6A11"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15</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3A6A11"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Аблендер</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rPr>
                      <w:rFonts w:ascii="Times New Roman" w:hAnsi="Times New Roman" w:cs="Calibri"/>
                      <w:color w:val="000000"/>
                      <w:sz w:val="20"/>
                      <w:szCs w:val="20"/>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3A6A11"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16</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3A6A11"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Амортизер задњи</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rPr>
                      <w:rFonts w:ascii="Times New Roman" w:hAnsi="Times New Roman" w:cs="Calibri"/>
                      <w:color w:val="000000"/>
                      <w:sz w:val="20"/>
                      <w:szCs w:val="20"/>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3A6A11"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17</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3A6A11"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Бош брава</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rPr>
                      <w:rFonts w:ascii="Times New Roman" w:hAnsi="Times New Roman" w:cs="Calibri"/>
                      <w:color w:val="000000"/>
                      <w:sz w:val="20"/>
                      <w:szCs w:val="20"/>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3A6A11"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18</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3A6A11"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Филтер уља</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rPr>
                      <w:rFonts w:ascii="Times New Roman" w:hAnsi="Times New Roman" w:cs="Calibri"/>
                      <w:color w:val="000000"/>
                      <w:sz w:val="20"/>
                      <w:szCs w:val="20"/>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3A6A11"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19</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3A6A11"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Штоп лампа</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rPr>
                      <w:rFonts w:ascii="Times New Roman" w:hAnsi="Times New Roman" w:cs="Calibri"/>
                      <w:color w:val="000000"/>
                      <w:sz w:val="20"/>
                      <w:szCs w:val="20"/>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3A6A11"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20</w:t>
                  </w:r>
                </w:p>
              </w:tc>
              <w:tc>
                <w:tcPr>
                  <w:tcW w:w="2578" w:type="dxa"/>
                  <w:gridSpan w:val="8"/>
                  <w:tcBorders>
                    <w:top w:val="single" w:sz="4" w:space="0" w:color="auto"/>
                    <w:left w:val="nil"/>
                    <w:bottom w:val="single" w:sz="4" w:space="0" w:color="auto"/>
                    <w:right w:val="single" w:sz="4" w:space="0" w:color="auto"/>
                  </w:tcBorders>
                  <w:noWrap/>
                  <w:vAlign w:val="center"/>
                </w:tcPr>
                <w:p w:rsidR="00E35A0E" w:rsidRPr="00450B6C" w:rsidRDefault="003A6A11" w:rsidP="00812AF4">
                  <w:pPr>
                    <w:spacing w:after="0" w:line="240" w:lineRule="auto"/>
                    <w:rPr>
                      <w:rFonts w:ascii="Times New Roman" w:hAnsi="Times New Roman" w:cs="Calibri"/>
                      <w:color w:val="000000"/>
                      <w:sz w:val="20"/>
                      <w:szCs w:val="20"/>
                      <w:lang w:val="sr-Cyrl-CS"/>
                    </w:rPr>
                  </w:pPr>
                  <w:r w:rsidRPr="00450B6C">
                    <w:rPr>
                      <w:rFonts w:ascii="Times New Roman" w:hAnsi="Times New Roman" w:cs="Calibri"/>
                      <w:color w:val="000000"/>
                      <w:sz w:val="20"/>
                      <w:szCs w:val="20"/>
                      <w:lang w:val="sr-Cyrl-CS"/>
                    </w:rPr>
                    <w:t>Р</w:t>
                  </w:r>
                  <w:r w:rsidR="0043266D">
                    <w:rPr>
                      <w:rFonts w:ascii="Times New Roman" w:hAnsi="Times New Roman" w:cs="Calibri"/>
                      <w:color w:val="000000"/>
                      <w:sz w:val="20"/>
                      <w:szCs w:val="20"/>
                      <w:lang w:val="sr-Cyrl-CS"/>
                    </w:rPr>
                    <w:t>отационо светло</w:t>
                  </w:r>
                </w:p>
              </w:tc>
              <w:tc>
                <w:tcPr>
                  <w:tcW w:w="1161" w:type="dxa"/>
                  <w:gridSpan w:val="2"/>
                  <w:tcBorders>
                    <w:top w:val="single" w:sz="4" w:space="0" w:color="auto"/>
                    <w:left w:val="nil"/>
                    <w:bottom w:val="single" w:sz="4" w:space="0" w:color="auto"/>
                    <w:right w:val="single" w:sz="4" w:space="0" w:color="auto"/>
                  </w:tcBorders>
                  <w:noWrap/>
                  <w:vAlign w:val="center"/>
                </w:tcPr>
                <w:p w:rsidR="00E35A0E" w:rsidRPr="00450B6C" w:rsidRDefault="00E35A0E" w:rsidP="00812AF4">
                  <w:pPr>
                    <w:spacing w:after="0" w:line="240" w:lineRule="auto"/>
                    <w:rPr>
                      <w:rFonts w:ascii="Times New Roman" w:hAnsi="Times New Roman" w:cs="Calibri"/>
                      <w:color w:val="000000"/>
                      <w:sz w:val="20"/>
                      <w:szCs w:val="20"/>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Pr="00450B6C" w:rsidRDefault="00E35A0E" w:rsidP="00812AF4">
                  <w:pPr>
                    <w:spacing w:after="0" w:line="240" w:lineRule="auto"/>
                    <w:jc w:val="center"/>
                    <w:rPr>
                      <w:rFonts w:ascii="Times New Roman" w:hAnsi="Times New Roman" w:cs="Calibri"/>
                      <w:color w:val="000000"/>
                      <w:sz w:val="20"/>
                      <w:szCs w:val="20"/>
                      <w:lang w:val="sr-Cyrl-CS"/>
                    </w:rPr>
                  </w:pPr>
                  <w:r w:rsidRPr="00450B6C">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450B6C"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450B6C"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3A6A11"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21</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3A6A11"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Ретровизор бочни</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rPr>
                      <w:rFonts w:ascii="Times New Roman" w:hAnsi="Times New Roman" w:cs="Calibri"/>
                      <w:color w:val="000000"/>
                      <w:sz w:val="20"/>
                      <w:szCs w:val="20"/>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3A6A11"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22</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3A6A11" w:rsidP="0021512F">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Клипњача ТС46</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21512F">
                  <w:pPr>
                    <w:spacing w:after="0" w:line="240" w:lineRule="auto"/>
                    <w:rPr>
                      <w:rFonts w:ascii="Times New Roman" w:hAnsi="Times New Roman" w:cs="Calibri"/>
                      <w:color w:val="000000"/>
                      <w:sz w:val="20"/>
                      <w:szCs w:val="20"/>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21512F">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3A6A11"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lastRenderedPageBreak/>
                    <w:t>23</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3A6A11"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Капа електронског паљења</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rPr>
                      <w:rFonts w:ascii="Times New Roman" w:hAnsi="Times New Roman" w:cs="Calibri"/>
                      <w:color w:val="000000"/>
                      <w:sz w:val="20"/>
                      <w:szCs w:val="20"/>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3A6A11"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24</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3A6A11"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Управљачка спона</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rPr>
                      <w:rFonts w:ascii="Times New Roman" w:hAnsi="Times New Roman" w:cs="Calibri"/>
                      <w:color w:val="000000"/>
                      <w:sz w:val="20"/>
                      <w:szCs w:val="20"/>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3A6A11"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25</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3A6A11"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Конектор</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rPr>
                      <w:rFonts w:ascii="Times New Roman" w:hAnsi="Times New Roman" w:cs="Calibri"/>
                      <w:color w:val="000000"/>
                      <w:sz w:val="20"/>
                      <w:szCs w:val="20"/>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3A6A11"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26</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2A3D6A"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Поклопац конектора</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rPr>
                      <w:rFonts w:ascii="Times New Roman" w:hAnsi="Times New Roman" w:cs="Calibri"/>
                      <w:color w:val="000000"/>
                      <w:sz w:val="20"/>
                      <w:szCs w:val="20"/>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2A3D6A"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27</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2A3D6A"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Давач импилса брзине</w:t>
                  </w:r>
                </w:p>
              </w:tc>
              <w:tc>
                <w:tcPr>
                  <w:tcW w:w="1161" w:type="dxa"/>
                  <w:gridSpan w:val="2"/>
                  <w:tcBorders>
                    <w:top w:val="single" w:sz="4" w:space="0" w:color="auto"/>
                    <w:left w:val="nil"/>
                    <w:bottom w:val="single" w:sz="4" w:space="0" w:color="auto"/>
                    <w:right w:val="single" w:sz="4" w:space="0" w:color="auto"/>
                  </w:tcBorders>
                  <w:noWrap/>
                  <w:vAlign w:val="center"/>
                </w:tcPr>
                <w:p w:rsidR="00E35A0E" w:rsidRPr="00432E6F" w:rsidRDefault="00E35A0E"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2A3D6A"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28</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2A3D6A"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Цревовод ГЦ1100</w:t>
                  </w:r>
                </w:p>
              </w:tc>
              <w:tc>
                <w:tcPr>
                  <w:tcW w:w="1161" w:type="dxa"/>
                  <w:gridSpan w:val="2"/>
                  <w:tcBorders>
                    <w:top w:val="single" w:sz="4" w:space="0" w:color="auto"/>
                    <w:left w:val="nil"/>
                    <w:bottom w:val="single" w:sz="4" w:space="0" w:color="auto"/>
                    <w:right w:val="single" w:sz="4" w:space="0" w:color="auto"/>
                  </w:tcBorders>
                  <w:noWrap/>
                  <w:vAlign w:val="center"/>
                </w:tcPr>
                <w:p w:rsidR="00E35A0E" w:rsidRPr="00432E6F" w:rsidRDefault="00E35A0E"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2A3D6A"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29</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2A3D6A"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Облоге кочнице задње</w:t>
                  </w:r>
                </w:p>
              </w:tc>
              <w:tc>
                <w:tcPr>
                  <w:tcW w:w="1161" w:type="dxa"/>
                  <w:gridSpan w:val="2"/>
                  <w:tcBorders>
                    <w:top w:val="single" w:sz="4" w:space="0" w:color="auto"/>
                    <w:left w:val="nil"/>
                    <w:bottom w:val="single" w:sz="4" w:space="0" w:color="auto"/>
                    <w:right w:val="single" w:sz="4" w:space="0" w:color="auto"/>
                  </w:tcBorders>
                  <w:noWrap/>
                  <w:vAlign w:val="center"/>
                </w:tcPr>
                <w:p w:rsidR="00E35A0E" w:rsidRPr="00432E6F" w:rsidRDefault="00E35A0E"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2A3D6A" w:rsidP="000B5A7E">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30</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2A3D6A"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Прирубница</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2A3D6A"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31</w:t>
                  </w:r>
                </w:p>
              </w:tc>
              <w:tc>
                <w:tcPr>
                  <w:tcW w:w="2578" w:type="dxa"/>
                  <w:gridSpan w:val="8"/>
                  <w:tcBorders>
                    <w:top w:val="single" w:sz="4" w:space="0" w:color="auto"/>
                    <w:left w:val="nil"/>
                    <w:bottom w:val="single" w:sz="4" w:space="0" w:color="auto"/>
                    <w:right w:val="single" w:sz="4" w:space="0" w:color="auto"/>
                  </w:tcBorders>
                  <w:noWrap/>
                  <w:vAlign w:val="center"/>
                </w:tcPr>
                <w:p w:rsidR="00E35A0E" w:rsidRPr="00450B6C" w:rsidRDefault="00450B6C" w:rsidP="00812AF4">
                  <w:pPr>
                    <w:spacing w:after="0" w:line="240" w:lineRule="auto"/>
                    <w:rPr>
                      <w:rFonts w:ascii="Times New Roman" w:hAnsi="Times New Roman" w:cs="Calibri"/>
                      <w:color w:val="000000"/>
                      <w:sz w:val="20"/>
                      <w:szCs w:val="20"/>
                    </w:rPr>
                  </w:pPr>
                  <w:r>
                    <w:rPr>
                      <w:rFonts w:ascii="Times New Roman" w:hAnsi="Times New Roman" w:cs="Calibri"/>
                      <w:color w:val="000000"/>
                      <w:sz w:val="20"/>
                      <w:szCs w:val="20"/>
                      <w:lang w:val="sr-Cyrl-CS"/>
                    </w:rPr>
                    <w:t>Сијалица 24</w:t>
                  </w:r>
                  <w:r>
                    <w:rPr>
                      <w:rFonts w:ascii="Times New Roman" w:hAnsi="Times New Roman" w:cs="Calibri"/>
                      <w:color w:val="000000"/>
                      <w:sz w:val="20"/>
                      <w:szCs w:val="20"/>
                    </w:rPr>
                    <w:t xml:space="preserve">V </w:t>
                  </w:r>
                  <w:proofErr w:type="spellStart"/>
                  <w:r>
                    <w:rPr>
                      <w:rFonts w:ascii="Times New Roman" w:hAnsi="Times New Roman" w:cs="Calibri"/>
                      <w:color w:val="000000"/>
                      <w:sz w:val="20"/>
                      <w:szCs w:val="20"/>
                    </w:rPr>
                    <w:t>сулфид</w:t>
                  </w:r>
                  <w:proofErr w:type="spellEnd"/>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450B6C"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32</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450B6C"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Добош точка</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8A18CD"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33</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8A18CD"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Носач гибња</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8A18CD"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34</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8A18CD"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Носач амортизера</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8A18CD"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35</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8A18CD"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Виљушка предњег гибња</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8A18CD"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36</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8A18CD"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Узенгија гибња</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8A18CD"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37</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8A18CD"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Осовиница гибња</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8A18CD"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38</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8A18CD"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Чаура гибња</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8A18CD"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39</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8A18CD"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Бочни мигавац</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8A18CD"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40</w:t>
                  </w:r>
                </w:p>
              </w:tc>
              <w:tc>
                <w:tcPr>
                  <w:tcW w:w="2578" w:type="dxa"/>
                  <w:gridSpan w:val="8"/>
                  <w:tcBorders>
                    <w:top w:val="single" w:sz="4" w:space="0" w:color="auto"/>
                    <w:left w:val="nil"/>
                    <w:bottom w:val="single" w:sz="4" w:space="0" w:color="auto"/>
                    <w:right w:val="single" w:sz="4" w:space="0" w:color="auto"/>
                  </w:tcBorders>
                  <w:noWrap/>
                  <w:vAlign w:val="center"/>
                </w:tcPr>
                <w:p w:rsidR="00E35A0E" w:rsidRPr="008A18CD" w:rsidRDefault="008A18CD" w:rsidP="00812AF4">
                  <w:pPr>
                    <w:spacing w:after="0" w:line="240" w:lineRule="auto"/>
                    <w:rPr>
                      <w:rFonts w:ascii="Times New Roman" w:hAnsi="Times New Roman" w:cs="Calibri"/>
                      <w:color w:val="000000"/>
                      <w:sz w:val="20"/>
                      <w:szCs w:val="20"/>
                    </w:rPr>
                  </w:pPr>
                  <w:r>
                    <w:rPr>
                      <w:rFonts w:ascii="Times New Roman" w:hAnsi="Times New Roman" w:cs="Calibri"/>
                      <w:color w:val="000000"/>
                      <w:sz w:val="20"/>
                      <w:szCs w:val="20"/>
                      <w:lang w:val="sr-Cyrl-CS"/>
                    </w:rPr>
                    <w:t>Реглер 24</w:t>
                  </w:r>
                  <w:r>
                    <w:rPr>
                      <w:rFonts w:ascii="Times New Roman" w:hAnsi="Times New Roman" w:cs="Calibri"/>
                      <w:color w:val="000000"/>
                      <w:sz w:val="20"/>
                      <w:szCs w:val="20"/>
                    </w:rPr>
                    <w:t>V</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E35A0E"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DC28E8"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DC28E8" w:rsidRDefault="00DC28E8"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41</w:t>
                  </w:r>
                </w:p>
              </w:tc>
              <w:tc>
                <w:tcPr>
                  <w:tcW w:w="2578" w:type="dxa"/>
                  <w:gridSpan w:val="8"/>
                  <w:tcBorders>
                    <w:top w:val="single" w:sz="4" w:space="0" w:color="auto"/>
                    <w:left w:val="nil"/>
                    <w:bottom w:val="single" w:sz="4" w:space="0" w:color="auto"/>
                    <w:right w:val="single" w:sz="4" w:space="0" w:color="auto"/>
                  </w:tcBorders>
                  <w:noWrap/>
                  <w:vAlign w:val="center"/>
                </w:tcPr>
                <w:p w:rsidR="00DC28E8" w:rsidRDefault="00DC28E8"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Цев ауспуха предња</w:t>
                  </w:r>
                </w:p>
              </w:tc>
              <w:tc>
                <w:tcPr>
                  <w:tcW w:w="1161" w:type="dxa"/>
                  <w:gridSpan w:val="2"/>
                  <w:tcBorders>
                    <w:top w:val="single" w:sz="4" w:space="0" w:color="auto"/>
                    <w:left w:val="nil"/>
                    <w:bottom w:val="single" w:sz="4" w:space="0" w:color="auto"/>
                    <w:right w:val="single" w:sz="4" w:space="0" w:color="auto"/>
                  </w:tcBorders>
                  <w:noWrap/>
                  <w:vAlign w:val="center"/>
                </w:tcPr>
                <w:p w:rsidR="00DC28E8" w:rsidRDefault="00DC28E8"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DC28E8" w:rsidRDefault="00DC28E8"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DC28E8" w:rsidRPr="00812AF4" w:rsidRDefault="00DC28E8"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DC28E8" w:rsidRPr="00812AF4" w:rsidRDefault="00DC28E8" w:rsidP="00812AF4">
                  <w:pPr>
                    <w:spacing w:after="0" w:line="240" w:lineRule="auto"/>
                    <w:jc w:val="center"/>
                    <w:rPr>
                      <w:rFonts w:ascii="8" w:hAnsi="8" w:cs="Calibri"/>
                      <w:color w:val="000000"/>
                      <w:sz w:val="20"/>
                      <w:szCs w:val="20"/>
                    </w:rPr>
                  </w:pPr>
                </w:p>
              </w:tc>
            </w:tr>
            <w:tr w:rsidR="00DC28E8"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DC28E8" w:rsidRDefault="00DC28E8"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42</w:t>
                  </w:r>
                </w:p>
              </w:tc>
              <w:tc>
                <w:tcPr>
                  <w:tcW w:w="2578" w:type="dxa"/>
                  <w:gridSpan w:val="8"/>
                  <w:tcBorders>
                    <w:top w:val="single" w:sz="4" w:space="0" w:color="auto"/>
                    <w:left w:val="nil"/>
                    <w:bottom w:val="single" w:sz="4" w:space="0" w:color="auto"/>
                    <w:right w:val="single" w:sz="4" w:space="0" w:color="auto"/>
                  </w:tcBorders>
                  <w:noWrap/>
                  <w:vAlign w:val="center"/>
                </w:tcPr>
                <w:p w:rsidR="00DC28E8" w:rsidRDefault="00DC28E8"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Цев ауспуха задња</w:t>
                  </w:r>
                </w:p>
              </w:tc>
              <w:tc>
                <w:tcPr>
                  <w:tcW w:w="1161" w:type="dxa"/>
                  <w:gridSpan w:val="2"/>
                  <w:tcBorders>
                    <w:top w:val="single" w:sz="4" w:space="0" w:color="auto"/>
                    <w:left w:val="nil"/>
                    <w:bottom w:val="single" w:sz="4" w:space="0" w:color="auto"/>
                    <w:right w:val="single" w:sz="4" w:space="0" w:color="auto"/>
                  </w:tcBorders>
                  <w:noWrap/>
                  <w:vAlign w:val="center"/>
                </w:tcPr>
                <w:p w:rsidR="00DC28E8" w:rsidRDefault="00DC28E8"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DC28E8" w:rsidRDefault="00DC28E8"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DC28E8" w:rsidRPr="00812AF4" w:rsidRDefault="00DC28E8"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DC28E8" w:rsidRPr="00812AF4" w:rsidRDefault="00DC28E8" w:rsidP="00812AF4">
                  <w:pPr>
                    <w:spacing w:after="0" w:line="240" w:lineRule="auto"/>
                    <w:jc w:val="center"/>
                    <w:rPr>
                      <w:rFonts w:ascii="8" w:hAnsi="8" w:cs="Calibri"/>
                      <w:color w:val="000000"/>
                      <w:sz w:val="20"/>
                      <w:szCs w:val="20"/>
                    </w:rPr>
                  </w:pPr>
                </w:p>
              </w:tc>
            </w:tr>
            <w:tr w:rsidR="00DC28E8"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DC28E8" w:rsidRDefault="00DC28E8"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43</w:t>
                  </w:r>
                </w:p>
              </w:tc>
              <w:tc>
                <w:tcPr>
                  <w:tcW w:w="2578" w:type="dxa"/>
                  <w:gridSpan w:val="8"/>
                  <w:tcBorders>
                    <w:top w:val="single" w:sz="4" w:space="0" w:color="auto"/>
                    <w:left w:val="nil"/>
                    <w:bottom w:val="single" w:sz="4" w:space="0" w:color="auto"/>
                    <w:right w:val="single" w:sz="4" w:space="0" w:color="auto"/>
                  </w:tcBorders>
                  <w:noWrap/>
                  <w:vAlign w:val="center"/>
                </w:tcPr>
                <w:p w:rsidR="00DC28E8" w:rsidRDefault="00DC28E8"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Црево за воду</w:t>
                  </w:r>
                </w:p>
              </w:tc>
              <w:tc>
                <w:tcPr>
                  <w:tcW w:w="1161" w:type="dxa"/>
                  <w:gridSpan w:val="2"/>
                  <w:tcBorders>
                    <w:top w:val="single" w:sz="4" w:space="0" w:color="auto"/>
                    <w:left w:val="nil"/>
                    <w:bottom w:val="single" w:sz="4" w:space="0" w:color="auto"/>
                    <w:right w:val="single" w:sz="4" w:space="0" w:color="auto"/>
                  </w:tcBorders>
                  <w:noWrap/>
                  <w:vAlign w:val="center"/>
                </w:tcPr>
                <w:p w:rsidR="00DC28E8" w:rsidRDefault="00DC28E8"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DC28E8" w:rsidRDefault="00DC28E8"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DC28E8" w:rsidRPr="00812AF4" w:rsidRDefault="00DC28E8"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DC28E8" w:rsidRPr="00812AF4" w:rsidRDefault="00DC28E8" w:rsidP="00812AF4">
                  <w:pPr>
                    <w:spacing w:after="0" w:line="240" w:lineRule="auto"/>
                    <w:jc w:val="center"/>
                    <w:rPr>
                      <w:rFonts w:ascii="8" w:hAnsi="8" w:cs="Calibri"/>
                      <w:color w:val="000000"/>
                      <w:sz w:val="20"/>
                      <w:szCs w:val="20"/>
                    </w:rPr>
                  </w:pPr>
                </w:p>
              </w:tc>
            </w:tr>
            <w:tr w:rsidR="00DC28E8"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DC28E8" w:rsidRDefault="00DC28E8"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44</w:t>
                  </w:r>
                </w:p>
              </w:tc>
              <w:tc>
                <w:tcPr>
                  <w:tcW w:w="2578" w:type="dxa"/>
                  <w:gridSpan w:val="8"/>
                  <w:tcBorders>
                    <w:top w:val="single" w:sz="4" w:space="0" w:color="auto"/>
                    <w:left w:val="nil"/>
                    <w:bottom w:val="single" w:sz="4" w:space="0" w:color="auto"/>
                    <w:right w:val="single" w:sz="4" w:space="0" w:color="auto"/>
                  </w:tcBorders>
                  <w:noWrap/>
                  <w:vAlign w:val="center"/>
                </w:tcPr>
                <w:p w:rsidR="00DC28E8" w:rsidRDefault="00DC28E8"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Средњи лежај кардана</w:t>
                  </w:r>
                </w:p>
              </w:tc>
              <w:tc>
                <w:tcPr>
                  <w:tcW w:w="1161" w:type="dxa"/>
                  <w:gridSpan w:val="2"/>
                  <w:tcBorders>
                    <w:top w:val="single" w:sz="4" w:space="0" w:color="auto"/>
                    <w:left w:val="nil"/>
                    <w:bottom w:val="single" w:sz="4" w:space="0" w:color="auto"/>
                    <w:right w:val="single" w:sz="4" w:space="0" w:color="auto"/>
                  </w:tcBorders>
                  <w:noWrap/>
                  <w:vAlign w:val="center"/>
                </w:tcPr>
                <w:p w:rsidR="00DC28E8" w:rsidRDefault="00DC28E8"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DC28E8" w:rsidRDefault="00DC28E8"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DC28E8" w:rsidRPr="00812AF4" w:rsidRDefault="00DC28E8"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DC28E8" w:rsidRPr="00812AF4" w:rsidRDefault="00DC28E8" w:rsidP="00812AF4">
                  <w:pPr>
                    <w:spacing w:after="0" w:line="240" w:lineRule="auto"/>
                    <w:jc w:val="center"/>
                    <w:rPr>
                      <w:rFonts w:ascii="8" w:hAnsi="8" w:cs="Calibri"/>
                      <w:color w:val="000000"/>
                      <w:sz w:val="20"/>
                      <w:szCs w:val="20"/>
                    </w:rPr>
                  </w:pPr>
                </w:p>
              </w:tc>
            </w:tr>
            <w:tr w:rsidR="00DC28E8"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DC28E8" w:rsidRDefault="00DC28E8"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45</w:t>
                  </w:r>
                </w:p>
              </w:tc>
              <w:tc>
                <w:tcPr>
                  <w:tcW w:w="2578" w:type="dxa"/>
                  <w:gridSpan w:val="8"/>
                  <w:tcBorders>
                    <w:top w:val="single" w:sz="4" w:space="0" w:color="auto"/>
                    <w:left w:val="nil"/>
                    <w:bottom w:val="single" w:sz="4" w:space="0" w:color="auto"/>
                    <w:right w:val="single" w:sz="4" w:space="0" w:color="auto"/>
                  </w:tcBorders>
                  <w:noWrap/>
                  <w:vAlign w:val="center"/>
                </w:tcPr>
                <w:p w:rsidR="00DC28E8" w:rsidRDefault="00DC28E8"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Шелна ауспуха</w:t>
                  </w:r>
                </w:p>
              </w:tc>
              <w:tc>
                <w:tcPr>
                  <w:tcW w:w="1161" w:type="dxa"/>
                  <w:gridSpan w:val="2"/>
                  <w:tcBorders>
                    <w:top w:val="single" w:sz="4" w:space="0" w:color="auto"/>
                    <w:left w:val="nil"/>
                    <w:bottom w:val="single" w:sz="4" w:space="0" w:color="auto"/>
                    <w:right w:val="single" w:sz="4" w:space="0" w:color="auto"/>
                  </w:tcBorders>
                  <w:noWrap/>
                  <w:vAlign w:val="center"/>
                </w:tcPr>
                <w:p w:rsidR="00DC28E8" w:rsidRDefault="00DC28E8"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DC28E8" w:rsidRDefault="00DC28E8"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DC28E8" w:rsidRPr="00812AF4" w:rsidRDefault="00DC28E8"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DC28E8" w:rsidRPr="00812AF4" w:rsidRDefault="00DC28E8" w:rsidP="00812AF4">
                  <w:pPr>
                    <w:spacing w:after="0" w:line="240" w:lineRule="auto"/>
                    <w:jc w:val="center"/>
                    <w:rPr>
                      <w:rFonts w:ascii="8" w:hAnsi="8" w:cs="Calibri"/>
                      <w:color w:val="000000"/>
                      <w:sz w:val="20"/>
                      <w:szCs w:val="20"/>
                    </w:rPr>
                  </w:pPr>
                </w:p>
              </w:tc>
            </w:tr>
            <w:tr w:rsidR="00DC28E8"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DC28E8" w:rsidRDefault="00DC28E8"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46</w:t>
                  </w:r>
                </w:p>
              </w:tc>
              <w:tc>
                <w:tcPr>
                  <w:tcW w:w="2578" w:type="dxa"/>
                  <w:gridSpan w:val="8"/>
                  <w:tcBorders>
                    <w:top w:val="single" w:sz="4" w:space="0" w:color="auto"/>
                    <w:left w:val="nil"/>
                    <w:bottom w:val="single" w:sz="4" w:space="0" w:color="auto"/>
                    <w:right w:val="single" w:sz="4" w:space="0" w:color="auto"/>
                  </w:tcBorders>
                  <w:noWrap/>
                  <w:vAlign w:val="center"/>
                </w:tcPr>
                <w:p w:rsidR="00DC28E8" w:rsidRDefault="00DC28E8"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Амортизер фапа</w:t>
                  </w:r>
                </w:p>
              </w:tc>
              <w:tc>
                <w:tcPr>
                  <w:tcW w:w="1161" w:type="dxa"/>
                  <w:gridSpan w:val="2"/>
                  <w:tcBorders>
                    <w:top w:val="single" w:sz="4" w:space="0" w:color="auto"/>
                    <w:left w:val="nil"/>
                    <w:bottom w:val="single" w:sz="4" w:space="0" w:color="auto"/>
                    <w:right w:val="single" w:sz="4" w:space="0" w:color="auto"/>
                  </w:tcBorders>
                  <w:noWrap/>
                  <w:vAlign w:val="center"/>
                </w:tcPr>
                <w:p w:rsidR="00DC28E8" w:rsidRDefault="00DC28E8"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DC28E8" w:rsidRDefault="00DC28E8"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DC28E8" w:rsidRPr="00812AF4" w:rsidRDefault="00DC28E8"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DC28E8" w:rsidRPr="00812AF4" w:rsidRDefault="00DC28E8" w:rsidP="00812AF4">
                  <w:pPr>
                    <w:spacing w:after="0" w:line="240" w:lineRule="auto"/>
                    <w:jc w:val="center"/>
                    <w:rPr>
                      <w:rFonts w:ascii="8" w:hAnsi="8" w:cs="Calibri"/>
                      <w:color w:val="000000"/>
                      <w:sz w:val="20"/>
                      <w:szCs w:val="20"/>
                    </w:rPr>
                  </w:pPr>
                </w:p>
              </w:tc>
            </w:tr>
            <w:tr w:rsidR="00DC28E8"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DC28E8" w:rsidRDefault="00DC28E8"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47</w:t>
                  </w:r>
                </w:p>
              </w:tc>
              <w:tc>
                <w:tcPr>
                  <w:tcW w:w="2578" w:type="dxa"/>
                  <w:gridSpan w:val="8"/>
                  <w:tcBorders>
                    <w:top w:val="single" w:sz="4" w:space="0" w:color="auto"/>
                    <w:left w:val="nil"/>
                    <w:bottom w:val="single" w:sz="4" w:space="0" w:color="auto"/>
                    <w:right w:val="single" w:sz="4" w:space="0" w:color="auto"/>
                  </w:tcBorders>
                  <w:noWrap/>
                  <w:vAlign w:val="center"/>
                </w:tcPr>
                <w:p w:rsidR="00DC28E8" w:rsidRDefault="00DC28E8"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Тахограф 125км</w:t>
                  </w:r>
                </w:p>
              </w:tc>
              <w:tc>
                <w:tcPr>
                  <w:tcW w:w="1161" w:type="dxa"/>
                  <w:gridSpan w:val="2"/>
                  <w:tcBorders>
                    <w:top w:val="single" w:sz="4" w:space="0" w:color="auto"/>
                    <w:left w:val="nil"/>
                    <w:bottom w:val="single" w:sz="4" w:space="0" w:color="auto"/>
                    <w:right w:val="single" w:sz="4" w:space="0" w:color="auto"/>
                  </w:tcBorders>
                  <w:noWrap/>
                  <w:vAlign w:val="center"/>
                </w:tcPr>
                <w:p w:rsidR="00DC28E8" w:rsidRDefault="00DC28E8"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DC28E8" w:rsidRDefault="00DC28E8"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DC28E8" w:rsidRPr="00812AF4" w:rsidRDefault="00DC28E8"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DC28E8" w:rsidRPr="00812AF4" w:rsidRDefault="00DC28E8" w:rsidP="00812AF4">
                  <w:pPr>
                    <w:spacing w:after="0" w:line="240" w:lineRule="auto"/>
                    <w:jc w:val="center"/>
                    <w:rPr>
                      <w:rFonts w:ascii="8" w:hAnsi="8" w:cs="Calibri"/>
                      <w:color w:val="000000"/>
                      <w:sz w:val="20"/>
                      <w:szCs w:val="20"/>
                    </w:rPr>
                  </w:pPr>
                </w:p>
              </w:tc>
            </w:tr>
            <w:tr w:rsidR="00DC28E8"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DC28E8" w:rsidRDefault="00DC28E8"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48</w:t>
                  </w:r>
                </w:p>
              </w:tc>
              <w:tc>
                <w:tcPr>
                  <w:tcW w:w="2578" w:type="dxa"/>
                  <w:gridSpan w:val="8"/>
                  <w:tcBorders>
                    <w:top w:val="single" w:sz="4" w:space="0" w:color="auto"/>
                    <w:left w:val="nil"/>
                    <w:bottom w:val="single" w:sz="4" w:space="0" w:color="auto"/>
                    <w:right w:val="single" w:sz="4" w:space="0" w:color="auto"/>
                  </w:tcBorders>
                  <w:noWrap/>
                  <w:vAlign w:val="center"/>
                </w:tcPr>
                <w:p w:rsidR="00DC28E8" w:rsidRDefault="00DC28E8"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Црево хидраулично</w:t>
                  </w:r>
                  <w:r w:rsidR="00A75289">
                    <w:rPr>
                      <w:rFonts w:ascii="Times New Roman" w:hAnsi="Times New Roman" w:cs="Calibri"/>
                      <w:color w:val="000000"/>
                      <w:sz w:val="20"/>
                      <w:szCs w:val="20"/>
                      <w:lang w:val="sr-Cyrl-CS"/>
                    </w:rPr>
                    <w:t xml:space="preserve"> 13х1800</w:t>
                  </w:r>
                </w:p>
              </w:tc>
              <w:tc>
                <w:tcPr>
                  <w:tcW w:w="1161" w:type="dxa"/>
                  <w:gridSpan w:val="2"/>
                  <w:tcBorders>
                    <w:top w:val="single" w:sz="4" w:space="0" w:color="auto"/>
                    <w:left w:val="nil"/>
                    <w:bottom w:val="single" w:sz="4" w:space="0" w:color="auto"/>
                    <w:right w:val="single" w:sz="4" w:space="0" w:color="auto"/>
                  </w:tcBorders>
                  <w:noWrap/>
                  <w:vAlign w:val="center"/>
                </w:tcPr>
                <w:p w:rsidR="00DC28E8" w:rsidRDefault="00DC28E8"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DC28E8"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DC28E8" w:rsidRPr="00812AF4" w:rsidRDefault="00DC28E8"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DC28E8" w:rsidRPr="00812AF4" w:rsidRDefault="00DC28E8"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DC28E8" w:rsidRPr="00812AF4" w:rsidRDefault="00DC28E8" w:rsidP="00812AF4">
                  <w:pPr>
                    <w:spacing w:after="0" w:line="240" w:lineRule="auto"/>
                    <w:jc w:val="center"/>
                    <w:rPr>
                      <w:rFonts w:ascii="8" w:hAnsi="8" w:cs="Calibri"/>
                      <w:color w:val="000000"/>
                      <w:sz w:val="20"/>
                      <w:szCs w:val="20"/>
                    </w:rPr>
                  </w:pPr>
                </w:p>
              </w:tc>
            </w:tr>
            <w:tr w:rsidR="00A75289"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49</w:t>
                  </w:r>
                </w:p>
              </w:tc>
              <w:tc>
                <w:tcPr>
                  <w:tcW w:w="2578" w:type="dxa"/>
                  <w:gridSpan w:val="8"/>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Ремонтована хидраулична пумпа</w:t>
                  </w:r>
                </w:p>
              </w:tc>
              <w:tc>
                <w:tcPr>
                  <w:tcW w:w="1161" w:type="dxa"/>
                  <w:gridSpan w:val="2"/>
                  <w:tcBorders>
                    <w:top w:val="single" w:sz="4" w:space="0" w:color="auto"/>
                    <w:left w:val="nil"/>
                    <w:bottom w:val="single" w:sz="4" w:space="0" w:color="auto"/>
                    <w:right w:val="single" w:sz="4" w:space="0" w:color="auto"/>
                  </w:tcBorders>
                  <w:noWrap/>
                  <w:vAlign w:val="center"/>
                </w:tcPr>
                <w:p w:rsidR="00A75289" w:rsidRDefault="00A75289"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r>
            <w:tr w:rsidR="00A75289"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50</w:t>
                  </w:r>
                </w:p>
              </w:tc>
              <w:tc>
                <w:tcPr>
                  <w:tcW w:w="2578" w:type="dxa"/>
                  <w:gridSpan w:val="8"/>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Цилиндар 75400</w:t>
                  </w:r>
                </w:p>
              </w:tc>
              <w:tc>
                <w:tcPr>
                  <w:tcW w:w="1161" w:type="dxa"/>
                  <w:gridSpan w:val="2"/>
                  <w:tcBorders>
                    <w:top w:val="single" w:sz="4" w:space="0" w:color="auto"/>
                    <w:left w:val="nil"/>
                    <w:bottom w:val="single" w:sz="4" w:space="0" w:color="auto"/>
                    <w:right w:val="single" w:sz="4" w:space="0" w:color="auto"/>
                  </w:tcBorders>
                  <w:noWrap/>
                  <w:vAlign w:val="center"/>
                </w:tcPr>
                <w:p w:rsidR="00A75289" w:rsidRDefault="00A75289"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r>
            <w:tr w:rsidR="00A75289"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51</w:t>
                  </w:r>
                </w:p>
              </w:tc>
              <w:tc>
                <w:tcPr>
                  <w:tcW w:w="2578" w:type="dxa"/>
                  <w:gridSpan w:val="8"/>
                  <w:tcBorders>
                    <w:top w:val="single" w:sz="4" w:space="0" w:color="auto"/>
                    <w:left w:val="nil"/>
                    <w:bottom w:val="single" w:sz="4" w:space="0" w:color="auto"/>
                    <w:right w:val="single" w:sz="4" w:space="0" w:color="auto"/>
                  </w:tcBorders>
                  <w:noWrap/>
                  <w:vAlign w:val="center"/>
                </w:tcPr>
                <w:p w:rsidR="00A75289" w:rsidRPr="00A75289" w:rsidRDefault="00A75289" w:rsidP="00812AF4">
                  <w:pPr>
                    <w:spacing w:after="0" w:line="240" w:lineRule="auto"/>
                    <w:rPr>
                      <w:rFonts w:ascii="Times New Roman" w:hAnsi="Times New Roman" w:cs="Calibri"/>
                      <w:color w:val="000000"/>
                      <w:sz w:val="20"/>
                      <w:szCs w:val="20"/>
                    </w:rPr>
                  </w:pPr>
                  <w:r>
                    <w:rPr>
                      <w:rFonts w:ascii="Times New Roman" w:hAnsi="Times New Roman" w:cs="Calibri"/>
                      <w:color w:val="000000"/>
                      <w:sz w:val="20"/>
                      <w:szCs w:val="20"/>
                      <w:lang w:val="sr-Cyrl-CS"/>
                    </w:rPr>
                    <w:t>Црево 1</w:t>
                  </w:r>
                  <w:r>
                    <w:rPr>
                      <w:rFonts w:ascii="Times New Roman" w:hAnsi="Times New Roman" w:cs="Calibri"/>
                      <w:color w:val="000000"/>
                      <w:sz w:val="20"/>
                      <w:szCs w:val="20"/>
                    </w:rPr>
                    <w:t>SN 6x2100</w:t>
                  </w:r>
                </w:p>
              </w:tc>
              <w:tc>
                <w:tcPr>
                  <w:tcW w:w="1161" w:type="dxa"/>
                  <w:gridSpan w:val="2"/>
                  <w:tcBorders>
                    <w:top w:val="single" w:sz="4" w:space="0" w:color="auto"/>
                    <w:left w:val="nil"/>
                    <w:bottom w:val="single" w:sz="4" w:space="0" w:color="auto"/>
                    <w:right w:val="single" w:sz="4" w:space="0" w:color="auto"/>
                  </w:tcBorders>
                  <w:noWrap/>
                  <w:vAlign w:val="center"/>
                </w:tcPr>
                <w:p w:rsidR="00A75289" w:rsidRDefault="00A75289"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r>
            <w:tr w:rsidR="00A75289"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52</w:t>
                  </w:r>
                </w:p>
              </w:tc>
              <w:tc>
                <w:tcPr>
                  <w:tcW w:w="2578" w:type="dxa"/>
                  <w:gridSpan w:val="8"/>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Гарнитура заптивача</w:t>
                  </w:r>
                </w:p>
              </w:tc>
              <w:tc>
                <w:tcPr>
                  <w:tcW w:w="1161" w:type="dxa"/>
                  <w:gridSpan w:val="2"/>
                  <w:tcBorders>
                    <w:top w:val="single" w:sz="4" w:space="0" w:color="auto"/>
                    <w:left w:val="nil"/>
                    <w:bottom w:val="single" w:sz="4" w:space="0" w:color="auto"/>
                    <w:right w:val="single" w:sz="4" w:space="0" w:color="auto"/>
                  </w:tcBorders>
                  <w:noWrap/>
                  <w:vAlign w:val="center"/>
                </w:tcPr>
                <w:p w:rsidR="00A75289" w:rsidRDefault="00A75289"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r>
            <w:tr w:rsidR="00A75289"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53</w:t>
                  </w:r>
                </w:p>
              </w:tc>
              <w:tc>
                <w:tcPr>
                  <w:tcW w:w="2578" w:type="dxa"/>
                  <w:gridSpan w:val="8"/>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Седиште комплет</w:t>
                  </w:r>
                </w:p>
              </w:tc>
              <w:tc>
                <w:tcPr>
                  <w:tcW w:w="1161" w:type="dxa"/>
                  <w:gridSpan w:val="2"/>
                  <w:tcBorders>
                    <w:top w:val="single" w:sz="4" w:space="0" w:color="auto"/>
                    <w:left w:val="nil"/>
                    <w:bottom w:val="single" w:sz="4" w:space="0" w:color="auto"/>
                    <w:right w:val="single" w:sz="4" w:space="0" w:color="auto"/>
                  </w:tcBorders>
                  <w:noWrap/>
                  <w:vAlign w:val="center"/>
                </w:tcPr>
                <w:p w:rsidR="00A75289" w:rsidRDefault="00A75289"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r>
            <w:tr w:rsidR="00A75289"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54</w:t>
                  </w:r>
                </w:p>
              </w:tc>
              <w:tc>
                <w:tcPr>
                  <w:tcW w:w="2578" w:type="dxa"/>
                  <w:gridSpan w:val="8"/>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Стабилизатор кабине</w:t>
                  </w:r>
                </w:p>
              </w:tc>
              <w:tc>
                <w:tcPr>
                  <w:tcW w:w="1161" w:type="dxa"/>
                  <w:gridSpan w:val="2"/>
                  <w:tcBorders>
                    <w:top w:val="single" w:sz="4" w:space="0" w:color="auto"/>
                    <w:left w:val="nil"/>
                    <w:bottom w:val="single" w:sz="4" w:space="0" w:color="auto"/>
                    <w:right w:val="single" w:sz="4" w:space="0" w:color="auto"/>
                  </w:tcBorders>
                  <w:noWrap/>
                  <w:vAlign w:val="center"/>
                </w:tcPr>
                <w:p w:rsidR="00A75289" w:rsidRDefault="00A75289"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r>
            <w:tr w:rsidR="00A75289"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55</w:t>
                  </w:r>
                </w:p>
              </w:tc>
              <w:tc>
                <w:tcPr>
                  <w:tcW w:w="2578" w:type="dxa"/>
                  <w:gridSpan w:val="8"/>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Катадиопптер црвено бели</w:t>
                  </w:r>
                </w:p>
              </w:tc>
              <w:tc>
                <w:tcPr>
                  <w:tcW w:w="1161" w:type="dxa"/>
                  <w:gridSpan w:val="2"/>
                  <w:tcBorders>
                    <w:top w:val="single" w:sz="4" w:space="0" w:color="auto"/>
                    <w:left w:val="nil"/>
                    <w:bottom w:val="single" w:sz="4" w:space="0" w:color="auto"/>
                    <w:right w:val="single" w:sz="4" w:space="0" w:color="auto"/>
                  </w:tcBorders>
                  <w:noWrap/>
                  <w:vAlign w:val="center"/>
                </w:tcPr>
                <w:p w:rsidR="00A75289" w:rsidRDefault="00A75289"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r>
            <w:tr w:rsidR="00A75289"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56</w:t>
                  </w:r>
                </w:p>
              </w:tc>
              <w:tc>
                <w:tcPr>
                  <w:tcW w:w="2578" w:type="dxa"/>
                  <w:gridSpan w:val="8"/>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Осовина предњег гибња</w:t>
                  </w:r>
                </w:p>
              </w:tc>
              <w:tc>
                <w:tcPr>
                  <w:tcW w:w="1161" w:type="dxa"/>
                  <w:gridSpan w:val="2"/>
                  <w:tcBorders>
                    <w:top w:val="single" w:sz="4" w:space="0" w:color="auto"/>
                    <w:left w:val="nil"/>
                    <w:bottom w:val="single" w:sz="4" w:space="0" w:color="auto"/>
                    <w:right w:val="single" w:sz="4" w:space="0" w:color="auto"/>
                  </w:tcBorders>
                  <w:noWrap/>
                  <w:vAlign w:val="center"/>
                </w:tcPr>
                <w:p w:rsidR="00A75289" w:rsidRDefault="00A75289"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r>
            <w:tr w:rsidR="00A75289"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57</w:t>
                  </w:r>
                </w:p>
              </w:tc>
              <w:tc>
                <w:tcPr>
                  <w:tcW w:w="2578" w:type="dxa"/>
                  <w:gridSpan w:val="8"/>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Издувна грана</w:t>
                  </w:r>
                </w:p>
              </w:tc>
              <w:tc>
                <w:tcPr>
                  <w:tcW w:w="1161" w:type="dxa"/>
                  <w:gridSpan w:val="2"/>
                  <w:tcBorders>
                    <w:top w:val="single" w:sz="4" w:space="0" w:color="auto"/>
                    <w:left w:val="nil"/>
                    <w:bottom w:val="single" w:sz="4" w:space="0" w:color="auto"/>
                    <w:right w:val="single" w:sz="4" w:space="0" w:color="auto"/>
                  </w:tcBorders>
                  <w:noWrap/>
                  <w:vAlign w:val="center"/>
                </w:tcPr>
                <w:p w:rsidR="00A75289" w:rsidRDefault="00A75289"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r>
            <w:tr w:rsidR="00A75289"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lastRenderedPageBreak/>
                    <w:t>58</w:t>
                  </w:r>
                </w:p>
              </w:tc>
              <w:tc>
                <w:tcPr>
                  <w:tcW w:w="2578" w:type="dxa"/>
                  <w:gridSpan w:val="8"/>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Амортизер кабине</w:t>
                  </w:r>
                </w:p>
              </w:tc>
              <w:tc>
                <w:tcPr>
                  <w:tcW w:w="1161" w:type="dxa"/>
                  <w:gridSpan w:val="2"/>
                  <w:tcBorders>
                    <w:top w:val="single" w:sz="4" w:space="0" w:color="auto"/>
                    <w:left w:val="nil"/>
                    <w:bottom w:val="single" w:sz="4" w:space="0" w:color="auto"/>
                    <w:right w:val="single" w:sz="4" w:space="0" w:color="auto"/>
                  </w:tcBorders>
                  <w:noWrap/>
                  <w:vAlign w:val="center"/>
                </w:tcPr>
                <w:p w:rsidR="00A75289" w:rsidRDefault="00A75289"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r>
            <w:tr w:rsidR="00A75289"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59</w:t>
                  </w:r>
                </w:p>
              </w:tc>
              <w:tc>
                <w:tcPr>
                  <w:tcW w:w="2578" w:type="dxa"/>
                  <w:gridSpan w:val="8"/>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Платно гибња</w:t>
                  </w:r>
                </w:p>
              </w:tc>
              <w:tc>
                <w:tcPr>
                  <w:tcW w:w="1161" w:type="dxa"/>
                  <w:gridSpan w:val="2"/>
                  <w:tcBorders>
                    <w:top w:val="single" w:sz="4" w:space="0" w:color="auto"/>
                    <w:left w:val="nil"/>
                    <w:bottom w:val="single" w:sz="4" w:space="0" w:color="auto"/>
                    <w:right w:val="single" w:sz="4" w:space="0" w:color="auto"/>
                  </w:tcBorders>
                  <w:noWrap/>
                  <w:vAlign w:val="center"/>
                </w:tcPr>
                <w:p w:rsidR="00A75289" w:rsidRDefault="00A75289"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r>
            <w:tr w:rsidR="00A75289"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60</w:t>
                  </w:r>
                </w:p>
              </w:tc>
              <w:tc>
                <w:tcPr>
                  <w:tcW w:w="2578" w:type="dxa"/>
                  <w:gridSpan w:val="8"/>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Цилиндар 75400</w:t>
                  </w:r>
                </w:p>
              </w:tc>
              <w:tc>
                <w:tcPr>
                  <w:tcW w:w="1161" w:type="dxa"/>
                  <w:gridSpan w:val="2"/>
                  <w:tcBorders>
                    <w:top w:val="single" w:sz="4" w:space="0" w:color="auto"/>
                    <w:left w:val="nil"/>
                    <w:bottom w:val="single" w:sz="4" w:space="0" w:color="auto"/>
                    <w:right w:val="single" w:sz="4" w:space="0" w:color="auto"/>
                  </w:tcBorders>
                  <w:noWrap/>
                  <w:vAlign w:val="center"/>
                </w:tcPr>
                <w:p w:rsidR="00A75289" w:rsidRDefault="00A75289"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r>
            <w:tr w:rsidR="00A75289"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61</w:t>
                  </w:r>
                </w:p>
              </w:tc>
              <w:tc>
                <w:tcPr>
                  <w:tcW w:w="2578" w:type="dxa"/>
                  <w:gridSpan w:val="8"/>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Црево високог притиска13х1200</w:t>
                  </w:r>
                </w:p>
              </w:tc>
              <w:tc>
                <w:tcPr>
                  <w:tcW w:w="1161" w:type="dxa"/>
                  <w:gridSpan w:val="2"/>
                  <w:tcBorders>
                    <w:top w:val="single" w:sz="4" w:space="0" w:color="auto"/>
                    <w:left w:val="nil"/>
                    <w:bottom w:val="single" w:sz="4" w:space="0" w:color="auto"/>
                    <w:right w:val="single" w:sz="4" w:space="0" w:color="auto"/>
                  </w:tcBorders>
                  <w:noWrap/>
                  <w:vAlign w:val="center"/>
                </w:tcPr>
                <w:p w:rsidR="00A75289" w:rsidRDefault="00A75289"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r>
            <w:tr w:rsidR="00A75289"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62</w:t>
                  </w:r>
                </w:p>
              </w:tc>
              <w:tc>
                <w:tcPr>
                  <w:tcW w:w="2578" w:type="dxa"/>
                  <w:gridSpan w:val="8"/>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Семеринг диференцијала</w:t>
                  </w:r>
                </w:p>
              </w:tc>
              <w:tc>
                <w:tcPr>
                  <w:tcW w:w="1161" w:type="dxa"/>
                  <w:gridSpan w:val="2"/>
                  <w:tcBorders>
                    <w:top w:val="single" w:sz="4" w:space="0" w:color="auto"/>
                    <w:left w:val="nil"/>
                    <w:bottom w:val="single" w:sz="4" w:space="0" w:color="auto"/>
                    <w:right w:val="single" w:sz="4" w:space="0" w:color="auto"/>
                  </w:tcBorders>
                  <w:noWrap/>
                  <w:vAlign w:val="center"/>
                </w:tcPr>
                <w:p w:rsidR="00A75289" w:rsidRDefault="00A75289"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r>
            <w:tr w:rsidR="00A75289"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 xml:space="preserve">63 </w:t>
                  </w:r>
                </w:p>
              </w:tc>
              <w:tc>
                <w:tcPr>
                  <w:tcW w:w="2578" w:type="dxa"/>
                  <w:gridSpan w:val="8"/>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Матица узенгије</w:t>
                  </w:r>
                </w:p>
              </w:tc>
              <w:tc>
                <w:tcPr>
                  <w:tcW w:w="1161" w:type="dxa"/>
                  <w:gridSpan w:val="2"/>
                  <w:tcBorders>
                    <w:top w:val="single" w:sz="4" w:space="0" w:color="auto"/>
                    <w:left w:val="nil"/>
                    <w:bottom w:val="single" w:sz="4" w:space="0" w:color="auto"/>
                    <w:right w:val="single" w:sz="4" w:space="0" w:color="auto"/>
                  </w:tcBorders>
                  <w:noWrap/>
                  <w:vAlign w:val="center"/>
                </w:tcPr>
                <w:p w:rsidR="00A75289" w:rsidRDefault="00A75289"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A75289"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999" w:type="dxa"/>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A75289" w:rsidRPr="00812AF4" w:rsidRDefault="00A75289"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A75289" w:rsidRPr="00812AF4" w:rsidRDefault="00A75289"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42" w:type="dxa"/>
                  <w:tcBorders>
                    <w:top w:val="single" w:sz="4" w:space="0" w:color="auto"/>
                    <w:left w:val="single" w:sz="4" w:space="0" w:color="auto"/>
                    <w:bottom w:val="single" w:sz="4" w:space="0" w:color="auto"/>
                    <w:right w:val="single" w:sz="4" w:space="0" w:color="auto"/>
                  </w:tcBorders>
                  <w:noWrap/>
                  <w:vAlign w:val="center"/>
                </w:tcPr>
                <w:p w:rsidR="00E35A0E" w:rsidRDefault="00A75289"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64</w:t>
                  </w:r>
                </w:p>
              </w:tc>
              <w:tc>
                <w:tcPr>
                  <w:tcW w:w="2578" w:type="dxa"/>
                  <w:gridSpan w:val="8"/>
                  <w:tcBorders>
                    <w:top w:val="single" w:sz="4" w:space="0" w:color="auto"/>
                    <w:left w:val="nil"/>
                    <w:bottom w:val="single" w:sz="4" w:space="0" w:color="auto"/>
                    <w:right w:val="single" w:sz="4" w:space="0" w:color="auto"/>
                  </w:tcBorders>
                  <w:noWrap/>
                  <w:vAlign w:val="center"/>
                </w:tcPr>
                <w:p w:rsidR="00E35A0E" w:rsidRDefault="008A18CD" w:rsidP="00812AF4">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Газни км</w:t>
                  </w:r>
                </w:p>
              </w:tc>
              <w:tc>
                <w:tcPr>
                  <w:tcW w:w="1161" w:type="dxa"/>
                  <w:gridSpan w:val="2"/>
                  <w:tcBorders>
                    <w:top w:val="single" w:sz="4" w:space="0" w:color="auto"/>
                    <w:left w:val="nil"/>
                    <w:bottom w:val="single" w:sz="4" w:space="0" w:color="auto"/>
                    <w:right w:val="single" w:sz="4" w:space="0" w:color="auto"/>
                  </w:tcBorders>
                  <w:noWrap/>
                  <w:vAlign w:val="center"/>
                </w:tcPr>
                <w:p w:rsidR="00E35A0E" w:rsidRDefault="00E35A0E" w:rsidP="00432E6F">
                  <w:pPr>
                    <w:spacing w:after="0" w:line="240" w:lineRule="auto"/>
                    <w:jc w:val="both"/>
                    <w:rPr>
                      <w:rFonts w:ascii="Times New Roman" w:hAnsi="Times New Roman" w:cs="Calibri"/>
                      <w:color w:val="000000"/>
                      <w:sz w:val="18"/>
                      <w:szCs w:val="18"/>
                      <w:lang w:val="sr-Cyrl-CS"/>
                    </w:rPr>
                  </w:pPr>
                </w:p>
              </w:tc>
              <w:tc>
                <w:tcPr>
                  <w:tcW w:w="812" w:type="dxa"/>
                  <w:tcBorders>
                    <w:top w:val="single" w:sz="4" w:space="0" w:color="auto"/>
                    <w:left w:val="nil"/>
                    <w:bottom w:val="single" w:sz="4" w:space="0" w:color="auto"/>
                    <w:right w:val="single" w:sz="4" w:space="0" w:color="auto"/>
                  </w:tcBorders>
                  <w:noWrap/>
                  <w:vAlign w:val="center"/>
                </w:tcPr>
                <w:p w:rsidR="00E35A0E" w:rsidRDefault="008A18CD" w:rsidP="00812AF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км</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5093" w:type="dxa"/>
                  <w:gridSpan w:val="12"/>
                  <w:tcBorders>
                    <w:top w:val="single" w:sz="4" w:space="0" w:color="auto"/>
                    <w:left w:val="single" w:sz="4" w:space="0" w:color="auto"/>
                    <w:bottom w:val="single" w:sz="4" w:space="0" w:color="auto"/>
                    <w:right w:val="single" w:sz="4" w:space="0" w:color="auto"/>
                  </w:tcBorders>
                  <w:noWrap/>
                  <w:vAlign w:val="center"/>
                </w:tcPr>
                <w:p w:rsidR="00E35A0E" w:rsidRDefault="00E35A0E" w:rsidP="00A32091">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СВЕГА:</w:t>
                  </w:r>
                </w:p>
              </w:tc>
              <w:tc>
                <w:tcPr>
                  <w:tcW w:w="999" w:type="dxa"/>
                  <w:tcBorders>
                    <w:top w:val="single" w:sz="4" w:space="0" w:color="auto"/>
                    <w:left w:val="nil"/>
                    <w:bottom w:val="single" w:sz="4" w:space="0" w:color="auto"/>
                    <w:right w:val="single" w:sz="4" w:space="0" w:color="auto"/>
                  </w:tcBorders>
                  <w:noWrap/>
                  <w:vAlign w:val="center"/>
                </w:tcPr>
                <w:p w:rsidR="00E35A0E" w:rsidRPr="00812AF4" w:rsidRDefault="00E35A0E" w:rsidP="00A32091">
                  <w:pPr>
                    <w:spacing w:after="0" w:line="240" w:lineRule="auto"/>
                    <w:jc w:val="center"/>
                    <w:rPr>
                      <w:rFonts w:ascii="8" w:hAnsi="8" w:cs="Calibri"/>
                      <w:color w:val="000000"/>
                      <w:sz w:val="20"/>
                      <w:szCs w:val="20"/>
                    </w:rPr>
                  </w:pPr>
                </w:p>
              </w:tc>
              <w:tc>
                <w:tcPr>
                  <w:tcW w:w="1210" w:type="dxa"/>
                  <w:gridSpan w:val="4"/>
                  <w:tcBorders>
                    <w:top w:val="single" w:sz="4" w:space="0" w:color="auto"/>
                    <w:left w:val="nil"/>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651" w:type="dxa"/>
                  <w:gridSpan w:val="5"/>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c>
                <w:tcPr>
                  <w:tcW w:w="1029"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812AF4">
                  <w:pPr>
                    <w:spacing w:after="0" w:line="240" w:lineRule="auto"/>
                    <w:jc w:val="center"/>
                    <w:rPr>
                      <w:rFonts w:ascii="8" w:hAnsi="8" w:cs="Calibri"/>
                      <w:color w:val="000000"/>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7302" w:type="dxa"/>
                  <w:gridSpan w:val="1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FD0477">
                  <w:pPr>
                    <w:spacing w:after="0" w:line="240" w:lineRule="auto"/>
                    <w:jc w:val="both"/>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РЕЗЕРВНИХ ДЕЛОВА ЗА ПАРТИЈУ БР.1.1. БЕЗ ПДВ-а</w:t>
                  </w:r>
                </w:p>
              </w:tc>
              <w:tc>
                <w:tcPr>
                  <w:tcW w:w="3395" w:type="dxa"/>
                  <w:gridSpan w:val="13"/>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7302" w:type="dxa"/>
                  <w:gridSpan w:val="1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FD0477">
                  <w:pPr>
                    <w:spacing w:after="0" w:line="240" w:lineRule="auto"/>
                    <w:rPr>
                      <w:rFonts w:ascii="8" w:hAnsi="8" w:cs="Calibri"/>
                      <w:color w:val="000000"/>
                      <w:sz w:val="20"/>
                      <w:szCs w:val="20"/>
                    </w:rPr>
                  </w:pPr>
                  <w:r>
                    <w:rPr>
                      <w:rFonts w:ascii="Times New Roman" w:hAnsi="Times New Roman" w:cs="Calibri"/>
                      <w:color w:val="000000"/>
                      <w:sz w:val="20"/>
                      <w:szCs w:val="20"/>
                      <w:lang w:val="sr-Cyrl-CS"/>
                    </w:rPr>
                    <w:t>УКУПНА ВРЕДНОСТ РЕЗЕРВНИХ ДЕЛОВА ЗА ПАРТИЈУ БР.1.1. СА ПДВ-ом</w:t>
                  </w:r>
                </w:p>
              </w:tc>
              <w:tc>
                <w:tcPr>
                  <w:tcW w:w="3395" w:type="dxa"/>
                  <w:gridSpan w:val="13"/>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7302" w:type="dxa"/>
                  <w:gridSpan w:val="17"/>
                  <w:tcBorders>
                    <w:top w:val="single" w:sz="4" w:space="0" w:color="auto"/>
                    <w:left w:val="single" w:sz="4" w:space="0" w:color="auto"/>
                    <w:bottom w:val="single" w:sz="4" w:space="0" w:color="auto"/>
                    <w:right w:val="single" w:sz="4" w:space="0" w:color="auto"/>
                  </w:tcBorders>
                  <w:noWrap/>
                  <w:vAlign w:val="center"/>
                </w:tcPr>
                <w:p w:rsidR="00E35A0E" w:rsidRDefault="00E35A0E" w:rsidP="00FD0477">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ДЕФЕКТАЖЕ, ДЕМОНТАЖЕ И УГРАДЊЕ РЕЗЕРВНИХ ДЕЛОВА ЗА ПАРТИЈУ БР.1.1. БЕЗ ПДВ-а</w:t>
                  </w:r>
                </w:p>
              </w:tc>
              <w:tc>
                <w:tcPr>
                  <w:tcW w:w="3395" w:type="dxa"/>
                  <w:gridSpan w:val="13"/>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812AF4" w:rsidTr="00E64CC0">
              <w:trPr>
                <w:gridAfter w:val="7"/>
                <w:wAfter w:w="1652" w:type="dxa"/>
                <w:trHeight w:val="397"/>
              </w:trPr>
              <w:tc>
                <w:tcPr>
                  <w:tcW w:w="7302" w:type="dxa"/>
                  <w:gridSpan w:val="17"/>
                  <w:tcBorders>
                    <w:top w:val="single" w:sz="4" w:space="0" w:color="auto"/>
                    <w:left w:val="single" w:sz="4" w:space="0" w:color="auto"/>
                    <w:bottom w:val="single" w:sz="4" w:space="0" w:color="auto"/>
                    <w:right w:val="single" w:sz="4" w:space="0" w:color="auto"/>
                  </w:tcBorders>
                  <w:noWrap/>
                  <w:vAlign w:val="center"/>
                </w:tcPr>
                <w:p w:rsidR="00E35A0E" w:rsidRDefault="00E35A0E" w:rsidP="00CD5287">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 xml:space="preserve">УКУПНА ПОНУЂЕНА ВРЕДНОСТ ЗА ПАРТИЈУ БР. 1.1. БЕЗ ПДВ-а </w:t>
                  </w:r>
                  <w:r w:rsidRPr="008A18CD">
                    <w:rPr>
                      <w:rFonts w:ascii="Times New Roman" w:hAnsi="Times New Roman" w:cs="Calibri"/>
                      <w:b/>
                      <w:color w:val="000000"/>
                      <w:sz w:val="20"/>
                      <w:szCs w:val="20"/>
                      <w:lang w:val="sr-Cyrl-CS"/>
                    </w:rPr>
                    <w:t>(1.+2.)</w:t>
                  </w:r>
                </w:p>
              </w:tc>
              <w:tc>
                <w:tcPr>
                  <w:tcW w:w="3395" w:type="dxa"/>
                  <w:gridSpan w:val="13"/>
                  <w:tcBorders>
                    <w:top w:val="single" w:sz="4" w:space="0" w:color="auto"/>
                    <w:left w:val="nil"/>
                    <w:bottom w:val="single" w:sz="4" w:space="0" w:color="auto"/>
                    <w:right w:val="single" w:sz="4" w:space="0" w:color="auto"/>
                  </w:tcBorders>
                  <w:vAlign w:val="center"/>
                </w:tcPr>
                <w:p w:rsidR="00E35A0E" w:rsidRPr="00812AF4" w:rsidRDefault="00E35A0E" w:rsidP="00812AF4">
                  <w:pPr>
                    <w:spacing w:after="0" w:line="240" w:lineRule="auto"/>
                    <w:jc w:val="center"/>
                    <w:rPr>
                      <w:rFonts w:ascii="8" w:hAnsi="8" w:cs="Calibri"/>
                      <w:color w:val="000000"/>
                      <w:sz w:val="20"/>
                      <w:szCs w:val="20"/>
                    </w:rPr>
                  </w:pPr>
                </w:p>
              </w:tc>
            </w:tr>
            <w:tr w:rsidR="00E35A0E" w:rsidRPr="004F7DDF" w:rsidTr="00E64CC0">
              <w:trPr>
                <w:gridAfter w:val="10"/>
                <w:wAfter w:w="3849" w:type="dxa"/>
                <w:trHeight w:val="140"/>
              </w:trPr>
              <w:tc>
                <w:tcPr>
                  <w:tcW w:w="542" w:type="dxa"/>
                  <w:tcBorders>
                    <w:top w:val="nil"/>
                    <w:left w:val="nil"/>
                    <w:bottom w:val="nil"/>
                    <w:right w:val="nil"/>
                  </w:tcBorders>
                  <w:noWrap/>
                  <w:vAlign w:val="bottom"/>
                </w:tcPr>
                <w:p w:rsidR="00E35A0E" w:rsidRPr="004F7DDF" w:rsidRDefault="00E35A0E" w:rsidP="00132C7A">
                  <w:pPr>
                    <w:spacing w:after="0" w:line="240" w:lineRule="auto"/>
                    <w:rPr>
                      <w:rFonts w:ascii="8" w:hAnsi="8" w:cs="Calibri"/>
                      <w:color w:val="000000"/>
                    </w:rPr>
                  </w:pPr>
                </w:p>
              </w:tc>
              <w:tc>
                <w:tcPr>
                  <w:tcW w:w="3739" w:type="dxa"/>
                  <w:gridSpan w:val="10"/>
                  <w:tcBorders>
                    <w:top w:val="nil"/>
                    <w:left w:val="nil"/>
                    <w:bottom w:val="nil"/>
                    <w:right w:val="nil"/>
                  </w:tcBorders>
                  <w:noWrap/>
                  <w:vAlign w:val="bottom"/>
                </w:tcPr>
                <w:p w:rsidR="00E35A0E" w:rsidRPr="004F7DDF" w:rsidRDefault="00E35A0E" w:rsidP="00132C7A">
                  <w:pPr>
                    <w:spacing w:after="0" w:line="240" w:lineRule="auto"/>
                    <w:rPr>
                      <w:rFonts w:ascii="8" w:hAnsi="8" w:cs="Calibri"/>
                      <w:color w:val="000000"/>
                    </w:rPr>
                  </w:pPr>
                </w:p>
              </w:tc>
              <w:tc>
                <w:tcPr>
                  <w:tcW w:w="812" w:type="dxa"/>
                  <w:tcBorders>
                    <w:top w:val="nil"/>
                    <w:left w:val="nil"/>
                    <w:bottom w:val="nil"/>
                    <w:right w:val="nil"/>
                  </w:tcBorders>
                  <w:noWrap/>
                  <w:vAlign w:val="bottom"/>
                </w:tcPr>
                <w:p w:rsidR="00E35A0E" w:rsidRPr="004F7DDF" w:rsidRDefault="00E35A0E" w:rsidP="00132C7A">
                  <w:pPr>
                    <w:spacing w:after="0" w:line="240" w:lineRule="auto"/>
                    <w:rPr>
                      <w:rFonts w:ascii="8" w:hAnsi="8" w:cs="Calibri"/>
                      <w:color w:val="000000"/>
                    </w:rPr>
                  </w:pPr>
                </w:p>
              </w:tc>
              <w:tc>
                <w:tcPr>
                  <w:tcW w:w="999" w:type="dxa"/>
                  <w:tcBorders>
                    <w:top w:val="nil"/>
                    <w:left w:val="nil"/>
                    <w:bottom w:val="nil"/>
                    <w:right w:val="nil"/>
                  </w:tcBorders>
                  <w:noWrap/>
                  <w:vAlign w:val="bottom"/>
                </w:tcPr>
                <w:p w:rsidR="00E35A0E" w:rsidRPr="004F7DDF" w:rsidRDefault="00E35A0E" w:rsidP="00132C7A">
                  <w:pPr>
                    <w:spacing w:after="0" w:line="240" w:lineRule="auto"/>
                    <w:rPr>
                      <w:rFonts w:ascii="8" w:hAnsi="8" w:cs="Calibri"/>
                      <w:color w:val="000000"/>
                    </w:rPr>
                  </w:pPr>
                </w:p>
              </w:tc>
              <w:tc>
                <w:tcPr>
                  <w:tcW w:w="1352" w:type="dxa"/>
                  <w:gridSpan w:val="5"/>
                  <w:tcBorders>
                    <w:top w:val="nil"/>
                    <w:left w:val="nil"/>
                    <w:bottom w:val="nil"/>
                    <w:right w:val="nil"/>
                  </w:tcBorders>
                  <w:noWrap/>
                  <w:vAlign w:val="bottom"/>
                </w:tcPr>
                <w:p w:rsidR="00E35A0E" w:rsidRPr="004F7DDF" w:rsidRDefault="00E35A0E" w:rsidP="00132C7A">
                  <w:pPr>
                    <w:spacing w:after="0" w:line="240" w:lineRule="auto"/>
                    <w:rPr>
                      <w:rFonts w:ascii="8" w:hAnsi="8" w:cs="Calibri"/>
                      <w:color w:val="000000"/>
                    </w:rPr>
                  </w:pPr>
                </w:p>
              </w:tc>
              <w:tc>
                <w:tcPr>
                  <w:tcW w:w="236" w:type="dxa"/>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c>
                <w:tcPr>
                  <w:tcW w:w="348" w:type="dxa"/>
                  <w:gridSpan w:val="4"/>
                  <w:tcBorders>
                    <w:top w:val="nil"/>
                    <w:left w:val="nil"/>
                    <w:bottom w:val="nil"/>
                    <w:right w:val="nil"/>
                  </w:tcBorders>
                  <w:noWrap/>
                  <w:vAlign w:val="bottom"/>
                </w:tcPr>
                <w:p w:rsidR="00E35A0E" w:rsidRPr="004F7DDF" w:rsidRDefault="00E35A0E" w:rsidP="00132C7A">
                  <w:pPr>
                    <w:spacing w:after="0" w:line="240" w:lineRule="auto"/>
                    <w:rPr>
                      <w:rFonts w:ascii="8" w:hAnsi="8" w:cs="Calibri"/>
                      <w:color w:val="000000"/>
                    </w:rPr>
                  </w:pPr>
                </w:p>
              </w:tc>
              <w:tc>
                <w:tcPr>
                  <w:tcW w:w="236" w:type="dxa"/>
                  <w:gridSpan w:val="2"/>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c>
                <w:tcPr>
                  <w:tcW w:w="236" w:type="dxa"/>
                  <w:gridSpan w:val="2"/>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r>
            <w:tr w:rsidR="00E35A0E" w:rsidRPr="004F7DDF" w:rsidTr="00E64CC0">
              <w:trPr>
                <w:gridAfter w:val="9"/>
                <w:wAfter w:w="3775" w:type="dxa"/>
                <w:trHeight w:val="140"/>
              </w:trPr>
              <w:tc>
                <w:tcPr>
                  <w:tcW w:w="542" w:type="dxa"/>
                  <w:tcBorders>
                    <w:top w:val="nil"/>
                    <w:left w:val="nil"/>
                    <w:bottom w:val="nil"/>
                    <w:right w:val="nil"/>
                  </w:tcBorders>
                  <w:noWrap/>
                  <w:vAlign w:val="bottom"/>
                </w:tcPr>
                <w:p w:rsidR="00E35A0E" w:rsidRPr="004F7DDF" w:rsidRDefault="00E35A0E" w:rsidP="00132C7A">
                  <w:pPr>
                    <w:spacing w:after="0" w:line="240" w:lineRule="auto"/>
                    <w:rPr>
                      <w:rFonts w:ascii="8" w:hAnsi="8" w:cs="Calibri"/>
                      <w:color w:val="000000"/>
                    </w:rPr>
                  </w:pPr>
                </w:p>
              </w:tc>
              <w:tc>
                <w:tcPr>
                  <w:tcW w:w="3739" w:type="dxa"/>
                  <w:gridSpan w:val="10"/>
                  <w:tcBorders>
                    <w:top w:val="nil"/>
                    <w:left w:val="nil"/>
                    <w:bottom w:val="nil"/>
                    <w:right w:val="nil"/>
                  </w:tcBorders>
                  <w:noWrap/>
                  <w:vAlign w:val="bottom"/>
                </w:tcPr>
                <w:p w:rsidR="00E35A0E" w:rsidRDefault="00E35A0E" w:rsidP="00132C7A">
                  <w:pPr>
                    <w:spacing w:after="0" w:line="240" w:lineRule="auto"/>
                    <w:rPr>
                      <w:rFonts w:ascii="Times New Roman" w:hAnsi="Times New Roman" w:cs="Calibri"/>
                      <w:color w:val="000000"/>
                      <w:lang w:val="sr-Cyrl-CS"/>
                    </w:rPr>
                  </w:pPr>
                </w:p>
                <w:p w:rsidR="00E35A0E" w:rsidRPr="00670106" w:rsidRDefault="00E35A0E" w:rsidP="00132C7A">
                  <w:pPr>
                    <w:spacing w:after="0" w:line="240" w:lineRule="auto"/>
                    <w:rPr>
                      <w:rFonts w:ascii="Times New Roman" w:hAnsi="Times New Roman" w:cs="Calibri"/>
                      <w:color w:val="000000"/>
                      <w:lang w:val="sr-Cyrl-CS"/>
                    </w:rPr>
                  </w:pPr>
                </w:p>
              </w:tc>
              <w:tc>
                <w:tcPr>
                  <w:tcW w:w="812" w:type="dxa"/>
                  <w:tcBorders>
                    <w:top w:val="nil"/>
                    <w:left w:val="nil"/>
                    <w:bottom w:val="nil"/>
                    <w:right w:val="nil"/>
                  </w:tcBorders>
                  <w:noWrap/>
                  <w:vAlign w:val="bottom"/>
                </w:tcPr>
                <w:p w:rsidR="00E35A0E" w:rsidRPr="004F7DDF" w:rsidRDefault="00E35A0E" w:rsidP="00132C7A">
                  <w:pPr>
                    <w:spacing w:after="0" w:line="240" w:lineRule="auto"/>
                    <w:rPr>
                      <w:rFonts w:ascii="8" w:hAnsi="8" w:cs="Calibri"/>
                      <w:color w:val="000000"/>
                    </w:rPr>
                  </w:pPr>
                </w:p>
              </w:tc>
              <w:tc>
                <w:tcPr>
                  <w:tcW w:w="999" w:type="dxa"/>
                  <w:tcBorders>
                    <w:top w:val="nil"/>
                    <w:left w:val="nil"/>
                    <w:bottom w:val="nil"/>
                    <w:right w:val="nil"/>
                  </w:tcBorders>
                  <w:noWrap/>
                  <w:vAlign w:val="bottom"/>
                </w:tcPr>
                <w:p w:rsidR="00E35A0E" w:rsidRPr="00693465" w:rsidRDefault="00E35A0E" w:rsidP="0004305E">
                  <w:pPr>
                    <w:spacing w:after="0" w:line="240" w:lineRule="auto"/>
                    <w:rPr>
                      <w:rFonts w:ascii="Times New Roman" w:hAnsi="Times New Roman" w:cs="Calibri"/>
                      <w:color w:val="000000"/>
                      <w:lang w:val="sr-Cyrl-CS"/>
                    </w:rPr>
                  </w:pPr>
                </w:p>
              </w:tc>
              <w:tc>
                <w:tcPr>
                  <w:tcW w:w="1352" w:type="dxa"/>
                  <w:gridSpan w:val="5"/>
                  <w:tcBorders>
                    <w:top w:val="nil"/>
                    <w:left w:val="nil"/>
                    <w:bottom w:val="nil"/>
                    <w:right w:val="nil"/>
                  </w:tcBorders>
                  <w:noWrap/>
                  <w:vAlign w:val="bottom"/>
                </w:tcPr>
                <w:p w:rsidR="00E35A0E" w:rsidRPr="004F7DDF" w:rsidRDefault="00E35A0E" w:rsidP="00132C7A">
                  <w:pPr>
                    <w:spacing w:after="0" w:line="240" w:lineRule="auto"/>
                    <w:rPr>
                      <w:rFonts w:ascii="8" w:hAnsi="8" w:cs="Calibri"/>
                      <w:color w:val="000000"/>
                    </w:rPr>
                  </w:pPr>
                </w:p>
              </w:tc>
              <w:tc>
                <w:tcPr>
                  <w:tcW w:w="364" w:type="dxa"/>
                  <w:gridSpan w:val="3"/>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c>
                <w:tcPr>
                  <w:tcW w:w="236" w:type="dxa"/>
                  <w:gridSpan w:val="3"/>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c>
                <w:tcPr>
                  <w:tcW w:w="294" w:type="dxa"/>
                  <w:gridSpan w:val="2"/>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c>
                <w:tcPr>
                  <w:tcW w:w="236" w:type="dxa"/>
                  <w:gridSpan w:val="2"/>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r>
            <w:tr w:rsidR="00E35A0E" w:rsidRPr="004F7DDF" w:rsidTr="00E64CC0">
              <w:trPr>
                <w:trHeight w:val="140"/>
              </w:trPr>
              <w:tc>
                <w:tcPr>
                  <w:tcW w:w="8982" w:type="dxa"/>
                  <w:gridSpan w:val="29"/>
                  <w:tcBorders>
                    <w:top w:val="nil"/>
                    <w:left w:val="nil"/>
                    <w:bottom w:val="nil"/>
                    <w:right w:val="nil"/>
                  </w:tcBorders>
                  <w:noWrap/>
                  <w:vAlign w:val="bottom"/>
                </w:tcPr>
                <w:p w:rsidR="00E35A0E" w:rsidRPr="004F7DDF" w:rsidRDefault="00E35A0E" w:rsidP="0004305E">
                  <w:pPr>
                    <w:spacing w:before="120" w:after="120" w:line="240" w:lineRule="auto"/>
                    <w:jc w:val="both"/>
                    <w:rPr>
                      <w:rFonts w:ascii="8" w:hAnsi="8" w:cs="Calibri"/>
                      <w:color w:val="000000"/>
                    </w:rPr>
                  </w:pPr>
                </w:p>
              </w:tc>
              <w:tc>
                <w:tcPr>
                  <w:tcW w:w="1715" w:type="dxa"/>
                  <w:tcBorders>
                    <w:top w:val="nil"/>
                    <w:left w:val="nil"/>
                    <w:bottom w:val="nil"/>
                    <w:right w:val="nil"/>
                  </w:tcBorders>
                </w:tcPr>
                <w:p w:rsidR="00E35A0E" w:rsidRPr="004F7DDF" w:rsidRDefault="00E35A0E" w:rsidP="00693465">
                  <w:pPr>
                    <w:spacing w:before="120" w:after="120" w:line="240" w:lineRule="auto"/>
                    <w:ind w:left="482"/>
                    <w:jc w:val="both"/>
                    <w:rPr>
                      <w:rFonts w:ascii="8" w:hAnsi="8"/>
                      <w:b/>
                      <w:sz w:val="24"/>
                      <w:szCs w:val="24"/>
                    </w:rPr>
                  </w:pPr>
                </w:p>
              </w:tc>
              <w:tc>
                <w:tcPr>
                  <w:tcW w:w="236" w:type="dxa"/>
                  <w:tcBorders>
                    <w:top w:val="nil"/>
                    <w:left w:val="nil"/>
                    <w:bottom w:val="nil"/>
                    <w:right w:val="nil"/>
                  </w:tcBorders>
                </w:tcPr>
                <w:p w:rsidR="00E35A0E" w:rsidRPr="004F7DDF" w:rsidRDefault="00E35A0E" w:rsidP="003E707B">
                  <w:pPr>
                    <w:spacing w:before="120" w:after="120" w:line="240" w:lineRule="auto"/>
                    <w:ind w:left="482"/>
                    <w:rPr>
                      <w:rFonts w:ascii="8" w:hAnsi="8"/>
                      <w:b/>
                      <w:sz w:val="24"/>
                      <w:szCs w:val="24"/>
                    </w:rPr>
                  </w:pPr>
                </w:p>
              </w:tc>
              <w:tc>
                <w:tcPr>
                  <w:tcW w:w="236" w:type="dxa"/>
                  <w:tcBorders>
                    <w:top w:val="nil"/>
                    <w:left w:val="nil"/>
                    <w:bottom w:val="nil"/>
                    <w:right w:val="nil"/>
                  </w:tcBorders>
                </w:tcPr>
                <w:p w:rsidR="00E35A0E" w:rsidRPr="004F7DDF" w:rsidRDefault="00E35A0E" w:rsidP="003E707B">
                  <w:pPr>
                    <w:spacing w:before="120" w:after="120" w:line="240" w:lineRule="auto"/>
                    <w:ind w:left="482"/>
                    <w:rPr>
                      <w:rFonts w:ascii="8" w:hAnsi="8"/>
                      <w:b/>
                      <w:sz w:val="24"/>
                      <w:szCs w:val="24"/>
                    </w:rPr>
                  </w:pPr>
                </w:p>
              </w:tc>
              <w:tc>
                <w:tcPr>
                  <w:tcW w:w="236" w:type="dxa"/>
                  <w:tcBorders>
                    <w:top w:val="nil"/>
                    <w:left w:val="nil"/>
                    <w:bottom w:val="nil"/>
                    <w:right w:val="nil"/>
                  </w:tcBorders>
                </w:tcPr>
                <w:p w:rsidR="00E35A0E" w:rsidRPr="004F7DDF" w:rsidRDefault="00E35A0E" w:rsidP="003E707B">
                  <w:pPr>
                    <w:spacing w:before="120" w:after="120" w:line="240" w:lineRule="auto"/>
                    <w:ind w:left="482"/>
                    <w:rPr>
                      <w:rFonts w:ascii="8" w:hAnsi="8"/>
                      <w:b/>
                      <w:sz w:val="24"/>
                      <w:szCs w:val="24"/>
                    </w:rPr>
                  </w:pPr>
                </w:p>
              </w:tc>
              <w:tc>
                <w:tcPr>
                  <w:tcW w:w="236" w:type="dxa"/>
                  <w:tcBorders>
                    <w:top w:val="nil"/>
                    <w:left w:val="nil"/>
                    <w:bottom w:val="nil"/>
                    <w:right w:val="nil"/>
                  </w:tcBorders>
                </w:tcPr>
                <w:p w:rsidR="00E35A0E" w:rsidRPr="004F7DDF" w:rsidRDefault="00E35A0E" w:rsidP="003E707B">
                  <w:pPr>
                    <w:spacing w:before="120" w:after="120" w:line="240" w:lineRule="auto"/>
                    <w:ind w:left="482"/>
                    <w:rPr>
                      <w:rFonts w:ascii="8" w:hAnsi="8"/>
                      <w:b/>
                      <w:sz w:val="24"/>
                      <w:szCs w:val="24"/>
                    </w:rPr>
                  </w:pPr>
                </w:p>
              </w:tc>
              <w:tc>
                <w:tcPr>
                  <w:tcW w:w="236" w:type="dxa"/>
                  <w:tcBorders>
                    <w:top w:val="nil"/>
                    <w:left w:val="nil"/>
                    <w:bottom w:val="nil"/>
                    <w:right w:val="nil"/>
                  </w:tcBorders>
                </w:tcPr>
                <w:p w:rsidR="00E35A0E" w:rsidRPr="004F7DDF" w:rsidRDefault="00E35A0E" w:rsidP="003E707B">
                  <w:pPr>
                    <w:spacing w:before="120" w:after="120" w:line="240" w:lineRule="auto"/>
                    <w:ind w:left="482"/>
                    <w:rPr>
                      <w:rFonts w:ascii="8" w:hAnsi="8"/>
                      <w:b/>
                      <w:sz w:val="24"/>
                      <w:szCs w:val="24"/>
                    </w:rPr>
                  </w:pPr>
                </w:p>
              </w:tc>
              <w:tc>
                <w:tcPr>
                  <w:tcW w:w="236" w:type="dxa"/>
                  <w:tcBorders>
                    <w:top w:val="nil"/>
                    <w:left w:val="nil"/>
                    <w:bottom w:val="nil"/>
                    <w:right w:val="nil"/>
                  </w:tcBorders>
                </w:tcPr>
                <w:p w:rsidR="00E35A0E" w:rsidRPr="004F7DDF" w:rsidRDefault="00E35A0E" w:rsidP="003E707B">
                  <w:pPr>
                    <w:spacing w:before="120" w:after="120" w:line="240" w:lineRule="auto"/>
                    <w:ind w:left="482"/>
                    <w:rPr>
                      <w:rFonts w:ascii="8" w:hAnsi="8"/>
                      <w:b/>
                      <w:sz w:val="24"/>
                      <w:szCs w:val="24"/>
                    </w:rPr>
                  </w:pPr>
                </w:p>
              </w:tc>
              <w:tc>
                <w:tcPr>
                  <w:tcW w:w="236" w:type="dxa"/>
                  <w:tcBorders>
                    <w:top w:val="nil"/>
                    <w:left w:val="nil"/>
                    <w:bottom w:val="nil"/>
                    <w:right w:val="nil"/>
                  </w:tcBorders>
                </w:tcPr>
                <w:p w:rsidR="00E35A0E" w:rsidRPr="004F7DDF" w:rsidRDefault="00E35A0E" w:rsidP="003E707B">
                  <w:pPr>
                    <w:spacing w:before="120" w:after="120" w:line="240" w:lineRule="auto"/>
                    <w:ind w:left="482"/>
                    <w:rPr>
                      <w:rFonts w:ascii="8" w:hAnsi="8"/>
                      <w:b/>
                      <w:sz w:val="24"/>
                      <w:szCs w:val="24"/>
                    </w:rPr>
                  </w:pPr>
                </w:p>
              </w:tc>
            </w:tr>
            <w:tr w:rsidR="00E35A0E" w:rsidRPr="004F7DDF" w:rsidTr="00E64CC0">
              <w:trPr>
                <w:trHeight w:val="140"/>
              </w:trPr>
              <w:tc>
                <w:tcPr>
                  <w:tcW w:w="8982" w:type="dxa"/>
                  <w:gridSpan w:val="29"/>
                  <w:tcBorders>
                    <w:top w:val="nil"/>
                    <w:left w:val="nil"/>
                    <w:bottom w:val="nil"/>
                    <w:right w:val="nil"/>
                  </w:tcBorders>
                  <w:noWrap/>
                  <w:vAlign w:val="bottom"/>
                </w:tcPr>
                <w:p w:rsidR="00E35A0E" w:rsidRPr="00820266" w:rsidRDefault="00E35A0E" w:rsidP="00132C7A">
                  <w:pPr>
                    <w:spacing w:after="0" w:line="240" w:lineRule="auto"/>
                    <w:rPr>
                      <w:rFonts w:cs="Calibri"/>
                      <w:color w:val="000000"/>
                    </w:rPr>
                  </w:pPr>
                </w:p>
              </w:tc>
              <w:tc>
                <w:tcPr>
                  <w:tcW w:w="1715" w:type="dxa"/>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c>
                <w:tcPr>
                  <w:tcW w:w="236" w:type="dxa"/>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c>
                <w:tcPr>
                  <w:tcW w:w="236" w:type="dxa"/>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c>
                <w:tcPr>
                  <w:tcW w:w="236" w:type="dxa"/>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c>
                <w:tcPr>
                  <w:tcW w:w="236" w:type="dxa"/>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c>
                <w:tcPr>
                  <w:tcW w:w="236" w:type="dxa"/>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c>
                <w:tcPr>
                  <w:tcW w:w="236" w:type="dxa"/>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c>
                <w:tcPr>
                  <w:tcW w:w="236" w:type="dxa"/>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r>
            <w:tr w:rsidR="00E35A0E" w:rsidRPr="004F7DDF" w:rsidTr="00E64CC0">
              <w:trPr>
                <w:gridAfter w:val="27"/>
                <w:wAfter w:w="9094" w:type="dxa"/>
                <w:trHeight w:val="140"/>
              </w:trPr>
              <w:tc>
                <w:tcPr>
                  <w:tcW w:w="542" w:type="dxa"/>
                  <w:tcBorders>
                    <w:top w:val="nil"/>
                    <w:left w:val="nil"/>
                    <w:bottom w:val="nil"/>
                    <w:right w:val="nil"/>
                  </w:tcBorders>
                  <w:noWrap/>
                  <w:vAlign w:val="bottom"/>
                </w:tcPr>
                <w:p w:rsidR="00E35A0E" w:rsidRDefault="00E35A0E" w:rsidP="00132C7A">
                  <w:pPr>
                    <w:spacing w:after="0" w:line="240" w:lineRule="auto"/>
                    <w:rPr>
                      <w:rFonts w:ascii="Times New Roman" w:hAnsi="Times New Roman" w:cs="Calibri"/>
                      <w:color w:val="000000"/>
                      <w:lang w:val="sr-Cyrl-CS"/>
                    </w:rPr>
                  </w:pPr>
                </w:p>
                <w:p w:rsidR="0043266D" w:rsidRDefault="0043266D" w:rsidP="00132C7A">
                  <w:pPr>
                    <w:spacing w:after="0" w:line="240" w:lineRule="auto"/>
                    <w:rPr>
                      <w:rFonts w:ascii="Times New Roman" w:hAnsi="Times New Roman" w:cs="Calibri"/>
                      <w:color w:val="000000"/>
                      <w:lang w:val="sr-Cyrl-CS"/>
                    </w:rPr>
                  </w:pPr>
                </w:p>
                <w:p w:rsidR="0043266D" w:rsidRDefault="0043266D" w:rsidP="00132C7A">
                  <w:pPr>
                    <w:spacing w:after="0" w:line="240" w:lineRule="auto"/>
                    <w:rPr>
                      <w:rFonts w:ascii="Times New Roman" w:hAnsi="Times New Roman" w:cs="Calibri"/>
                      <w:color w:val="000000"/>
                      <w:lang w:val="sr-Cyrl-CS"/>
                    </w:rPr>
                  </w:pPr>
                </w:p>
                <w:p w:rsidR="00E35A0E" w:rsidRPr="0004305E" w:rsidRDefault="00E35A0E" w:rsidP="00132C7A">
                  <w:pPr>
                    <w:spacing w:after="0" w:line="240" w:lineRule="auto"/>
                    <w:rPr>
                      <w:rFonts w:ascii="Times New Roman" w:hAnsi="Times New Roman" w:cs="Calibri"/>
                      <w:color w:val="000000"/>
                      <w:lang w:val="sr-Cyrl-CS"/>
                    </w:rPr>
                  </w:pPr>
                </w:p>
              </w:tc>
              <w:tc>
                <w:tcPr>
                  <w:tcW w:w="281" w:type="dxa"/>
                  <w:tcBorders>
                    <w:top w:val="nil"/>
                    <w:left w:val="nil"/>
                    <w:bottom w:val="nil"/>
                    <w:right w:val="nil"/>
                  </w:tcBorders>
                  <w:noWrap/>
                  <w:vAlign w:val="bottom"/>
                </w:tcPr>
                <w:p w:rsidR="00E35A0E" w:rsidRPr="00820266" w:rsidRDefault="00E35A0E" w:rsidP="00132C7A">
                  <w:pPr>
                    <w:spacing w:after="0" w:line="240" w:lineRule="auto"/>
                    <w:rPr>
                      <w:rFonts w:cs="Calibri"/>
                      <w:color w:val="000000"/>
                    </w:rPr>
                  </w:pPr>
                </w:p>
              </w:tc>
              <w:tc>
                <w:tcPr>
                  <w:tcW w:w="465" w:type="dxa"/>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c>
                <w:tcPr>
                  <w:tcW w:w="463" w:type="dxa"/>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c>
                <w:tcPr>
                  <w:tcW w:w="281" w:type="dxa"/>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c>
                <w:tcPr>
                  <w:tcW w:w="281" w:type="dxa"/>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c>
                <w:tcPr>
                  <w:tcW w:w="281" w:type="dxa"/>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c>
                <w:tcPr>
                  <w:tcW w:w="281" w:type="dxa"/>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c>
                <w:tcPr>
                  <w:tcW w:w="380" w:type="dxa"/>
                  <w:gridSpan w:val="2"/>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r>
            <w:tr w:rsidR="007B01A9" w:rsidRPr="004F7DDF" w:rsidTr="00E64CC0">
              <w:trPr>
                <w:gridAfter w:val="27"/>
                <w:wAfter w:w="9094" w:type="dxa"/>
                <w:trHeight w:val="140"/>
              </w:trPr>
              <w:tc>
                <w:tcPr>
                  <w:tcW w:w="542" w:type="dxa"/>
                  <w:tcBorders>
                    <w:top w:val="nil"/>
                    <w:left w:val="nil"/>
                    <w:bottom w:val="nil"/>
                    <w:right w:val="nil"/>
                  </w:tcBorders>
                  <w:noWrap/>
                  <w:vAlign w:val="bottom"/>
                </w:tcPr>
                <w:p w:rsidR="007B01A9" w:rsidRDefault="007B01A9" w:rsidP="00132C7A">
                  <w:pPr>
                    <w:spacing w:after="0" w:line="240" w:lineRule="auto"/>
                    <w:rPr>
                      <w:rFonts w:ascii="Times New Roman" w:hAnsi="Times New Roman" w:cs="Calibri"/>
                      <w:color w:val="000000"/>
                      <w:lang w:val="sr-Cyrl-CS"/>
                    </w:rPr>
                  </w:pPr>
                </w:p>
              </w:tc>
              <w:tc>
                <w:tcPr>
                  <w:tcW w:w="281" w:type="dxa"/>
                  <w:tcBorders>
                    <w:top w:val="nil"/>
                    <w:left w:val="nil"/>
                    <w:bottom w:val="nil"/>
                    <w:right w:val="nil"/>
                  </w:tcBorders>
                  <w:noWrap/>
                  <w:vAlign w:val="bottom"/>
                </w:tcPr>
                <w:p w:rsidR="007B01A9" w:rsidRPr="004F7DDF" w:rsidRDefault="007B01A9" w:rsidP="00132C7A">
                  <w:pPr>
                    <w:spacing w:after="0" w:line="240" w:lineRule="auto"/>
                    <w:rPr>
                      <w:rFonts w:ascii="8" w:hAnsi="8" w:cs="Calibri"/>
                      <w:color w:val="000000"/>
                    </w:rPr>
                  </w:pPr>
                </w:p>
              </w:tc>
              <w:tc>
                <w:tcPr>
                  <w:tcW w:w="465" w:type="dxa"/>
                  <w:tcBorders>
                    <w:top w:val="nil"/>
                    <w:left w:val="nil"/>
                    <w:bottom w:val="nil"/>
                    <w:right w:val="nil"/>
                  </w:tcBorders>
                </w:tcPr>
                <w:p w:rsidR="007B01A9" w:rsidRPr="004F7DDF" w:rsidRDefault="007B01A9" w:rsidP="00132C7A">
                  <w:pPr>
                    <w:spacing w:after="0" w:line="240" w:lineRule="auto"/>
                    <w:rPr>
                      <w:rFonts w:ascii="8" w:hAnsi="8" w:cs="Calibri"/>
                      <w:color w:val="000000"/>
                    </w:rPr>
                  </w:pPr>
                </w:p>
              </w:tc>
              <w:tc>
                <w:tcPr>
                  <w:tcW w:w="463" w:type="dxa"/>
                  <w:tcBorders>
                    <w:top w:val="nil"/>
                    <w:left w:val="nil"/>
                    <w:bottom w:val="nil"/>
                    <w:right w:val="nil"/>
                  </w:tcBorders>
                </w:tcPr>
                <w:p w:rsidR="007B01A9" w:rsidRPr="004F7DDF" w:rsidRDefault="007B01A9" w:rsidP="00132C7A">
                  <w:pPr>
                    <w:spacing w:after="0" w:line="240" w:lineRule="auto"/>
                    <w:rPr>
                      <w:rFonts w:ascii="8" w:hAnsi="8" w:cs="Calibri"/>
                      <w:color w:val="000000"/>
                    </w:rPr>
                  </w:pPr>
                </w:p>
              </w:tc>
              <w:tc>
                <w:tcPr>
                  <w:tcW w:w="281" w:type="dxa"/>
                  <w:tcBorders>
                    <w:top w:val="nil"/>
                    <w:left w:val="nil"/>
                    <w:bottom w:val="nil"/>
                    <w:right w:val="nil"/>
                  </w:tcBorders>
                </w:tcPr>
                <w:p w:rsidR="007B01A9" w:rsidRPr="004F7DDF" w:rsidRDefault="007B01A9" w:rsidP="00132C7A">
                  <w:pPr>
                    <w:spacing w:after="0" w:line="240" w:lineRule="auto"/>
                    <w:rPr>
                      <w:rFonts w:ascii="8" w:hAnsi="8" w:cs="Calibri"/>
                      <w:color w:val="000000"/>
                    </w:rPr>
                  </w:pPr>
                </w:p>
              </w:tc>
              <w:tc>
                <w:tcPr>
                  <w:tcW w:w="281" w:type="dxa"/>
                  <w:tcBorders>
                    <w:top w:val="nil"/>
                    <w:left w:val="nil"/>
                    <w:bottom w:val="nil"/>
                    <w:right w:val="nil"/>
                  </w:tcBorders>
                </w:tcPr>
                <w:p w:rsidR="007B01A9" w:rsidRPr="004F7DDF" w:rsidRDefault="007B01A9" w:rsidP="00132C7A">
                  <w:pPr>
                    <w:spacing w:after="0" w:line="240" w:lineRule="auto"/>
                    <w:rPr>
                      <w:rFonts w:ascii="8" w:hAnsi="8" w:cs="Calibri"/>
                      <w:color w:val="000000"/>
                    </w:rPr>
                  </w:pPr>
                </w:p>
              </w:tc>
              <w:tc>
                <w:tcPr>
                  <w:tcW w:w="281" w:type="dxa"/>
                  <w:tcBorders>
                    <w:top w:val="nil"/>
                    <w:left w:val="nil"/>
                    <w:bottom w:val="nil"/>
                    <w:right w:val="nil"/>
                  </w:tcBorders>
                </w:tcPr>
                <w:p w:rsidR="007B01A9" w:rsidRPr="004F7DDF" w:rsidRDefault="007B01A9" w:rsidP="00132C7A">
                  <w:pPr>
                    <w:spacing w:after="0" w:line="240" w:lineRule="auto"/>
                    <w:rPr>
                      <w:rFonts w:ascii="8" w:hAnsi="8" w:cs="Calibri"/>
                      <w:color w:val="000000"/>
                    </w:rPr>
                  </w:pPr>
                </w:p>
              </w:tc>
              <w:tc>
                <w:tcPr>
                  <w:tcW w:w="281" w:type="dxa"/>
                  <w:tcBorders>
                    <w:top w:val="nil"/>
                    <w:left w:val="nil"/>
                    <w:bottom w:val="nil"/>
                    <w:right w:val="nil"/>
                  </w:tcBorders>
                </w:tcPr>
                <w:p w:rsidR="007B01A9" w:rsidRPr="004F7DDF" w:rsidRDefault="007B01A9" w:rsidP="00132C7A">
                  <w:pPr>
                    <w:spacing w:after="0" w:line="240" w:lineRule="auto"/>
                    <w:rPr>
                      <w:rFonts w:ascii="8" w:hAnsi="8" w:cs="Calibri"/>
                      <w:color w:val="000000"/>
                    </w:rPr>
                  </w:pPr>
                </w:p>
              </w:tc>
              <w:tc>
                <w:tcPr>
                  <w:tcW w:w="380" w:type="dxa"/>
                  <w:gridSpan w:val="2"/>
                  <w:tcBorders>
                    <w:top w:val="nil"/>
                    <w:left w:val="nil"/>
                    <w:bottom w:val="nil"/>
                    <w:right w:val="nil"/>
                  </w:tcBorders>
                </w:tcPr>
                <w:p w:rsidR="007B01A9" w:rsidRPr="004F7DDF" w:rsidRDefault="007B01A9" w:rsidP="00132C7A">
                  <w:pPr>
                    <w:spacing w:after="0" w:line="240" w:lineRule="auto"/>
                    <w:rPr>
                      <w:rFonts w:ascii="8" w:hAnsi="8" w:cs="Calibri"/>
                      <w:color w:val="000000"/>
                    </w:rPr>
                  </w:pPr>
                </w:p>
              </w:tc>
            </w:tr>
            <w:tr w:rsidR="00E35A0E" w:rsidRPr="004F7DDF" w:rsidTr="00E64CC0">
              <w:trPr>
                <w:gridAfter w:val="15"/>
                <w:wAfter w:w="4396" w:type="dxa"/>
                <w:trHeight w:val="140"/>
              </w:trPr>
              <w:tc>
                <w:tcPr>
                  <w:tcW w:w="542" w:type="dxa"/>
                  <w:tcBorders>
                    <w:top w:val="nil"/>
                    <w:left w:val="nil"/>
                    <w:bottom w:val="nil"/>
                    <w:right w:val="nil"/>
                  </w:tcBorders>
                  <w:noWrap/>
                  <w:vAlign w:val="bottom"/>
                </w:tcPr>
                <w:p w:rsidR="00E35A0E" w:rsidRPr="00820266" w:rsidRDefault="00E35A0E" w:rsidP="00132C7A">
                  <w:pPr>
                    <w:spacing w:after="0" w:line="240" w:lineRule="auto"/>
                    <w:rPr>
                      <w:rFonts w:cs="Calibri"/>
                      <w:color w:val="000000"/>
                    </w:rPr>
                  </w:pPr>
                </w:p>
              </w:tc>
              <w:tc>
                <w:tcPr>
                  <w:tcW w:w="3739" w:type="dxa"/>
                  <w:gridSpan w:val="10"/>
                  <w:tcBorders>
                    <w:top w:val="nil"/>
                    <w:left w:val="nil"/>
                    <w:bottom w:val="nil"/>
                    <w:right w:val="nil"/>
                  </w:tcBorders>
                  <w:noWrap/>
                  <w:vAlign w:val="bottom"/>
                </w:tcPr>
                <w:p w:rsidR="00E35A0E" w:rsidRPr="0004305E" w:rsidRDefault="00E35A0E" w:rsidP="00132C7A">
                  <w:pPr>
                    <w:spacing w:after="0" w:line="240" w:lineRule="auto"/>
                    <w:rPr>
                      <w:rFonts w:ascii="Times New Roman" w:hAnsi="Times New Roman" w:cs="Calibri"/>
                      <w:color w:val="000000"/>
                      <w:lang w:val="sr-Cyrl-CS"/>
                    </w:rPr>
                  </w:pPr>
                </w:p>
              </w:tc>
              <w:tc>
                <w:tcPr>
                  <w:tcW w:w="812" w:type="dxa"/>
                  <w:tcBorders>
                    <w:top w:val="nil"/>
                    <w:left w:val="nil"/>
                    <w:bottom w:val="nil"/>
                    <w:right w:val="nil"/>
                  </w:tcBorders>
                  <w:noWrap/>
                  <w:vAlign w:val="bottom"/>
                </w:tcPr>
                <w:p w:rsidR="00E35A0E" w:rsidRPr="004F7DDF" w:rsidRDefault="00E35A0E" w:rsidP="00132C7A">
                  <w:pPr>
                    <w:spacing w:after="0" w:line="240" w:lineRule="auto"/>
                    <w:rPr>
                      <w:rFonts w:ascii="8" w:hAnsi="8" w:cs="Calibri"/>
                      <w:color w:val="000000"/>
                    </w:rPr>
                  </w:pPr>
                </w:p>
              </w:tc>
              <w:tc>
                <w:tcPr>
                  <w:tcW w:w="999" w:type="dxa"/>
                  <w:tcBorders>
                    <w:top w:val="nil"/>
                    <w:left w:val="nil"/>
                    <w:bottom w:val="nil"/>
                    <w:right w:val="nil"/>
                  </w:tcBorders>
                  <w:noWrap/>
                  <w:vAlign w:val="bottom"/>
                </w:tcPr>
                <w:p w:rsidR="00E35A0E" w:rsidRPr="004F7DDF" w:rsidRDefault="00E35A0E" w:rsidP="00132C7A">
                  <w:pPr>
                    <w:spacing w:after="0" w:line="240" w:lineRule="auto"/>
                    <w:rPr>
                      <w:rFonts w:ascii="8" w:hAnsi="8" w:cs="Calibri"/>
                      <w:color w:val="000000"/>
                    </w:rPr>
                  </w:pPr>
                </w:p>
              </w:tc>
              <w:tc>
                <w:tcPr>
                  <w:tcW w:w="383" w:type="dxa"/>
                  <w:tcBorders>
                    <w:top w:val="nil"/>
                    <w:left w:val="nil"/>
                    <w:bottom w:val="nil"/>
                    <w:right w:val="nil"/>
                  </w:tcBorders>
                  <w:noWrap/>
                  <w:vAlign w:val="bottom"/>
                </w:tcPr>
                <w:p w:rsidR="00E35A0E" w:rsidRPr="004F7DDF" w:rsidRDefault="00E35A0E" w:rsidP="00132C7A">
                  <w:pPr>
                    <w:spacing w:after="0" w:line="240" w:lineRule="auto"/>
                    <w:rPr>
                      <w:rFonts w:ascii="8" w:hAnsi="8" w:cs="Calibri"/>
                      <w:color w:val="000000"/>
                    </w:rPr>
                  </w:pPr>
                </w:p>
              </w:tc>
              <w:tc>
                <w:tcPr>
                  <w:tcW w:w="236" w:type="dxa"/>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c>
                <w:tcPr>
                  <w:tcW w:w="391" w:type="dxa"/>
                  <w:tcBorders>
                    <w:top w:val="nil"/>
                    <w:left w:val="nil"/>
                    <w:bottom w:val="nil"/>
                    <w:right w:val="nil"/>
                  </w:tcBorders>
                  <w:noWrap/>
                  <w:vAlign w:val="bottom"/>
                </w:tcPr>
                <w:p w:rsidR="00E35A0E" w:rsidRPr="004F7DDF" w:rsidRDefault="00E35A0E" w:rsidP="00132C7A">
                  <w:pPr>
                    <w:spacing w:after="0" w:line="240" w:lineRule="auto"/>
                    <w:rPr>
                      <w:rFonts w:ascii="8" w:hAnsi="8" w:cs="Calibri"/>
                      <w:color w:val="000000"/>
                    </w:rPr>
                  </w:pPr>
                </w:p>
              </w:tc>
              <w:tc>
                <w:tcPr>
                  <w:tcW w:w="601" w:type="dxa"/>
                  <w:gridSpan w:val="4"/>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c>
                <w:tcPr>
                  <w:tcW w:w="250" w:type="dxa"/>
                  <w:gridSpan w:val="2"/>
                  <w:tcBorders>
                    <w:top w:val="nil"/>
                    <w:left w:val="nil"/>
                    <w:bottom w:val="nil"/>
                    <w:right w:val="nil"/>
                  </w:tcBorders>
                </w:tcPr>
                <w:p w:rsidR="00E35A0E" w:rsidRPr="004F7DDF" w:rsidRDefault="00E35A0E" w:rsidP="00132C7A">
                  <w:pPr>
                    <w:spacing w:after="0" w:line="240" w:lineRule="auto"/>
                    <w:rPr>
                      <w:rFonts w:ascii="8" w:hAnsi="8" w:cs="Calibri"/>
                      <w:color w:val="000000"/>
                    </w:rPr>
                  </w:pPr>
                </w:p>
              </w:tc>
            </w:tr>
          </w:tbl>
          <w:p w:rsidR="0043266D" w:rsidRDefault="00E35A0E" w:rsidP="0043266D">
            <w:pPr>
              <w:spacing w:after="0" w:line="240" w:lineRule="auto"/>
              <w:rPr>
                <w:rFonts w:ascii="8" w:hAnsi="8"/>
                <w:b/>
                <w:sz w:val="24"/>
                <w:szCs w:val="24"/>
                <w:lang w:val="ru-RU"/>
              </w:rPr>
            </w:pPr>
            <w:r w:rsidRPr="003C3666">
              <w:rPr>
                <w:rFonts w:ascii="8" w:hAnsi="8"/>
                <w:b/>
                <w:bCs/>
                <w:color w:val="000000"/>
                <w:sz w:val="24"/>
                <w:szCs w:val="24"/>
              </w:rPr>
              <w:t>П</w:t>
            </w:r>
            <w:r>
              <w:rPr>
                <w:rFonts w:ascii="Times New Roman" w:hAnsi="Times New Roman"/>
                <w:b/>
                <w:bCs/>
                <w:color w:val="000000"/>
                <w:sz w:val="24"/>
                <w:szCs w:val="24"/>
                <w:lang w:val="sr-Cyrl-CS"/>
              </w:rPr>
              <w:t>АРТИЈА БР. 1.2.</w:t>
            </w:r>
            <w:r w:rsidRPr="003C3666">
              <w:rPr>
                <w:rFonts w:ascii="8" w:hAnsi="8"/>
                <w:b/>
                <w:bCs/>
                <w:color w:val="000000"/>
                <w:sz w:val="24"/>
                <w:szCs w:val="24"/>
              </w:rPr>
              <w:t xml:space="preserve"> -</w:t>
            </w:r>
            <w:r w:rsidR="0043266D" w:rsidRPr="003C3666">
              <w:rPr>
                <w:rFonts w:ascii="8" w:hAnsi="8"/>
                <w:b/>
                <w:sz w:val="24"/>
                <w:szCs w:val="24"/>
                <w:lang w:val="ru-RU"/>
              </w:rPr>
              <w:t xml:space="preserve"> Резерв</w:t>
            </w:r>
            <w:r w:rsidR="0043266D" w:rsidRPr="003C3666">
              <w:rPr>
                <w:rFonts w:ascii="Times New Roman" w:hAnsi="Times New Roman"/>
                <w:b/>
                <w:sz w:val="24"/>
                <w:szCs w:val="24"/>
                <w:lang w:val="sr-Latn-CS"/>
              </w:rPr>
              <w:t>н</w:t>
            </w:r>
            <w:r w:rsidR="0043266D" w:rsidRPr="003C3666">
              <w:rPr>
                <w:rFonts w:ascii="8" w:hAnsi="8"/>
                <w:b/>
                <w:sz w:val="24"/>
                <w:szCs w:val="24"/>
                <w:lang w:val="ru-RU"/>
              </w:rPr>
              <w:t xml:space="preserve">и делови за </w:t>
            </w:r>
            <w:r w:rsidR="0043266D">
              <w:rPr>
                <w:rFonts w:ascii="8" w:hAnsi="8"/>
                <w:b/>
                <w:sz w:val="24"/>
                <w:szCs w:val="24"/>
              </w:rPr>
              <w:t xml:space="preserve">FAP </w:t>
            </w:r>
            <w:r w:rsidR="0043266D">
              <w:rPr>
                <w:rFonts w:ascii="Times New Roman" w:hAnsi="Times New Roman"/>
                <w:b/>
                <w:sz w:val="24"/>
                <w:szCs w:val="24"/>
              </w:rPr>
              <w:t>26-35</w:t>
            </w:r>
            <w:r w:rsidR="0043266D" w:rsidRPr="003C3666">
              <w:rPr>
                <w:rFonts w:ascii="8" w:hAnsi="8"/>
                <w:b/>
                <w:sz w:val="24"/>
                <w:szCs w:val="24"/>
                <w:lang w:val="ru-RU"/>
              </w:rPr>
              <w:t>, норма часова, за дефектажу, демонтажу</w:t>
            </w:r>
          </w:p>
          <w:p w:rsidR="0043266D" w:rsidRPr="00D200AD" w:rsidRDefault="0043266D" w:rsidP="0043266D">
            <w:pPr>
              <w:spacing w:after="0" w:line="240" w:lineRule="auto"/>
              <w:rPr>
                <w:rFonts w:ascii="Times New Roman" w:hAnsi="Times New Roman"/>
                <w:b/>
                <w:sz w:val="24"/>
                <w:szCs w:val="24"/>
                <w:lang w:val="sr-Cyrl-CS"/>
              </w:rPr>
            </w:pPr>
            <w:r>
              <w:rPr>
                <w:rFonts w:ascii="8" w:hAnsi="8"/>
                <w:b/>
                <w:sz w:val="24"/>
                <w:szCs w:val="24"/>
                <w:lang w:val="ru-RU"/>
              </w:rPr>
              <w:t xml:space="preserve">и </w:t>
            </w:r>
            <w:r w:rsidRPr="003C3666">
              <w:rPr>
                <w:rFonts w:ascii="Times New Roman" w:hAnsi="Times New Roman"/>
                <w:b/>
                <w:bCs/>
                <w:color w:val="000000"/>
                <w:sz w:val="24"/>
                <w:szCs w:val="24"/>
                <w:lang w:val="sr-Cyrl-CS"/>
              </w:rPr>
              <w:t>уградњу</w:t>
            </w:r>
          </w:p>
          <w:p w:rsidR="00E35A0E" w:rsidRDefault="00E35A0E" w:rsidP="00325721">
            <w:pPr>
              <w:spacing w:after="0" w:line="240" w:lineRule="auto"/>
              <w:rPr>
                <w:rFonts w:ascii="8" w:hAnsi="8"/>
                <w:b/>
                <w:sz w:val="24"/>
                <w:szCs w:val="24"/>
                <w:lang w:val="ru-RU"/>
              </w:rPr>
            </w:pPr>
          </w:p>
          <w:p w:rsidR="00E35A0E" w:rsidRDefault="00E35A0E" w:rsidP="00325721">
            <w:pPr>
              <w:spacing w:after="0" w:line="240" w:lineRule="auto"/>
              <w:rPr>
                <w:rFonts w:ascii="8" w:hAnsi="8"/>
                <w:b/>
                <w:sz w:val="24"/>
                <w:szCs w:val="24"/>
                <w:lang w:val="ru-RU"/>
              </w:rPr>
            </w:pPr>
          </w:p>
          <w:tbl>
            <w:tblPr>
              <w:tblW w:w="17554" w:type="dxa"/>
              <w:tblLayout w:type="fixed"/>
              <w:tblLook w:val="00A0" w:firstRow="1" w:lastRow="0" w:firstColumn="1" w:lastColumn="0" w:noHBand="0" w:noVBand="0"/>
            </w:tblPr>
            <w:tblGrid>
              <w:gridCol w:w="506"/>
              <w:gridCol w:w="2681"/>
              <w:gridCol w:w="1216"/>
              <w:gridCol w:w="817"/>
              <w:gridCol w:w="1013"/>
              <w:gridCol w:w="7"/>
              <w:gridCol w:w="983"/>
              <w:gridCol w:w="572"/>
              <w:gridCol w:w="1189"/>
              <w:gridCol w:w="1720"/>
              <w:gridCol w:w="1711"/>
              <w:gridCol w:w="1713"/>
              <w:gridCol w:w="1713"/>
              <w:gridCol w:w="1713"/>
            </w:tblGrid>
            <w:tr w:rsidR="00E35A0E" w:rsidRPr="004F7DDF" w:rsidTr="00E64CC0">
              <w:trPr>
                <w:gridAfter w:val="4"/>
                <w:wAfter w:w="6850" w:type="dxa"/>
                <w:trHeight w:val="1134"/>
              </w:trPr>
              <w:tc>
                <w:tcPr>
                  <w:tcW w:w="506" w:type="dxa"/>
                  <w:tcBorders>
                    <w:top w:val="single" w:sz="4" w:space="0" w:color="auto"/>
                    <w:left w:val="single" w:sz="4" w:space="0" w:color="auto"/>
                    <w:bottom w:val="single" w:sz="4" w:space="0" w:color="auto"/>
                    <w:right w:val="single" w:sz="4" w:space="0" w:color="auto"/>
                  </w:tcBorders>
                  <w:noWrap/>
                  <w:vAlign w:val="center"/>
                </w:tcPr>
                <w:p w:rsidR="00E35A0E" w:rsidRPr="000D6E7E" w:rsidRDefault="00E35A0E" w:rsidP="00A32F35">
                  <w:pPr>
                    <w:spacing w:after="0" w:line="240" w:lineRule="auto"/>
                    <w:jc w:val="center"/>
                    <w:rPr>
                      <w:rFonts w:ascii="8" w:hAnsi="8" w:cs="Calibri"/>
                      <w:b/>
                      <w:bCs/>
                      <w:color w:val="000000"/>
                      <w:sz w:val="16"/>
                      <w:szCs w:val="16"/>
                    </w:rPr>
                  </w:pPr>
                </w:p>
                <w:p w:rsidR="00E35A0E" w:rsidRPr="000D6E7E" w:rsidRDefault="00E35A0E" w:rsidP="00A32F35">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Ред</w:t>
                  </w:r>
                  <w:proofErr w:type="spellEnd"/>
                  <w:r w:rsidRPr="000D6E7E">
                    <w:rPr>
                      <w:rFonts w:ascii="8" w:hAnsi="8" w:cs="Calibri"/>
                      <w:b/>
                      <w:bCs/>
                      <w:color w:val="000000"/>
                      <w:sz w:val="16"/>
                      <w:szCs w:val="16"/>
                    </w:rPr>
                    <w:t>.</w:t>
                  </w:r>
                </w:p>
                <w:p w:rsidR="00E35A0E" w:rsidRPr="000D6E7E" w:rsidRDefault="00E35A0E" w:rsidP="00A32F35">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w:t>
                  </w:r>
                  <w:proofErr w:type="spellEnd"/>
                  <w:r w:rsidRPr="000D6E7E">
                    <w:rPr>
                      <w:rFonts w:ascii="8" w:hAnsi="8" w:cs="Calibri"/>
                      <w:b/>
                      <w:bCs/>
                      <w:color w:val="000000"/>
                      <w:sz w:val="16"/>
                      <w:szCs w:val="16"/>
                    </w:rPr>
                    <w:t>.</w:t>
                  </w:r>
                </w:p>
                <w:p w:rsidR="00E35A0E" w:rsidRPr="000D6E7E" w:rsidRDefault="00E35A0E" w:rsidP="00A32F35">
                  <w:pPr>
                    <w:jc w:val="center"/>
                    <w:rPr>
                      <w:rFonts w:ascii="8" w:hAnsi="8" w:cs="Calibri"/>
                      <w:b/>
                      <w:bCs/>
                      <w:color w:val="000000"/>
                      <w:sz w:val="16"/>
                      <w:szCs w:val="16"/>
                    </w:rPr>
                  </w:pPr>
                </w:p>
              </w:tc>
              <w:tc>
                <w:tcPr>
                  <w:tcW w:w="2681" w:type="dxa"/>
                  <w:tcBorders>
                    <w:top w:val="single" w:sz="4" w:space="0" w:color="auto"/>
                    <w:left w:val="nil"/>
                    <w:bottom w:val="single" w:sz="4" w:space="0" w:color="auto"/>
                    <w:right w:val="single" w:sz="4" w:space="0" w:color="auto"/>
                  </w:tcBorders>
                  <w:noWrap/>
                  <w:vAlign w:val="center"/>
                </w:tcPr>
                <w:p w:rsidR="00E35A0E" w:rsidRPr="000D6E7E" w:rsidRDefault="00E35A0E" w:rsidP="00A32F35">
                  <w:pPr>
                    <w:spacing w:after="0" w:line="240" w:lineRule="auto"/>
                    <w:ind w:left="-477" w:firstLine="477"/>
                    <w:jc w:val="center"/>
                    <w:rPr>
                      <w:rFonts w:ascii="8" w:hAnsi="8" w:cs="Calibri"/>
                      <w:b/>
                      <w:bCs/>
                      <w:color w:val="000000"/>
                      <w:sz w:val="16"/>
                      <w:szCs w:val="16"/>
                    </w:rPr>
                  </w:pPr>
                </w:p>
                <w:p w:rsidR="00E35A0E" w:rsidRPr="000D6E7E" w:rsidRDefault="00E35A0E" w:rsidP="00A32F35">
                  <w:pPr>
                    <w:spacing w:after="0" w:line="240" w:lineRule="auto"/>
                    <w:ind w:left="-477" w:firstLine="477"/>
                    <w:jc w:val="center"/>
                    <w:rPr>
                      <w:rFonts w:ascii="8" w:hAnsi="8" w:cs="Calibri"/>
                      <w:b/>
                      <w:bCs/>
                      <w:color w:val="000000"/>
                      <w:sz w:val="16"/>
                      <w:szCs w:val="16"/>
                    </w:rPr>
                  </w:pPr>
                  <w:proofErr w:type="spellStart"/>
                  <w:r w:rsidRPr="000D6E7E">
                    <w:rPr>
                      <w:rFonts w:ascii="8" w:hAnsi="8" w:cs="Calibri"/>
                      <w:b/>
                      <w:bCs/>
                      <w:color w:val="000000"/>
                      <w:sz w:val="16"/>
                      <w:szCs w:val="16"/>
                    </w:rPr>
                    <w:t>Назив</w:t>
                  </w:r>
                  <w:proofErr w:type="spellEnd"/>
                  <w:r w:rsidRPr="000D6E7E">
                    <w:rPr>
                      <w:rFonts w:ascii="8" w:hAnsi="8" w:cs="Calibri"/>
                      <w:b/>
                      <w:bCs/>
                      <w:color w:val="000000"/>
                      <w:sz w:val="16"/>
                      <w:szCs w:val="16"/>
                      <w:lang w:val="sr-Cyrl-CS"/>
                    </w:rPr>
                    <w:t xml:space="preserve"> </w:t>
                  </w:r>
                  <w:proofErr w:type="gramStart"/>
                  <w:r w:rsidRPr="000D6E7E">
                    <w:rPr>
                      <w:rFonts w:ascii="8" w:hAnsi="8" w:cs="Calibri"/>
                      <w:b/>
                      <w:bCs/>
                      <w:color w:val="000000"/>
                      <w:sz w:val="16"/>
                      <w:szCs w:val="16"/>
                      <w:lang w:val="sr-Cyrl-CS"/>
                    </w:rPr>
                    <w:t xml:space="preserve">резервног </w:t>
                  </w:r>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дела</w:t>
                  </w:r>
                  <w:proofErr w:type="spellEnd"/>
                  <w:proofErr w:type="gramEnd"/>
                </w:p>
                <w:p w:rsidR="00E35A0E" w:rsidRPr="000D6E7E" w:rsidRDefault="00E35A0E" w:rsidP="00A32F35">
                  <w:pPr>
                    <w:spacing w:after="0" w:line="240" w:lineRule="auto"/>
                    <w:ind w:left="-477" w:firstLine="477"/>
                    <w:jc w:val="center"/>
                    <w:rPr>
                      <w:rFonts w:ascii="8" w:hAnsi="8" w:cs="Calibri"/>
                      <w:b/>
                      <w:bCs/>
                      <w:color w:val="000000"/>
                      <w:sz w:val="16"/>
                      <w:szCs w:val="16"/>
                    </w:rPr>
                  </w:pPr>
                  <w:r w:rsidRPr="000D6E7E">
                    <w:rPr>
                      <w:rFonts w:ascii="8" w:hAnsi="8" w:cs="Calibri"/>
                      <w:b/>
                      <w:bCs/>
                      <w:color w:val="000000"/>
                      <w:sz w:val="16"/>
                      <w:szCs w:val="16"/>
                    </w:rPr>
                    <w:t>(</w:t>
                  </w:r>
                  <w:proofErr w:type="spellStart"/>
                  <w:r w:rsidRPr="000D6E7E">
                    <w:rPr>
                      <w:rFonts w:ascii="8" w:hAnsi="8" w:cs="Calibri"/>
                      <w:b/>
                      <w:bCs/>
                      <w:color w:val="000000"/>
                      <w:sz w:val="16"/>
                      <w:szCs w:val="16"/>
                    </w:rPr>
                    <w:t>врста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добра</w:t>
                  </w:r>
                  <w:proofErr w:type="spellEnd"/>
                  <w:r w:rsidRPr="000D6E7E">
                    <w:rPr>
                      <w:rFonts w:ascii="8" w:hAnsi="8" w:cs="Calibri"/>
                      <w:b/>
                      <w:bCs/>
                      <w:color w:val="000000"/>
                      <w:sz w:val="16"/>
                      <w:szCs w:val="16"/>
                    </w:rPr>
                    <w:t>)</w:t>
                  </w:r>
                </w:p>
                <w:p w:rsidR="00E35A0E" w:rsidRPr="000D6E7E" w:rsidRDefault="00E35A0E" w:rsidP="00A32F35">
                  <w:pPr>
                    <w:ind w:left="-477" w:firstLine="477"/>
                    <w:jc w:val="center"/>
                    <w:rPr>
                      <w:rFonts w:ascii="8" w:hAnsi="8" w:cs="Calibri"/>
                      <w:b/>
                      <w:bCs/>
                      <w:color w:val="000000"/>
                      <w:sz w:val="16"/>
                      <w:szCs w:val="16"/>
                    </w:rPr>
                  </w:pPr>
                </w:p>
              </w:tc>
              <w:tc>
                <w:tcPr>
                  <w:tcW w:w="1216" w:type="dxa"/>
                  <w:tcBorders>
                    <w:top w:val="single" w:sz="4" w:space="0" w:color="auto"/>
                    <w:left w:val="nil"/>
                    <w:bottom w:val="single" w:sz="4" w:space="0" w:color="auto"/>
                    <w:right w:val="single" w:sz="4" w:space="0" w:color="auto"/>
                  </w:tcBorders>
                  <w:noWrap/>
                  <w:vAlign w:val="center"/>
                </w:tcPr>
                <w:p w:rsidR="00E35A0E" w:rsidRPr="000D6E7E" w:rsidRDefault="00E35A0E" w:rsidP="00A32F35">
                  <w:pPr>
                    <w:spacing w:after="0" w:line="240" w:lineRule="auto"/>
                    <w:jc w:val="center"/>
                    <w:rPr>
                      <w:rFonts w:ascii="8" w:hAnsi="8" w:cs="Calibri"/>
                      <w:b/>
                      <w:bCs/>
                      <w:color w:val="000000"/>
                      <w:sz w:val="16"/>
                      <w:szCs w:val="16"/>
                    </w:rPr>
                  </w:pPr>
                </w:p>
                <w:p w:rsidR="00E35A0E" w:rsidRPr="000D6E7E" w:rsidRDefault="00E35A0E" w:rsidP="00A32F35">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Каталошки</w:t>
                  </w:r>
                  <w:proofErr w:type="spellEnd"/>
                </w:p>
                <w:p w:rsidR="00E35A0E" w:rsidRPr="000D6E7E" w:rsidRDefault="00E35A0E" w:rsidP="00A32F35">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Број</w:t>
                  </w:r>
                  <w:proofErr w:type="spellEnd"/>
                </w:p>
                <w:p w:rsidR="00E35A0E" w:rsidRPr="000D6E7E" w:rsidRDefault="00E35A0E" w:rsidP="00A32F35">
                  <w:pPr>
                    <w:jc w:val="center"/>
                    <w:rPr>
                      <w:rFonts w:ascii="8" w:hAnsi="8" w:cs="Calibri"/>
                      <w:b/>
                      <w:bCs/>
                      <w:color w:val="000000"/>
                      <w:sz w:val="16"/>
                      <w:szCs w:val="16"/>
                    </w:rPr>
                  </w:pPr>
                </w:p>
              </w:tc>
              <w:tc>
                <w:tcPr>
                  <w:tcW w:w="817" w:type="dxa"/>
                  <w:tcBorders>
                    <w:top w:val="single" w:sz="4" w:space="0" w:color="auto"/>
                    <w:left w:val="nil"/>
                    <w:bottom w:val="single" w:sz="4" w:space="0" w:color="auto"/>
                    <w:right w:val="single" w:sz="4" w:space="0" w:color="auto"/>
                  </w:tcBorders>
                  <w:noWrap/>
                  <w:vAlign w:val="center"/>
                </w:tcPr>
                <w:p w:rsidR="00E35A0E" w:rsidRPr="000D6E7E" w:rsidRDefault="00E35A0E" w:rsidP="00A32F35">
                  <w:pPr>
                    <w:spacing w:after="0" w:line="240" w:lineRule="auto"/>
                    <w:jc w:val="center"/>
                    <w:rPr>
                      <w:rFonts w:ascii="8" w:hAnsi="8" w:cs="Calibri"/>
                      <w:b/>
                      <w:bCs/>
                      <w:color w:val="000000"/>
                      <w:sz w:val="16"/>
                      <w:szCs w:val="16"/>
                    </w:rPr>
                  </w:pPr>
                </w:p>
                <w:p w:rsidR="00E35A0E" w:rsidRPr="000D6E7E" w:rsidRDefault="00E35A0E" w:rsidP="00A32F35">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w:t>
                  </w:r>
                  <w:proofErr w:type="spellEnd"/>
                  <w:r w:rsidRPr="000D6E7E">
                    <w:rPr>
                      <w:rFonts w:ascii="8" w:hAnsi="8" w:cs="Calibri"/>
                      <w:b/>
                      <w:bCs/>
                      <w:color w:val="000000"/>
                      <w:sz w:val="16"/>
                      <w:szCs w:val="16"/>
                    </w:rPr>
                    <w:t>.</w:t>
                  </w:r>
                </w:p>
                <w:p w:rsidR="00E35A0E" w:rsidRPr="000D6E7E" w:rsidRDefault="00E35A0E" w:rsidP="00A32F35">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мере</w:t>
                  </w:r>
                  <w:proofErr w:type="spellEnd"/>
                </w:p>
                <w:p w:rsidR="00E35A0E" w:rsidRPr="000D6E7E" w:rsidRDefault="00E35A0E" w:rsidP="00A32F35">
                  <w:pPr>
                    <w:jc w:val="center"/>
                    <w:rPr>
                      <w:rFonts w:ascii="8" w:hAnsi="8" w:cs="Calibri"/>
                      <w:b/>
                      <w:bCs/>
                      <w:color w:val="000000"/>
                      <w:sz w:val="16"/>
                      <w:szCs w:val="16"/>
                    </w:rPr>
                  </w:pPr>
                </w:p>
              </w:tc>
              <w:tc>
                <w:tcPr>
                  <w:tcW w:w="1013" w:type="dxa"/>
                  <w:tcBorders>
                    <w:top w:val="single" w:sz="4" w:space="0" w:color="auto"/>
                    <w:left w:val="nil"/>
                    <w:bottom w:val="single" w:sz="4" w:space="0" w:color="auto"/>
                    <w:right w:val="single" w:sz="4" w:space="0" w:color="auto"/>
                  </w:tcBorders>
                  <w:noWrap/>
                  <w:vAlign w:val="center"/>
                </w:tcPr>
                <w:p w:rsidR="00E35A0E" w:rsidRPr="000D6E7E" w:rsidRDefault="00E35A0E" w:rsidP="00A32F35">
                  <w:pPr>
                    <w:spacing w:after="0" w:line="240" w:lineRule="auto"/>
                    <w:jc w:val="center"/>
                    <w:rPr>
                      <w:rFonts w:ascii="8" w:hAnsi="8" w:cs="Calibri"/>
                      <w:b/>
                      <w:bCs/>
                      <w:color w:val="000000"/>
                      <w:sz w:val="16"/>
                      <w:szCs w:val="16"/>
                    </w:rPr>
                  </w:pPr>
                </w:p>
                <w:p w:rsidR="00E35A0E" w:rsidRPr="000D6E7E" w:rsidRDefault="00E35A0E" w:rsidP="00A32F35">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E35A0E" w:rsidRPr="000D6E7E" w:rsidRDefault="00E35A0E" w:rsidP="00A32F35">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E35A0E" w:rsidRPr="000D6E7E" w:rsidRDefault="00E35A0E" w:rsidP="00A32F35">
                  <w:pPr>
                    <w:jc w:val="center"/>
                    <w:rPr>
                      <w:rFonts w:ascii="8" w:hAnsi="8" w:cs="Calibri"/>
                      <w:b/>
                      <w:bCs/>
                      <w:color w:val="000000"/>
                      <w:sz w:val="16"/>
                      <w:szCs w:val="16"/>
                    </w:rPr>
                  </w:pPr>
                </w:p>
              </w:tc>
              <w:tc>
                <w:tcPr>
                  <w:tcW w:w="990" w:type="dxa"/>
                  <w:gridSpan w:val="2"/>
                  <w:tcBorders>
                    <w:top w:val="single" w:sz="4" w:space="0" w:color="auto"/>
                    <w:left w:val="nil"/>
                    <w:bottom w:val="single" w:sz="4" w:space="0" w:color="auto"/>
                    <w:right w:val="single" w:sz="4" w:space="0" w:color="auto"/>
                  </w:tcBorders>
                  <w:noWrap/>
                  <w:vAlign w:val="center"/>
                </w:tcPr>
                <w:p w:rsidR="00E35A0E" w:rsidRPr="000D6E7E" w:rsidRDefault="00E35A0E" w:rsidP="00A32F35">
                  <w:pPr>
                    <w:spacing w:after="0" w:line="240" w:lineRule="auto"/>
                    <w:ind w:right="603"/>
                    <w:jc w:val="center"/>
                    <w:rPr>
                      <w:rFonts w:ascii="8" w:hAnsi="8" w:cs="Calibri"/>
                      <w:b/>
                      <w:bCs/>
                      <w:color w:val="000000"/>
                      <w:sz w:val="16"/>
                      <w:szCs w:val="16"/>
                    </w:rPr>
                  </w:pPr>
                </w:p>
                <w:p w:rsidR="00E35A0E" w:rsidRPr="000D6E7E" w:rsidRDefault="00E35A0E" w:rsidP="00A32F35">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E35A0E" w:rsidRPr="000D6E7E" w:rsidRDefault="00E35A0E" w:rsidP="00A32F35">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са</w:t>
                  </w:r>
                  <w:proofErr w:type="spellEnd"/>
                  <w:r w:rsidRPr="000D6E7E">
                    <w:rPr>
                      <w:rFonts w:ascii="8" w:hAnsi="8" w:cs="Calibri"/>
                      <w:b/>
                      <w:bCs/>
                      <w:color w:val="000000"/>
                      <w:sz w:val="16"/>
                      <w:szCs w:val="16"/>
                    </w:rPr>
                    <w:t xml:space="preserve"> ПДВ-</w:t>
                  </w:r>
                  <w:proofErr w:type="spellStart"/>
                  <w:r w:rsidRPr="000D6E7E">
                    <w:rPr>
                      <w:rFonts w:ascii="8" w:hAnsi="8" w:cs="Calibri"/>
                      <w:b/>
                      <w:bCs/>
                      <w:color w:val="000000"/>
                      <w:sz w:val="16"/>
                      <w:szCs w:val="16"/>
                    </w:rPr>
                    <w:t>ом</w:t>
                  </w:r>
                  <w:proofErr w:type="spellEnd"/>
                </w:p>
                <w:p w:rsidR="00E35A0E" w:rsidRPr="000D6E7E" w:rsidRDefault="00E35A0E" w:rsidP="00A32F35">
                  <w:pPr>
                    <w:jc w:val="center"/>
                    <w:rPr>
                      <w:rFonts w:ascii="8" w:hAnsi="8" w:cs="Calibri"/>
                      <w:b/>
                      <w:bCs/>
                      <w:color w:val="000000"/>
                      <w:sz w:val="16"/>
                      <w:szCs w:val="16"/>
                    </w:rPr>
                  </w:pPr>
                </w:p>
              </w:tc>
              <w:tc>
                <w:tcPr>
                  <w:tcW w:w="572" w:type="dxa"/>
                  <w:tcBorders>
                    <w:top w:val="single" w:sz="4" w:space="0" w:color="auto"/>
                    <w:left w:val="nil"/>
                    <w:bottom w:val="single" w:sz="4" w:space="0" w:color="auto"/>
                    <w:right w:val="single" w:sz="4" w:space="0" w:color="auto"/>
                  </w:tcBorders>
                  <w:vAlign w:val="center"/>
                </w:tcPr>
                <w:p w:rsidR="00E35A0E" w:rsidRPr="000D6E7E" w:rsidRDefault="00E35A0E" w:rsidP="00A32F35">
                  <w:pPr>
                    <w:ind w:right="-132"/>
                    <w:jc w:val="center"/>
                    <w:rPr>
                      <w:rFonts w:ascii="Times New Roman" w:hAnsi="Times New Roman" w:cs="Calibri"/>
                      <w:b/>
                      <w:bCs/>
                      <w:color w:val="000000"/>
                      <w:sz w:val="16"/>
                      <w:szCs w:val="16"/>
                      <w:lang w:val="sr-Cyrl-CS"/>
                    </w:rPr>
                  </w:pPr>
                  <w:r w:rsidRPr="000D6E7E">
                    <w:rPr>
                      <w:rFonts w:ascii="8" w:hAnsi="8" w:cs="Calibri"/>
                      <w:b/>
                      <w:bCs/>
                      <w:color w:val="000000"/>
                      <w:sz w:val="16"/>
                      <w:szCs w:val="16"/>
                      <w:lang w:val="sr-Cyrl-CS"/>
                    </w:rPr>
                    <w:t>Норма часова</w:t>
                  </w:r>
                </w:p>
              </w:tc>
              <w:tc>
                <w:tcPr>
                  <w:tcW w:w="1189" w:type="dxa"/>
                  <w:tcBorders>
                    <w:top w:val="single" w:sz="4" w:space="0" w:color="auto"/>
                    <w:left w:val="single" w:sz="4" w:space="0" w:color="auto"/>
                    <w:bottom w:val="single" w:sz="4" w:space="0" w:color="auto"/>
                    <w:right w:val="single" w:sz="4" w:space="0" w:color="auto"/>
                  </w:tcBorders>
                  <w:noWrap/>
                  <w:vAlign w:val="center"/>
                </w:tcPr>
                <w:p w:rsidR="00E35A0E" w:rsidRPr="000D6E7E" w:rsidRDefault="00E35A0E" w:rsidP="00A32F35">
                  <w:pPr>
                    <w:spacing w:after="0" w:line="240" w:lineRule="auto"/>
                    <w:jc w:val="center"/>
                    <w:rPr>
                      <w:rFonts w:ascii="8" w:hAnsi="8" w:cs="Calibri"/>
                      <w:b/>
                      <w:bCs/>
                      <w:color w:val="000000"/>
                      <w:sz w:val="16"/>
                      <w:szCs w:val="16"/>
                    </w:rPr>
                  </w:pPr>
                </w:p>
                <w:p w:rsidR="00E35A0E" w:rsidRPr="000D6E7E" w:rsidRDefault="00E35A0E" w:rsidP="00A32F35">
                  <w:pPr>
                    <w:spacing w:after="0" w:line="240" w:lineRule="auto"/>
                    <w:jc w:val="center"/>
                    <w:rPr>
                      <w:rFonts w:ascii="Times New Roman" w:hAnsi="Times New Roman" w:cs="Calibri"/>
                      <w:b/>
                      <w:bCs/>
                      <w:color w:val="000000"/>
                      <w:sz w:val="16"/>
                      <w:szCs w:val="16"/>
                      <w:lang w:val="sr-Cyrl-CS"/>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r w:rsidRPr="000D6E7E">
                    <w:rPr>
                      <w:rFonts w:ascii="Times New Roman" w:hAnsi="Times New Roman" w:cs="Calibri"/>
                      <w:b/>
                      <w:bCs/>
                      <w:color w:val="000000"/>
                      <w:sz w:val="16"/>
                      <w:szCs w:val="16"/>
                      <w:lang w:val="sr-Cyrl-CS"/>
                    </w:rPr>
                    <w:t xml:space="preserve"> по норма часу</w:t>
                  </w:r>
                </w:p>
                <w:p w:rsidR="00E35A0E" w:rsidRPr="000D6E7E" w:rsidRDefault="00E35A0E" w:rsidP="00A32F35">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E35A0E" w:rsidRPr="000D6E7E" w:rsidRDefault="00E35A0E" w:rsidP="00A32F35">
                  <w:pPr>
                    <w:jc w:val="center"/>
                    <w:rPr>
                      <w:rFonts w:ascii="8" w:hAnsi="8" w:cs="Calibri"/>
                      <w:b/>
                      <w:bCs/>
                      <w:color w:val="000000"/>
                      <w:sz w:val="16"/>
                      <w:szCs w:val="16"/>
                    </w:rPr>
                  </w:pPr>
                </w:p>
              </w:tc>
              <w:tc>
                <w:tcPr>
                  <w:tcW w:w="1720" w:type="dxa"/>
                  <w:tcBorders>
                    <w:top w:val="single" w:sz="4" w:space="0" w:color="auto"/>
                    <w:left w:val="single" w:sz="4" w:space="0" w:color="auto"/>
                    <w:bottom w:val="single" w:sz="4" w:space="0" w:color="auto"/>
                    <w:right w:val="single" w:sz="4" w:space="0" w:color="auto"/>
                  </w:tcBorders>
                  <w:vAlign w:val="center"/>
                </w:tcPr>
                <w:p w:rsidR="00E35A0E" w:rsidRPr="000D6E7E" w:rsidRDefault="00E35A0E" w:rsidP="00A32F35">
                  <w:pPr>
                    <w:spacing w:after="0" w:line="240" w:lineRule="auto"/>
                    <w:ind w:right="603"/>
                    <w:jc w:val="center"/>
                    <w:rPr>
                      <w:rFonts w:ascii="8" w:hAnsi="8" w:cs="Calibri"/>
                      <w:b/>
                      <w:bCs/>
                      <w:color w:val="000000"/>
                      <w:sz w:val="16"/>
                      <w:szCs w:val="16"/>
                    </w:rPr>
                  </w:pPr>
                </w:p>
                <w:p w:rsidR="00E35A0E" w:rsidRPr="000D6E7E" w:rsidRDefault="00E35A0E" w:rsidP="00A32F35">
                  <w:pPr>
                    <w:spacing w:after="0" w:line="240" w:lineRule="auto"/>
                    <w:jc w:val="center"/>
                    <w:rPr>
                      <w:rFonts w:ascii="Times New Roman" w:hAnsi="Times New Roman" w:cs="Calibri"/>
                      <w:b/>
                      <w:bCs/>
                      <w:color w:val="000000"/>
                      <w:sz w:val="16"/>
                      <w:szCs w:val="16"/>
                      <w:lang w:val="sr-Cyrl-CS"/>
                    </w:rPr>
                  </w:pPr>
                  <w:r w:rsidRPr="000D6E7E">
                    <w:rPr>
                      <w:rFonts w:ascii="Times New Roman" w:hAnsi="Times New Roman" w:cs="Calibri"/>
                      <w:b/>
                      <w:bCs/>
                      <w:color w:val="000000"/>
                      <w:sz w:val="16"/>
                      <w:szCs w:val="16"/>
                      <w:lang w:val="sr-Cyrl-CS"/>
                    </w:rPr>
                    <w:t>Динарска вредност дефетаже,демонтаже и уградње (7х8)</w:t>
                  </w:r>
                </w:p>
                <w:p w:rsidR="00E35A0E" w:rsidRPr="00AA086D" w:rsidRDefault="00E35A0E" w:rsidP="00A32F35">
                  <w:pPr>
                    <w:jc w:val="center"/>
                    <w:rPr>
                      <w:rFonts w:ascii="Times New Roman" w:hAnsi="Times New Roman" w:cs="Calibri"/>
                      <w:b/>
                      <w:bCs/>
                      <w:color w:val="000000"/>
                      <w:sz w:val="16"/>
                      <w:szCs w:val="16"/>
                      <w:lang w:val="sr-Cyrl-CS"/>
                    </w:rPr>
                  </w:pPr>
                  <w:r>
                    <w:rPr>
                      <w:rFonts w:ascii="Times New Roman" w:hAnsi="Times New Roman" w:cs="Calibri"/>
                      <w:b/>
                      <w:bCs/>
                      <w:color w:val="000000"/>
                      <w:sz w:val="16"/>
                      <w:szCs w:val="16"/>
                      <w:lang w:val="sr-Cyrl-CS"/>
                    </w:rPr>
                    <w:t>Без ПДВ</w:t>
                  </w:r>
                </w:p>
              </w:tc>
            </w:tr>
            <w:tr w:rsidR="00E35A0E" w:rsidRPr="004F7DDF" w:rsidTr="00E64CC0">
              <w:trPr>
                <w:gridAfter w:val="4"/>
                <w:wAfter w:w="6850" w:type="dxa"/>
                <w:trHeight w:val="140"/>
              </w:trPr>
              <w:tc>
                <w:tcPr>
                  <w:tcW w:w="506" w:type="dxa"/>
                  <w:tcBorders>
                    <w:top w:val="single" w:sz="4" w:space="0" w:color="auto"/>
                    <w:left w:val="single" w:sz="4" w:space="0" w:color="auto"/>
                    <w:bottom w:val="single" w:sz="4" w:space="0" w:color="auto"/>
                    <w:right w:val="single" w:sz="4" w:space="0" w:color="auto"/>
                  </w:tcBorders>
                  <w:noWrap/>
                  <w:vAlign w:val="bottom"/>
                </w:tcPr>
                <w:p w:rsidR="00E35A0E" w:rsidRPr="004F7DDF" w:rsidRDefault="00E35A0E" w:rsidP="00A32F35">
                  <w:pPr>
                    <w:spacing w:after="0" w:line="240" w:lineRule="auto"/>
                    <w:jc w:val="center"/>
                    <w:rPr>
                      <w:rFonts w:ascii="8" w:hAnsi="8" w:cs="Calibri"/>
                      <w:b/>
                      <w:bCs/>
                      <w:color w:val="FF0000"/>
                    </w:rPr>
                  </w:pPr>
                  <w:r w:rsidRPr="004F7DDF">
                    <w:rPr>
                      <w:rFonts w:ascii="8" w:hAnsi="8" w:cs="Calibri"/>
                      <w:b/>
                      <w:bCs/>
                      <w:color w:val="FF0000"/>
                    </w:rPr>
                    <w:t>1</w:t>
                  </w:r>
                </w:p>
              </w:tc>
              <w:tc>
                <w:tcPr>
                  <w:tcW w:w="2681" w:type="dxa"/>
                  <w:tcBorders>
                    <w:top w:val="single" w:sz="4" w:space="0" w:color="auto"/>
                    <w:left w:val="nil"/>
                    <w:bottom w:val="single" w:sz="4" w:space="0" w:color="auto"/>
                    <w:right w:val="single" w:sz="4" w:space="0" w:color="auto"/>
                  </w:tcBorders>
                  <w:noWrap/>
                  <w:vAlign w:val="bottom"/>
                </w:tcPr>
                <w:p w:rsidR="00E35A0E" w:rsidRPr="004F7DDF" w:rsidRDefault="00E35A0E" w:rsidP="00A32F35">
                  <w:pPr>
                    <w:spacing w:after="0" w:line="240" w:lineRule="auto"/>
                    <w:jc w:val="center"/>
                    <w:rPr>
                      <w:rFonts w:ascii="8" w:hAnsi="8" w:cs="Calibri"/>
                      <w:b/>
                      <w:bCs/>
                      <w:color w:val="FF0000"/>
                    </w:rPr>
                  </w:pPr>
                  <w:r w:rsidRPr="004F7DDF">
                    <w:rPr>
                      <w:rFonts w:ascii="8" w:hAnsi="8" w:cs="Calibri"/>
                      <w:b/>
                      <w:bCs/>
                      <w:color w:val="FF0000"/>
                    </w:rPr>
                    <w:t>2</w:t>
                  </w:r>
                </w:p>
              </w:tc>
              <w:tc>
                <w:tcPr>
                  <w:tcW w:w="1216" w:type="dxa"/>
                  <w:tcBorders>
                    <w:top w:val="single" w:sz="4" w:space="0" w:color="auto"/>
                    <w:left w:val="nil"/>
                    <w:bottom w:val="single" w:sz="4" w:space="0" w:color="auto"/>
                    <w:right w:val="single" w:sz="4" w:space="0" w:color="auto"/>
                  </w:tcBorders>
                  <w:noWrap/>
                  <w:vAlign w:val="bottom"/>
                </w:tcPr>
                <w:p w:rsidR="00E35A0E" w:rsidRPr="004F7DDF" w:rsidRDefault="00E35A0E" w:rsidP="00A32F35">
                  <w:pPr>
                    <w:spacing w:after="0" w:line="240" w:lineRule="auto"/>
                    <w:jc w:val="center"/>
                    <w:rPr>
                      <w:rFonts w:ascii="8" w:hAnsi="8" w:cs="Calibri"/>
                      <w:b/>
                      <w:bCs/>
                      <w:color w:val="FF0000"/>
                    </w:rPr>
                  </w:pPr>
                  <w:r w:rsidRPr="004F7DDF">
                    <w:rPr>
                      <w:rFonts w:ascii="8" w:hAnsi="8" w:cs="Calibri"/>
                      <w:b/>
                      <w:bCs/>
                      <w:color w:val="FF0000"/>
                    </w:rPr>
                    <w:t>3</w:t>
                  </w:r>
                </w:p>
              </w:tc>
              <w:tc>
                <w:tcPr>
                  <w:tcW w:w="817" w:type="dxa"/>
                  <w:tcBorders>
                    <w:top w:val="single" w:sz="4" w:space="0" w:color="auto"/>
                    <w:left w:val="nil"/>
                    <w:bottom w:val="single" w:sz="4" w:space="0" w:color="auto"/>
                    <w:right w:val="single" w:sz="4" w:space="0" w:color="auto"/>
                  </w:tcBorders>
                  <w:noWrap/>
                  <w:vAlign w:val="bottom"/>
                </w:tcPr>
                <w:p w:rsidR="00E35A0E" w:rsidRPr="004F7DDF" w:rsidRDefault="00E35A0E" w:rsidP="00A32F35">
                  <w:pPr>
                    <w:spacing w:after="0" w:line="240" w:lineRule="auto"/>
                    <w:jc w:val="center"/>
                    <w:rPr>
                      <w:rFonts w:ascii="8" w:hAnsi="8" w:cs="Calibri"/>
                      <w:b/>
                      <w:bCs/>
                      <w:color w:val="FF0000"/>
                    </w:rPr>
                  </w:pPr>
                  <w:r w:rsidRPr="004F7DDF">
                    <w:rPr>
                      <w:rFonts w:ascii="8" w:hAnsi="8" w:cs="Calibri"/>
                      <w:b/>
                      <w:bCs/>
                      <w:color w:val="FF0000"/>
                    </w:rPr>
                    <w:t>4</w:t>
                  </w:r>
                </w:p>
              </w:tc>
              <w:tc>
                <w:tcPr>
                  <w:tcW w:w="1013" w:type="dxa"/>
                  <w:tcBorders>
                    <w:top w:val="single" w:sz="4" w:space="0" w:color="auto"/>
                    <w:left w:val="nil"/>
                    <w:bottom w:val="single" w:sz="4" w:space="0" w:color="auto"/>
                    <w:right w:val="single" w:sz="4" w:space="0" w:color="auto"/>
                  </w:tcBorders>
                  <w:noWrap/>
                  <w:vAlign w:val="bottom"/>
                </w:tcPr>
                <w:p w:rsidR="00E35A0E" w:rsidRPr="004F7DDF" w:rsidRDefault="00E35A0E" w:rsidP="00A32F35">
                  <w:pPr>
                    <w:spacing w:after="0" w:line="240" w:lineRule="auto"/>
                    <w:jc w:val="center"/>
                    <w:rPr>
                      <w:rFonts w:ascii="8" w:hAnsi="8" w:cs="Calibri"/>
                      <w:b/>
                      <w:bCs/>
                      <w:color w:val="FF0000"/>
                    </w:rPr>
                  </w:pPr>
                  <w:r w:rsidRPr="004F7DDF">
                    <w:rPr>
                      <w:rFonts w:ascii="8" w:hAnsi="8" w:cs="Calibri"/>
                      <w:b/>
                      <w:bCs/>
                      <w:color w:val="FF0000"/>
                    </w:rPr>
                    <w:t>5</w:t>
                  </w:r>
                </w:p>
              </w:tc>
              <w:tc>
                <w:tcPr>
                  <w:tcW w:w="990" w:type="dxa"/>
                  <w:gridSpan w:val="2"/>
                  <w:tcBorders>
                    <w:top w:val="single" w:sz="4" w:space="0" w:color="auto"/>
                    <w:left w:val="nil"/>
                    <w:bottom w:val="single" w:sz="4" w:space="0" w:color="auto"/>
                    <w:right w:val="single" w:sz="4" w:space="0" w:color="auto"/>
                  </w:tcBorders>
                  <w:noWrap/>
                  <w:vAlign w:val="bottom"/>
                </w:tcPr>
                <w:p w:rsidR="00E35A0E" w:rsidRPr="004F7DDF" w:rsidRDefault="00E35A0E" w:rsidP="00A32F35">
                  <w:pPr>
                    <w:spacing w:after="0" w:line="240" w:lineRule="auto"/>
                    <w:jc w:val="center"/>
                    <w:rPr>
                      <w:rFonts w:ascii="8" w:hAnsi="8" w:cs="Calibri"/>
                      <w:b/>
                      <w:bCs/>
                      <w:color w:val="FF0000"/>
                    </w:rPr>
                  </w:pPr>
                  <w:r w:rsidRPr="004F7DDF">
                    <w:rPr>
                      <w:rFonts w:ascii="8" w:hAnsi="8" w:cs="Calibri"/>
                      <w:b/>
                      <w:bCs/>
                      <w:color w:val="FF0000"/>
                    </w:rPr>
                    <w:t>6</w:t>
                  </w:r>
                </w:p>
              </w:tc>
              <w:tc>
                <w:tcPr>
                  <w:tcW w:w="572" w:type="dxa"/>
                  <w:tcBorders>
                    <w:top w:val="single" w:sz="4" w:space="0" w:color="auto"/>
                    <w:left w:val="nil"/>
                    <w:bottom w:val="single" w:sz="4" w:space="0" w:color="auto"/>
                    <w:right w:val="single" w:sz="4" w:space="0" w:color="auto"/>
                  </w:tcBorders>
                  <w:vAlign w:val="bottom"/>
                </w:tcPr>
                <w:p w:rsidR="00E35A0E" w:rsidRPr="004F7DDF" w:rsidRDefault="00E35A0E" w:rsidP="00A32F35">
                  <w:pPr>
                    <w:spacing w:after="0" w:line="240" w:lineRule="auto"/>
                    <w:jc w:val="center"/>
                    <w:rPr>
                      <w:rFonts w:ascii="8" w:hAnsi="8" w:cs="Calibri"/>
                      <w:b/>
                      <w:bCs/>
                      <w:color w:val="FF0000"/>
                    </w:rPr>
                  </w:pPr>
                  <w:r w:rsidRPr="004F7DDF">
                    <w:rPr>
                      <w:rFonts w:ascii="8" w:hAnsi="8" w:cs="Calibri"/>
                      <w:b/>
                      <w:bCs/>
                      <w:color w:val="FF0000"/>
                    </w:rPr>
                    <w:t>7</w:t>
                  </w:r>
                </w:p>
              </w:tc>
              <w:tc>
                <w:tcPr>
                  <w:tcW w:w="1189" w:type="dxa"/>
                  <w:tcBorders>
                    <w:top w:val="single" w:sz="4" w:space="0" w:color="auto"/>
                    <w:left w:val="single" w:sz="4" w:space="0" w:color="auto"/>
                    <w:bottom w:val="single" w:sz="4" w:space="0" w:color="auto"/>
                    <w:right w:val="single" w:sz="4" w:space="0" w:color="auto"/>
                  </w:tcBorders>
                  <w:noWrap/>
                  <w:vAlign w:val="bottom"/>
                </w:tcPr>
                <w:p w:rsidR="00E35A0E" w:rsidRPr="00716CFD" w:rsidRDefault="00E35A0E" w:rsidP="00A32F35">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8</w:t>
                  </w:r>
                </w:p>
              </w:tc>
              <w:tc>
                <w:tcPr>
                  <w:tcW w:w="1720" w:type="dxa"/>
                  <w:tcBorders>
                    <w:top w:val="single" w:sz="4" w:space="0" w:color="auto"/>
                    <w:left w:val="single" w:sz="4" w:space="0" w:color="auto"/>
                    <w:bottom w:val="single" w:sz="4" w:space="0" w:color="auto"/>
                    <w:right w:val="single" w:sz="4" w:space="0" w:color="auto"/>
                  </w:tcBorders>
                </w:tcPr>
                <w:p w:rsidR="00E35A0E" w:rsidRPr="000B5A7E" w:rsidRDefault="00E35A0E" w:rsidP="00A32F35">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9</w:t>
                  </w:r>
                </w:p>
              </w:tc>
            </w:tr>
            <w:tr w:rsidR="00E35A0E" w:rsidRPr="004F7DDF"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Pr="00775BC0" w:rsidRDefault="00247168"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w:t>
                  </w:r>
                </w:p>
              </w:tc>
              <w:tc>
                <w:tcPr>
                  <w:tcW w:w="2681" w:type="dxa"/>
                  <w:tcBorders>
                    <w:top w:val="nil"/>
                    <w:left w:val="nil"/>
                    <w:bottom w:val="single" w:sz="4" w:space="0" w:color="auto"/>
                    <w:right w:val="single" w:sz="4" w:space="0" w:color="auto"/>
                  </w:tcBorders>
                  <w:noWrap/>
                  <w:vAlign w:val="center"/>
                </w:tcPr>
                <w:p w:rsidR="00E35A0E" w:rsidRPr="00247168" w:rsidRDefault="00247168" w:rsidP="00A32F35">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Филтер</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горива</w:t>
                  </w:r>
                  <w:proofErr w:type="spellEnd"/>
                </w:p>
              </w:tc>
              <w:tc>
                <w:tcPr>
                  <w:tcW w:w="1216"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rPr>
                      <w:rFonts w:ascii="8" w:hAnsi="8" w:cs="Calibri"/>
                      <w:bCs/>
                      <w:sz w:val="20"/>
                      <w:szCs w:val="20"/>
                    </w:rPr>
                  </w:pPr>
                </w:p>
              </w:tc>
              <w:tc>
                <w:tcPr>
                  <w:tcW w:w="817"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rPr>
                      <w:rFonts w:ascii="8" w:hAnsi="8" w:cs="Calibri"/>
                      <w:bCs/>
                      <w:sz w:val="20"/>
                      <w:szCs w:val="20"/>
                      <w:lang w:val="sr-Cyrl-CS"/>
                    </w:rPr>
                  </w:pPr>
                  <w:proofErr w:type="spellStart"/>
                  <w:r w:rsidRPr="00812AF4">
                    <w:rPr>
                      <w:rFonts w:ascii="8" w:hAnsi="8" w:cs="Calibri"/>
                      <w:bCs/>
                      <w:sz w:val="20"/>
                      <w:szCs w:val="20"/>
                    </w:rPr>
                    <w:t>комад</w:t>
                  </w:r>
                  <w:proofErr w:type="spellEnd"/>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16"/>
                      <w:szCs w:val="16"/>
                    </w:rPr>
                  </w:pPr>
                </w:p>
              </w:tc>
              <w:tc>
                <w:tcPr>
                  <w:tcW w:w="990" w:type="dxa"/>
                  <w:gridSpan w:val="2"/>
                  <w:tcBorders>
                    <w:top w:val="nil"/>
                    <w:left w:val="nil"/>
                    <w:bottom w:val="single" w:sz="4" w:space="0" w:color="auto"/>
                    <w:right w:val="single" w:sz="4" w:space="0" w:color="auto"/>
                  </w:tcBorders>
                  <w:noWrap/>
                  <w:vAlign w:val="center"/>
                </w:tcPr>
                <w:p w:rsidR="00E35A0E" w:rsidRPr="004F7DDF" w:rsidRDefault="00E35A0E" w:rsidP="00A32F35">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E35A0E" w:rsidRPr="004F7DDF" w:rsidRDefault="00E35A0E" w:rsidP="00A32F35">
                  <w:pPr>
                    <w:spacing w:after="0" w:line="240" w:lineRule="auto"/>
                    <w:jc w:val="center"/>
                    <w:rPr>
                      <w:rFonts w:ascii="8" w:hAnsi="8" w:cs="Calibri"/>
                      <w:b/>
                      <w:bCs/>
                      <w:color w:val="FF0000"/>
                    </w:rPr>
                  </w:pPr>
                </w:p>
              </w:tc>
              <w:tc>
                <w:tcPr>
                  <w:tcW w:w="1189" w:type="dxa"/>
                  <w:tcBorders>
                    <w:top w:val="nil"/>
                    <w:left w:val="single" w:sz="4" w:space="0" w:color="auto"/>
                    <w:bottom w:val="single" w:sz="4" w:space="0" w:color="auto"/>
                    <w:right w:val="single" w:sz="4" w:space="0" w:color="auto"/>
                  </w:tcBorders>
                  <w:noWrap/>
                  <w:vAlign w:val="center"/>
                </w:tcPr>
                <w:p w:rsidR="00E35A0E" w:rsidRPr="004F7DDF" w:rsidRDefault="00E35A0E" w:rsidP="00A32F35">
                  <w:pPr>
                    <w:spacing w:after="0" w:line="240" w:lineRule="auto"/>
                    <w:jc w:val="center"/>
                    <w:rPr>
                      <w:rFonts w:ascii="8" w:hAnsi="8" w:cs="Calibri"/>
                      <w:b/>
                      <w:bCs/>
                      <w:color w:val="FF0000"/>
                    </w:rPr>
                  </w:pPr>
                </w:p>
              </w:tc>
              <w:tc>
                <w:tcPr>
                  <w:tcW w:w="1720" w:type="dxa"/>
                  <w:tcBorders>
                    <w:top w:val="nil"/>
                    <w:left w:val="single" w:sz="4" w:space="0" w:color="auto"/>
                    <w:bottom w:val="single" w:sz="4" w:space="0" w:color="auto"/>
                    <w:right w:val="single" w:sz="4" w:space="0" w:color="auto"/>
                  </w:tcBorders>
                </w:tcPr>
                <w:p w:rsidR="00E35A0E" w:rsidRPr="004F7DDF" w:rsidRDefault="00E35A0E" w:rsidP="00A32F35">
                  <w:pPr>
                    <w:spacing w:after="0" w:line="240" w:lineRule="auto"/>
                    <w:ind w:left="-1742" w:right="852" w:firstLine="90"/>
                    <w:jc w:val="center"/>
                    <w:rPr>
                      <w:rFonts w:ascii="8" w:hAnsi="8" w:cs="Calibri"/>
                      <w:b/>
                      <w:bCs/>
                      <w:color w:val="FF000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247168"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w:t>
                  </w:r>
                </w:p>
              </w:tc>
              <w:tc>
                <w:tcPr>
                  <w:tcW w:w="2681" w:type="dxa"/>
                  <w:tcBorders>
                    <w:top w:val="nil"/>
                    <w:left w:val="nil"/>
                    <w:bottom w:val="single" w:sz="4" w:space="0" w:color="auto"/>
                    <w:right w:val="single" w:sz="4" w:space="0" w:color="auto"/>
                  </w:tcBorders>
                  <w:noWrap/>
                  <w:vAlign w:val="center"/>
                </w:tcPr>
                <w:p w:rsidR="00E35A0E" w:rsidRPr="00247168" w:rsidRDefault="00247168" w:rsidP="00A32F35">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Сијалица</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фара</w:t>
                  </w:r>
                  <w:proofErr w:type="spellEnd"/>
                </w:p>
              </w:tc>
              <w:tc>
                <w:tcPr>
                  <w:tcW w:w="1216" w:type="dxa"/>
                  <w:tcBorders>
                    <w:top w:val="nil"/>
                    <w:left w:val="nil"/>
                    <w:bottom w:val="single" w:sz="4" w:space="0" w:color="auto"/>
                    <w:right w:val="single" w:sz="4" w:space="0" w:color="auto"/>
                  </w:tcBorders>
                  <w:noWrap/>
                  <w:vAlign w:val="center"/>
                </w:tcPr>
                <w:p w:rsidR="00E35A0E" w:rsidRPr="00D13092" w:rsidRDefault="00E35A0E" w:rsidP="00A32F35">
                  <w:pPr>
                    <w:spacing w:after="0" w:line="240" w:lineRule="auto"/>
                    <w:ind w:right="-139"/>
                    <w:rPr>
                      <w:rFonts w:ascii="Times New Roman" w:hAnsi="Times New Roman" w:cs="Calibri"/>
                      <w:bCs/>
                      <w:sz w:val="20"/>
                      <w:szCs w:val="20"/>
                      <w:lang w:val="sr-Latn-CS"/>
                    </w:rPr>
                  </w:pPr>
                </w:p>
              </w:tc>
              <w:tc>
                <w:tcPr>
                  <w:tcW w:w="817"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Pr="00775BC0" w:rsidRDefault="00247168"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w:t>
                  </w:r>
                </w:p>
              </w:tc>
              <w:tc>
                <w:tcPr>
                  <w:tcW w:w="2681" w:type="dxa"/>
                  <w:tcBorders>
                    <w:top w:val="nil"/>
                    <w:left w:val="nil"/>
                    <w:bottom w:val="single" w:sz="4" w:space="0" w:color="auto"/>
                    <w:right w:val="single" w:sz="4" w:space="0" w:color="auto"/>
                  </w:tcBorders>
                  <w:noWrap/>
                  <w:vAlign w:val="center"/>
                </w:tcPr>
                <w:p w:rsidR="00E35A0E" w:rsidRPr="00B62C69" w:rsidRDefault="00247168"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Филтер ваздуха</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Latn-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Pr="00775BC0" w:rsidRDefault="00247168"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w:t>
                  </w:r>
                </w:p>
              </w:tc>
              <w:tc>
                <w:tcPr>
                  <w:tcW w:w="2681" w:type="dxa"/>
                  <w:tcBorders>
                    <w:top w:val="nil"/>
                    <w:left w:val="nil"/>
                    <w:bottom w:val="single" w:sz="4" w:space="0" w:color="auto"/>
                    <w:right w:val="single" w:sz="4" w:space="0" w:color="auto"/>
                  </w:tcBorders>
                  <w:noWrap/>
                  <w:vAlign w:val="center"/>
                </w:tcPr>
                <w:p w:rsidR="00E35A0E" w:rsidRDefault="00247168" w:rsidP="006A1D3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Филтер уља</w:t>
                  </w:r>
                </w:p>
              </w:tc>
              <w:tc>
                <w:tcPr>
                  <w:tcW w:w="1216" w:type="dxa"/>
                  <w:tcBorders>
                    <w:top w:val="nil"/>
                    <w:left w:val="nil"/>
                    <w:bottom w:val="single" w:sz="4" w:space="0" w:color="auto"/>
                    <w:right w:val="single" w:sz="4" w:space="0" w:color="auto"/>
                  </w:tcBorders>
                  <w:noWrap/>
                  <w:vAlign w:val="center"/>
                </w:tcPr>
                <w:p w:rsidR="00E35A0E" w:rsidRDefault="00E35A0E" w:rsidP="006A1D3E">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6A1D3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Pr="00775BC0" w:rsidRDefault="00247168"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5</w:t>
                  </w:r>
                </w:p>
              </w:tc>
              <w:tc>
                <w:tcPr>
                  <w:tcW w:w="2681" w:type="dxa"/>
                  <w:tcBorders>
                    <w:top w:val="nil"/>
                    <w:left w:val="nil"/>
                    <w:bottom w:val="single" w:sz="4" w:space="0" w:color="auto"/>
                    <w:right w:val="single" w:sz="4" w:space="0" w:color="auto"/>
                  </w:tcBorders>
                  <w:noWrap/>
                  <w:vAlign w:val="center"/>
                </w:tcPr>
                <w:p w:rsidR="00E35A0E" w:rsidRDefault="00247168" w:rsidP="006A1D3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Цилинрад моторне кочнице</w:t>
                  </w:r>
                </w:p>
              </w:tc>
              <w:tc>
                <w:tcPr>
                  <w:tcW w:w="1216" w:type="dxa"/>
                  <w:tcBorders>
                    <w:top w:val="nil"/>
                    <w:left w:val="nil"/>
                    <w:bottom w:val="single" w:sz="4" w:space="0" w:color="auto"/>
                    <w:right w:val="single" w:sz="4" w:space="0" w:color="auto"/>
                  </w:tcBorders>
                  <w:noWrap/>
                  <w:vAlign w:val="center"/>
                </w:tcPr>
                <w:p w:rsidR="00E35A0E" w:rsidRDefault="00E35A0E" w:rsidP="006A1D3E">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6A1D3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Pr="00775BC0" w:rsidRDefault="00247168"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6</w:t>
                  </w:r>
                </w:p>
              </w:tc>
              <w:tc>
                <w:tcPr>
                  <w:tcW w:w="2681" w:type="dxa"/>
                  <w:tcBorders>
                    <w:top w:val="nil"/>
                    <w:left w:val="nil"/>
                    <w:bottom w:val="single" w:sz="4" w:space="0" w:color="auto"/>
                    <w:right w:val="single" w:sz="4" w:space="0" w:color="auto"/>
                  </w:tcBorders>
                  <w:noWrap/>
                  <w:vAlign w:val="center"/>
                </w:tcPr>
                <w:p w:rsidR="00E35A0E" w:rsidRPr="00247168" w:rsidRDefault="00247168" w:rsidP="006A1D3E">
                  <w:pPr>
                    <w:spacing w:after="0" w:line="240" w:lineRule="auto"/>
                    <w:rPr>
                      <w:rFonts w:ascii="Times New Roman" w:hAnsi="Times New Roman" w:cs="Calibri"/>
                      <w:bCs/>
                      <w:sz w:val="20"/>
                      <w:szCs w:val="20"/>
                    </w:rPr>
                  </w:pPr>
                  <w:r>
                    <w:rPr>
                      <w:rFonts w:ascii="Times New Roman" w:hAnsi="Times New Roman" w:cs="Calibri"/>
                      <w:bCs/>
                      <w:sz w:val="20"/>
                      <w:szCs w:val="20"/>
                      <w:lang w:val="sr-Cyrl-CS"/>
                    </w:rPr>
                    <w:t>Ротационо светло 24</w:t>
                  </w:r>
                  <w:r>
                    <w:rPr>
                      <w:rFonts w:ascii="Times New Roman" w:hAnsi="Times New Roman" w:cs="Calibri"/>
                      <w:bCs/>
                      <w:sz w:val="20"/>
                      <w:szCs w:val="20"/>
                    </w:rPr>
                    <w:t>V</w:t>
                  </w:r>
                </w:p>
              </w:tc>
              <w:tc>
                <w:tcPr>
                  <w:tcW w:w="1216" w:type="dxa"/>
                  <w:tcBorders>
                    <w:top w:val="nil"/>
                    <w:left w:val="nil"/>
                    <w:bottom w:val="single" w:sz="4" w:space="0" w:color="auto"/>
                    <w:right w:val="single" w:sz="4" w:space="0" w:color="auto"/>
                  </w:tcBorders>
                  <w:noWrap/>
                  <w:vAlign w:val="center"/>
                </w:tcPr>
                <w:p w:rsidR="00E35A0E" w:rsidRDefault="00E35A0E" w:rsidP="006A1D3E">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6A1D3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Pr="00775BC0" w:rsidRDefault="00D6148B"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7</w:t>
                  </w:r>
                </w:p>
              </w:tc>
              <w:tc>
                <w:tcPr>
                  <w:tcW w:w="2681" w:type="dxa"/>
                  <w:tcBorders>
                    <w:top w:val="nil"/>
                    <w:left w:val="nil"/>
                    <w:bottom w:val="single" w:sz="4" w:space="0" w:color="auto"/>
                    <w:right w:val="single" w:sz="4" w:space="0" w:color="auto"/>
                  </w:tcBorders>
                  <w:noWrap/>
                  <w:vAlign w:val="center"/>
                </w:tcPr>
                <w:p w:rsidR="00E35A0E" w:rsidRDefault="00D6148B" w:rsidP="006A1D3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Црево хидраулично 13х1800</w:t>
                  </w:r>
                </w:p>
              </w:tc>
              <w:tc>
                <w:tcPr>
                  <w:tcW w:w="1216" w:type="dxa"/>
                  <w:tcBorders>
                    <w:top w:val="nil"/>
                    <w:left w:val="nil"/>
                    <w:bottom w:val="single" w:sz="4" w:space="0" w:color="auto"/>
                    <w:right w:val="single" w:sz="4" w:space="0" w:color="auto"/>
                  </w:tcBorders>
                  <w:noWrap/>
                  <w:vAlign w:val="center"/>
                </w:tcPr>
                <w:p w:rsidR="00E35A0E" w:rsidRDefault="00E35A0E" w:rsidP="006A1D3E">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6A1D3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Pr="00775BC0" w:rsidRDefault="00D6148B"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8</w:t>
                  </w:r>
                </w:p>
              </w:tc>
              <w:tc>
                <w:tcPr>
                  <w:tcW w:w="2681" w:type="dxa"/>
                  <w:tcBorders>
                    <w:top w:val="nil"/>
                    <w:left w:val="nil"/>
                    <w:bottom w:val="single" w:sz="4" w:space="0" w:color="auto"/>
                    <w:right w:val="single" w:sz="4" w:space="0" w:color="auto"/>
                  </w:tcBorders>
                  <w:noWrap/>
                  <w:vAlign w:val="center"/>
                </w:tcPr>
                <w:p w:rsidR="00E35A0E" w:rsidRDefault="00D6148B" w:rsidP="006A1D3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Црево 12/180</w:t>
                  </w:r>
                </w:p>
              </w:tc>
              <w:tc>
                <w:tcPr>
                  <w:tcW w:w="1216" w:type="dxa"/>
                  <w:tcBorders>
                    <w:top w:val="nil"/>
                    <w:left w:val="nil"/>
                    <w:bottom w:val="single" w:sz="4" w:space="0" w:color="auto"/>
                    <w:right w:val="single" w:sz="4" w:space="0" w:color="auto"/>
                  </w:tcBorders>
                  <w:noWrap/>
                  <w:vAlign w:val="center"/>
                </w:tcPr>
                <w:p w:rsidR="00E35A0E" w:rsidRDefault="00E35A0E" w:rsidP="006A1D3E">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6A1D3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Pr="00775BC0" w:rsidRDefault="00D6148B"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lastRenderedPageBreak/>
                    <w:t>9</w:t>
                  </w:r>
                </w:p>
              </w:tc>
              <w:tc>
                <w:tcPr>
                  <w:tcW w:w="2681" w:type="dxa"/>
                  <w:tcBorders>
                    <w:top w:val="nil"/>
                    <w:left w:val="nil"/>
                    <w:bottom w:val="single" w:sz="4" w:space="0" w:color="auto"/>
                    <w:right w:val="single" w:sz="4" w:space="0" w:color="auto"/>
                  </w:tcBorders>
                  <w:noWrap/>
                  <w:vAlign w:val="center"/>
                </w:tcPr>
                <w:p w:rsidR="00E35A0E" w:rsidRDefault="00D6148B" w:rsidP="006A1D3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Црево 16/150</w:t>
                  </w:r>
                </w:p>
              </w:tc>
              <w:tc>
                <w:tcPr>
                  <w:tcW w:w="1216" w:type="dxa"/>
                  <w:tcBorders>
                    <w:top w:val="nil"/>
                    <w:left w:val="nil"/>
                    <w:bottom w:val="single" w:sz="4" w:space="0" w:color="auto"/>
                    <w:right w:val="single" w:sz="4" w:space="0" w:color="auto"/>
                  </w:tcBorders>
                  <w:noWrap/>
                  <w:vAlign w:val="center"/>
                </w:tcPr>
                <w:p w:rsidR="00E35A0E" w:rsidRDefault="00E35A0E" w:rsidP="006A1D3E">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6A1D3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Pr="00775BC0" w:rsidRDefault="00D6148B"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10</w:t>
                  </w:r>
                </w:p>
              </w:tc>
              <w:tc>
                <w:tcPr>
                  <w:tcW w:w="2681" w:type="dxa"/>
                  <w:tcBorders>
                    <w:top w:val="nil"/>
                    <w:left w:val="nil"/>
                    <w:bottom w:val="single" w:sz="4" w:space="0" w:color="auto"/>
                    <w:right w:val="single" w:sz="4" w:space="0" w:color="auto"/>
                  </w:tcBorders>
                  <w:noWrap/>
                  <w:vAlign w:val="center"/>
                </w:tcPr>
                <w:p w:rsidR="00E35A0E" w:rsidRPr="00D6148B" w:rsidRDefault="00D6148B" w:rsidP="006A1D3E">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Сушач</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мерцедес</w:t>
                  </w:r>
                  <w:proofErr w:type="spellEnd"/>
                </w:p>
              </w:tc>
              <w:tc>
                <w:tcPr>
                  <w:tcW w:w="1216" w:type="dxa"/>
                  <w:tcBorders>
                    <w:top w:val="nil"/>
                    <w:left w:val="nil"/>
                    <w:bottom w:val="single" w:sz="4" w:space="0" w:color="auto"/>
                    <w:right w:val="single" w:sz="4" w:space="0" w:color="auto"/>
                  </w:tcBorders>
                  <w:noWrap/>
                  <w:vAlign w:val="center"/>
                </w:tcPr>
                <w:p w:rsidR="00E35A0E" w:rsidRPr="00727EF6" w:rsidRDefault="00E35A0E" w:rsidP="006A1D3E">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6A1D3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Pr="00775BC0" w:rsidRDefault="00D6148B"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11</w:t>
                  </w:r>
                </w:p>
              </w:tc>
              <w:tc>
                <w:tcPr>
                  <w:tcW w:w="2681" w:type="dxa"/>
                  <w:tcBorders>
                    <w:top w:val="nil"/>
                    <w:left w:val="nil"/>
                    <w:bottom w:val="single" w:sz="4" w:space="0" w:color="auto"/>
                    <w:right w:val="single" w:sz="4" w:space="0" w:color="auto"/>
                  </w:tcBorders>
                  <w:noWrap/>
                  <w:vAlign w:val="center"/>
                </w:tcPr>
                <w:p w:rsidR="00E35A0E" w:rsidRDefault="00D6148B" w:rsidP="006A1D3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Подизач стакала</w:t>
                  </w:r>
                </w:p>
              </w:tc>
              <w:tc>
                <w:tcPr>
                  <w:tcW w:w="1216" w:type="dxa"/>
                  <w:tcBorders>
                    <w:top w:val="nil"/>
                    <w:left w:val="nil"/>
                    <w:bottom w:val="single" w:sz="4" w:space="0" w:color="auto"/>
                    <w:right w:val="single" w:sz="4" w:space="0" w:color="auto"/>
                  </w:tcBorders>
                  <w:noWrap/>
                  <w:vAlign w:val="center"/>
                </w:tcPr>
                <w:p w:rsidR="00E35A0E" w:rsidRDefault="00E35A0E" w:rsidP="006A1D3E">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6A1D3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Pr="00775BC0" w:rsidRDefault="00D6148B"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12</w:t>
                  </w:r>
                </w:p>
              </w:tc>
              <w:tc>
                <w:tcPr>
                  <w:tcW w:w="2681" w:type="dxa"/>
                  <w:tcBorders>
                    <w:top w:val="nil"/>
                    <w:left w:val="nil"/>
                    <w:bottom w:val="single" w:sz="4" w:space="0" w:color="auto"/>
                    <w:right w:val="single" w:sz="4" w:space="0" w:color="auto"/>
                  </w:tcBorders>
                  <w:noWrap/>
                  <w:vAlign w:val="center"/>
                </w:tcPr>
                <w:p w:rsidR="00E35A0E" w:rsidRDefault="00D6148B" w:rsidP="006A1D3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Црево 13х4000</w:t>
                  </w:r>
                </w:p>
              </w:tc>
              <w:tc>
                <w:tcPr>
                  <w:tcW w:w="1216" w:type="dxa"/>
                  <w:tcBorders>
                    <w:top w:val="nil"/>
                    <w:left w:val="nil"/>
                    <w:bottom w:val="single" w:sz="4" w:space="0" w:color="auto"/>
                    <w:right w:val="single" w:sz="4" w:space="0" w:color="auto"/>
                  </w:tcBorders>
                  <w:noWrap/>
                  <w:vAlign w:val="center"/>
                </w:tcPr>
                <w:p w:rsidR="00E35A0E" w:rsidRDefault="00E35A0E" w:rsidP="006A1D3E">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6A1D3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Pr="00727EF6" w:rsidRDefault="00D6148B"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13</w:t>
                  </w:r>
                </w:p>
              </w:tc>
              <w:tc>
                <w:tcPr>
                  <w:tcW w:w="2681" w:type="dxa"/>
                  <w:tcBorders>
                    <w:top w:val="nil"/>
                    <w:left w:val="nil"/>
                    <w:bottom w:val="single" w:sz="4" w:space="0" w:color="auto"/>
                    <w:right w:val="single" w:sz="4" w:space="0" w:color="auto"/>
                  </w:tcBorders>
                  <w:noWrap/>
                  <w:vAlign w:val="center"/>
                </w:tcPr>
                <w:p w:rsidR="00E35A0E" w:rsidRDefault="0021798D" w:rsidP="006A1D3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Сензор радилице</w:t>
                  </w:r>
                </w:p>
              </w:tc>
              <w:tc>
                <w:tcPr>
                  <w:tcW w:w="1216" w:type="dxa"/>
                  <w:tcBorders>
                    <w:top w:val="nil"/>
                    <w:left w:val="nil"/>
                    <w:bottom w:val="single" w:sz="4" w:space="0" w:color="auto"/>
                    <w:right w:val="single" w:sz="4" w:space="0" w:color="auto"/>
                  </w:tcBorders>
                  <w:noWrap/>
                  <w:vAlign w:val="center"/>
                </w:tcPr>
                <w:p w:rsidR="00E35A0E" w:rsidRDefault="00E35A0E" w:rsidP="006A1D3E">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6A1D3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21798D"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14</w:t>
                  </w:r>
                </w:p>
              </w:tc>
              <w:tc>
                <w:tcPr>
                  <w:tcW w:w="2681" w:type="dxa"/>
                  <w:tcBorders>
                    <w:top w:val="nil"/>
                    <w:left w:val="nil"/>
                    <w:bottom w:val="single" w:sz="4" w:space="0" w:color="auto"/>
                    <w:right w:val="single" w:sz="4" w:space="0" w:color="auto"/>
                  </w:tcBorders>
                  <w:noWrap/>
                  <w:vAlign w:val="center"/>
                </w:tcPr>
                <w:p w:rsidR="0021798D" w:rsidRDefault="0021798D" w:rsidP="006A1D3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Црево компресора</w:t>
                  </w:r>
                </w:p>
              </w:tc>
              <w:tc>
                <w:tcPr>
                  <w:tcW w:w="1216" w:type="dxa"/>
                  <w:tcBorders>
                    <w:top w:val="nil"/>
                    <w:left w:val="nil"/>
                    <w:bottom w:val="single" w:sz="4" w:space="0" w:color="auto"/>
                    <w:right w:val="single" w:sz="4" w:space="0" w:color="auto"/>
                  </w:tcBorders>
                  <w:noWrap/>
                  <w:vAlign w:val="center"/>
                </w:tcPr>
                <w:p w:rsidR="00E35A0E" w:rsidRDefault="00E35A0E" w:rsidP="006A1D3E">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6A1D3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21798D"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15</w:t>
                  </w:r>
                </w:p>
              </w:tc>
              <w:tc>
                <w:tcPr>
                  <w:tcW w:w="2681" w:type="dxa"/>
                  <w:tcBorders>
                    <w:top w:val="nil"/>
                    <w:left w:val="nil"/>
                    <w:bottom w:val="single" w:sz="4" w:space="0" w:color="auto"/>
                    <w:right w:val="single" w:sz="4" w:space="0" w:color="auto"/>
                  </w:tcBorders>
                  <w:noWrap/>
                  <w:vAlign w:val="center"/>
                </w:tcPr>
                <w:p w:rsidR="00E35A0E" w:rsidRDefault="0021798D"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Уложак филтера ваздуха</w:t>
                  </w:r>
                </w:p>
              </w:tc>
              <w:tc>
                <w:tcPr>
                  <w:tcW w:w="1216" w:type="dxa"/>
                  <w:tcBorders>
                    <w:top w:val="nil"/>
                    <w:left w:val="nil"/>
                    <w:bottom w:val="single" w:sz="4" w:space="0" w:color="auto"/>
                    <w:right w:val="single" w:sz="4" w:space="0" w:color="auto"/>
                  </w:tcBorders>
                  <w:noWrap/>
                  <w:vAlign w:val="center"/>
                </w:tcPr>
                <w:p w:rsidR="00E35A0E" w:rsidRPr="00727EF6"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21798D"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16</w:t>
                  </w:r>
                </w:p>
              </w:tc>
              <w:tc>
                <w:tcPr>
                  <w:tcW w:w="2681" w:type="dxa"/>
                  <w:tcBorders>
                    <w:top w:val="nil"/>
                    <w:left w:val="nil"/>
                    <w:bottom w:val="single" w:sz="4" w:space="0" w:color="auto"/>
                    <w:right w:val="single" w:sz="4" w:space="0" w:color="auto"/>
                  </w:tcBorders>
                  <w:noWrap/>
                  <w:vAlign w:val="center"/>
                </w:tcPr>
                <w:p w:rsidR="00E35A0E" w:rsidRDefault="0021798D"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Цилиндар квачила</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21798D"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17</w:t>
                  </w:r>
                </w:p>
              </w:tc>
              <w:tc>
                <w:tcPr>
                  <w:tcW w:w="2681" w:type="dxa"/>
                  <w:tcBorders>
                    <w:top w:val="nil"/>
                    <w:left w:val="nil"/>
                    <w:bottom w:val="single" w:sz="4" w:space="0" w:color="auto"/>
                    <w:right w:val="single" w:sz="4" w:space="0" w:color="auto"/>
                  </w:tcBorders>
                  <w:noWrap/>
                  <w:vAlign w:val="center"/>
                </w:tcPr>
                <w:p w:rsidR="00E35A0E" w:rsidRDefault="0021798D"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Водена пумпа</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20266" w:rsidRDefault="00E35A0E" w:rsidP="00A32F35">
                  <w:pPr>
                    <w:spacing w:after="0" w:line="240" w:lineRule="auto"/>
                    <w:jc w:val="center"/>
                    <w:rPr>
                      <w:rFonts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20266" w:rsidRDefault="00E35A0E" w:rsidP="00A32F35">
                  <w:pPr>
                    <w:spacing w:after="0" w:line="240" w:lineRule="auto"/>
                    <w:ind w:left="260" w:hanging="260"/>
                    <w:jc w:val="center"/>
                    <w:rPr>
                      <w:rFonts w:cs="Calibri"/>
                      <w:b/>
                      <w:bCs/>
                      <w:color w:val="FF0000"/>
                      <w:sz w:val="20"/>
                      <w:szCs w:val="20"/>
                    </w:rPr>
                  </w:pPr>
                </w:p>
                <w:p w:rsidR="0021798D" w:rsidRPr="00820266" w:rsidRDefault="0021798D" w:rsidP="0021798D">
                  <w:pPr>
                    <w:spacing w:after="0" w:line="240" w:lineRule="auto"/>
                    <w:rPr>
                      <w:rFonts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21798D" w:rsidP="00B21690">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18</w:t>
                  </w:r>
                </w:p>
              </w:tc>
              <w:tc>
                <w:tcPr>
                  <w:tcW w:w="2681" w:type="dxa"/>
                  <w:tcBorders>
                    <w:top w:val="nil"/>
                    <w:left w:val="nil"/>
                    <w:bottom w:val="single" w:sz="4" w:space="0" w:color="auto"/>
                    <w:right w:val="single" w:sz="4" w:space="0" w:color="auto"/>
                  </w:tcBorders>
                  <w:noWrap/>
                  <w:vAlign w:val="center"/>
                </w:tcPr>
                <w:p w:rsidR="00E35A0E" w:rsidRDefault="0021798D"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Вратило</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21798D" w:rsidRDefault="0021798D" w:rsidP="0021798D">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19</w:t>
                  </w:r>
                </w:p>
              </w:tc>
              <w:tc>
                <w:tcPr>
                  <w:tcW w:w="2681" w:type="dxa"/>
                  <w:tcBorders>
                    <w:top w:val="nil"/>
                    <w:left w:val="nil"/>
                    <w:bottom w:val="single" w:sz="4" w:space="0" w:color="auto"/>
                    <w:right w:val="single" w:sz="4" w:space="0" w:color="auto"/>
                  </w:tcBorders>
                  <w:noWrap/>
                  <w:vAlign w:val="center"/>
                </w:tcPr>
                <w:p w:rsidR="00E35A0E" w:rsidRDefault="0021798D"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Зупчаник тркача</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21798D"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20</w:t>
                  </w:r>
                </w:p>
              </w:tc>
              <w:tc>
                <w:tcPr>
                  <w:tcW w:w="2681" w:type="dxa"/>
                  <w:tcBorders>
                    <w:top w:val="nil"/>
                    <w:left w:val="nil"/>
                    <w:bottom w:val="single" w:sz="4" w:space="0" w:color="auto"/>
                    <w:right w:val="single" w:sz="4" w:space="0" w:color="auto"/>
                  </w:tcBorders>
                  <w:noWrap/>
                  <w:vAlign w:val="center"/>
                </w:tcPr>
                <w:p w:rsidR="00E35A0E" w:rsidRDefault="0021798D"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Крст кардана</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21798D"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21</w:t>
                  </w:r>
                </w:p>
              </w:tc>
              <w:tc>
                <w:tcPr>
                  <w:tcW w:w="2681" w:type="dxa"/>
                  <w:tcBorders>
                    <w:top w:val="nil"/>
                    <w:left w:val="nil"/>
                    <w:bottom w:val="single" w:sz="4" w:space="0" w:color="auto"/>
                    <w:right w:val="single" w:sz="4" w:space="0" w:color="auto"/>
                  </w:tcBorders>
                  <w:noWrap/>
                  <w:vAlign w:val="center"/>
                </w:tcPr>
                <w:p w:rsidR="00E35A0E" w:rsidRDefault="0021798D"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Зупчаник</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21798D"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22</w:t>
                  </w:r>
                </w:p>
              </w:tc>
              <w:tc>
                <w:tcPr>
                  <w:tcW w:w="2681" w:type="dxa"/>
                  <w:tcBorders>
                    <w:top w:val="nil"/>
                    <w:left w:val="nil"/>
                    <w:bottom w:val="single" w:sz="4" w:space="0" w:color="auto"/>
                    <w:right w:val="single" w:sz="4" w:space="0" w:color="auto"/>
                  </w:tcBorders>
                  <w:noWrap/>
                  <w:vAlign w:val="center"/>
                </w:tcPr>
                <w:p w:rsidR="00E35A0E" w:rsidRDefault="0021798D"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Зупчаста подлошка</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21798D"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23</w:t>
                  </w:r>
                </w:p>
              </w:tc>
              <w:tc>
                <w:tcPr>
                  <w:tcW w:w="2681" w:type="dxa"/>
                  <w:tcBorders>
                    <w:top w:val="nil"/>
                    <w:left w:val="nil"/>
                    <w:bottom w:val="single" w:sz="4" w:space="0" w:color="auto"/>
                    <w:right w:val="single" w:sz="4" w:space="0" w:color="auto"/>
                  </w:tcBorders>
                  <w:noWrap/>
                  <w:vAlign w:val="center"/>
                </w:tcPr>
                <w:p w:rsidR="00E35A0E" w:rsidRDefault="0021798D"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Лежај 6216</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21798D"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24</w:t>
                  </w:r>
                </w:p>
              </w:tc>
              <w:tc>
                <w:tcPr>
                  <w:tcW w:w="2681" w:type="dxa"/>
                  <w:tcBorders>
                    <w:top w:val="nil"/>
                    <w:left w:val="nil"/>
                    <w:bottom w:val="single" w:sz="4" w:space="0" w:color="auto"/>
                    <w:right w:val="single" w:sz="4" w:space="0" w:color="auto"/>
                  </w:tcBorders>
                  <w:noWrap/>
                  <w:vAlign w:val="center"/>
                </w:tcPr>
                <w:p w:rsidR="00E35A0E" w:rsidRDefault="0021798D"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Куглични лежај дворедни</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21798D" w:rsidP="00B21690">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25</w:t>
                  </w:r>
                </w:p>
              </w:tc>
              <w:tc>
                <w:tcPr>
                  <w:tcW w:w="2681" w:type="dxa"/>
                  <w:tcBorders>
                    <w:top w:val="nil"/>
                    <w:left w:val="nil"/>
                    <w:bottom w:val="single" w:sz="4" w:space="0" w:color="auto"/>
                    <w:right w:val="single" w:sz="4" w:space="0" w:color="auto"/>
                  </w:tcBorders>
                  <w:noWrap/>
                  <w:vAlign w:val="center"/>
                </w:tcPr>
                <w:p w:rsidR="00E35A0E" w:rsidRDefault="0021798D"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Семеринг 85х105х10</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21798D"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26</w:t>
                  </w:r>
                </w:p>
              </w:tc>
              <w:tc>
                <w:tcPr>
                  <w:tcW w:w="2681" w:type="dxa"/>
                  <w:tcBorders>
                    <w:top w:val="nil"/>
                    <w:left w:val="nil"/>
                    <w:bottom w:val="single" w:sz="4" w:space="0" w:color="auto"/>
                    <w:right w:val="single" w:sz="4" w:space="0" w:color="auto"/>
                  </w:tcBorders>
                  <w:noWrap/>
                  <w:vAlign w:val="center"/>
                </w:tcPr>
                <w:p w:rsidR="00E35A0E" w:rsidRDefault="0021798D"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Семеринг 85х105х10</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21798D"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27</w:t>
                  </w:r>
                </w:p>
              </w:tc>
              <w:tc>
                <w:tcPr>
                  <w:tcW w:w="2681" w:type="dxa"/>
                  <w:tcBorders>
                    <w:top w:val="nil"/>
                    <w:left w:val="nil"/>
                    <w:bottom w:val="single" w:sz="4" w:space="0" w:color="auto"/>
                    <w:right w:val="single" w:sz="4" w:space="0" w:color="auto"/>
                  </w:tcBorders>
                  <w:noWrap/>
                  <w:vAlign w:val="center"/>
                </w:tcPr>
                <w:p w:rsidR="00E35A0E" w:rsidRDefault="00BE6815"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Гарнитура заптивача</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ED6304"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28</w:t>
                  </w:r>
                </w:p>
              </w:tc>
              <w:tc>
                <w:tcPr>
                  <w:tcW w:w="2681" w:type="dxa"/>
                  <w:tcBorders>
                    <w:top w:val="nil"/>
                    <w:left w:val="nil"/>
                    <w:bottom w:val="single" w:sz="4" w:space="0" w:color="auto"/>
                    <w:right w:val="single" w:sz="4" w:space="0" w:color="auto"/>
                  </w:tcBorders>
                  <w:noWrap/>
                  <w:vAlign w:val="center"/>
                </w:tcPr>
                <w:p w:rsidR="00E35A0E" w:rsidRDefault="00ED6304"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Шелна ауспуха</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ED6304"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29</w:t>
                  </w:r>
                </w:p>
              </w:tc>
              <w:tc>
                <w:tcPr>
                  <w:tcW w:w="2681" w:type="dxa"/>
                  <w:tcBorders>
                    <w:top w:val="nil"/>
                    <w:left w:val="nil"/>
                    <w:bottom w:val="single" w:sz="4" w:space="0" w:color="auto"/>
                    <w:right w:val="single" w:sz="4" w:space="0" w:color="auto"/>
                  </w:tcBorders>
                  <w:noWrap/>
                  <w:vAlign w:val="center"/>
                </w:tcPr>
                <w:p w:rsidR="00E35A0E" w:rsidRDefault="00ED6304"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Облоге предње</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ED6304"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30</w:t>
                  </w:r>
                </w:p>
              </w:tc>
              <w:tc>
                <w:tcPr>
                  <w:tcW w:w="2681" w:type="dxa"/>
                  <w:tcBorders>
                    <w:top w:val="nil"/>
                    <w:left w:val="nil"/>
                    <w:bottom w:val="single" w:sz="4" w:space="0" w:color="auto"/>
                    <w:right w:val="single" w:sz="4" w:space="0" w:color="auto"/>
                  </w:tcBorders>
                  <w:noWrap/>
                  <w:vAlign w:val="center"/>
                </w:tcPr>
                <w:p w:rsidR="00E35A0E" w:rsidRPr="00ED6304" w:rsidRDefault="00ED6304" w:rsidP="00A32F35">
                  <w:pPr>
                    <w:spacing w:after="0" w:line="240" w:lineRule="auto"/>
                    <w:rPr>
                      <w:rFonts w:ascii="Times New Roman" w:hAnsi="Times New Roman" w:cs="Calibri"/>
                      <w:bCs/>
                      <w:sz w:val="20"/>
                      <w:szCs w:val="20"/>
                    </w:rPr>
                  </w:pPr>
                  <w:r>
                    <w:rPr>
                      <w:rFonts w:ascii="Times New Roman" w:hAnsi="Times New Roman" w:cs="Calibri"/>
                      <w:bCs/>
                      <w:sz w:val="20"/>
                      <w:szCs w:val="20"/>
                      <w:lang w:val="sr-Cyrl-CS"/>
                    </w:rPr>
                    <w:t xml:space="preserve">Сијалица 24 </w:t>
                  </w:r>
                  <w:r>
                    <w:rPr>
                      <w:rFonts w:ascii="Times New Roman" w:hAnsi="Times New Roman" w:cs="Calibri"/>
                      <w:bCs/>
                      <w:sz w:val="20"/>
                      <w:szCs w:val="20"/>
                    </w:rPr>
                    <w:t>V x4</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ED6304"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31</w:t>
                  </w:r>
                </w:p>
              </w:tc>
              <w:tc>
                <w:tcPr>
                  <w:tcW w:w="2681" w:type="dxa"/>
                  <w:tcBorders>
                    <w:top w:val="nil"/>
                    <w:left w:val="nil"/>
                    <w:bottom w:val="single" w:sz="4" w:space="0" w:color="auto"/>
                    <w:right w:val="single" w:sz="4" w:space="0" w:color="auto"/>
                  </w:tcBorders>
                  <w:noWrap/>
                  <w:vAlign w:val="center"/>
                </w:tcPr>
                <w:p w:rsidR="00E35A0E" w:rsidRDefault="00ED6304"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Акумулатор 12-140</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ED6304"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32</w:t>
                  </w:r>
                </w:p>
              </w:tc>
              <w:tc>
                <w:tcPr>
                  <w:tcW w:w="2681" w:type="dxa"/>
                  <w:tcBorders>
                    <w:top w:val="nil"/>
                    <w:left w:val="nil"/>
                    <w:bottom w:val="single" w:sz="4" w:space="0" w:color="auto"/>
                    <w:right w:val="single" w:sz="4" w:space="0" w:color="auto"/>
                  </w:tcBorders>
                  <w:noWrap/>
                  <w:vAlign w:val="center"/>
                </w:tcPr>
                <w:p w:rsidR="00E35A0E" w:rsidRDefault="00B275BC"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Табла за продужен терет</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B275BC"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33</w:t>
                  </w:r>
                </w:p>
              </w:tc>
              <w:tc>
                <w:tcPr>
                  <w:tcW w:w="2681" w:type="dxa"/>
                  <w:tcBorders>
                    <w:top w:val="nil"/>
                    <w:left w:val="nil"/>
                    <w:bottom w:val="single" w:sz="4" w:space="0" w:color="auto"/>
                    <w:right w:val="single" w:sz="4" w:space="0" w:color="auto"/>
                  </w:tcBorders>
                  <w:noWrap/>
                  <w:vAlign w:val="center"/>
                </w:tcPr>
                <w:p w:rsidR="00E35A0E" w:rsidRDefault="00B275BC"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Спојка хидраулична м+ж</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B275BC"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34</w:t>
                  </w:r>
                </w:p>
              </w:tc>
              <w:tc>
                <w:tcPr>
                  <w:tcW w:w="2681" w:type="dxa"/>
                  <w:tcBorders>
                    <w:top w:val="nil"/>
                    <w:left w:val="nil"/>
                    <w:bottom w:val="single" w:sz="4" w:space="0" w:color="auto"/>
                    <w:right w:val="single" w:sz="4" w:space="0" w:color="auto"/>
                  </w:tcBorders>
                  <w:noWrap/>
                  <w:vAlign w:val="center"/>
                </w:tcPr>
                <w:p w:rsidR="00E35A0E" w:rsidRDefault="00B275BC"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Аутомат анласера</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B275BC"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35</w:t>
                  </w:r>
                </w:p>
              </w:tc>
              <w:tc>
                <w:tcPr>
                  <w:tcW w:w="2681" w:type="dxa"/>
                  <w:tcBorders>
                    <w:top w:val="nil"/>
                    <w:left w:val="nil"/>
                    <w:bottom w:val="single" w:sz="4" w:space="0" w:color="auto"/>
                    <w:right w:val="single" w:sz="4" w:space="0" w:color="auto"/>
                  </w:tcBorders>
                  <w:noWrap/>
                  <w:vAlign w:val="center"/>
                </w:tcPr>
                <w:p w:rsidR="00E35A0E" w:rsidRDefault="00B275BC"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Ваздушни вентил 4 кружни</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B275BC"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36</w:t>
                  </w:r>
                </w:p>
              </w:tc>
              <w:tc>
                <w:tcPr>
                  <w:tcW w:w="2681" w:type="dxa"/>
                  <w:tcBorders>
                    <w:top w:val="nil"/>
                    <w:left w:val="nil"/>
                    <w:bottom w:val="single" w:sz="4" w:space="0" w:color="auto"/>
                    <w:right w:val="single" w:sz="4" w:space="0" w:color="auto"/>
                  </w:tcBorders>
                  <w:noWrap/>
                  <w:vAlign w:val="center"/>
                </w:tcPr>
                <w:p w:rsidR="00E35A0E" w:rsidRDefault="00B275BC"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Вентил 5.221.10.110</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B275BC"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37</w:t>
                  </w:r>
                </w:p>
              </w:tc>
              <w:tc>
                <w:tcPr>
                  <w:tcW w:w="2681" w:type="dxa"/>
                  <w:tcBorders>
                    <w:top w:val="nil"/>
                    <w:left w:val="nil"/>
                    <w:bottom w:val="single" w:sz="4" w:space="0" w:color="auto"/>
                    <w:right w:val="single" w:sz="4" w:space="0" w:color="auto"/>
                  </w:tcBorders>
                  <w:noWrap/>
                  <w:vAlign w:val="center"/>
                </w:tcPr>
                <w:p w:rsidR="00E35A0E" w:rsidRDefault="00B275BC"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Црево за воду</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B275BC"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38</w:t>
                  </w:r>
                </w:p>
              </w:tc>
              <w:tc>
                <w:tcPr>
                  <w:tcW w:w="2681" w:type="dxa"/>
                  <w:tcBorders>
                    <w:top w:val="nil"/>
                    <w:left w:val="nil"/>
                    <w:bottom w:val="single" w:sz="4" w:space="0" w:color="auto"/>
                    <w:right w:val="single" w:sz="4" w:space="0" w:color="auto"/>
                  </w:tcBorders>
                  <w:noWrap/>
                  <w:vAlign w:val="center"/>
                </w:tcPr>
                <w:p w:rsidR="00E35A0E" w:rsidRDefault="00B275BC" w:rsidP="006A1D3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Габаритно светло</w:t>
                  </w:r>
                </w:p>
              </w:tc>
              <w:tc>
                <w:tcPr>
                  <w:tcW w:w="1216" w:type="dxa"/>
                  <w:tcBorders>
                    <w:top w:val="nil"/>
                    <w:left w:val="nil"/>
                    <w:bottom w:val="single" w:sz="4" w:space="0" w:color="auto"/>
                    <w:right w:val="single" w:sz="4" w:space="0" w:color="auto"/>
                  </w:tcBorders>
                  <w:noWrap/>
                  <w:vAlign w:val="center"/>
                </w:tcPr>
                <w:p w:rsidR="00E35A0E" w:rsidRDefault="00E35A0E" w:rsidP="006A1D3E">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6A1D3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B275BC"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39</w:t>
                  </w:r>
                </w:p>
              </w:tc>
              <w:tc>
                <w:tcPr>
                  <w:tcW w:w="2681" w:type="dxa"/>
                  <w:tcBorders>
                    <w:top w:val="nil"/>
                    <w:left w:val="nil"/>
                    <w:bottom w:val="single" w:sz="4" w:space="0" w:color="auto"/>
                    <w:right w:val="single" w:sz="4" w:space="0" w:color="auto"/>
                  </w:tcBorders>
                  <w:noWrap/>
                  <w:vAlign w:val="center"/>
                </w:tcPr>
                <w:p w:rsidR="00E35A0E" w:rsidRDefault="00B275BC" w:rsidP="006A1D3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Огледало</w:t>
                  </w:r>
                </w:p>
              </w:tc>
              <w:tc>
                <w:tcPr>
                  <w:tcW w:w="1216" w:type="dxa"/>
                  <w:tcBorders>
                    <w:top w:val="nil"/>
                    <w:left w:val="nil"/>
                    <w:bottom w:val="single" w:sz="4" w:space="0" w:color="auto"/>
                    <w:right w:val="single" w:sz="4" w:space="0" w:color="auto"/>
                  </w:tcBorders>
                  <w:noWrap/>
                  <w:vAlign w:val="center"/>
                </w:tcPr>
                <w:p w:rsidR="00E35A0E" w:rsidRDefault="00E35A0E" w:rsidP="006A1D3E">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6A1D3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B275BC"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40</w:t>
                  </w:r>
                </w:p>
              </w:tc>
              <w:tc>
                <w:tcPr>
                  <w:tcW w:w="2681" w:type="dxa"/>
                  <w:tcBorders>
                    <w:top w:val="nil"/>
                    <w:left w:val="nil"/>
                    <w:bottom w:val="single" w:sz="4" w:space="0" w:color="auto"/>
                    <w:right w:val="single" w:sz="4" w:space="0" w:color="auto"/>
                  </w:tcBorders>
                  <w:noWrap/>
                  <w:vAlign w:val="center"/>
                </w:tcPr>
                <w:p w:rsidR="00E35A0E" w:rsidRDefault="00B275BC"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 xml:space="preserve">Фар </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B275BC"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41</w:t>
                  </w:r>
                </w:p>
              </w:tc>
              <w:tc>
                <w:tcPr>
                  <w:tcW w:w="2681" w:type="dxa"/>
                  <w:tcBorders>
                    <w:top w:val="nil"/>
                    <w:left w:val="nil"/>
                    <w:bottom w:val="single" w:sz="4" w:space="0" w:color="auto"/>
                    <w:right w:val="single" w:sz="4" w:space="0" w:color="auto"/>
                  </w:tcBorders>
                  <w:noWrap/>
                  <w:vAlign w:val="center"/>
                </w:tcPr>
                <w:p w:rsidR="00E35A0E" w:rsidRDefault="00B275BC"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Опруга квачила</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B275BC"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42</w:t>
                  </w:r>
                </w:p>
              </w:tc>
              <w:tc>
                <w:tcPr>
                  <w:tcW w:w="2681" w:type="dxa"/>
                  <w:tcBorders>
                    <w:top w:val="nil"/>
                    <w:left w:val="nil"/>
                    <w:bottom w:val="single" w:sz="4" w:space="0" w:color="auto"/>
                    <w:right w:val="single" w:sz="4" w:space="0" w:color="auto"/>
                  </w:tcBorders>
                  <w:noWrap/>
                  <w:vAlign w:val="center"/>
                </w:tcPr>
                <w:p w:rsidR="00E35A0E" w:rsidRDefault="00B275BC"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Облоге задње</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B275BC"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43</w:t>
                  </w:r>
                </w:p>
              </w:tc>
              <w:tc>
                <w:tcPr>
                  <w:tcW w:w="2681" w:type="dxa"/>
                  <w:tcBorders>
                    <w:top w:val="nil"/>
                    <w:left w:val="nil"/>
                    <w:bottom w:val="single" w:sz="4" w:space="0" w:color="auto"/>
                    <w:right w:val="single" w:sz="4" w:space="0" w:color="auto"/>
                  </w:tcBorders>
                  <w:noWrap/>
                  <w:vAlign w:val="center"/>
                </w:tcPr>
                <w:p w:rsidR="00E35A0E" w:rsidRDefault="00D66DCB" w:rsidP="00A32F35">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Херметик</w:t>
                  </w:r>
                </w:p>
              </w:tc>
              <w:tc>
                <w:tcPr>
                  <w:tcW w:w="1216" w:type="dxa"/>
                  <w:tcBorders>
                    <w:top w:val="nil"/>
                    <w:left w:val="nil"/>
                    <w:bottom w:val="single" w:sz="4" w:space="0" w:color="auto"/>
                    <w:right w:val="single" w:sz="4" w:space="0" w:color="auto"/>
                  </w:tcBorders>
                  <w:noWrap/>
                  <w:vAlign w:val="center"/>
                </w:tcPr>
                <w:p w:rsidR="00E35A0E" w:rsidRDefault="00E35A0E" w:rsidP="00A32F35">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D66DCB"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lastRenderedPageBreak/>
                    <w:t>44</w:t>
                  </w:r>
                </w:p>
              </w:tc>
              <w:tc>
                <w:tcPr>
                  <w:tcW w:w="2681" w:type="dxa"/>
                  <w:tcBorders>
                    <w:top w:val="nil"/>
                    <w:left w:val="nil"/>
                    <w:bottom w:val="single" w:sz="4" w:space="0" w:color="auto"/>
                    <w:right w:val="single" w:sz="4" w:space="0" w:color="auto"/>
                  </w:tcBorders>
                  <w:noWrap/>
                  <w:vAlign w:val="center"/>
                </w:tcPr>
                <w:p w:rsidR="00E35A0E" w:rsidRDefault="00D66DCB" w:rsidP="006A1D3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Кедер врата</w:t>
                  </w:r>
                </w:p>
              </w:tc>
              <w:tc>
                <w:tcPr>
                  <w:tcW w:w="1216" w:type="dxa"/>
                  <w:tcBorders>
                    <w:top w:val="nil"/>
                    <w:left w:val="nil"/>
                    <w:bottom w:val="single" w:sz="4" w:space="0" w:color="auto"/>
                    <w:right w:val="single" w:sz="4" w:space="0" w:color="auto"/>
                  </w:tcBorders>
                  <w:noWrap/>
                  <w:vAlign w:val="center"/>
                </w:tcPr>
                <w:p w:rsidR="00E35A0E" w:rsidRDefault="00E35A0E" w:rsidP="006A1D3E">
                  <w:pPr>
                    <w:spacing w:after="0" w:line="240" w:lineRule="auto"/>
                    <w:ind w:right="-139"/>
                    <w:rPr>
                      <w:rFonts w:ascii="Times New Roman" w:hAnsi="Times New Roman" w:cs="Calibri"/>
                      <w:bCs/>
                      <w:sz w:val="20"/>
                      <w:szCs w:val="20"/>
                      <w:lang w:val="sr-Cyrl-CS"/>
                    </w:rPr>
                  </w:pPr>
                </w:p>
              </w:tc>
              <w:tc>
                <w:tcPr>
                  <w:tcW w:w="817" w:type="dxa"/>
                  <w:tcBorders>
                    <w:top w:val="nil"/>
                    <w:left w:val="nil"/>
                    <w:bottom w:val="single" w:sz="4" w:space="0" w:color="auto"/>
                    <w:right w:val="single" w:sz="4" w:space="0" w:color="auto"/>
                  </w:tcBorders>
                  <w:noWrap/>
                  <w:vAlign w:val="center"/>
                </w:tcPr>
                <w:p w:rsidR="00E35A0E" w:rsidRDefault="00E35A0E" w:rsidP="006A1D3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D66DCB"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45</w:t>
                  </w:r>
                </w:p>
              </w:tc>
              <w:tc>
                <w:tcPr>
                  <w:tcW w:w="2681" w:type="dxa"/>
                  <w:tcBorders>
                    <w:top w:val="nil"/>
                    <w:left w:val="nil"/>
                    <w:bottom w:val="single" w:sz="4" w:space="0" w:color="auto"/>
                    <w:right w:val="single" w:sz="4" w:space="0" w:color="auto"/>
                  </w:tcBorders>
                  <w:noWrap/>
                  <w:vAlign w:val="center"/>
                </w:tcPr>
                <w:p w:rsidR="00E35A0E" w:rsidRDefault="00D66DCB" w:rsidP="006A1D3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Анласер</w:t>
                  </w:r>
                </w:p>
              </w:tc>
              <w:tc>
                <w:tcPr>
                  <w:tcW w:w="1216" w:type="dxa"/>
                  <w:tcBorders>
                    <w:top w:val="nil"/>
                    <w:left w:val="nil"/>
                    <w:bottom w:val="single" w:sz="4" w:space="0" w:color="auto"/>
                    <w:right w:val="single" w:sz="4" w:space="0" w:color="auto"/>
                  </w:tcBorders>
                  <w:noWrap/>
                  <w:vAlign w:val="center"/>
                </w:tcPr>
                <w:p w:rsidR="00E35A0E" w:rsidRDefault="00E35A0E" w:rsidP="006A1D3E">
                  <w:pPr>
                    <w:spacing w:after="0" w:line="240" w:lineRule="auto"/>
                    <w:ind w:right="-139"/>
                    <w:rPr>
                      <w:rFonts w:ascii="Times New Roman" w:hAnsi="Times New Roman" w:cs="Calibri"/>
                      <w:bCs/>
                      <w:sz w:val="20"/>
                      <w:szCs w:val="20"/>
                      <w:lang w:val="sr-Latn-CS"/>
                    </w:rPr>
                  </w:pPr>
                </w:p>
              </w:tc>
              <w:tc>
                <w:tcPr>
                  <w:tcW w:w="817" w:type="dxa"/>
                  <w:tcBorders>
                    <w:top w:val="nil"/>
                    <w:left w:val="nil"/>
                    <w:bottom w:val="single" w:sz="4" w:space="0" w:color="auto"/>
                    <w:right w:val="single" w:sz="4" w:space="0" w:color="auto"/>
                  </w:tcBorders>
                  <w:noWrap/>
                  <w:vAlign w:val="center"/>
                </w:tcPr>
                <w:p w:rsidR="00E35A0E" w:rsidRDefault="00E35A0E" w:rsidP="006A1D3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D66DCB"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46</w:t>
                  </w:r>
                </w:p>
              </w:tc>
              <w:tc>
                <w:tcPr>
                  <w:tcW w:w="2681" w:type="dxa"/>
                  <w:tcBorders>
                    <w:top w:val="nil"/>
                    <w:left w:val="nil"/>
                    <w:bottom w:val="single" w:sz="4" w:space="0" w:color="auto"/>
                    <w:right w:val="single" w:sz="4" w:space="0" w:color="auto"/>
                  </w:tcBorders>
                  <w:noWrap/>
                  <w:vAlign w:val="center"/>
                </w:tcPr>
                <w:p w:rsidR="00E35A0E" w:rsidRDefault="00D66DCB" w:rsidP="006A1D3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АЦ пумпа</w:t>
                  </w:r>
                </w:p>
              </w:tc>
              <w:tc>
                <w:tcPr>
                  <w:tcW w:w="1216" w:type="dxa"/>
                  <w:tcBorders>
                    <w:top w:val="nil"/>
                    <w:left w:val="nil"/>
                    <w:bottom w:val="single" w:sz="4" w:space="0" w:color="auto"/>
                    <w:right w:val="single" w:sz="4" w:space="0" w:color="auto"/>
                  </w:tcBorders>
                  <w:noWrap/>
                  <w:vAlign w:val="center"/>
                </w:tcPr>
                <w:p w:rsidR="00E35A0E" w:rsidRDefault="00E35A0E" w:rsidP="006A1D3E">
                  <w:pPr>
                    <w:spacing w:after="0" w:line="240" w:lineRule="auto"/>
                    <w:ind w:right="-139"/>
                    <w:rPr>
                      <w:rFonts w:ascii="Times New Roman" w:hAnsi="Times New Roman" w:cs="Calibri"/>
                      <w:bCs/>
                      <w:sz w:val="20"/>
                      <w:szCs w:val="20"/>
                      <w:lang w:val="sr-Latn-CS"/>
                    </w:rPr>
                  </w:pPr>
                </w:p>
              </w:tc>
              <w:tc>
                <w:tcPr>
                  <w:tcW w:w="817" w:type="dxa"/>
                  <w:tcBorders>
                    <w:top w:val="nil"/>
                    <w:left w:val="nil"/>
                    <w:bottom w:val="single" w:sz="4" w:space="0" w:color="auto"/>
                    <w:right w:val="single" w:sz="4" w:space="0" w:color="auto"/>
                  </w:tcBorders>
                  <w:noWrap/>
                  <w:vAlign w:val="center"/>
                </w:tcPr>
                <w:p w:rsidR="00E35A0E" w:rsidRDefault="00E35A0E" w:rsidP="006A1D3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D66DCB"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47</w:t>
                  </w:r>
                </w:p>
              </w:tc>
              <w:tc>
                <w:tcPr>
                  <w:tcW w:w="2681" w:type="dxa"/>
                  <w:tcBorders>
                    <w:top w:val="nil"/>
                    <w:left w:val="nil"/>
                    <w:bottom w:val="single" w:sz="4" w:space="0" w:color="auto"/>
                    <w:right w:val="single" w:sz="4" w:space="0" w:color="auto"/>
                  </w:tcBorders>
                  <w:noWrap/>
                  <w:vAlign w:val="center"/>
                </w:tcPr>
                <w:p w:rsidR="00E35A0E" w:rsidRDefault="00D66DCB" w:rsidP="006A1D3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Централна спона</w:t>
                  </w:r>
                </w:p>
              </w:tc>
              <w:tc>
                <w:tcPr>
                  <w:tcW w:w="1216" w:type="dxa"/>
                  <w:tcBorders>
                    <w:top w:val="nil"/>
                    <w:left w:val="nil"/>
                    <w:bottom w:val="single" w:sz="4" w:space="0" w:color="auto"/>
                    <w:right w:val="single" w:sz="4" w:space="0" w:color="auto"/>
                  </w:tcBorders>
                  <w:noWrap/>
                  <w:vAlign w:val="center"/>
                </w:tcPr>
                <w:p w:rsidR="00E35A0E" w:rsidRDefault="00E35A0E" w:rsidP="006A1D3E">
                  <w:pPr>
                    <w:spacing w:after="0" w:line="240" w:lineRule="auto"/>
                    <w:ind w:right="-139"/>
                    <w:rPr>
                      <w:rFonts w:ascii="Times New Roman" w:hAnsi="Times New Roman" w:cs="Calibri"/>
                      <w:bCs/>
                      <w:sz w:val="20"/>
                      <w:szCs w:val="20"/>
                      <w:lang w:val="sr-Latn-CS"/>
                    </w:rPr>
                  </w:pPr>
                </w:p>
              </w:tc>
              <w:tc>
                <w:tcPr>
                  <w:tcW w:w="817" w:type="dxa"/>
                  <w:tcBorders>
                    <w:top w:val="nil"/>
                    <w:left w:val="nil"/>
                    <w:bottom w:val="single" w:sz="4" w:space="0" w:color="auto"/>
                    <w:right w:val="single" w:sz="4" w:space="0" w:color="auto"/>
                  </w:tcBorders>
                  <w:noWrap/>
                  <w:vAlign w:val="center"/>
                </w:tcPr>
                <w:p w:rsidR="00E35A0E" w:rsidRDefault="00E35A0E" w:rsidP="006A1D3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D66DCB"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48</w:t>
                  </w:r>
                </w:p>
              </w:tc>
              <w:tc>
                <w:tcPr>
                  <w:tcW w:w="2681" w:type="dxa"/>
                  <w:tcBorders>
                    <w:top w:val="nil"/>
                    <w:left w:val="nil"/>
                    <w:bottom w:val="single" w:sz="4" w:space="0" w:color="auto"/>
                    <w:right w:val="single" w:sz="4" w:space="0" w:color="auto"/>
                  </w:tcBorders>
                  <w:noWrap/>
                  <w:vAlign w:val="center"/>
                </w:tcPr>
                <w:p w:rsidR="00E35A0E" w:rsidRPr="003E78F0" w:rsidRDefault="00D66DCB" w:rsidP="006A1D3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Хладњак за воду</w:t>
                  </w:r>
                </w:p>
              </w:tc>
              <w:tc>
                <w:tcPr>
                  <w:tcW w:w="1216" w:type="dxa"/>
                  <w:tcBorders>
                    <w:top w:val="nil"/>
                    <w:left w:val="nil"/>
                    <w:bottom w:val="single" w:sz="4" w:space="0" w:color="auto"/>
                    <w:right w:val="single" w:sz="4" w:space="0" w:color="auto"/>
                  </w:tcBorders>
                  <w:noWrap/>
                  <w:vAlign w:val="center"/>
                </w:tcPr>
                <w:p w:rsidR="00E35A0E" w:rsidRDefault="00E35A0E" w:rsidP="006A1D3E">
                  <w:pPr>
                    <w:spacing w:after="0" w:line="240" w:lineRule="auto"/>
                    <w:ind w:right="-139"/>
                    <w:rPr>
                      <w:rFonts w:ascii="Times New Roman" w:hAnsi="Times New Roman" w:cs="Calibri"/>
                      <w:bCs/>
                      <w:sz w:val="20"/>
                      <w:szCs w:val="20"/>
                      <w:lang w:val="sr-Latn-CS"/>
                    </w:rPr>
                  </w:pPr>
                </w:p>
              </w:tc>
              <w:tc>
                <w:tcPr>
                  <w:tcW w:w="817" w:type="dxa"/>
                  <w:tcBorders>
                    <w:top w:val="nil"/>
                    <w:left w:val="nil"/>
                    <w:bottom w:val="single" w:sz="4" w:space="0" w:color="auto"/>
                    <w:right w:val="single" w:sz="4" w:space="0" w:color="auto"/>
                  </w:tcBorders>
                  <w:noWrap/>
                  <w:vAlign w:val="center"/>
                </w:tcPr>
                <w:p w:rsidR="00E35A0E" w:rsidRDefault="00E35A0E" w:rsidP="006A1D3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D66DCB"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49</w:t>
                  </w:r>
                </w:p>
              </w:tc>
              <w:tc>
                <w:tcPr>
                  <w:tcW w:w="2681" w:type="dxa"/>
                  <w:tcBorders>
                    <w:top w:val="nil"/>
                    <w:left w:val="nil"/>
                    <w:bottom w:val="single" w:sz="4" w:space="0" w:color="auto"/>
                    <w:right w:val="single" w:sz="4" w:space="0" w:color="auto"/>
                  </w:tcBorders>
                  <w:noWrap/>
                  <w:vAlign w:val="center"/>
                </w:tcPr>
                <w:p w:rsidR="00E35A0E" w:rsidRDefault="00D66DCB" w:rsidP="006A1D3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Термостат</w:t>
                  </w:r>
                </w:p>
              </w:tc>
              <w:tc>
                <w:tcPr>
                  <w:tcW w:w="1216" w:type="dxa"/>
                  <w:tcBorders>
                    <w:top w:val="nil"/>
                    <w:left w:val="nil"/>
                    <w:bottom w:val="single" w:sz="4" w:space="0" w:color="auto"/>
                    <w:right w:val="single" w:sz="4" w:space="0" w:color="auto"/>
                  </w:tcBorders>
                  <w:noWrap/>
                  <w:vAlign w:val="center"/>
                </w:tcPr>
                <w:p w:rsidR="00E35A0E" w:rsidRDefault="00E35A0E" w:rsidP="006A1D3E">
                  <w:pPr>
                    <w:spacing w:after="0" w:line="240" w:lineRule="auto"/>
                    <w:ind w:right="-139"/>
                    <w:rPr>
                      <w:rFonts w:ascii="Times New Roman" w:hAnsi="Times New Roman" w:cs="Calibri"/>
                      <w:bCs/>
                      <w:sz w:val="20"/>
                      <w:szCs w:val="20"/>
                      <w:lang w:val="sr-Latn-CS"/>
                    </w:rPr>
                  </w:pPr>
                </w:p>
              </w:tc>
              <w:tc>
                <w:tcPr>
                  <w:tcW w:w="817" w:type="dxa"/>
                  <w:tcBorders>
                    <w:top w:val="nil"/>
                    <w:left w:val="nil"/>
                    <w:bottom w:val="single" w:sz="4" w:space="0" w:color="auto"/>
                    <w:right w:val="single" w:sz="4" w:space="0" w:color="auto"/>
                  </w:tcBorders>
                  <w:noWrap/>
                  <w:vAlign w:val="center"/>
                </w:tcPr>
                <w:p w:rsidR="00E35A0E" w:rsidRDefault="00E35A0E" w:rsidP="006A1D3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D66DCB"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50</w:t>
                  </w:r>
                </w:p>
              </w:tc>
              <w:tc>
                <w:tcPr>
                  <w:tcW w:w="2681" w:type="dxa"/>
                  <w:tcBorders>
                    <w:top w:val="nil"/>
                    <w:left w:val="nil"/>
                    <w:bottom w:val="single" w:sz="4" w:space="0" w:color="auto"/>
                    <w:right w:val="single" w:sz="4" w:space="0" w:color="auto"/>
                  </w:tcBorders>
                  <w:noWrap/>
                  <w:vAlign w:val="center"/>
                </w:tcPr>
                <w:p w:rsidR="00E35A0E" w:rsidRDefault="00D66DCB" w:rsidP="006A1D3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Алтернатор</w:t>
                  </w:r>
                </w:p>
              </w:tc>
              <w:tc>
                <w:tcPr>
                  <w:tcW w:w="1216" w:type="dxa"/>
                  <w:tcBorders>
                    <w:top w:val="nil"/>
                    <w:left w:val="nil"/>
                    <w:bottom w:val="single" w:sz="4" w:space="0" w:color="auto"/>
                    <w:right w:val="single" w:sz="4" w:space="0" w:color="auto"/>
                  </w:tcBorders>
                  <w:noWrap/>
                  <w:vAlign w:val="center"/>
                </w:tcPr>
                <w:p w:rsidR="00E35A0E" w:rsidRDefault="00E35A0E" w:rsidP="006A1D3E">
                  <w:pPr>
                    <w:spacing w:after="0" w:line="240" w:lineRule="auto"/>
                    <w:ind w:right="-139"/>
                    <w:rPr>
                      <w:rFonts w:ascii="Times New Roman" w:hAnsi="Times New Roman" w:cs="Calibri"/>
                      <w:bCs/>
                      <w:sz w:val="20"/>
                      <w:szCs w:val="20"/>
                      <w:lang w:val="sr-Latn-CS"/>
                    </w:rPr>
                  </w:pPr>
                </w:p>
              </w:tc>
              <w:tc>
                <w:tcPr>
                  <w:tcW w:w="817" w:type="dxa"/>
                  <w:tcBorders>
                    <w:top w:val="nil"/>
                    <w:left w:val="nil"/>
                    <w:bottom w:val="single" w:sz="4" w:space="0" w:color="auto"/>
                    <w:right w:val="single" w:sz="4" w:space="0" w:color="auto"/>
                  </w:tcBorders>
                  <w:noWrap/>
                  <w:vAlign w:val="center"/>
                </w:tcPr>
                <w:p w:rsidR="00E35A0E" w:rsidRDefault="00E35A0E" w:rsidP="006A1D3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D66DCB"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51</w:t>
                  </w:r>
                </w:p>
              </w:tc>
              <w:tc>
                <w:tcPr>
                  <w:tcW w:w="2681" w:type="dxa"/>
                  <w:tcBorders>
                    <w:top w:val="nil"/>
                    <w:left w:val="nil"/>
                    <w:bottom w:val="single" w:sz="4" w:space="0" w:color="auto"/>
                    <w:right w:val="single" w:sz="4" w:space="0" w:color="auto"/>
                  </w:tcBorders>
                  <w:noWrap/>
                  <w:vAlign w:val="center"/>
                </w:tcPr>
                <w:p w:rsidR="00E35A0E" w:rsidRDefault="00D66DCB" w:rsidP="006A1D3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Аблендер</w:t>
                  </w:r>
                </w:p>
              </w:tc>
              <w:tc>
                <w:tcPr>
                  <w:tcW w:w="1216" w:type="dxa"/>
                  <w:tcBorders>
                    <w:top w:val="nil"/>
                    <w:left w:val="nil"/>
                    <w:bottom w:val="single" w:sz="4" w:space="0" w:color="auto"/>
                    <w:right w:val="single" w:sz="4" w:space="0" w:color="auto"/>
                  </w:tcBorders>
                  <w:noWrap/>
                  <w:vAlign w:val="center"/>
                </w:tcPr>
                <w:p w:rsidR="00E35A0E" w:rsidRDefault="00E35A0E" w:rsidP="006A1D3E">
                  <w:pPr>
                    <w:spacing w:after="0" w:line="240" w:lineRule="auto"/>
                    <w:ind w:right="-139"/>
                    <w:rPr>
                      <w:rFonts w:ascii="Times New Roman" w:hAnsi="Times New Roman" w:cs="Calibri"/>
                      <w:bCs/>
                      <w:sz w:val="20"/>
                      <w:szCs w:val="20"/>
                      <w:lang w:val="sr-Latn-CS"/>
                    </w:rPr>
                  </w:pPr>
                </w:p>
              </w:tc>
              <w:tc>
                <w:tcPr>
                  <w:tcW w:w="817" w:type="dxa"/>
                  <w:tcBorders>
                    <w:top w:val="nil"/>
                    <w:left w:val="nil"/>
                    <w:bottom w:val="single" w:sz="4" w:space="0" w:color="auto"/>
                    <w:right w:val="single" w:sz="4" w:space="0" w:color="auto"/>
                  </w:tcBorders>
                  <w:noWrap/>
                  <w:vAlign w:val="center"/>
                </w:tcPr>
                <w:p w:rsidR="00E35A0E" w:rsidRDefault="00E35A0E" w:rsidP="006A1D3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D66DCB"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52</w:t>
                  </w:r>
                </w:p>
              </w:tc>
              <w:tc>
                <w:tcPr>
                  <w:tcW w:w="2681" w:type="dxa"/>
                  <w:tcBorders>
                    <w:top w:val="nil"/>
                    <w:left w:val="nil"/>
                    <w:bottom w:val="single" w:sz="4" w:space="0" w:color="auto"/>
                    <w:right w:val="single" w:sz="4" w:space="0" w:color="auto"/>
                  </w:tcBorders>
                  <w:noWrap/>
                  <w:vAlign w:val="center"/>
                </w:tcPr>
                <w:p w:rsidR="00E35A0E" w:rsidRDefault="00D66DCB" w:rsidP="006A1D3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Бош брава паљења</w:t>
                  </w:r>
                </w:p>
              </w:tc>
              <w:tc>
                <w:tcPr>
                  <w:tcW w:w="1216" w:type="dxa"/>
                  <w:tcBorders>
                    <w:top w:val="nil"/>
                    <w:left w:val="nil"/>
                    <w:bottom w:val="single" w:sz="4" w:space="0" w:color="auto"/>
                    <w:right w:val="single" w:sz="4" w:space="0" w:color="auto"/>
                  </w:tcBorders>
                  <w:noWrap/>
                  <w:vAlign w:val="center"/>
                </w:tcPr>
                <w:p w:rsidR="00E35A0E" w:rsidRDefault="00E35A0E" w:rsidP="006A1D3E">
                  <w:pPr>
                    <w:spacing w:after="0" w:line="240" w:lineRule="auto"/>
                    <w:ind w:right="-139"/>
                    <w:rPr>
                      <w:rFonts w:ascii="Times New Roman" w:hAnsi="Times New Roman" w:cs="Calibri"/>
                      <w:bCs/>
                      <w:sz w:val="20"/>
                      <w:szCs w:val="20"/>
                      <w:lang w:val="sr-Latn-CS"/>
                    </w:rPr>
                  </w:pPr>
                </w:p>
              </w:tc>
              <w:tc>
                <w:tcPr>
                  <w:tcW w:w="817" w:type="dxa"/>
                  <w:tcBorders>
                    <w:top w:val="nil"/>
                    <w:left w:val="nil"/>
                    <w:bottom w:val="single" w:sz="4" w:space="0" w:color="auto"/>
                    <w:right w:val="single" w:sz="4" w:space="0" w:color="auto"/>
                  </w:tcBorders>
                  <w:noWrap/>
                  <w:vAlign w:val="center"/>
                </w:tcPr>
                <w:p w:rsidR="00E35A0E" w:rsidRDefault="00E35A0E" w:rsidP="006A1D3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D66DCB"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53</w:t>
                  </w:r>
                </w:p>
              </w:tc>
              <w:tc>
                <w:tcPr>
                  <w:tcW w:w="2681" w:type="dxa"/>
                  <w:tcBorders>
                    <w:top w:val="nil"/>
                    <w:left w:val="nil"/>
                    <w:bottom w:val="single" w:sz="4" w:space="0" w:color="auto"/>
                    <w:right w:val="single" w:sz="4" w:space="0" w:color="auto"/>
                  </w:tcBorders>
                  <w:noWrap/>
                  <w:vAlign w:val="center"/>
                </w:tcPr>
                <w:p w:rsidR="00E35A0E" w:rsidRDefault="00D66DCB" w:rsidP="006A1D3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Ремен компресора</w:t>
                  </w:r>
                </w:p>
              </w:tc>
              <w:tc>
                <w:tcPr>
                  <w:tcW w:w="1216" w:type="dxa"/>
                  <w:tcBorders>
                    <w:top w:val="nil"/>
                    <w:left w:val="nil"/>
                    <w:bottom w:val="single" w:sz="4" w:space="0" w:color="auto"/>
                    <w:right w:val="single" w:sz="4" w:space="0" w:color="auto"/>
                  </w:tcBorders>
                  <w:noWrap/>
                  <w:vAlign w:val="center"/>
                </w:tcPr>
                <w:p w:rsidR="00E35A0E" w:rsidRDefault="00E35A0E" w:rsidP="006A1D3E">
                  <w:pPr>
                    <w:spacing w:after="0" w:line="240" w:lineRule="auto"/>
                    <w:ind w:right="-139"/>
                    <w:rPr>
                      <w:rFonts w:ascii="Times New Roman" w:hAnsi="Times New Roman" w:cs="Calibri"/>
                      <w:bCs/>
                      <w:sz w:val="20"/>
                      <w:szCs w:val="20"/>
                      <w:lang w:val="sr-Latn-CS"/>
                    </w:rPr>
                  </w:pPr>
                </w:p>
              </w:tc>
              <w:tc>
                <w:tcPr>
                  <w:tcW w:w="817" w:type="dxa"/>
                  <w:tcBorders>
                    <w:top w:val="nil"/>
                    <w:left w:val="nil"/>
                    <w:bottom w:val="single" w:sz="4" w:space="0" w:color="auto"/>
                    <w:right w:val="single" w:sz="4" w:space="0" w:color="auto"/>
                  </w:tcBorders>
                  <w:noWrap/>
                  <w:vAlign w:val="center"/>
                </w:tcPr>
                <w:p w:rsidR="00E35A0E" w:rsidRDefault="00E35A0E" w:rsidP="006A1D3E">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gridAfter w:val="4"/>
                <w:wAfter w:w="6850" w:type="dxa"/>
                <w:trHeight w:val="397"/>
              </w:trPr>
              <w:tc>
                <w:tcPr>
                  <w:tcW w:w="506" w:type="dxa"/>
                  <w:tcBorders>
                    <w:top w:val="nil"/>
                    <w:left w:val="single" w:sz="4" w:space="0" w:color="auto"/>
                    <w:bottom w:val="single" w:sz="4" w:space="0" w:color="auto"/>
                    <w:right w:val="single" w:sz="4" w:space="0" w:color="auto"/>
                  </w:tcBorders>
                  <w:noWrap/>
                  <w:vAlign w:val="center"/>
                </w:tcPr>
                <w:p w:rsidR="00E35A0E" w:rsidRDefault="00D66DCB" w:rsidP="00A32F35">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54</w:t>
                  </w:r>
                </w:p>
              </w:tc>
              <w:tc>
                <w:tcPr>
                  <w:tcW w:w="2681" w:type="dxa"/>
                  <w:tcBorders>
                    <w:top w:val="nil"/>
                    <w:left w:val="nil"/>
                    <w:bottom w:val="single" w:sz="4" w:space="0" w:color="auto"/>
                    <w:right w:val="single" w:sz="4" w:space="0" w:color="auto"/>
                  </w:tcBorders>
                  <w:noWrap/>
                  <w:vAlign w:val="center"/>
                </w:tcPr>
                <w:p w:rsidR="00E35A0E" w:rsidRDefault="00D66DCB" w:rsidP="006A1D3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Газни километар</w:t>
                  </w:r>
                </w:p>
              </w:tc>
              <w:tc>
                <w:tcPr>
                  <w:tcW w:w="1216" w:type="dxa"/>
                  <w:tcBorders>
                    <w:top w:val="nil"/>
                    <w:left w:val="nil"/>
                    <w:bottom w:val="single" w:sz="4" w:space="0" w:color="auto"/>
                    <w:right w:val="single" w:sz="4" w:space="0" w:color="auto"/>
                  </w:tcBorders>
                  <w:noWrap/>
                  <w:vAlign w:val="center"/>
                </w:tcPr>
                <w:p w:rsidR="00E35A0E" w:rsidRDefault="00E35A0E" w:rsidP="006A1D3E">
                  <w:pPr>
                    <w:spacing w:after="0" w:line="240" w:lineRule="auto"/>
                    <w:ind w:right="-139"/>
                    <w:rPr>
                      <w:rFonts w:ascii="Times New Roman" w:hAnsi="Times New Roman" w:cs="Calibri"/>
                      <w:bCs/>
                      <w:sz w:val="20"/>
                      <w:szCs w:val="20"/>
                      <w:lang w:val="sr-Latn-CS"/>
                    </w:rPr>
                  </w:pPr>
                </w:p>
              </w:tc>
              <w:tc>
                <w:tcPr>
                  <w:tcW w:w="817" w:type="dxa"/>
                  <w:tcBorders>
                    <w:top w:val="nil"/>
                    <w:left w:val="nil"/>
                    <w:bottom w:val="single" w:sz="4" w:space="0" w:color="auto"/>
                    <w:right w:val="single" w:sz="4" w:space="0" w:color="auto"/>
                  </w:tcBorders>
                  <w:noWrap/>
                  <w:vAlign w:val="center"/>
                </w:tcPr>
                <w:p w:rsidR="00E35A0E" w:rsidRPr="00D66DCB" w:rsidRDefault="00D66DCB" w:rsidP="006A1D3E">
                  <w:pPr>
                    <w:spacing w:after="0" w:line="240" w:lineRule="auto"/>
                    <w:jc w:val="center"/>
                    <w:rPr>
                      <w:rFonts w:ascii="Times New Roman" w:hAnsi="Times New Roman" w:cs="Calibri"/>
                      <w:bCs/>
                      <w:sz w:val="20"/>
                      <w:szCs w:val="20"/>
                    </w:rPr>
                  </w:pPr>
                  <w:proofErr w:type="spellStart"/>
                  <w:r>
                    <w:rPr>
                      <w:rFonts w:ascii="Times New Roman" w:hAnsi="Times New Roman" w:cs="Calibri"/>
                      <w:bCs/>
                      <w:sz w:val="20"/>
                      <w:szCs w:val="20"/>
                    </w:rPr>
                    <w:t>км</w:t>
                  </w:r>
                  <w:proofErr w:type="spellEnd"/>
                </w:p>
              </w:tc>
              <w:tc>
                <w:tcPr>
                  <w:tcW w:w="1013" w:type="dxa"/>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Cs/>
                      <w:sz w:val="20"/>
                      <w:szCs w:val="20"/>
                    </w:rPr>
                  </w:pPr>
                </w:p>
              </w:tc>
              <w:tc>
                <w:tcPr>
                  <w:tcW w:w="990" w:type="dxa"/>
                  <w:gridSpan w:val="2"/>
                  <w:tcBorders>
                    <w:top w:val="nil"/>
                    <w:left w:val="nil"/>
                    <w:bottom w:val="single" w:sz="4" w:space="0" w:color="auto"/>
                    <w:right w:val="single" w:sz="4" w:space="0" w:color="auto"/>
                  </w:tcBorders>
                  <w:noWrap/>
                  <w:vAlign w:val="center"/>
                </w:tcPr>
                <w:p w:rsidR="00E35A0E" w:rsidRPr="00812AF4" w:rsidRDefault="00E35A0E" w:rsidP="00A32F35">
                  <w:pPr>
                    <w:spacing w:after="0" w:line="240" w:lineRule="auto"/>
                    <w:jc w:val="center"/>
                    <w:rPr>
                      <w:rFonts w:ascii="8" w:hAnsi="8" w:cs="Calibri"/>
                      <w:b/>
                      <w:bCs/>
                      <w:color w:val="FF0000"/>
                      <w:sz w:val="20"/>
                      <w:szCs w:val="20"/>
                    </w:rPr>
                  </w:pPr>
                </w:p>
              </w:tc>
              <w:tc>
                <w:tcPr>
                  <w:tcW w:w="572" w:type="dxa"/>
                  <w:tcBorders>
                    <w:top w:val="nil"/>
                    <w:left w:val="nil"/>
                    <w:bottom w:val="single" w:sz="4" w:space="0" w:color="auto"/>
                    <w:right w:val="single" w:sz="4" w:space="0" w:color="auto"/>
                  </w:tcBorders>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189" w:type="dxa"/>
                  <w:tcBorders>
                    <w:top w:val="nil"/>
                    <w:left w:val="single" w:sz="4" w:space="0" w:color="auto"/>
                    <w:bottom w:val="single" w:sz="4" w:space="0" w:color="auto"/>
                    <w:right w:val="single" w:sz="4" w:space="0" w:color="auto"/>
                  </w:tcBorders>
                  <w:noWrap/>
                  <w:vAlign w:val="center"/>
                </w:tcPr>
                <w:p w:rsidR="00E35A0E" w:rsidRPr="00812AF4" w:rsidRDefault="00E35A0E" w:rsidP="00A32F35">
                  <w:pPr>
                    <w:spacing w:after="0" w:line="240" w:lineRule="auto"/>
                    <w:ind w:right="2975"/>
                    <w:jc w:val="center"/>
                    <w:rPr>
                      <w:rFonts w:ascii="8" w:hAnsi="8" w:cs="Calibri"/>
                      <w:b/>
                      <w:bCs/>
                      <w:color w:val="FF0000"/>
                      <w:sz w:val="20"/>
                      <w:szCs w:val="20"/>
                    </w:rPr>
                  </w:pPr>
                </w:p>
              </w:tc>
              <w:tc>
                <w:tcPr>
                  <w:tcW w:w="1720" w:type="dxa"/>
                  <w:tcBorders>
                    <w:top w:val="nil"/>
                    <w:left w:val="single" w:sz="4" w:space="0" w:color="auto"/>
                    <w:bottom w:val="single" w:sz="4" w:space="0" w:color="auto"/>
                    <w:right w:val="single" w:sz="4" w:space="0" w:color="auto"/>
                  </w:tcBorders>
                  <w:vAlign w:val="center"/>
                </w:tcPr>
                <w:p w:rsidR="00E35A0E" w:rsidRPr="00812AF4" w:rsidRDefault="00E35A0E" w:rsidP="00A32F35">
                  <w:pPr>
                    <w:spacing w:after="0" w:line="240" w:lineRule="auto"/>
                    <w:ind w:left="260" w:hanging="260"/>
                    <w:jc w:val="center"/>
                    <w:rPr>
                      <w:rFonts w:ascii="8" w:hAnsi="8" w:cs="Calibri"/>
                      <w:b/>
                      <w:bCs/>
                      <w:color w:val="FF0000"/>
                      <w:sz w:val="20"/>
                      <w:szCs w:val="20"/>
                    </w:rPr>
                  </w:pPr>
                </w:p>
              </w:tc>
            </w:tr>
            <w:tr w:rsidR="00E35A0E" w:rsidRPr="00812AF4" w:rsidTr="00E64CC0">
              <w:trPr>
                <w:trHeight w:val="397"/>
              </w:trPr>
              <w:tc>
                <w:tcPr>
                  <w:tcW w:w="5220" w:type="dxa"/>
                  <w:gridSpan w:val="4"/>
                  <w:tcBorders>
                    <w:top w:val="single" w:sz="4" w:space="0" w:color="auto"/>
                    <w:left w:val="single" w:sz="4" w:space="0" w:color="auto"/>
                    <w:bottom w:val="single" w:sz="4" w:space="0" w:color="auto"/>
                    <w:right w:val="single" w:sz="4" w:space="0" w:color="auto"/>
                  </w:tcBorders>
                  <w:noWrap/>
                  <w:vAlign w:val="center"/>
                </w:tcPr>
                <w:p w:rsidR="00E35A0E" w:rsidRDefault="00E35A0E" w:rsidP="00487F94">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СВЕГА:</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E35A0E" w:rsidRDefault="00E35A0E" w:rsidP="003C3666">
                  <w:pPr>
                    <w:spacing w:after="0" w:line="240" w:lineRule="auto"/>
                    <w:jc w:val="center"/>
                    <w:rPr>
                      <w:rFonts w:ascii="Times New Roman" w:hAnsi="Times New Roman" w:cs="Calibri"/>
                      <w:color w:val="000000"/>
                      <w:sz w:val="20"/>
                      <w:szCs w:val="20"/>
                      <w:lang w:val="sr-Cyrl-CS"/>
                    </w:rPr>
                  </w:pPr>
                </w:p>
              </w:tc>
              <w:tc>
                <w:tcPr>
                  <w:tcW w:w="983" w:type="dxa"/>
                  <w:tcBorders>
                    <w:top w:val="single" w:sz="4" w:space="0" w:color="auto"/>
                    <w:left w:val="single" w:sz="4" w:space="0" w:color="auto"/>
                    <w:bottom w:val="single" w:sz="4" w:space="0" w:color="auto"/>
                    <w:right w:val="single" w:sz="4" w:space="0" w:color="auto"/>
                  </w:tcBorders>
                  <w:vAlign w:val="center"/>
                </w:tcPr>
                <w:p w:rsidR="00E35A0E" w:rsidRDefault="00E35A0E" w:rsidP="003C3666">
                  <w:pPr>
                    <w:spacing w:after="0" w:line="240" w:lineRule="auto"/>
                    <w:jc w:val="center"/>
                    <w:rPr>
                      <w:rFonts w:ascii="Times New Roman" w:hAnsi="Times New Roman" w:cs="Calibri"/>
                      <w:color w:val="000000"/>
                      <w:sz w:val="20"/>
                      <w:szCs w:val="20"/>
                      <w:lang w:val="sr-Cyrl-CS"/>
                    </w:rPr>
                  </w:pPr>
                </w:p>
              </w:tc>
              <w:tc>
                <w:tcPr>
                  <w:tcW w:w="572" w:type="dxa"/>
                  <w:tcBorders>
                    <w:top w:val="single" w:sz="4" w:space="0" w:color="auto"/>
                    <w:left w:val="nil"/>
                    <w:bottom w:val="single" w:sz="4" w:space="0" w:color="auto"/>
                    <w:right w:val="single" w:sz="4" w:space="0" w:color="auto"/>
                  </w:tcBorders>
                  <w:vAlign w:val="center"/>
                </w:tcPr>
                <w:p w:rsidR="00E35A0E" w:rsidRPr="00812AF4" w:rsidRDefault="00E35A0E" w:rsidP="00487F94">
                  <w:pPr>
                    <w:spacing w:after="0" w:line="240" w:lineRule="auto"/>
                    <w:jc w:val="center"/>
                    <w:rPr>
                      <w:rFonts w:ascii="8" w:hAnsi="8" w:cs="Calibri"/>
                      <w:color w:val="000000"/>
                      <w:sz w:val="20"/>
                      <w:szCs w:val="20"/>
                    </w:rPr>
                  </w:pPr>
                </w:p>
              </w:tc>
              <w:tc>
                <w:tcPr>
                  <w:tcW w:w="1189" w:type="dxa"/>
                  <w:tcBorders>
                    <w:top w:val="single" w:sz="4" w:space="0" w:color="auto"/>
                    <w:left w:val="nil"/>
                    <w:bottom w:val="single" w:sz="4" w:space="0" w:color="auto"/>
                    <w:right w:val="single" w:sz="4" w:space="0" w:color="auto"/>
                  </w:tcBorders>
                  <w:vAlign w:val="center"/>
                </w:tcPr>
                <w:p w:rsidR="00E35A0E" w:rsidRPr="00812AF4" w:rsidRDefault="00E35A0E" w:rsidP="00487F94">
                  <w:pPr>
                    <w:spacing w:after="0" w:line="240" w:lineRule="auto"/>
                    <w:jc w:val="center"/>
                    <w:rPr>
                      <w:rFonts w:ascii="8" w:hAnsi="8" w:cs="Calibri"/>
                      <w:color w:val="000000"/>
                      <w:sz w:val="20"/>
                      <w:szCs w:val="20"/>
                    </w:rPr>
                  </w:pPr>
                </w:p>
              </w:tc>
              <w:tc>
                <w:tcPr>
                  <w:tcW w:w="1720" w:type="dxa"/>
                  <w:tcBorders>
                    <w:top w:val="single" w:sz="4" w:space="0" w:color="auto"/>
                    <w:left w:val="nil"/>
                    <w:bottom w:val="single" w:sz="4" w:space="0" w:color="auto"/>
                    <w:right w:val="single" w:sz="4" w:space="0" w:color="auto"/>
                  </w:tcBorders>
                  <w:vAlign w:val="center"/>
                </w:tcPr>
                <w:p w:rsidR="00E35A0E" w:rsidRPr="00812AF4" w:rsidRDefault="00E35A0E" w:rsidP="00487F94">
                  <w:pPr>
                    <w:spacing w:after="0" w:line="240" w:lineRule="auto"/>
                    <w:jc w:val="center"/>
                    <w:rPr>
                      <w:rFonts w:ascii="8" w:hAnsi="8" w:cs="Calibri"/>
                      <w:color w:val="000000"/>
                      <w:sz w:val="20"/>
                      <w:szCs w:val="20"/>
                    </w:rPr>
                  </w:pPr>
                </w:p>
              </w:tc>
              <w:tc>
                <w:tcPr>
                  <w:tcW w:w="1711" w:type="dxa"/>
                  <w:tcBorders>
                    <w:top w:val="nil"/>
                    <w:left w:val="nil"/>
                    <w:bottom w:val="nil"/>
                    <w:right w:val="nil"/>
                  </w:tcBorders>
                  <w:vAlign w:val="center"/>
                </w:tcPr>
                <w:p w:rsidR="00E35A0E" w:rsidRPr="00812AF4" w:rsidRDefault="00E35A0E" w:rsidP="00487F94">
                  <w:pPr>
                    <w:spacing w:after="0" w:line="240" w:lineRule="auto"/>
                    <w:jc w:val="center"/>
                    <w:rPr>
                      <w:rFonts w:ascii="8" w:hAnsi="8" w:cs="Calibri"/>
                      <w:color w:val="000000"/>
                      <w:sz w:val="20"/>
                      <w:szCs w:val="20"/>
                    </w:rPr>
                  </w:pPr>
                </w:p>
              </w:tc>
              <w:tc>
                <w:tcPr>
                  <w:tcW w:w="1713" w:type="dxa"/>
                  <w:tcBorders>
                    <w:top w:val="nil"/>
                    <w:left w:val="nil"/>
                    <w:bottom w:val="nil"/>
                    <w:right w:val="nil"/>
                  </w:tcBorders>
                  <w:vAlign w:val="center"/>
                </w:tcPr>
                <w:p w:rsidR="00E35A0E" w:rsidRPr="00812AF4" w:rsidRDefault="00E35A0E" w:rsidP="00487F94">
                  <w:pPr>
                    <w:spacing w:after="0" w:line="240" w:lineRule="auto"/>
                    <w:jc w:val="center"/>
                    <w:rPr>
                      <w:rFonts w:ascii="8" w:hAnsi="8" w:cs="Calibri"/>
                      <w:color w:val="000000"/>
                      <w:sz w:val="20"/>
                      <w:szCs w:val="20"/>
                    </w:rPr>
                  </w:pPr>
                </w:p>
              </w:tc>
              <w:tc>
                <w:tcPr>
                  <w:tcW w:w="1713" w:type="dxa"/>
                  <w:tcBorders>
                    <w:top w:val="nil"/>
                    <w:left w:val="nil"/>
                    <w:bottom w:val="nil"/>
                    <w:right w:val="nil"/>
                  </w:tcBorders>
                  <w:vAlign w:val="center"/>
                </w:tcPr>
                <w:p w:rsidR="00E35A0E" w:rsidRPr="00812AF4" w:rsidRDefault="00E35A0E" w:rsidP="00487F94">
                  <w:pPr>
                    <w:spacing w:after="0" w:line="240" w:lineRule="auto"/>
                    <w:jc w:val="center"/>
                    <w:rPr>
                      <w:rFonts w:ascii="8" w:hAnsi="8" w:cs="Calibri"/>
                      <w:color w:val="000000"/>
                      <w:sz w:val="20"/>
                      <w:szCs w:val="20"/>
                    </w:rPr>
                  </w:pPr>
                </w:p>
              </w:tc>
              <w:tc>
                <w:tcPr>
                  <w:tcW w:w="1713" w:type="dxa"/>
                  <w:tcBorders>
                    <w:top w:val="nil"/>
                    <w:left w:val="nil"/>
                    <w:bottom w:val="nil"/>
                    <w:right w:val="nil"/>
                  </w:tcBorders>
                  <w:vAlign w:val="center"/>
                </w:tcPr>
                <w:p w:rsidR="00E35A0E" w:rsidRPr="00812AF4" w:rsidRDefault="00E35A0E" w:rsidP="00487F94">
                  <w:pPr>
                    <w:spacing w:after="0" w:line="240" w:lineRule="auto"/>
                    <w:jc w:val="center"/>
                    <w:rPr>
                      <w:rFonts w:ascii="8" w:hAnsi="8" w:cs="Calibri"/>
                      <w:color w:val="000000"/>
                      <w:sz w:val="20"/>
                      <w:szCs w:val="20"/>
                    </w:rPr>
                  </w:pPr>
                </w:p>
              </w:tc>
            </w:tr>
            <w:tr w:rsidR="00E35A0E" w:rsidRPr="00812AF4" w:rsidTr="00E64CC0">
              <w:trPr>
                <w:gridAfter w:val="4"/>
                <w:wAfter w:w="6850" w:type="dxa"/>
                <w:trHeight w:val="397"/>
              </w:trPr>
              <w:tc>
                <w:tcPr>
                  <w:tcW w:w="7223"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487F94">
                  <w:pPr>
                    <w:spacing w:after="0" w:line="240" w:lineRule="auto"/>
                    <w:jc w:val="both"/>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РЕЗЕРВНИХ ДЕЛОВА ЗА ПАРТИЈУ БР.1.2. БЕЗ ПДВ-а</w:t>
                  </w:r>
                </w:p>
              </w:tc>
              <w:tc>
                <w:tcPr>
                  <w:tcW w:w="3481" w:type="dxa"/>
                  <w:gridSpan w:val="3"/>
                  <w:tcBorders>
                    <w:top w:val="single" w:sz="4" w:space="0" w:color="auto"/>
                    <w:left w:val="nil"/>
                    <w:bottom w:val="single" w:sz="4" w:space="0" w:color="auto"/>
                    <w:right w:val="single" w:sz="4" w:space="0" w:color="auto"/>
                  </w:tcBorders>
                  <w:vAlign w:val="center"/>
                </w:tcPr>
                <w:p w:rsidR="00E35A0E" w:rsidRPr="00812AF4" w:rsidRDefault="00E35A0E" w:rsidP="00487F94">
                  <w:pPr>
                    <w:spacing w:after="0" w:line="240" w:lineRule="auto"/>
                    <w:jc w:val="center"/>
                    <w:rPr>
                      <w:rFonts w:ascii="8" w:hAnsi="8" w:cs="Calibri"/>
                      <w:color w:val="000000"/>
                      <w:sz w:val="20"/>
                      <w:szCs w:val="20"/>
                    </w:rPr>
                  </w:pPr>
                </w:p>
              </w:tc>
            </w:tr>
            <w:tr w:rsidR="00E35A0E" w:rsidRPr="00812AF4" w:rsidTr="00E64CC0">
              <w:trPr>
                <w:gridAfter w:val="4"/>
                <w:wAfter w:w="6850" w:type="dxa"/>
                <w:trHeight w:val="397"/>
              </w:trPr>
              <w:tc>
                <w:tcPr>
                  <w:tcW w:w="7223"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487F94">
                  <w:pPr>
                    <w:spacing w:after="0" w:line="240" w:lineRule="auto"/>
                    <w:rPr>
                      <w:rFonts w:ascii="8" w:hAnsi="8" w:cs="Calibri"/>
                      <w:color w:val="000000"/>
                      <w:sz w:val="20"/>
                      <w:szCs w:val="20"/>
                    </w:rPr>
                  </w:pPr>
                  <w:r>
                    <w:rPr>
                      <w:rFonts w:ascii="Times New Roman" w:hAnsi="Times New Roman" w:cs="Calibri"/>
                      <w:color w:val="000000"/>
                      <w:sz w:val="20"/>
                      <w:szCs w:val="20"/>
                      <w:lang w:val="sr-Cyrl-CS"/>
                    </w:rPr>
                    <w:t>УКУПНА ВРЕДНОСТ РЕЗЕРВНИХ ДЕЛОВА ЗА ПАРТИЈУ БР.1.2. СА ПДВ-ом</w:t>
                  </w:r>
                </w:p>
              </w:tc>
              <w:tc>
                <w:tcPr>
                  <w:tcW w:w="3481" w:type="dxa"/>
                  <w:gridSpan w:val="3"/>
                  <w:tcBorders>
                    <w:top w:val="single" w:sz="4" w:space="0" w:color="auto"/>
                    <w:left w:val="nil"/>
                    <w:bottom w:val="single" w:sz="4" w:space="0" w:color="auto"/>
                    <w:right w:val="single" w:sz="4" w:space="0" w:color="auto"/>
                  </w:tcBorders>
                  <w:vAlign w:val="center"/>
                </w:tcPr>
                <w:p w:rsidR="00E35A0E" w:rsidRPr="00812AF4" w:rsidRDefault="00E35A0E" w:rsidP="00487F94">
                  <w:pPr>
                    <w:spacing w:after="0" w:line="240" w:lineRule="auto"/>
                    <w:jc w:val="center"/>
                    <w:rPr>
                      <w:rFonts w:ascii="8" w:hAnsi="8" w:cs="Calibri"/>
                      <w:color w:val="000000"/>
                      <w:sz w:val="20"/>
                      <w:szCs w:val="20"/>
                    </w:rPr>
                  </w:pPr>
                </w:p>
              </w:tc>
            </w:tr>
            <w:tr w:rsidR="00E35A0E" w:rsidRPr="00812AF4" w:rsidTr="00E64CC0">
              <w:trPr>
                <w:gridAfter w:val="4"/>
                <w:wAfter w:w="6850" w:type="dxa"/>
                <w:trHeight w:val="397"/>
              </w:trPr>
              <w:tc>
                <w:tcPr>
                  <w:tcW w:w="7223" w:type="dxa"/>
                  <w:gridSpan w:val="7"/>
                  <w:tcBorders>
                    <w:top w:val="single" w:sz="4" w:space="0" w:color="auto"/>
                    <w:left w:val="single" w:sz="4" w:space="0" w:color="auto"/>
                    <w:bottom w:val="single" w:sz="4" w:space="0" w:color="auto"/>
                    <w:right w:val="single" w:sz="4" w:space="0" w:color="auto"/>
                  </w:tcBorders>
                  <w:noWrap/>
                  <w:vAlign w:val="center"/>
                </w:tcPr>
                <w:p w:rsidR="00E35A0E" w:rsidRDefault="00E35A0E" w:rsidP="00487F94">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ДЕФЕКТАЖЕ, ДЕМОНТАЖЕ И УГРАДЊЕ РЕЗЕРВНИХ ДЕЛОВА ЗА ПАРТИЈУ БР.1.2. БЕЗ ПДВ-а</w:t>
                  </w:r>
                </w:p>
              </w:tc>
              <w:tc>
                <w:tcPr>
                  <w:tcW w:w="3481" w:type="dxa"/>
                  <w:gridSpan w:val="3"/>
                  <w:tcBorders>
                    <w:top w:val="single" w:sz="4" w:space="0" w:color="auto"/>
                    <w:left w:val="nil"/>
                    <w:bottom w:val="single" w:sz="4" w:space="0" w:color="auto"/>
                    <w:right w:val="single" w:sz="4" w:space="0" w:color="auto"/>
                  </w:tcBorders>
                  <w:vAlign w:val="center"/>
                </w:tcPr>
                <w:p w:rsidR="00E35A0E" w:rsidRPr="00812AF4" w:rsidRDefault="00E35A0E" w:rsidP="00487F94">
                  <w:pPr>
                    <w:spacing w:after="0" w:line="240" w:lineRule="auto"/>
                    <w:jc w:val="center"/>
                    <w:rPr>
                      <w:rFonts w:ascii="8" w:hAnsi="8" w:cs="Calibri"/>
                      <w:color w:val="000000"/>
                      <w:sz w:val="20"/>
                      <w:szCs w:val="20"/>
                    </w:rPr>
                  </w:pPr>
                </w:p>
              </w:tc>
            </w:tr>
            <w:tr w:rsidR="00E35A0E" w:rsidRPr="00812AF4" w:rsidTr="00E64CC0">
              <w:trPr>
                <w:gridAfter w:val="4"/>
                <w:wAfter w:w="6850" w:type="dxa"/>
                <w:trHeight w:val="397"/>
              </w:trPr>
              <w:tc>
                <w:tcPr>
                  <w:tcW w:w="7223" w:type="dxa"/>
                  <w:gridSpan w:val="7"/>
                  <w:tcBorders>
                    <w:top w:val="single" w:sz="4" w:space="0" w:color="auto"/>
                    <w:left w:val="single" w:sz="4" w:space="0" w:color="auto"/>
                    <w:bottom w:val="single" w:sz="4" w:space="0" w:color="auto"/>
                    <w:right w:val="single" w:sz="4" w:space="0" w:color="auto"/>
                  </w:tcBorders>
                  <w:noWrap/>
                  <w:vAlign w:val="center"/>
                </w:tcPr>
                <w:p w:rsidR="00E35A0E" w:rsidRDefault="00E35A0E" w:rsidP="00487F94">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ПАРТИЈУ БР. 1</w:t>
                  </w:r>
                  <w:r>
                    <w:rPr>
                      <w:rFonts w:ascii="Times New Roman" w:hAnsi="Times New Roman" w:cs="Calibri"/>
                      <w:b/>
                      <w:color w:val="000000"/>
                      <w:sz w:val="20"/>
                      <w:szCs w:val="20"/>
                      <w:lang w:val="sr-Cyrl-CS"/>
                    </w:rPr>
                    <w:t>.2.</w:t>
                  </w:r>
                  <w:r>
                    <w:rPr>
                      <w:rFonts w:ascii="Times New Roman" w:hAnsi="Times New Roman" w:cs="Calibri"/>
                      <w:color w:val="000000"/>
                      <w:sz w:val="20"/>
                      <w:szCs w:val="20"/>
                      <w:lang w:val="sr-Cyrl-CS"/>
                    </w:rPr>
                    <w:t xml:space="preserve"> БЕЗ ПДВ-а (1.+2.)</w:t>
                  </w:r>
                </w:p>
              </w:tc>
              <w:tc>
                <w:tcPr>
                  <w:tcW w:w="3481" w:type="dxa"/>
                  <w:gridSpan w:val="3"/>
                  <w:tcBorders>
                    <w:top w:val="single" w:sz="4" w:space="0" w:color="auto"/>
                    <w:left w:val="nil"/>
                    <w:bottom w:val="single" w:sz="4" w:space="0" w:color="auto"/>
                    <w:right w:val="single" w:sz="4" w:space="0" w:color="auto"/>
                  </w:tcBorders>
                  <w:vAlign w:val="center"/>
                </w:tcPr>
                <w:p w:rsidR="00E35A0E" w:rsidRPr="00812AF4" w:rsidRDefault="00E35A0E" w:rsidP="00487F94">
                  <w:pPr>
                    <w:spacing w:after="0" w:line="240" w:lineRule="auto"/>
                    <w:jc w:val="center"/>
                    <w:rPr>
                      <w:rFonts w:ascii="8" w:hAnsi="8" w:cs="Calibri"/>
                      <w:color w:val="000000"/>
                      <w:sz w:val="20"/>
                      <w:szCs w:val="20"/>
                    </w:rPr>
                  </w:pPr>
                </w:p>
              </w:tc>
            </w:tr>
          </w:tbl>
          <w:p w:rsidR="00E35A0E" w:rsidRDefault="00E35A0E" w:rsidP="004A55D3">
            <w:pPr>
              <w:spacing w:after="0" w:line="240" w:lineRule="auto"/>
              <w:rPr>
                <w:rFonts w:ascii="Times New Roman" w:hAnsi="Times New Roman"/>
                <w:b/>
                <w:bCs/>
                <w:color w:val="000000"/>
                <w:sz w:val="24"/>
                <w:szCs w:val="24"/>
                <w:lang w:val="sr-Cyrl-CS"/>
              </w:rPr>
            </w:pPr>
          </w:p>
          <w:p w:rsidR="007B01A9" w:rsidRDefault="007B01A9" w:rsidP="004A55D3">
            <w:pPr>
              <w:spacing w:after="0" w:line="240" w:lineRule="auto"/>
              <w:rPr>
                <w:rFonts w:ascii="Times New Roman" w:hAnsi="Times New Roman"/>
                <w:b/>
                <w:bCs/>
                <w:color w:val="000000"/>
                <w:sz w:val="24"/>
                <w:szCs w:val="24"/>
                <w:lang w:val="sr-Cyrl-CS"/>
              </w:rPr>
            </w:pPr>
          </w:p>
          <w:p w:rsidR="00D66DCB" w:rsidRDefault="00D66DCB" w:rsidP="004A55D3">
            <w:pPr>
              <w:spacing w:after="0" w:line="240" w:lineRule="auto"/>
              <w:rPr>
                <w:rFonts w:ascii="Times New Roman" w:hAnsi="Times New Roman"/>
                <w:b/>
                <w:bCs/>
                <w:color w:val="000000"/>
                <w:sz w:val="24"/>
                <w:szCs w:val="24"/>
                <w:lang w:val="sr-Cyrl-CS"/>
              </w:rPr>
            </w:pPr>
          </w:p>
          <w:p w:rsidR="00E35A0E" w:rsidRDefault="00E35A0E" w:rsidP="004A55D3">
            <w:pPr>
              <w:spacing w:after="0" w:line="240" w:lineRule="auto"/>
              <w:rPr>
                <w:rFonts w:ascii="8" w:hAnsi="8"/>
                <w:b/>
                <w:sz w:val="24"/>
                <w:szCs w:val="24"/>
                <w:lang w:val="ru-RU"/>
              </w:rPr>
            </w:pPr>
            <w:r w:rsidRPr="003C3666">
              <w:rPr>
                <w:rFonts w:ascii="8" w:hAnsi="8"/>
                <w:b/>
                <w:bCs/>
                <w:color w:val="000000"/>
                <w:sz w:val="24"/>
                <w:szCs w:val="24"/>
              </w:rPr>
              <w:t>П</w:t>
            </w:r>
            <w:r>
              <w:rPr>
                <w:rFonts w:ascii="Times New Roman" w:hAnsi="Times New Roman"/>
                <w:b/>
                <w:bCs/>
                <w:color w:val="000000"/>
                <w:sz w:val="24"/>
                <w:szCs w:val="24"/>
                <w:lang w:val="sr-Cyrl-CS"/>
              </w:rPr>
              <w:t>АРТИЈА БР. 1.3.</w:t>
            </w:r>
            <w:r w:rsidRPr="003C3666">
              <w:rPr>
                <w:rFonts w:ascii="8" w:hAnsi="8"/>
                <w:b/>
                <w:bCs/>
                <w:color w:val="000000"/>
                <w:sz w:val="24"/>
                <w:szCs w:val="24"/>
              </w:rPr>
              <w:t xml:space="preserve"> -</w:t>
            </w:r>
            <w:r w:rsidRPr="00386780">
              <w:rPr>
                <w:rFonts w:ascii="8" w:hAnsi="8"/>
                <w:b/>
                <w:sz w:val="24"/>
                <w:szCs w:val="24"/>
                <w:lang w:val="ru-RU"/>
              </w:rPr>
              <w:t>Резерв</w:t>
            </w:r>
            <w:r w:rsidRPr="00386780">
              <w:rPr>
                <w:rFonts w:ascii="Times New Roman" w:hAnsi="Times New Roman"/>
                <w:b/>
                <w:sz w:val="24"/>
                <w:szCs w:val="24"/>
                <w:lang w:val="sr-Latn-CS"/>
              </w:rPr>
              <w:t>н</w:t>
            </w:r>
            <w:r w:rsidRPr="00386780">
              <w:rPr>
                <w:rFonts w:ascii="8" w:hAnsi="8"/>
                <w:b/>
                <w:sz w:val="24"/>
                <w:szCs w:val="24"/>
                <w:lang w:val="ru-RU"/>
              </w:rPr>
              <w:t xml:space="preserve">и делови за </w:t>
            </w:r>
            <w:r w:rsidR="00D66DCB">
              <w:rPr>
                <w:rFonts w:ascii="Times New Roman" w:hAnsi="Times New Roman"/>
                <w:b/>
                <w:sz w:val="24"/>
                <w:szCs w:val="24"/>
              </w:rPr>
              <w:t>ТАМ 110</w:t>
            </w:r>
            <w:r w:rsidRPr="00BB6ECF">
              <w:rPr>
                <w:rFonts w:ascii="Times New Roman" w:hAnsi="Times New Roman"/>
                <w:noProof/>
                <w:sz w:val="24"/>
                <w:szCs w:val="24"/>
              </w:rPr>
              <w:t xml:space="preserve"> </w:t>
            </w:r>
            <w:r w:rsidRPr="00386780">
              <w:rPr>
                <w:rFonts w:ascii="8" w:hAnsi="8"/>
                <w:b/>
                <w:sz w:val="24"/>
                <w:szCs w:val="24"/>
                <w:lang w:val="ru-RU"/>
              </w:rPr>
              <w:t xml:space="preserve">норма часова, за дефектажу, </w:t>
            </w:r>
          </w:p>
          <w:p w:rsidR="00E35A0E" w:rsidRPr="00BB6ECF" w:rsidRDefault="00E35A0E" w:rsidP="004A55D3">
            <w:pPr>
              <w:spacing w:after="0" w:line="240" w:lineRule="auto"/>
              <w:rPr>
                <w:rFonts w:ascii="Times New Roman" w:hAnsi="Times New Roman"/>
                <w:b/>
                <w:noProof/>
                <w:sz w:val="24"/>
                <w:szCs w:val="24"/>
                <w:lang w:val="sr-Cyrl-CS"/>
              </w:rPr>
            </w:pPr>
            <w:r w:rsidRPr="00386780">
              <w:rPr>
                <w:rFonts w:ascii="8" w:hAnsi="8"/>
                <w:b/>
                <w:sz w:val="24"/>
                <w:szCs w:val="24"/>
                <w:lang w:val="ru-RU"/>
              </w:rPr>
              <w:t xml:space="preserve">демонтажу и </w:t>
            </w:r>
            <w:r w:rsidRPr="00386780">
              <w:rPr>
                <w:rFonts w:ascii="Times New Roman" w:hAnsi="Times New Roman"/>
                <w:b/>
                <w:bCs/>
                <w:color w:val="000000"/>
                <w:sz w:val="24"/>
                <w:szCs w:val="24"/>
                <w:lang w:val="sr-Cyrl-CS"/>
              </w:rPr>
              <w:t>уградњу</w:t>
            </w:r>
          </w:p>
          <w:p w:rsidR="00E35A0E" w:rsidRPr="00BB6ECF" w:rsidRDefault="00E35A0E" w:rsidP="004A55D3">
            <w:pPr>
              <w:spacing w:after="0" w:line="240" w:lineRule="auto"/>
              <w:rPr>
                <w:rFonts w:ascii="8" w:hAnsi="8"/>
                <w:b/>
                <w:sz w:val="24"/>
                <w:szCs w:val="24"/>
                <w:lang w:val="sr-Cyrl-CS"/>
              </w:rPr>
            </w:pPr>
          </w:p>
          <w:tbl>
            <w:tblPr>
              <w:tblW w:w="11573" w:type="dxa"/>
              <w:tblLayout w:type="fixed"/>
              <w:tblLook w:val="00A0" w:firstRow="1" w:lastRow="0" w:firstColumn="1" w:lastColumn="0" w:noHBand="0" w:noVBand="0"/>
            </w:tblPr>
            <w:tblGrid>
              <w:gridCol w:w="506"/>
              <w:gridCol w:w="1649"/>
              <w:gridCol w:w="1077"/>
              <w:gridCol w:w="812"/>
              <w:gridCol w:w="404"/>
              <w:gridCol w:w="1217"/>
              <w:gridCol w:w="49"/>
              <w:gridCol w:w="1134"/>
              <w:gridCol w:w="34"/>
              <w:gridCol w:w="1217"/>
              <w:gridCol w:w="25"/>
              <w:gridCol w:w="1134"/>
              <w:gridCol w:w="58"/>
              <w:gridCol w:w="1217"/>
              <w:gridCol w:w="236"/>
              <w:gridCol w:w="268"/>
              <w:gridCol w:w="268"/>
              <w:gridCol w:w="268"/>
            </w:tblGrid>
            <w:tr w:rsidR="00E35A0E" w:rsidRPr="004F7DDF" w:rsidTr="00E64CC0">
              <w:trPr>
                <w:gridAfter w:val="4"/>
                <w:wAfter w:w="1040" w:type="dxa"/>
                <w:trHeight w:val="1764"/>
              </w:trPr>
              <w:tc>
                <w:tcPr>
                  <w:tcW w:w="506" w:type="dxa"/>
                  <w:tcBorders>
                    <w:top w:val="single" w:sz="4" w:space="0" w:color="auto"/>
                    <w:left w:val="single" w:sz="4" w:space="0" w:color="auto"/>
                    <w:bottom w:val="single" w:sz="4" w:space="0" w:color="auto"/>
                    <w:right w:val="single" w:sz="4" w:space="0" w:color="auto"/>
                  </w:tcBorders>
                  <w:noWrap/>
                  <w:vAlign w:val="center"/>
                </w:tcPr>
                <w:p w:rsidR="00E35A0E" w:rsidRPr="000D6E7E" w:rsidRDefault="00E35A0E" w:rsidP="00C26602">
                  <w:pPr>
                    <w:spacing w:after="0" w:line="240" w:lineRule="auto"/>
                    <w:jc w:val="center"/>
                    <w:rPr>
                      <w:rFonts w:ascii="8" w:hAnsi="8" w:cs="Calibri"/>
                      <w:b/>
                      <w:bCs/>
                      <w:color w:val="000000"/>
                      <w:sz w:val="16"/>
                      <w:szCs w:val="16"/>
                    </w:rPr>
                  </w:pP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Ред</w:t>
                  </w:r>
                  <w:proofErr w:type="spellEnd"/>
                  <w:r w:rsidRPr="000D6E7E">
                    <w:rPr>
                      <w:rFonts w:ascii="8" w:hAnsi="8" w:cs="Calibri"/>
                      <w:b/>
                      <w:bCs/>
                      <w:color w:val="000000"/>
                      <w:sz w:val="16"/>
                      <w:szCs w:val="16"/>
                    </w:rPr>
                    <w:t>.</w:t>
                  </w: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w:t>
                  </w:r>
                  <w:proofErr w:type="spellEnd"/>
                  <w:r w:rsidRPr="000D6E7E">
                    <w:rPr>
                      <w:rFonts w:ascii="8" w:hAnsi="8" w:cs="Calibri"/>
                      <w:b/>
                      <w:bCs/>
                      <w:color w:val="000000"/>
                      <w:sz w:val="16"/>
                      <w:szCs w:val="16"/>
                    </w:rPr>
                    <w:t>.</w:t>
                  </w:r>
                </w:p>
                <w:p w:rsidR="00E35A0E" w:rsidRPr="000D6E7E" w:rsidRDefault="00E35A0E" w:rsidP="00C26602">
                  <w:pPr>
                    <w:jc w:val="center"/>
                    <w:rPr>
                      <w:rFonts w:ascii="8" w:hAnsi="8" w:cs="Calibri"/>
                      <w:b/>
                      <w:bCs/>
                      <w:color w:val="000000"/>
                      <w:sz w:val="16"/>
                      <w:szCs w:val="16"/>
                    </w:rPr>
                  </w:pPr>
                </w:p>
              </w:tc>
              <w:tc>
                <w:tcPr>
                  <w:tcW w:w="1649" w:type="dxa"/>
                  <w:tcBorders>
                    <w:top w:val="single" w:sz="4" w:space="0" w:color="auto"/>
                    <w:left w:val="nil"/>
                    <w:bottom w:val="single" w:sz="4" w:space="0" w:color="auto"/>
                    <w:right w:val="single" w:sz="4" w:space="0" w:color="auto"/>
                  </w:tcBorders>
                  <w:noWrap/>
                  <w:vAlign w:val="center"/>
                </w:tcPr>
                <w:p w:rsidR="00E35A0E" w:rsidRPr="000D6E7E" w:rsidRDefault="00E35A0E" w:rsidP="00C26602">
                  <w:pPr>
                    <w:spacing w:after="0" w:line="240" w:lineRule="auto"/>
                    <w:ind w:left="-477" w:firstLine="477"/>
                    <w:jc w:val="center"/>
                    <w:rPr>
                      <w:rFonts w:ascii="8" w:hAnsi="8" w:cs="Calibri"/>
                      <w:b/>
                      <w:bCs/>
                      <w:color w:val="000000"/>
                      <w:sz w:val="16"/>
                      <w:szCs w:val="16"/>
                    </w:rPr>
                  </w:pPr>
                </w:p>
                <w:p w:rsidR="00E35A0E" w:rsidRPr="000D6E7E" w:rsidRDefault="00E35A0E" w:rsidP="00C26602">
                  <w:pPr>
                    <w:spacing w:after="0" w:line="240" w:lineRule="auto"/>
                    <w:ind w:left="-477" w:firstLine="477"/>
                    <w:jc w:val="center"/>
                    <w:rPr>
                      <w:rFonts w:ascii="8" w:hAnsi="8" w:cs="Calibri"/>
                      <w:b/>
                      <w:bCs/>
                      <w:color w:val="000000"/>
                      <w:sz w:val="16"/>
                      <w:szCs w:val="16"/>
                    </w:rPr>
                  </w:pPr>
                  <w:proofErr w:type="spellStart"/>
                  <w:r w:rsidRPr="000D6E7E">
                    <w:rPr>
                      <w:rFonts w:ascii="8" w:hAnsi="8" w:cs="Calibri"/>
                      <w:b/>
                      <w:bCs/>
                      <w:color w:val="000000"/>
                      <w:sz w:val="16"/>
                      <w:szCs w:val="16"/>
                    </w:rPr>
                    <w:t>Назив</w:t>
                  </w:r>
                  <w:proofErr w:type="spellEnd"/>
                  <w:r w:rsidRPr="000D6E7E">
                    <w:rPr>
                      <w:rFonts w:ascii="8" w:hAnsi="8" w:cs="Calibri"/>
                      <w:b/>
                      <w:bCs/>
                      <w:color w:val="000000"/>
                      <w:sz w:val="16"/>
                      <w:szCs w:val="16"/>
                      <w:lang w:val="sr-Cyrl-CS"/>
                    </w:rPr>
                    <w:t xml:space="preserve"> </w:t>
                  </w:r>
                  <w:proofErr w:type="gramStart"/>
                  <w:r w:rsidRPr="000D6E7E">
                    <w:rPr>
                      <w:rFonts w:ascii="8" w:hAnsi="8" w:cs="Calibri"/>
                      <w:b/>
                      <w:bCs/>
                      <w:color w:val="000000"/>
                      <w:sz w:val="16"/>
                      <w:szCs w:val="16"/>
                      <w:lang w:val="sr-Cyrl-CS"/>
                    </w:rPr>
                    <w:t xml:space="preserve">резервног </w:t>
                  </w:r>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дела</w:t>
                  </w:r>
                  <w:proofErr w:type="spellEnd"/>
                  <w:proofErr w:type="gramEnd"/>
                </w:p>
                <w:p w:rsidR="00E35A0E" w:rsidRPr="000D6E7E" w:rsidRDefault="00E35A0E" w:rsidP="00C26602">
                  <w:pPr>
                    <w:spacing w:after="0" w:line="240" w:lineRule="auto"/>
                    <w:ind w:left="-477" w:firstLine="477"/>
                    <w:jc w:val="center"/>
                    <w:rPr>
                      <w:rFonts w:ascii="8" w:hAnsi="8" w:cs="Calibri"/>
                      <w:b/>
                      <w:bCs/>
                      <w:color w:val="000000"/>
                      <w:sz w:val="16"/>
                      <w:szCs w:val="16"/>
                    </w:rPr>
                  </w:pPr>
                  <w:r w:rsidRPr="000D6E7E">
                    <w:rPr>
                      <w:rFonts w:ascii="8" w:hAnsi="8" w:cs="Calibri"/>
                      <w:b/>
                      <w:bCs/>
                      <w:color w:val="000000"/>
                      <w:sz w:val="16"/>
                      <w:szCs w:val="16"/>
                    </w:rPr>
                    <w:t>(</w:t>
                  </w:r>
                  <w:proofErr w:type="spellStart"/>
                  <w:r w:rsidRPr="000D6E7E">
                    <w:rPr>
                      <w:rFonts w:ascii="8" w:hAnsi="8" w:cs="Calibri"/>
                      <w:b/>
                      <w:bCs/>
                      <w:color w:val="000000"/>
                      <w:sz w:val="16"/>
                      <w:szCs w:val="16"/>
                    </w:rPr>
                    <w:t>врста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добра</w:t>
                  </w:r>
                  <w:proofErr w:type="spellEnd"/>
                  <w:r w:rsidRPr="000D6E7E">
                    <w:rPr>
                      <w:rFonts w:ascii="8" w:hAnsi="8" w:cs="Calibri"/>
                      <w:b/>
                      <w:bCs/>
                      <w:color w:val="000000"/>
                      <w:sz w:val="16"/>
                      <w:szCs w:val="16"/>
                    </w:rPr>
                    <w:t>)</w:t>
                  </w:r>
                </w:p>
                <w:p w:rsidR="00E35A0E" w:rsidRPr="000D6E7E" w:rsidRDefault="00E35A0E" w:rsidP="00C26602">
                  <w:pPr>
                    <w:ind w:left="-477" w:firstLine="477"/>
                    <w:jc w:val="center"/>
                    <w:rPr>
                      <w:rFonts w:ascii="8" w:hAnsi="8" w:cs="Calibri"/>
                      <w:b/>
                      <w:bCs/>
                      <w:color w:val="000000"/>
                      <w:sz w:val="16"/>
                      <w:szCs w:val="16"/>
                    </w:rPr>
                  </w:pPr>
                </w:p>
              </w:tc>
              <w:tc>
                <w:tcPr>
                  <w:tcW w:w="1077" w:type="dxa"/>
                  <w:tcBorders>
                    <w:top w:val="single" w:sz="4" w:space="0" w:color="auto"/>
                    <w:left w:val="nil"/>
                    <w:bottom w:val="single" w:sz="4" w:space="0" w:color="auto"/>
                    <w:right w:val="single" w:sz="4" w:space="0" w:color="auto"/>
                  </w:tcBorders>
                  <w:noWrap/>
                  <w:vAlign w:val="center"/>
                </w:tcPr>
                <w:p w:rsidR="00E35A0E" w:rsidRPr="000D6E7E" w:rsidRDefault="00E35A0E" w:rsidP="00C26602">
                  <w:pPr>
                    <w:spacing w:after="0" w:line="240" w:lineRule="auto"/>
                    <w:jc w:val="center"/>
                    <w:rPr>
                      <w:rFonts w:ascii="8" w:hAnsi="8" w:cs="Calibri"/>
                      <w:b/>
                      <w:bCs/>
                      <w:color w:val="000000"/>
                      <w:sz w:val="16"/>
                      <w:szCs w:val="16"/>
                    </w:rPr>
                  </w:pP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Каталошки</w:t>
                  </w:r>
                  <w:proofErr w:type="spellEnd"/>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Број</w:t>
                  </w:r>
                  <w:proofErr w:type="spellEnd"/>
                </w:p>
                <w:p w:rsidR="00E35A0E" w:rsidRPr="000D6E7E" w:rsidRDefault="00E35A0E" w:rsidP="00C26602">
                  <w:pPr>
                    <w:jc w:val="center"/>
                    <w:rPr>
                      <w:rFonts w:ascii="8" w:hAnsi="8" w:cs="Calibri"/>
                      <w:b/>
                      <w:bCs/>
                      <w:color w:val="000000"/>
                      <w:sz w:val="16"/>
                      <w:szCs w:val="16"/>
                    </w:rPr>
                  </w:pPr>
                </w:p>
              </w:tc>
              <w:tc>
                <w:tcPr>
                  <w:tcW w:w="1216" w:type="dxa"/>
                  <w:gridSpan w:val="2"/>
                  <w:tcBorders>
                    <w:top w:val="single" w:sz="4" w:space="0" w:color="auto"/>
                    <w:left w:val="nil"/>
                    <w:bottom w:val="single" w:sz="4" w:space="0" w:color="auto"/>
                    <w:right w:val="single" w:sz="4" w:space="0" w:color="auto"/>
                  </w:tcBorders>
                  <w:noWrap/>
                  <w:vAlign w:val="center"/>
                </w:tcPr>
                <w:p w:rsidR="00E35A0E" w:rsidRPr="000D6E7E" w:rsidRDefault="00E35A0E" w:rsidP="00C26602">
                  <w:pPr>
                    <w:spacing w:after="0" w:line="240" w:lineRule="auto"/>
                    <w:jc w:val="center"/>
                    <w:rPr>
                      <w:rFonts w:ascii="8" w:hAnsi="8" w:cs="Calibri"/>
                      <w:b/>
                      <w:bCs/>
                      <w:color w:val="000000"/>
                      <w:sz w:val="16"/>
                      <w:szCs w:val="16"/>
                    </w:rPr>
                  </w:pP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w:t>
                  </w:r>
                  <w:proofErr w:type="spellEnd"/>
                  <w:r w:rsidRPr="000D6E7E">
                    <w:rPr>
                      <w:rFonts w:ascii="8" w:hAnsi="8" w:cs="Calibri"/>
                      <w:b/>
                      <w:bCs/>
                      <w:color w:val="000000"/>
                      <w:sz w:val="16"/>
                      <w:szCs w:val="16"/>
                    </w:rPr>
                    <w:t>.</w:t>
                  </w: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мере</w:t>
                  </w:r>
                  <w:proofErr w:type="spellEnd"/>
                </w:p>
                <w:p w:rsidR="00E35A0E" w:rsidRPr="000D6E7E" w:rsidRDefault="00E35A0E" w:rsidP="00C26602">
                  <w:pPr>
                    <w:jc w:val="center"/>
                    <w:rPr>
                      <w:rFonts w:ascii="8" w:hAnsi="8" w:cs="Calibri"/>
                      <w:b/>
                      <w:bCs/>
                      <w:color w:val="000000"/>
                      <w:sz w:val="16"/>
                      <w:szCs w:val="16"/>
                    </w:rPr>
                  </w:pPr>
                </w:p>
              </w:tc>
              <w:tc>
                <w:tcPr>
                  <w:tcW w:w="1217" w:type="dxa"/>
                  <w:tcBorders>
                    <w:top w:val="single" w:sz="4" w:space="0" w:color="auto"/>
                    <w:left w:val="nil"/>
                    <w:bottom w:val="single" w:sz="4" w:space="0" w:color="auto"/>
                    <w:right w:val="single" w:sz="4" w:space="0" w:color="auto"/>
                  </w:tcBorders>
                  <w:noWrap/>
                  <w:vAlign w:val="center"/>
                </w:tcPr>
                <w:p w:rsidR="00E35A0E" w:rsidRPr="000D6E7E" w:rsidRDefault="00E35A0E" w:rsidP="00C26602">
                  <w:pPr>
                    <w:spacing w:after="0" w:line="240" w:lineRule="auto"/>
                    <w:jc w:val="center"/>
                    <w:rPr>
                      <w:rFonts w:ascii="8" w:hAnsi="8" w:cs="Calibri"/>
                      <w:b/>
                      <w:bCs/>
                      <w:color w:val="000000"/>
                      <w:sz w:val="16"/>
                      <w:szCs w:val="16"/>
                    </w:rPr>
                  </w:pP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E35A0E" w:rsidRPr="000D6E7E" w:rsidRDefault="00E35A0E" w:rsidP="00C26602">
                  <w:pPr>
                    <w:jc w:val="center"/>
                    <w:rPr>
                      <w:rFonts w:ascii="8" w:hAnsi="8" w:cs="Calibri"/>
                      <w:b/>
                      <w:bCs/>
                      <w:color w:val="000000"/>
                      <w:sz w:val="16"/>
                      <w:szCs w:val="16"/>
                    </w:rPr>
                  </w:pPr>
                </w:p>
              </w:tc>
              <w:tc>
                <w:tcPr>
                  <w:tcW w:w="1217" w:type="dxa"/>
                  <w:gridSpan w:val="3"/>
                  <w:tcBorders>
                    <w:top w:val="single" w:sz="4" w:space="0" w:color="auto"/>
                    <w:left w:val="nil"/>
                    <w:bottom w:val="single" w:sz="4" w:space="0" w:color="auto"/>
                    <w:right w:val="single" w:sz="4" w:space="0" w:color="auto"/>
                  </w:tcBorders>
                  <w:noWrap/>
                  <w:vAlign w:val="center"/>
                </w:tcPr>
                <w:p w:rsidR="00E35A0E" w:rsidRPr="000D6E7E" w:rsidRDefault="00E35A0E" w:rsidP="00C26602">
                  <w:pPr>
                    <w:spacing w:after="0" w:line="240" w:lineRule="auto"/>
                    <w:ind w:right="603"/>
                    <w:jc w:val="center"/>
                    <w:rPr>
                      <w:rFonts w:ascii="8" w:hAnsi="8" w:cs="Calibri"/>
                      <w:b/>
                      <w:bCs/>
                      <w:color w:val="000000"/>
                      <w:sz w:val="16"/>
                      <w:szCs w:val="16"/>
                    </w:rPr>
                  </w:pP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са</w:t>
                  </w:r>
                  <w:proofErr w:type="spellEnd"/>
                  <w:r w:rsidRPr="000D6E7E">
                    <w:rPr>
                      <w:rFonts w:ascii="8" w:hAnsi="8" w:cs="Calibri"/>
                      <w:b/>
                      <w:bCs/>
                      <w:color w:val="000000"/>
                      <w:sz w:val="16"/>
                      <w:szCs w:val="16"/>
                    </w:rPr>
                    <w:t xml:space="preserve"> ПДВ-</w:t>
                  </w:r>
                  <w:proofErr w:type="spellStart"/>
                  <w:r w:rsidRPr="000D6E7E">
                    <w:rPr>
                      <w:rFonts w:ascii="8" w:hAnsi="8" w:cs="Calibri"/>
                      <w:b/>
                      <w:bCs/>
                      <w:color w:val="000000"/>
                      <w:sz w:val="16"/>
                      <w:szCs w:val="16"/>
                    </w:rPr>
                    <w:t>ом</w:t>
                  </w:r>
                  <w:proofErr w:type="spellEnd"/>
                </w:p>
                <w:p w:rsidR="00E35A0E" w:rsidRPr="000D6E7E" w:rsidRDefault="00E35A0E" w:rsidP="00C26602">
                  <w:pPr>
                    <w:jc w:val="center"/>
                    <w:rPr>
                      <w:rFonts w:ascii="8" w:hAnsi="8" w:cs="Calibri"/>
                      <w:b/>
                      <w:bCs/>
                      <w:color w:val="000000"/>
                      <w:sz w:val="16"/>
                      <w:szCs w:val="16"/>
                    </w:rPr>
                  </w:pPr>
                </w:p>
              </w:tc>
              <w:tc>
                <w:tcPr>
                  <w:tcW w:w="1217" w:type="dxa"/>
                  <w:tcBorders>
                    <w:top w:val="single" w:sz="4" w:space="0" w:color="auto"/>
                    <w:left w:val="nil"/>
                    <w:bottom w:val="single" w:sz="4" w:space="0" w:color="auto"/>
                    <w:right w:val="single" w:sz="4" w:space="0" w:color="auto"/>
                  </w:tcBorders>
                  <w:vAlign w:val="center"/>
                </w:tcPr>
                <w:p w:rsidR="00E35A0E" w:rsidRPr="000D6E7E" w:rsidRDefault="00E35A0E" w:rsidP="00C26602">
                  <w:pPr>
                    <w:ind w:right="-132"/>
                    <w:jc w:val="center"/>
                    <w:rPr>
                      <w:rFonts w:ascii="Times New Roman" w:hAnsi="Times New Roman" w:cs="Calibri"/>
                      <w:b/>
                      <w:bCs/>
                      <w:color w:val="000000"/>
                      <w:sz w:val="16"/>
                      <w:szCs w:val="16"/>
                      <w:lang w:val="sr-Cyrl-CS"/>
                    </w:rPr>
                  </w:pPr>
                  <w:r w:rsidRPr="000D6E7E">
                    <w:rPr>
                      <w:rFonts w:ascii="8" w:hAnsi="8" w:cs="Calibri"/>
                      <w:b/>
                      <w:bCs/>
                      <w:color w:val="000000"/>
                      <w:sz w:val="16"/>
                      <w:szCs w:val="16"/>
                      <w:lang w:val="sr-Cyrl-CS"/>
                    </w:rPr>
                    <w:t>Норма часова</w:t>
                  </w:r>
                </w:p>
              </w:tc>
              <w:tc>
                <w:tcPr>
                  <w:tcW w:w="1217" w:type="dxa"/>
                  <w:gridSpan w:val="3"/>
                  <w:tcBorders>
                    <w:top w:val="single" w:sz="4" w:space="0" w:color="auto"/>
                    <w:left w:val="single" w:sz="4" w:space="0" w:color="auto"/>
                    <w:bottom w:val="single" w:sz="4" w:space="0" w:color="auto"/>
                    <w:right w:val="single" w:sz="4" w:space="0" w:color="auto"/>
                  </w:tcBorders>
                  <w:noWrap/>
                  <w:vAlign w:val="center"/>
                </w:tcPr>
                <w:p w:rsidR="00E35A0E" w:rsidRPr="000D6E7E" w:rsidRDefault="00E35A0E" w:rsidP="00C26602">
                  <w:pPr>
                    <w:spacing w:after="0" w:line="240" w:lineRule="auto"/>
                    <w:jc w:val="center"/>
                    <w:rPr>
                      <w:rFonts w:ascii="8" w:hAnsi="8" w:cs="Calibri"/>
                      <w:b/>
                      <w:bCs/>
                      <w:color w:val="000000"/>
                      <w:sz w:val="16"/>
                      <w:szCs w:val="16"/>
                    </w:rPr>
                  </w:pPr>
                </w:p>
                <w:p w:rsidR="00E35A0E" w:rsidRPr="000D6E7E" w:rsidRDefault="00E35A0E" w:rsidP="00C26602">
                  <w:pPr>
                    <w:spacing w:after="0" w:line="240" w:lineRule="auto"/>
                    <w:jc w:val="center"/>
                    <w:rPr>
                      <w:rFonts w:ascii="Times New Roman" w:hAnsi="Times New Roman" w:cs="Calibri"/>
                      <w:b/>
                      <w:bCs/>
                      <w:color w:val="000000"/>
                      <w:sz w:val="16"/>
                      <w:szCs w:val="16"/>
                      <w:lang w:val="sr-Cyrl-CS"/>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r w:rsidRPr="000D6E7E">
                    <w:rPr>
                      <w:rFonts w:ascii="Times New Roman" w:hAnsi="Times New Roman" w:cs="Calibri"/>
                      <w:b/>
                      <w:bCs/>
                      <w:color w:val="000000"/>
                      <w:sz w:val="16"/>
                      <w:szCs w:val="16"/>
                      <w:lang w:val="sr-Cyrl-CS"/>
                    </w:rPr>
                    <w:t xml:space="preserve"> по норма часу</w:t>
                  </w: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E35A0E" w:rsidRPr="000D6E7E" w:rsidRDefault="00E35A0E" w:rsidP="00C26602">
                  <w:pPr>
                    <w:jc w:val="center"/>
                    <w:rPr>
                      <w:rFonts w:ascii="8" w:hAnsi="8" w:cs="Calibri"/>
                      <w:b/>
                      <w:bCs/>
                      <w:color w:val="000000"/>
                      <w:sz w:val="16"/>
                      <w:szCs w:val="16"/>
                    </w:rPr>
                  </w:pPr>
                </w:p>
              </w:tc>
              <w:tc>
                <w:tcPr>
                  <w:tcW w:w="1217" w:type="dxa"/>
                  <w:tcBorders>
                    <w:top w:val="single" w:sz="4" w:space="0" w:color="auto"/>
                    <w:left w:val="single" w:sz="4" w:space="0" w:color="auto"/>
                    <w:bottom w:val="single" w:sz="4" w:space="0" w:color="auto"/>
                    <w:right w:val="single" w:sz="4" w:space="0" w:color="auto"/>
                  </w:tcBorders>
                  <w:vAlign w:val="center"/>
                </w:tcPr>
                <w:p w:rsidR="00E35A0E" w:rsidRPr="000D6E7E" w:rsidRDefault="00E35A0E" w:rsidP="00C26602">
                  <w:pPr>
                    <w:spacing w:after="0" w:line="240" w:lineRule="auto"/>
                    <w:ind w:right="603"/>
                    <w:jc w:val="center"/>
                    <w:rPr>
                      <w:rFonts w:ascii="8" w:hAnsi="8" w:cs="Calibri"/>
                      <w:b/>
                      <w:bCs/>
                      <w:color w:val="000000"/>
                      <w:sz w:val="16"/>
                      <w:szCs w:val="16"/>
                    </w:rPr>
                  </w:pPr>
                </w:p>
                <w:p w:rsidR="00E35A0E" w:rsidRPr="000D6E7E" w:rsidRDefault="00E35A0E" w:rsidP="00C26602">
                  <w:pPr>
                    <w:spacing w:after="0" w:line="240" w:lineRule="auto"/>
                    <w:jc w:val="center"/>
                    <w:rPr>
                      <w:rFonts w:ascii="Times New Roman" w:hAnsi="Times New Roman" w:cs="Calibri"/>
                      <w:b/>
                      <w:bCs/>
                      <w:color w:val="000000"/>
                      <w:sz w:val="16"/>
                      <w:szCs w:val="16"/>
                      <w:lang w:val="sr-Cyrl-CS"/>
                    </w:rPr>
                  </w:pPr>
                  <w:r w:rsidRPr="000D6E7E">
                    <w:rPr>
                      <w:rFonts w:ascii="Times New Roman" w:hAnsi="Times New Roman" w:cs="Calibri"/>
                      <w:b/>
                      <w:bCs/>
                      <w:color w:val="000000"/>
                      <w:sz w:val="16"/>
                      <w:szCs w:val="16"/>
                      <w:lang w:val="sr-Cyrl-CS"/>
                    </w:rPr>
                    <w:t>Динарска вредност дефетаже,демонтаже и уградње (7х8)</w:t>
                  </w:r>
                </w:p>
                <w:p w:rsidR="00E35A0E" w:rsidRPr="00AA086D" w:rsidRDefault="00E35A0E" w:rsidP="00C26602">
                  <w:pPr>
                    <w:jc w:val="center"/>
                    <w:rPr>
                      <w:rFonts w:ascii="Times New Roman" w:hAnsi="Times New Roman" w:cs="Calibri"/>
                      <w:b/>
                      <w:bCs/>
                      <w:color w:val="000000"/>
                      <w:sz w:val="16"/>
                      <w:szCs w:val="16"/>
                      <w:lang w:val="sr-Cyrl-CS"/>
                    </w:rPr>
                  </w:pPr>
                  <w:r>
                    <w:rPr>
                      <w:rFonts w:ascii="Times New Roman" w:hAnsi="Times New Roman" w:cs="Calibri"/>
                      <w:b/>
                      <w:bCs/>
                      <w:color w:val="000000"/>
                      <w:sz w:val="16"/>
                      <w:szCs w:val="16"/>
                      <w:lang w:val="sr-Cyrl-CS"/>
                    </w:rPr>
                    <w:t>Без ПДВ</w:t>
                  </w:r>
                </w:p>
              </w:tc>
            </w:tr>
            <w:tr w:rsidR="00E35A0E" w:rsidRPr="004F7DDF" w:rsidTr="00E64CC0">
              <w:trPr>
                <w:gridAfter w:val="4"/>
                <w:wAfter w:w="1040" w:type="dxa"/>
                <w:trHeight w:val="218"/>
              </w:trPr>
              <w:tc>
                <w:tcPr>
                  <w:tcW w:w="506" w:type="dxa"/>
                  <w:tcBorders>
                    <w:top w:val="single" w:sz="4" w:space="0" w:color="auto"/>
                    <w:left w:val="single" w:sz="4" w:space="0" w:color="auto"/>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1</w:t>
                  </w:r>
                </w:p>
              </w:tc>
              <w:tc>
                <w:tcPr>
                  <w:tcW w:w="1649" w:type="dxa"/>
                  <w:tcBorders>
                    <w:top w:val="single" w:sz="4" w:space="0" w:color="auto"/>
                    <w:left w:val="nil"/>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2</w:t>
                  </w:r>
                </w:p>
              </w:tc>
              <w:tc>
                <w:tcPr>
                  <w:tcW w:w="1077" w:type="dxa"/>
                  <w:tcBorders>
                    <w:top w:val="single" w:sz="4" w:space="0" w:color="auto"/>
                    <w:left w:val="nil"/>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3</w:t>
                  </w:r>
                </w:p>
              </w:tc>
              <w:tc>
                <w:tcPr>
                  <w:tcW w:w="812" w:type="dxa"/>
                  <w:tcBorders>
                    <w:top w:val="single" w:sz="4" w:space="0" w:color="auto"/>
                    <w:left w:val="nil"/>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4</w:t>
                  </w:r>
                </w:p>
              </w:tc>
              <w:tc>
                <w:tcPr>
                  <w:tcW w:w="1670" w:type="dxa"/>
                  <w:gridSpan w:val="3"/>
                  <w:tcBorders>
                    <w:top w:val="single" w:sz="4" w:space="0" w:color="auto"/>
                    <w:left w:val="nil"/>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5</w:t>
                  </w:r>
                </w:p>
              </w:tc>
              <w:tc>
                <w:tcPr>
                  <w:tcW w:w="1134" w:type="dxa"/>
                  <w:tcBorders>
                    <w:top w:val="single" w:sz="4" w:space="0" w:color="auto"/>
                    <w:left w:val="nil"/>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6</w:t>
                  </w:r>
                </w:p>
              </w:tc>
              <w:tc>
                <w:tcPr>
                  <w:tcW w:w="1276" w:type="dxa"/>
                  <w:gridSpan w:val="3"/>
                  <w:tcBorders>
                    <w:top w:val="single" w:sz="4" w:space="0" w:color="auto"/>
                    <w:left w:val="nil"/>
                    <w:bottom w:val="single" w:sz="4" w:space="0" w:color="auto"/>
                    <w:right w:val="single" w:sz="4" w:space="0" w:color="auto"/>
                  </w:tcBorders>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7</w:t>
                  </w:r>
                </w:p>
              </w:tc>
              <w:tc>
                <w:tcPr>
                  <w:tcW w:w="1134" w:type="dxa"/>
                  <w:tcBorders>
                    <w:top w:val="single" w:sz="4" w:space="0" w:color="auto"/>
                    <w:left w:val="single" w:sz="4" w:space="0" w:color="auto"/>
                    <w:bottom w:val="single" w:sz="4" w:space="0" w:color="auto"/>
                    <w:right w:val="single" w:sz="4" w:space="0" w:color="auto"/>
                  </w:tcBorders>
                  <w:noWrap/>
                  <w:vAlign w:val="bottom"/>
                </w:tcPr>
                <w:p w:rsidR="00E35A0E" w:rsidRPr="00716CFD" w:rsidRDefault="00E35A0E" w:rsidP="00C26602">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8</w:t>
                  </w:r>
                </w:p>
              </w:tc>
              <w:tc>
                <w:tcPr>
                  <w:tcW w:w="1275" w:type="dxa"/>
                  <w:gridSpan w:val="2"/>
                  <w:tcBorders>
                    <w:top w:val="single" w:sz="4" w:space="0" w:color="auto"/>
                    <w:left w:val="single" w:sz="4" w:space="0" w:color="auto"/>
                    <w:bottom w:val="single" w:sz="4" w:space="0" w:color="auto"/>
                    <w:right w:val="single" w:sz="4" w:space="0" w:color="auto"/>
                  </w:tcBorders>
                </w:tcPr>
                <w:p w:rsidR="00E35A0E" w:rsidRPr="000B5A7E" w:rsidRDefault="00E35A0E" w:rsidP="00C26602">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9</w:t>
                  </w:r>
                </w:p>
              </w:tc>
            </w:tr>
            <w:tr w:rsidR="00E35A0E"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Pr="00820266" w:rsidRDefault="008B635D" w:rsidP="00C26602">
                  <w:pPr>
                    <w:spacing w:after="0" w:line="240" w:lineRule="auto"/>
                    <w:jc w:val="center"/>
                    <w:rPr>
                      <w:rFonts w:cs="Calibri"/>
                      <w:bCs/>
                      <w:sz w:val="20"/>
                      <w:szCs w:val="20"/>
                    </w:rPr>
                  </w:pPr>
                  <w:r w:rsidRPr="00820266">
                    <w:rPr>
                      <w:rFonts w:cs="Calibri"/>
                      <w:bCs/>
                      <w:sz w:val="20"/>
                      <w:szCs w:val="20"/>
                    </w:rPr>
                    <w:t>1</w:t>
                  </w:r>
                </w:p>
              </w:tc>
              <w:tc>
                <w:tcPr>
                  <w:tcW w:w="1649" w:type="dxa"/>
                  <w:tcBorders>
                    <w:top w:val="nil"/>
                    <w:left w:val="nil"/>
                    <w:bottom w:val="single" w:sz="4" w:space="0" w:color="auto"/>
                    <w:right w:val="single" w:sz="4" w:space="0" w:color="auto"/>
                  </w:tcBorders>
                  <w:noWrap/>
                  <w:vAlign w:val="center"/>
                </w:tcPr>
                <w:p w:rsidR="00E35A0E" w:rsidRPr="0014221E"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Клинасти кајш</w:t>
                  </w:r>
                </w:p>
              </w:tc>
              <w:tc>
                <w:tcPr>
                  <w:tcW w:w="1077" w:type="dxa"/>
                  <w:tcBorders>
                    <w:top w:val="nil"/>
                    <w:left w:val="nil"/>
                    <w:bottom w:val="single" w:sz="4" w:space="0" w:color="auto"/>
                    <w:right w:val="single" w:sz="4" w:space="0" w:color="auto"/>
                  </w:tcBorders>
                  <w:noWrap/>
                  <w:vAlign w:val="center"/>
                </w:tcPr>
                <w:p w:rsidR="00E35A0E" w:rsidRPr="00820266" w:rsidRDefault="00E35A0E" w:rsidP="00C26602">
                  <w:pPr>
                    <w:spacing w:after="0" w:line="240" w:lineRule="auto"/>
                    <w:rPr>
                      <w:rFonts w:cs="Calibri"/>
                      <w:bCs/>
                      <w:sz w:val="20"/>
                      <w:szCs w:val="20"/>
                    </w:rPr>
                  </w:pPr>
                </w:p>
              </w:tc>
              <w:tc>
                <w:tcPr>
                  <w:tcW w:w="812"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lang w:val="sr-Cyrl-CS"/>
                    </w:rPr>
                  </w:pPr>
                  <w:proofErr w:type="spellStart"/>
                  <w:r w:rsidRPr="00812AF4">
                    <w:rPr>
                      <w:rFonts w:ascii="8" w:hAnsi="8" w:cs="Calibri"/>
                      <w:bCs/>
                      <w:sz w:val="20"/>
                      <w:szCs w:val="20"/>
                    </w:rPr>
                    <w:t>комад</w:t>
                  </w:r>
                  <w:proofErr w:type="spellEnd"/>
                </w:p>
              </w:tc>
              <w:tc>
                <w:tcPr>
                  <w:tcW w:w="1670" w:type="dxa"/>
                  <w:gridSpan w:val="3"/>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Pr="00BB6ECF" w:rsidRDefault="008B635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w:t>
                  </w:r>
                </w:p>
              </w:tc>
              <w:tc>
                <w:tcPr>
                  <w:tcW w:w="1649" w:type="dxa"/>
                  <w:tcBorders>
                    <w:top w:val="nil"/>
                    <w:left w:val="nil"/>
                    <w:bottom w:val="single" w:sz="4" w:space="0" w:color="auto"/>
                    <w:right w:val="single" w:sz="4" w:space="0" w:color="auto"/>
                  </w:tcBorders>
                  <w:noWrap/>
                  <w:vAlign w:val="center"/>
                </w:tcPr>
                <w:p w:rsidR="00E35A0E"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Лежај 6205</w:t>
                  </w:r>
                </w:p>
              </w:tc>
              <w:tc>
                <w:tcPr>
                  <w:tcW w:w="1077" w:type="dxa"/>
                  <w:tcBorders>
                    <w:top w:val="nil"/>
                    <w:left w:val="nil"/>
                    <w:bottom w:val="single" w:sz="4" w:space="0" w:color="auto"/>
                    <w:right w:val="single" w:sz="4" w:space="0" w:color="auto"/>
                  </w:tcBorders>
                  <w:noWrap/>
                  <w:vAlign w:val="center"/>
                </w:tcPr>
                <w:p w:rsidR="00E35A0E" w:rsidRPr="00820266" w:rsidRDefault="00E35A0E" w:rsidP="00C26602">
                  <w:pPr>
                    <w:spacing w:after="0" w:line="240" w:lineRule="auto"/>
                    <w:rPr>
                      <w:rFonts w:cs="Calibri"/>
                      <w:bCs/>
                      <w:sz w:val="20"/>
                      <w:szCs w:val="20"/>
                    </w:rPr>
                  </w:pPr>
                </w:p>
              </w:tc>
              <w:tc>
                <w:tcPr>
                  <w:tcW w:w="812"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roofErr w:type="spellStart"/>
                  <w:r w:rsidRPr="00812AF4">
                    <w:rPr>
                      <w:rFonts w:ascii="8" w:hAnsi="8" w:cs="Calibri"/>
                      <w:bCs/>
                      <w:sz w:val="20"/>
                      <w:szCs w:val="20"/>
                    </w:rPr>
                    <w:t>комад</w:t>
                  </w:r>
                  <w:proofErr w:type="spellEnd"/>
                </w:p>
              </w:tc>
              <w:tc>
                <w:tcPr>
                  <w:tcW w:w="1670" w:type="dxa"/>
                  <w:gridSpan w:val="3"/>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8B635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w:t>
                  </w:r>
                </w:p>
              </w:tc>
              <w:tc>
                <w:tcPr>
                  <w:tcW w:w="1649" w:type="dxa"/>
                  <w:tcBorders>
                    <w:top w:val="nil"/>
                    <w:left w:val="nil"/>
                    <w:bottom w:val="single" w:sz="4" w:space="0" w:color="auto"/>
                    <w:right w:val="single" w:sz="4" w:space="0" w:color="auto"/>
                  </w:tcBorders>
                  <w:noWrap/>
                  <w:vAlign w:val="center"/>
                </w:tcPr>
                <w:p w:rsidR="00E35A0E"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Кочиона облога</w:t>
                  </w:r>
                </w:p>
              </w:tc>
              <w:tc>
                <w:tcPr>
                  <w:tcW w:w="1077" w:type="dxa"/>
                  <w:tcBorders>
                    <w:top w:val="nil"/>
                    <w:left w:val="nil"/>
                    <w:bottom w:val="single" w:sz="4" w:space="0" w:color="auto"/>
                    <w:right w:val="single" w:sz="4" w:space="0" w:color="auto"/>
                  </w:tcBorders>
                  <w:noWrap/>
                  <w:vAlign w:val="center"/>
                </w:tcPr>
                <w:p w:rsidR="00E35A0E" w:rsidRPr="00820266" w:rsidRDefault="00E35A0E" w:rsidP="00C26602">
                  <w:pPr>
                    <w:spacing w:after="0" w:line="240" w:lineRule="auto"/>
                    <w:rPr>
                      <w:rFonts w:cs="Calibri"/>
                      <w:bCs/>
                      <w:sz w:val="20"/>
                      <w:szCs w:val="20"/>
                    </w:rPr>
                  </w:pPr>
                </w:p>
              </w:tc>
              <w:tc>
                <w:tcPr>
                  <w:tcW w:w="812"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roofErr w:type="spellStart"/>
                  <w:r w:rsidRPr="00812AF4">
                    <w:rPr>
                      <w:rFonts w:ascii="8" w:hAnsi="8" w:cs="Calibri"/>
                      <w:bCs/>
                      <w:sz w:val="20"/>
                      <w:szCs w:val="20"/>
                    </w:rPr>
                    <w:t>комад</w:t>
                  </w:r>
                  <w:proofErr w:type="spellEnd"/>
                </w:p>
              </w:tc>
              <w:tc>
                <w:tcPr>
                  <w:tcW w:w="1670" w:type="dxa"/>
                  <w:gridSpan w:val="3"/>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8B635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w:t>
                  </w:r>
                </w:p>
              </w:tc>
              <w:tc>
                <w:tcPr>
                  <w:tcW w:w="1649" w:type="dxa"/>
                  <w:tcBorders>
                    <w:top w:val="nil"/>
                    <w:left w:val="nil"/>
                    <w:bottom w:val="single" w:sz="4" w:space="0" w:color="auto"/>
                    <w:right w:val="single" w:sz="4" w:space="0" w:color="auto"/>
                  </w:tcBorders>
                  <w:noWrap/>
                  <w:vAlign w:val="center"/>
                </w:tcPr>
                <w:p w:rsidR="00900FFA"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Аксијални лежај</w:t>
                  </w:r>
                </w:p>
              </w:tc>
              <w:tc>
                <w:tcPr>
                  <w:tcW w:w="1077" w:type="dxa"/>
                  <w:tcBorders>
                    <w:top w:val="nil"/>
                    <w:left w:val="nil"/>
                    <w:bottom w:val="single" w:sz="4" w:space="0" w:color="auto"/>
                    <w:right w:val="single" w:sz="4" w:space="0" w:color="auto"/>
                  </w:tcBorders>
                  <w:noWrap/>
                  <w:vAlign w:val="center"/>
                </w:tcPr>
                <w:p w:rsidR="00E35A0E" w:rsidRPr="00820266" w:rsidRDefault="00E35A0E" w:rsidP="00C26602">
                  <w:pPr>
                    <w:spacing w:after="0" w:line="240" w:lineRule="auto"/>
                    <w:rPr>
                      <w:rFonts w:cs="Calibri"/>
                      <w:bCs/>
                      <w:sz w:val="20"/>
                      <w:szCs w:val="20"/>
                    </w:rPr>
                  </w:pPr>
                </w:p>
              </w:tc>
              <w:tc>
                <w:tcPr>
                  <w:tcW w:w="812" w:type="dxa"/>
                  <w:tcBorders>
                    <w:top w:val="nil"/>
                    <w:left w:val="nil"/>
                    <w:bottom w:val="single" w:sz="4" w:space="0" w:color="auto"/>
                    <w:right w:val="single" w:sz="4" w:space="0" w:color="auto"/>
                  </w:tcBorders>
                  <w:noWrap/>
                  <w:vAlign w:val="center"/>
                </w:tcPr>
                <w:p w:rsidR="00E35A0E" w:rsidRPr="00F6249A"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670" w:type="dxa"/>
                  <w:gridSpan w:val="3"/>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900FFA"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900FFA" w:rsidRDefault="008B635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5</w:t>
                  </w:r>
                </w:p>
              </w:tc>
              <w:tc>
                <w:tcPr>
                  <w:tcW w:w="1649" w:type="dxa"/>
                  <w:tcBorders>
                    <w:top w:val="nil"/>
                    <w:left w:val="nil"/>
                    <w:bottom w:val="single" w:sz="4" w:space="0" w:color="auto"/>
                    <w:right w:val="single" w:sz="4" w:space="0" w:color="auto"/>
                  </w:tcBorders>
                  <w:noWrap/>
                  <w:vAlign w:val="center"/>
                </w:tcPr>
                <w:p w:rsidR="00900FFA"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Црево кочнице</w:t>
                  </w:r>
                </w:p>
              </w:tc>
              <w:tc>
                <w:tcPr>
                  <w:tcW w:w="1077" w:type="dxa"/>
                  <w:tcBorders>
                    <w:top w:val="nil"/>
                    <w:left w:val="nil"/>
                    <w:bottom w:val="single" w:sz="4" w:space="0" w:color="auto"/>
                    <w:right w:val="single" w:sz="4" w:space="0" w:color="auto"/>
                  </w:tcBorders>
                  <w:noWrap/>
                  <w:vAlign w:val="center"/>
                </w:tcPr>
                <w:p w:rsidR="00900FFA" w:rsidRPr="00820266" w:rsidRDefault="00900FFA" w:rsidP="00C26602">
                  <w:pPr>
                    <w:spacing w:after="0" w:line="240" w:lineRule="auto"/>
                    <w:rPr>
                      <w:rFonts w:cs="Calibri"/>
                      <w:bCs/>
                      <w:sz w:val="20"/>
                      <w:szCs w:val="20"/>
                    </w:rPr>
                  </w:pPr>
                </w:p>
              </w:tc>
              <w:tc>
                <w:tcPr>
                  <w:tcW w:w="812" w:type="dxa"/>
                  <w:tcBorders>
                    <w:top w:val="nil"/>
                    <w:left w:val="nil"/>
                    <w:bottom w:val="single" w:sz="4" w:space="0" w:color="auto"/>
                    <w:right w:val="single" w:sz="4" w:space="0" w:color="auto"/>
                  </w:tcBorders>
                  <w:noWrap/>
                  <w:vAlign w:val="center"/>
                </w:tcPr>
                <w:p w:rsidR="00900FFA" w:rsidRDefault="00900FFA"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670" w:type="dxa"/>
                  <w:gridSpan w:val="3"/>
                  <w:tcBorders>
                    <w:top w:val="nil"/>
                    <w:left w:val="nil"/>
                    <w:bottom w:val="single" w:sz="4" w:space="0" w:color="auto"/>
                    <w:right w:val="single" w:sz="4" w:space="0" w:color="auto"/>
                  </w:tcBorders>
                  <w:noWrap/>
                  <w:vAlign w:val="center"/>
                </w:tcPr>
                <w:p w:rsidR="00900FFA" w:rsidRPr="00812AF4" w:rsidRDefault="00900FFA"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900FFA" w:rsidRPr="004F7DDF" w:rsidRDefault="00900FFA"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900FFA" w:rsidRPr="004F7DDF" w:rsidRDefault="00900FFA"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900FFA" w:rsidRPr="004F7DDF" w:rsidRDefault="00900FFA"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900FFA" w:rsidRPr="004F7DDF" w:rsidRDefault="00900FFA" w:rsidP="00C26602">
                  <w:pPr>
                    <w:spacing w:after="0" w:line="240" w:lineRule="auto"/>
                    <w:ind w:left="-1742" w:right="852" w:firstLine="90"/>
                    <w:jc w:val="center"/>
                    <w:rPr>
                      <w:rFonts w:ascii="8" w:hAnsi="8" w:cs="Calibri"/>
                      <w:b/>
                      <w:bCs/>
                      <w:color w:val="FF0000"/>
                    </w:rPr>
                  </w:pPr>
                </w:p>
              </w:tc>
            </w:tr>
            <w:tr w:rsidR="00E35A0E"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8B635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6</w:t>
                  </w:r>
                </w:p>
              </w:tc>
              <w:tc>
                <w:tcPr>
                  <w:tcW w:w="1649" w:type="dxa"/>
                  <w:tcBorders>
                    <w:top w:val="nil"/>
                    <w:left w:val="nil"/>
                    <w:bottom w:val="single" w:sz="4" w:space="0" w:color="auto"/>
                    <w:right w:val="single" w:sz="4" w:space="0" w:color="auto"/>
                  </w:tcBorders>
                  <w:noWrap/>
                  <w:vAlign w:val="center"/>
                </w:tcPr>
                <w:p w:rsidR="00E35A0E"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Болцна предњег трапа</w:t>
                  </w:r>
                </w:p>
              </w:tc>
              <w:tc>
                <w:tcPr>
                  <w:tcW w:w="1077" w:type="dxa"/>
                  <w:tcBorders>
                    <w:top w:val="nil"/>
                    <w:left w:val="nil"/>
                    <w:bottom w:val="single" w:sz="4" w:space="0" w:color="auto"/>
                    <w:right w:val="single" w:sz="4" w:space="0" w:color="auto"/>
                  </w:tcBorders>
                  <w:noWrap/>
                  <w:vAlign w:val="center"/>
                </w:tcPr>
                <w:p w:rsidR="00900FFA" w:rsidRPr="00820266" w:rsidRDefault="00900FFA" w:rsidP="00C26602">
                  <w:pPr>
                    <w:spacing w:after="0" w:line="240" w:lineRule="auto"/>
                    <w:rPr>
                      <w:rFonts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670" w:type="dxa"/>
                  <w:gridSpan w:val="3"/>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8B635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lastRenderedPageBreak/>
                    <w:t>7</w:t>
                  </w:r>
                </w:p>
              </w:tc>
              <w:tc>
                <w:tcPr>
                  <w:tcW w:w="1649" w:type="dxa"/>
                  <w:tcBorders>
                    <w:top w:val="nil"/>
                    <w:left w:val="nil"/>
                    <w:bottom w:val="single" w:sz="4" w:space="0" w:color="auto"/>
                    <w:right w:val="single" w:sz="4" w:space="0" w:color="auto"/>
                  </w:tcBorders>
                  <w:noWrap/>
                  <w:vAlign w:val="center"/>
                </w:tcPr>
                <w:p w:rsidR="00E35A0E"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Крст кардана</w:t>
                  </w:r>
                </w:p>
              </w:tc>
              <w:tc>
                <w:tcPr>
                  <w:tcW w:w="1077" w:type="dxa"/>
                  <w:tcBorders>
                    <w:top w:val="nil"/>
                    <w:left w:val="nil"/>
                    <w:bottom w:val="single" w:sz="4" w:space="0" w:color="auto"/>
                    <w:right w:val="single" w:sz="4" w:space="0" w:color="auto"/>
                  </w:tcBorders>
                  <w:noWrap/>
                  <w:vAlign w:val="center"/>
                </w:tcPr>
                <w:p w:rsidR="00E35A0E" w:rsidRPr="00820266" w:rsidRDefault="00E35A0E" w:rsidP="00C26602">
                  <w:pPr>
                    <w:spacing w:after="0" w:line="240" w:lineRule="auto"/>
                    <w:rPr>
                      <w:rFonts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670" w:type="dxa"/>
                  <w:gridSpan w:val="3"/>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8B635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8</w:t>
                  </w:r>
                </w:p>
              </w:tc>
              <w:tc>
                <w:tcPr>
                  <w:tcW w:w="1649" w:type="dxa"/>
                  <w:tcBorders>
                    <w:top w:val="nil"/>
                    <w:left w:val="nil"/>
                    <w:bottom w:val="single" w:sz="4" w:space="0" w:color="auto"/>
                    <w:right w:val="single" w:sz="4" w:space="0" w:color="auto"/>
                  </w:tcBorders>
                  <w:noWrap/>
                  <w:vAlign w:val="center"/>
                </w:tcPr>
                <w:p w:rsidR="00E35A0E"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Цилиндар точка задњи</w:t>
                  </w:r>
                </w:p>
              </w:tc>
              <w:tc>
                <w:tcPr>
                  <w:tcW w:w="1077" w:type="dxa"/>
                  <w:tcBorders>
                    <w:top w:val="nil"/>
                    <w:left w:val="nil"/>
                    <w:bottom w:val="single" w:sz="4" w:space="0" w:color="auto"/>
                    <w:right w:val="single" w:sz="4" w:space="0" w:color="auto"/>
                  </w:tcBorders>
                  <w:noWrap/>
                  <w:vAlign w:val="center"/>
                </w:tcPr>
                <w:p w:rsidR="00E35A0E" w:rsidRPr="00820266" w:rsidRDefault="00E35A0E" w:rsidP="00C26602">
                  <w:pPr>
                    <w:spacing w:after="0" w:line="240" w:lineRule="auto"/>
                    <w:rPr>
                      <w:rFonts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670" w:type="dxa"/>
                  <w:gridSpan w:val="3"/>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8B635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9</w:t>
                  </w:r>
                </w:p>
              </w:tc>
              <w:tc>
                <w:tcPr>
                  <w:tcW w:w="1649" w:type="dxa"/>
                  <w:tcBorders>
                    <w:top w:val="nil"/>
                    <w:left w:val="nil"/>
                    <w:bottom w:val="single" w:sz="4" w:space="0" w:color="auto"/>
                    <w:right w:val="single" w:sz="4" w:space="0" w:color="auto"/>
                  </w:tcBorders>
                  <w:noWrap/>
                  <w:vAlign w:val="center"/>
                </w:tcPr>
                <w:p w:rsidR="00E35A0E"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Чаура предњег трапа</w:t>
                  </w:r>
                </w:p>
              </w:tc>
              <w:tc>
                <w:tcPr>
                  <w:tcW w:w="1077" w:type="dxa"/>
                  <w:tcBorders>
                    <w:top w:val="nil"/>
                    <w:left w:val="nil"/>
                    <w:bottom w:val="single" w:sz="4" w:space="0" w:color="auto"/>
                    <w:right w:val="single" w:sz="4" w:space="0" w:color="auto"/>
                  </w:tcBorders>
                  <w:noWrap/>
                  <w:vAlign w:val="center"/>
                </w:tcPr>
                <w:p w:rsidR="00E35A0E" w:rsidRPr="00820266" w:rsidRDefault="00E35A0E" w:rsidP="00C26602">
                  <w:pPr>
                    <w:spacing w:after="0" w:line="240" w:lineRule="auto"/>
                    <w:rPr>
                      <w:rFonts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670" w:type="dxa"/>
                  <w:gridSpan w:val="3"/>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8B635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10</w:t>
                  </w:r>
                </w:p>
              </w:tc>
              <w:tc>
                <w:tcPr>
                  <w:tcW w:w="1649" w:type="dxa"/>
                  <w:tcBorders>
                    <w:top w:val="nil"/>
                    <w:left w:val="nil"/>
                    <w:bottom w:val="single" w:sz="4" w:space="0" w:color="auto"/>
                    <w:right w:val="single" w:sz="4" w:space="0" w:color="auto"/>
                  </w:tcBorders>
                  <w:noWrap/>
                  <w:vAlign w:val="center"/>
                </w:tcPr>
                <w:p w:rsidR="00E35A0E"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Осовиница предњег трапа</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670" w:type="dxa"/>
                  <w:gridSpan w:val="3"/>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8B635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11</w:t>
                  </w:r>
                </w:p>
              </w:tc>
              <w:tc>
                <w:tcPr>
                  <w:tcW w:w="1649" w:type="dxa"/>
                  <w:tcBorders>
                    <w:top w:val="nil"/>
                    <w:left w:val="nil"/>
                    <w:bottom w:val="single" w:sz="4" w:space="0" w:color="auto"/>
                    <w:right w:val="single" w:sz="4" w:space="0" w:color="auto"/>
                  </w:tcBorders>
                  <w:noWrap/>
                  <w:vAlign w:val="center"/>
                </w:tcPr>
                <w:p w:rsidR="00E35A0E"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Семеринг 50.80.13</w:t>
                  </w:r>
                </w:p>
                <w:p w:rsidR="008B635D" w:rsidRDefault="008B635D" w:rsidP="00C26602">
                  <w:pPr>
                    <w:spacing w:after="0" w:line="240" w:lineRule="auto"/>
                    <w:rPr>
                      <w:rFonts w:ascii="Times New Roman" w:hAnsi="Times New Roman" w:cs="Calibri"/>
                      <w:bCs/>
                      <w:sz w:val="20"/>
                      <w:szCs w:val="20"/>
                      <w:lang w:val="sr-Cyrl-CS"/>
                    </w:rPr>
                  </w:pP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670" w:type="dxa"/>
                  <w:gridSpan w:val="3"/>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8B635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12</w:t>
                  </w:r>
                </w:p>
              </w:tc>
              <w:tc>
                <w:tcPr>
                  <w:tcW w:w="1649" w:type="dxa"/>
                  <w:tcBorders>
                    <w:top w:val="nil"/>
                    <w:left w:val="nil"/>
                    <w:bottom w:val="single" w:sz="4" w:space="0" w:color="auto"/>
                    <w:right w:val="single" w:sz="4" w:space="0" w:color="auto"/>
                  </w:tcBorders>
                  <w:noWrap/>
                  <w:vAlign w:val="center"/>
                </w:tcPr>
                <w:p w:rsidR="00E35A0E"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Пакнови</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670" w:type="dxa"/>
                  <w:gridSpan w:val="3"/>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8B635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13</w:t>
                  </w:r>
                </w:p>
              </w:tc>
              <w:tc>
                <w:tcPr>
                  <w:tcW w:w="1649" w:type="dxa"/>
                  <w:tcBorders>
                    <w:top w:val="nil"/>
                    <w:left w:val="nil"/>
                    <w:bottom w:val="single" w:sz="4" w:space="0" w:color="auto"/>
                    <w:right w:val="single" w:sz="4" w:space="0" w:color="auto"/>
                  </w:tcBorders>
                  <w:noWrap/>
                  <w:vAlign w:val="center"/>
                </w:tcPr>
                <w:p w:rsidR="00E35A0E"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Осигурач</w:t>
                  </w:r>
                </w:p>
              </w:tc>
              <w:tc>
                <w:tcPr>
                  <w:tcW w:w="1077" w:type="dxa"/>
                  <w:tcBorders>
                    <w:top w:val="nil"/>
                    <w:left w:val="nil"/>
                    <w:bottom w:val="single" w:sz="4" w:space="0" w:color="auto"/>
                    <w:right w:val="single" w:sz="4" w:space="0" w:color="auto"/>
                  </w:tcBorders>
                  <w:noWrap/>
                  <w:vAlign w:val="center"/>
                </w:tcPr>
                <w:p w:rsidR="00E35A0E" w:rsidRPr="00F955B5" w:rsidRDefault="00E35A0E" w:rsidP="00C26602">
                  <w:pPr>
                    <w:spacing w:after="0" w:line="240" w:lineRule="auto"/>
                    <w:rPr>
                      <w:rFonts w:ascii="Times New Roman" w:hAnsi="Times New Roman" w:cs="Calibri"/>
                      <w:bCs/>
                      <w:sz w:val="20"/>
                      <w:szCs w:val="20"/>
                      <w:lang w:val="sr-Cyrl-CS"/>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670" w:type="dxa"/>
                  <w:gridSpan w:val="3"/>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8B635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14</w:t>
                  </w:r>
                </w:p>
              </w:tc>
              <w:tc>
                <w:tcPr>
                  <w:tcW w:w="1649" w:type="dxa"/>
                  <w:tcBorders>
                    <w:top w:val="nil"/>
                    <w:left w:val="nil"/>
                    <w:bottom w:val="single" w:sz="4" w:space="0" w:color="auto"/>
                    <w:right w:val="single" w:sz="4" w:space="0" w:color="auto"/>
                  </w:tcBorders>
                  <w:noWrap/>
                  <w:vAlign w:val="center"/>
                </w:tcPr>
                <w:p w:rsidR="00E35A0E"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Црево хидраулике</w:t>
                  </w:r>
                </w:p>
              </w:tc>
              <w:tc>
                <w:tcPr>
                  <w:tcW w:w="1077" w:type="dxa"/>
                  <w:tcBorders>
                    <w:top w:val="nil"/>
                    <w:left w:val="nil"/>
                    <w:bottom w:val="single" w:sz="4" w:space="0" w:color="auto"/>
                    <w:right w:val="single" w:sz="4" w:space="0" w:color="auto"/>
                  </w:tcBorders>
                  <w:noWrap/>
                  <w:vAlign w:val="center"/>
                </w:tcPr>
                <w:p w:rsidR="00E35A0E" w:rsidRPr="00F955B5" w:rsidRDefault="00E35A0E" w:rsidP="00C26602">
                  <w:pPr>
                    <w:spacing w:after="0" w:line="240" w:lineRule="auto"/>
                    <w:rPr>
                      <w:rFonts w:ascii="Times New Roman" w:hAnsi="Times New Roman" w:cs="Calibri"/>
                      <w:bCs/>
                      <w:sz w:val="20"/>
                      <w:szCs w:val="20"/>
                      <w:lang w:val="sr-Cyrl-CS"/>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670" w:type="dxa"/>
                  <w:gridSpan w:val="3"/>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8B635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15</w:t>
                  </w:r>
                </w:p>
              </w:tc>
              <w:tc>
                <w:tcPr>
                  <w:tcW w:w="1649" w:type="dxa"/>
                  <w:tcBorders>
                    <w:top w:val="nil"/>
                    <w:left w:val="nil"/>
                    <w:bottom w:val="single" w:sz="4" w:space="0" w:color="auto"/>
                    <w:right w:val="single" w:sz="4" w:space="0" w:color="auto"/>
                  </w:tcBorders>
                  <w:noWrap/>
                  <w:vAlign w:val="center"/>
                </w:tcPr>
                <w:p w:rsidR="00E35A0E"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Шпанер клизач</w:t>
                  </w:r>
                </w:p>
              </w:tc>
              <w:tc>
                <w:tcPr>
                  <w:tcW w:w="1077"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670" w:type="dxa"/>
                  <w:gridSpan w:val="3"/>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8B635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16</w:t>
                  </w:r>
                </w:p>
              </w:tc>
              <w:tc>
                <w:tcPr>
                  <w:tcW w:w="1649" w:type="dxa"/>
                  <w:tcBorders>
                    <w:top w:val="nil"/>
                    <w:left w:val="nil"/>
                    <w:bottom w:val="single" w:sz="4" w:space="0" w:color="auto"/>
                    <w:right w:val="single" w:sz="4" w:space="0" w:color="auto"/>
                  </w:tcBorders>
                  <w:noWrap/>
                  <w:vAlign w:val="center"/>
                </w:tcPr>
                <w:p w:rsidR="00E35A0E"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Опруга кочнице</w:t>
                  </w:r>
                </w:p>
              </w:tc>
              <w:tc>
                <w:tcPr>
                  <w:tcW w:w="1077"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670" w:type="dxa"/>
                  <w:gridSpan w:val="3"/>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8B635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17</w:t>
                  </w:r>
                </w:p>
              </w:tc>
              <w:tc>
                <w:tcPr>
                  <w:tcW w:w="1649" w:type="dxa"/>
                  <w:tcBorders>
                    <w:top w:val="nil"/>
                    <w:left w:val="nil"/>
                    <w:bottom w:val="single" w:sz="4" w:space="0" w:color="auto"/>
                    <w:right w:val="single" w:sz="4" w:space="0" w:color="auto"/>
                  </w:tcBorders>
                  <w:noWrap/>
                  <w:vAlign w:val="center"/>
                </w:tcPr>
                <w:p w:rsidR="00E35A0E"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Тахограф 125 км</w:t>
                  </w:r>
                </w:p>
              </w:tc>
              <w:tc>
                <w:tcPr>
                  <w:tcW w:w="1077"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670" w:type="dxa"/>
                  <w:gridSpan w:val="3"/>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8B635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18</w:t>
                  </w:r>
                </w:p>
              </w:tc>
              <w:tc>
                <w:tcPr>
                  <w:tcW w:w="1649" w:type="dxa"/>
                  <w:tcBorders>
                    <w:top w:val="nil"/>
                    <w:left w:val="nil"/>
                    <w:bottom w:val="single" w:sz="4" w:space="0" w:color="auto"/>
                    <w:right w:val="single" w:sz="4" w:space="0" w:color="auto"/>
                  </w:tcBorders>
                  <w:noWrap/>
                  <w:vAlign w:val="center"/>
                </w:tcPr>
                <w:p w:rsidR="00E35A0E"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Каиш турбине хлађења 12.5х1450</w:t>
                  </w:r>
                </w:p>
              </w:tc>
              <w:tc>
                <w:tcPr>
                  <w:tcW w:w="1077"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670" w:type="dxa"/>
                  <w:gridSpan w:val="3"/>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8B635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19</w:t>
                  </w:r>
                </w:p>
              </w:tc>
              <w:tc>
                <w:tcPr>
                  <w:tcW w:w="1649" w:type="dxa"/>
                  <w:tcBorders>
                    <w:top w:val="nil"/>
                    <w:left w:val="nil"/>
                    <w:bottom w:val="single" w:sz="4" w:space="0" w:color="auto"/>
                    <w:right w:val="single" w:sz="4" w:space="0" w:color="auto"/>
                  </w:tcBorders>
                  <w:noWrap/>
                  <w:vAlign w:val="center"/>
                </w:tcPr>
                <w:p w:rsidR="00E35A0E"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Шпанер зупчастог каиша</w:t>
                  </w:r>
                </w:p>
              </w:tc>
              <w:tc>
                <w:tcPr>
                  <w:tcW w:w="1077"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670" w:type="dxa"/>
                  <w:gridSpan w:val="3"/>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8B635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20</w:t>
                  </w:r>
                </w:p>
              </w:tc>
              <w:tc>
                <w:tcPr>
                  <w:tcW w:w="1649" w:type="dxa"/>
                  <w:tcBorders>
                    <w:top w:val="nil"/>
                    <w:left w:val="nil"/>
                    <w:bottom w:val="single" w:sz="4" w:space="0" w:color="auto"/>
                    <w:right w:val="single" w:sz="4" w:space="0" w:color="auto"/>
                  </w:tcBorders>
                  <w:noWrap/>
                  <w:vAlign w:val="center"/>
                </w:tcPr>
                <w:p w:rsidR="00E35A0E"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Сензор радилице</w:t>
                  </w:r>
                </w:p>
              </w:tc>
              <w:tc>
                <w:tcPr>
                  <w:tcW w:w="1077"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670" w:type="dxa"/>
                  <w:gridSpan w:val="3"/>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8B635D"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8B635D" w:rsidRDefault="008B635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21</w:t>
                  </w:r>
                </w:p>
              </w:tc>
              <w:tc>
                <w:tcPr>
                  <w:tcW w:w="1649" w:type="dxa"/>
                  <w:tcBorders>
                    <w:top w:val="nil"/>
                    <w:left w:val="nil"/>
                    <w:bottom w:val="single" w:sz="4" w:space="0" w:color="auto"/>
                    <w:right w:val="single" w:sz="4" w:space="0" w:color="auto"/>
                  </w:tcBorders>
                  <w:noWrap/>
                  <w:vAlign w:val="center"/>
                </w:tcPr>
                <w:p w:rsidR="008B635D"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Нитне</w:t>
                  </w:r>
                </w:p>
              </w:tc>
              <w:tc>
                <w:tcPr>
                  <w:tcW w:w="1077" w:type="dxa"/>
                  <w:tcBorders>
                    <w:top w:val="nil"/>
                    <w:left w:val="nil"/>
                    <w:bottom w:val="single" w:sz="4" w:space="0" w:color="auto"/>
                    <w:right w:val="single" w:sz="4" w:space="0" w:color="auto"/>
                  </w:tcBorders>
                  <w:noWrap/>
                  <w:vAlign w:val="center"/>
                </w:tcPr>
                <w:p w:rsidR="008B635D" w:rsidRDefault="008B635D" w:rsidP="00C26602">
                  <w:pPr>
                    <w:spacing w:after="0" w:line="240" w:lineRule="auto"/>
                    <w:rPr>
                      <w:rFonts w:ascii="Times New Roman" w:hAnsi="Times New Roman" w:cs="Calibri"/>
                      <w:bCs/>
                      <w:sz w:val="20"/>
                      <w:szCs w:val="20"/>
                      <w:lang w:val="sr-Cyrl-CS"/>
                    </w:rPr>
                  </w:pPr>
                </w:p>
              </w:tc>
              <w:tc>
                <w:tcPr>
                  <w:tcW w:w="812" w:type="dxa"/>
                  <w:tcBorders>
                    <w:top w:val="nil"/>
                    <w:left w:val="nil"/>
                    <w:bottom w:val="single" w:sz="4" w:space="0" w:color="auto"/>
                    <w:right w:val="single" w:sz="4" w:space="0" w:color="auto"/>
                  </w:tcBorders>
                  <w:noWrap/>
                  <w:vAlign w:val="center"/>
                </w:tcPr>
                <w:p w:rsidR="008B635D"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670" w:type="dxa"/>
                  <w:gridSpan w:val="3"/>
                  <w:tcBorders>
                    <w:top w:val="nil"/>
                    <w:left w:val="nil"/>
                    <w:bottom w:val="single" w:sz="4" w:space="0" w:color="auto"/>
                    <w:right w:val="single" w:sz="4" w:space="0" w:color="auto"/>
                  </w:tcBorders>
                  <w:noWrap/>
                  <w:vAlign w:val="center"/>
                </w:tcPr>
                <w:p w:rsidR="008B635D" w:rsidRPr="00812AF4" w:rsidRDefault="008B635D"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8B635D" w:rsidRPr="004F7DDF" w:rsidRDefault="008B635D"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8B635D" w:rsidRPr="004F7DDF" w:rsidRDefault="008B635D"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8B635D" w:rsidRPr="004F7DDF" w:rsidRDefault="008B635D"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8B635D" w:rsidRPr="004F7DDF" w:rsidRDefault="008B635D" w:rsidP="00C26602">
                  <w:pPr>
                    <w:spacing w:after="0" w:line="240" w:lineRule="auto"/>
                    <w:ind w:left="-1742" w:right="852" w:firstLine="90"/>
                    <w:jc w:val="center"/>
                    <w:rPr>
                      <w:rFonts w:ascii="8" w:hAnsi="8" w:cs="Calibri"/>
                      <w:b/>
                      <w:bCs/>
                      <w:color w:val="FF0000"/>
                    </w:rPr>
                  </w:pPr>
                </w:p>
              </w:tc>
            </w:tr>
            <w:tr w:rsidR="008B635D"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8B635D" w:rsidRDefault="008B635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22</w:t>
                  </w:r>
                </w:p>
              </w:tc>
              <w:tc>
                <w:tcPr>
                  <w:tcW w:w="1649" w:type="dxa"/>
                  <w:tcBorders>
                    <w:top w:val="nil"/>
                    <w:left w:val="nil"/>
                    <w:bottom w:val="single" w:sz="4" w:space="0" w:color="auto"/>
                    <w:right w:val="single" w:sz="4" w:space="0" w:color="auto"/>
                  </w:tcBorders>
                  <w:noWrap/>
                  <w:vAlign w:val="center"/>
                </w:tcPr>
                <w:p w:rsidR="008B635D"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Стоп лампа</w:t>
                  </w:r>
                </w:p>
              </w:tc>
              <w:tc>
                <w:tcPr>
                  <w:tcW w:w="1077" w:type="dxa"/>
                  <w:tcBorders>
                    <w:top w:val="nil"/>
                    <w:left w:val="nil"/>
                    <w:bottom w:val="single" w:sz="4" w:space="0" w:color="auto"/>
                    <w:right w:val="single" w:sz="4" w:space="0" w:color="auto"/>
                  </w:tcBorders>
                  <w:noWrap/>
                  <w:vAlign w:val="center"/>
                </w:tcPr>
                <w:p w:rsidR="008B635D" w:rsidRDefault="008B635D" w:rsidP="00C26602">
                  <w:pPr>
                    <w:spacing w:after="0" w:line="240" w:lineRule="auto"/>
                    <w:rPr>
                      <w:rFonts w:ascii="Times New Roman" w:hAnsi="Times New Roman" w:cs="Calibri"/>
                      <w:bCs/>
                      <w:sz w:val="20"/>
                      <w:szCs w:val="20"/>
                      <w:lang w:val="sr-Cyrl-CS"/>
                    </w:rPr>
                  </w:pPr>
                </w:p>
              </w:tc>
              <w:tc>
                <w:tcPr>
                  <w:tcW w:w="812" w:type="dxa"/>
                  <w:tcBorders>
                    <w:top w:val="nil"/>
                    <w:left w:val="nil"/>
                    <w:bottom w:val="single" w:sz="4" w:space="0" w:color="auto"/>
                    <w:right w:val="single" w:sz="4" w:space="0" w:color="auto"/>
                  </w:tcBorders>
                  <w:noWrap/>
                  <w:vAlign w:val="center"/>
                </w:tcPr>
                <w:p w:rsidR="008B635D"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670" w:type="dxa"/>
                  <w:gridSpan w:val="3"/>
                  <w:tcBorders>
                    <w:top w:val="nil"/>
                    <w:left w:val="nil"/>
                    <w:bottom w:val="single" w:sz="4" w:space="0" w:color="auto"/>
                    <w:right w:val="single" w:sz="4" w:space="0" w:color="auto"/>
                  </w:tcBorders>
                  <w:noWrap/>
                  <w:vAlign w:val="center"/>
                </w:tcPr>
                <w:p w:rsidR="008B635D" w:rsidRPr="00812AF4" w:rsidRDefault="008B635D"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8B635D" w:rsidRPr="004F7DDF" w:rsidRDefault="008B635D"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8B635D" w:rsidRPr="004F7DDF" w:rsidRDefault="008B635D"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8B635D" w:rsidRPr="004F7DDF" w:rsidRDefault="008B635D"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8B635D" w:rsidRPr="004F7DDF" w:rsidRDefault="008B635D" w:rsidP="00C26602">
                  <w:pPr>
                    <w:spacing w:after="0" w:line="240" w:lineRule="auto"/>
                    <w:ind w:left="-1742" w:right="852" w:firstLine="90"/>
                    <w:jc w:val="center"/>
                    <w:rPr>
                      <w:rFonts w:ascii="8" w:hAnsi="8" w:cs="Calibri"/>
                      <w:b/>
                      <w:bCs/>
                      <w:color w:val="FF0000"/>
                    </w:rPr>
                  </w:pPr>
                </w:p>
              </w:tc>
            </w:tr>
            <w:tr w:rsidR="008B635D"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8B635D" w:rsidRDefault="008B635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23</w:t>
                  </w:r>
                </w:p>
              </w:tc>
              <w:tc>
                <w:tcPr>
                  <w:tcW w:w="1649" w:type="dxa"/>
                  <w:tcBorders>
                    <w:top w:val="nil"/>
                    <w:left w:val="nil"/>
                    <w:bottom w:val="single" w:sz="4" w:space="0" w:color="auto"/>
                    <w:right w:val="single" w:sz="4" w:space="0" w:color="auto"/>
                  </w:tcBorders>
                  <w:noWrap/>
                  <w:vAlign w:val="center"/>
                </w:tcPr>
                <w:p w:rsidR="008B635D"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Хладњак за воду</w:t>
                  </w:r>
                </w:p>
              </w:tc>
              <w:tc>
                <w:tcPr>
                  <w:tcW w:w="1077" w:type="dxa"/>
                  <w:tcBorders>
                    <w:top w:val="nil"/>
                    <w:left w:val="nil"/>
                    <w:bottom w:val="single" w:sz="4" w:space="0" w:color="auto"/>
                    <w:right w:val="single" w:sz="4" w:space="0" w:color="auto"/>
                  </w:tcBorders>
                  <w:noWrap/>
                  <w:vAlign w:val="center"/>
                </w:tcPr>
                <w:p w:rsidR="008B635D" w:rsidRDefault="008B635D" w:rsidP="00C26602">
                  <w:pPr>
                    <w:spacing w:after="0" w:line="240" w:lineRule="auto"/>
                    <w:rPr>
                      <w:rFonts w:ascii="Times New Roman" w:hAnsi="Times New Roman" w:cs="Calibri"/>
                      <w:bCs/>
                      <w:sz w:val="20"/>
                      <w:szCs w:val="20"/>
                      <w:lang w:val="sr-Cyrl-CS"/>
                    </w:rPr>
                  </w:pPr>
                </w:p>
              </w:tc>
              <w:tc>
                <w:tcPr>
                  <w:tcW w:w="812" w:type="dxa"/>
                  <w:tcBorders>
                    <w:top w:val="nil"/>
                    <w:left w:val="nil"/>
                    <w:bottom w:val="single" w:sz="4" w:space="0" w:color="auto"/>
                    <w:right w:val="single" w:sz="4" w:space="0" w:color="auto"/>
                  </w:tcBorders>
                  <w:noWrap/>
                  <w:vAlign w:val="center"/>
                </w:tcPr>
                <w:p w:rsidR="008B635D"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670" w:type="dxa"/>
                  <w:gridSpan w:val="3"/>
                  <w:tcBorders>
                    <w:top w:val="nil"/>
                    <w:left w:val="nil"/>
                    <w:bottom w:val="single" w:sz="4" w:space="0" w:color="auto"/>
                    <w:right w:val="single" w:sz="4" w:space="0" w:color="auto"/>
                  </w:tcBorders>
                  <w:noWrap/>
                  <w:vAlign w:val="center"/>
                </w:tcPr>
                <w:p w:rsidR="008B635D" w:rsidRPr="00812AF4" w:rsidRDefault="008B635D"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8B635D" w:rsidRPr="004F7DDF" w:rsidRDefault="008B635D"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8B635D" w:rsidRPr="004F7DDF" w:rsidRDefault="008B635D"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8B635D" w:rsidRPr="004F7DDF" w:rsidRDefault="008B635D"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8B635D" w:rsidRPr="004F7DDF" w:rsidRDefault="008B635D" w:rsidP="00C26602">
                  <w:pPr>
                    <w:spacing w:after="0" w:line="240" w:lineRule="auto"/>
                    <w:ind w:left="-1742" w:right="852" w:firstLine="90"/>
                    <w:jc w:val="center"/>
                    <w:rPr>
                      <w:rFonts w:ascii="8" w:hAnsi="8" w:cs="Calibri"/>
                      <w:b/>
                      <w:bCs/>
                      <w:color w:val="FF0000"/>
                    </w:rPr>
                  </w:pPr>
                </w:p>
              </w:tc>
            </w:tr>
            <w:tr w:rsidR="008B635D" w:rsidRPr="004F7DDF" w:rsidTr="00E64CC0">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8B635D" w:rsidRDefault="008B635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24</w:t>
                  </w:r>
                </w:p>
              </w:tc>
              <w:tc>
                <w:tcPr>
                  <w:tcW w:w="1649" w:type="dxa"/>
                  <w:tcBorders>
                    <w:top w:val="nil"/>
                    <w:left w:val="nil"/>
                    <w:bottom w:val="single" w:sz="4" w:space="0" w:color="auto"/>
                    <w:right w:val="single" w:sz="4" w:space="0" w:color="auto"/>
                  </w:tcBorders>
                  <w:noWrap/>
                  <w:vAlign w:val="center"/>
                </w:tcPr>
                <w:p w:rsidR="008B635D"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Газни километар</w:t>
                  </w:r>
                </w:p>
              </w:tc>
              <w:tc>
                <w:tcPr>
                  <w:tcW w:w="1077" w:type="dxa"/>
                  <w:tcBorders>
                    <w:top w:val="nil"/>
                    <w:left w:val="nil"/>
                    <w:bottom w:val="single" w:sz="4" w:space="0" w:color="auto"/>
                    <w:right w:val="single" w:sz="4" w:space="0" w:color="auto"/>
                  </w:tcBorders>
                  <w:noWrap/>
                  <w:vAlign w:val="center"/>
                </w:tcPr>
                <w:p w:rsidR="008B635D" w:rsidRDefault="008B635D" w:rsidP="00C26602">
                  <w:pPr>
                    <w:spacing w:after="0" w:line="240" w:lineRule="auto"/>
                    <w:rPr>
                      <w:rFonts w:ascii="Times New Roman" w:hAnsi="Times New Roman" w:cs="Calibri"/>
                      <w:bCs/>
                      <w:sz w:val="20"/>
                      <w:szCs w:val="20"/>
                      <w:lang w:val="sr-Cyrl-CS"/>
                    </w:rPr>
                  </w:pPr>
                </w:p>
              </w:tc>
              <w:tc>
                <w:tcPr>
                  <w:tcW w:w="812" w:type="dxa"/>
                  <w:tcBorders>
                    <w:top w:val="nil"/>
                    <w:left w:val="nil"/>
                    <w:bottom w:val="single" w:sz="4" w:space="0" w:color="auto"/>
                    <w:right w:val="single" w:sz="4" w:space="0" w:color="auto"/>
                  </w:tcBorders>
                  <w:noWrap/>
                  <w:vAlign w:val="center"/>
                </w:tcPr>
                <w:p w:rsidR="008B635D" w:rsidRDefault="008B635D"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км</w:t>
                  </w:r>
                </w:p>
              </w:tc>
              <w:tc>
                <w:tcPr>
                  <w:tcW w:w="1670" w:type="dxa"/>
                  <w:gridSpan w:val="3"/>
                  <w:tcBorders>
                    <w:top w:val="nil"/>
                    <w:left w:val="nil"/>
                    <w:bottom w:val="single" w:sz="4" w:space="0" w:color="auto"/>
                    <w:right w:val="single" w:sz="4" w:space="0" w:color="auto"/>
                  </w:tcBorders>
                  <w:noWrap/>
                  <w:vAlign w:val="center"/>
                </w:tcPr>
                <w:p w:rsidR="008B635D" w:rsidRPr="00812AF4" w:rsidRDefault="008B635D" w:rsidP="00C26602">
                  <w:pPr>
                    <w:spacing w:after="0" w:line="240" w:lineRule="auto"/>
                    <w:jc w:val="center"/>
                    <w:rPr>
                      <w:rFonts w:ascii="8" w:hAnsi="8" w:cs="Calibri"/>
                      <w:bCs/>
                      <w:sz w:val="16"/>
                      <w:szCs w:val="16"/>
                    </w:rPr>
                  </w:pPr>
                </w:p>
              </w:tc>
              <w:tc>
                <w:tcPr>
                  <w:tcW w:w="1134" w:type="dxa"/>
                  <w:tcBorders>
                    <w:top w:val="nil"/>
                    <w:left w:val="nil"/>
                    <w:bottom w:val="single" w:sz="4" w:space="0" w:color="auto"/>
                    <w:right w:val="single" w:sz="4" w:space="0" w:color="auto"/>
                  </w:tcBorders>
                  <w:noWrap/>
                  <w:vAlign w:val="center"/>
                </w:tcPr>
                <w:p w:rsidR="008B635D" w:rsidRPr="004F7DDF" w:rsidRDefault="008B635D" w:rsidP="00C26602">
                  <w:pPr>
                    <w:spacing w:after="0" w:line="240" w:lineRule="auto"/>
                    <w:jc w:val="center"/>
                    <w:rPr>
                      <w:rFonts w:ascii="8" w:hAnsi="8" w:cs="Calibri"/>
                      <w:b/>
                      <w:bCs/>
                      <w:color w:val="FF0000"/>
                    </w:rPr>
                  </w:pPr>
                </w:p>
              </w:tc>
              <w:tc>
                <w:tcPr>
                  <w:tcW w:w="1276" w:type="dxa"/>
                  <w:gridSpan w:val="3"/>
                  <w:tcBorders>
                    <w:top w:val="nil"/>
                    <w:left w:val="nil"/>
                    <w:bottom w:val="single" w:sz="4" w:space="0" w:color="auto"/>
                    <w:right w:val="single" w:sz="4" w:space="0" w:color="auto"/>
                  </w:tcBorders>
                </w:tcPr>
                <w:p w:rsidR="008B635D" w:rsidRPr="004F7DDF" w:rsidRDefault="008B635D"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noWrap/>
                  <w:vAlign w:val="center"/>
                </w:tcPr>
                <w:p w:rsidR="008B635D" w:rsidRPr="004F7DDF" w:rsidRDefault="008B635D" w:rsidP="00C26602">
                  <w:pPr>
                    <w:spacing w:after="0" w:line="240" w:lineRule="auto"/>
                    <w:jc w:val="center"/>
                    <w:rPr>
                      <w:rFonts w:ascii="8" w:hAnsi="8" w:cs="Calibri"/>
                      <w:b/>
                      <w:bCs/>
                      <w:color w:val="FF0000"/>
                    </w:rPr>
                  </w:pPr>
                </w:p>
              </w:tc>
              <w:tc>
                <w:tcPr>
                  <w:tcW w:w="1275" w:type="dxa"/>
                  <w:gridSpan w:val="2"/>
                  <w:tcBorders>
                    <w:top w:val="nil"/>
                    <w:left w:val="single" w:sz="4" w:space="0" w:color="auto"/>
                    <w:bottom w:val="single" w:sz="4" w:space="0" w:color="auto"/>
                    <w:right w:val="single" w:sz="4" w:space="0" w:color="auto"/>
                  </w:tcBorders>
                </w:tcPr>
                <w:p w:rsidR="008B635D" w:rsidRPr="004F7DDF" w:rsidRDefault="008B635D" w:rsidP="00C26602">
                  <w:pPr>
                    <w:spacing w:after="0" w:line="240" w:lineRule="auto"/>
                    <w:ind w:left="-1742" w:right="852" w:firstLine="90"/>
                    <w:jc w:val="center"/>
                    <w:rPr>
                      <w:rFonts w:ascii="8" w:hAnsi="8" w:cs="Calibri"/>
                      <w:b/>
                      <w:bCs/>
                      <w:color w:val="FF0000"/>
                    </w:rPr>
                  </w:pPr>
                </w:p>
              </w:tc>
            </w:tr>
            <w:tr w:rsidR="00E35A0E" w:rsidRPr="00812AF4" w:rsidTr="00E64CC0">
              <w:trPr>
                <w:trHeight w:val="617"/>
              </w:trPr>
              <w:tc>
                <w:tcPr>
                  <w:tcW w:w="4044" w:type="dxa"/>
                  <w:gridSpan w:val="4"/>
                  <w:tcBorders>
                    <w:top w:val="single" w:sz="4" w:space="0" w:color="auto"/>
                    <w:left w:val="single" w:sz="4" w:space="0" w:color="auto"/>
                    <w:bottom w:val="single" w:sz="4" w:space="0" w:color="auto"/>
                    <w:right w:val="single" w:sz="4" w:space="0" w:color="auto"/>
                  </w:tcBorders>
                  <w:noWrap/>
                  <w:vAlign w:val="center"/>
                </w:tcPr>
                <w:p w:rsidR="00E35A0E" w:rsidRDefault="00E35A0E" w:rsidP="00C2660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СВЕГА:</w:t>
                  </w: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E35A0E" w:rsidRDefault="00E35A0E" w:rsidP="00C26602">
                  <w:pPr>
                    <w:spacing w:after="0" w:line="240" w:lineRule="auto"/>
                    <w:jc w:val="center"/>
                    <w:rPr>
                      <w:rFonts w:ascii="Times New Roman" w:hAnsi="Times New Roman" w:cs="Calibri"/>
                      <w:color w:val="000000"/>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E35A0E" w:rsidRDefault="00E35A0E" w:rsidP="00C26602">
                  <w:pPr>
                    <w:spacing w:after="0" w:line="240" w:lineRule="auto"/>
                    <w:jc w:val="center"/>
                    <w:rPr>
                      <w:rFonts w:ascii="Times New Roman" w:hAnsi="Times New Roman" w:cs="Calibri"/>
                      <w:color w:val="000000"/>
                      <w:sz w:val="20"/>
                      <w:szCs w:val="20"/>
                      <w:lang w:val="sr-Cyrl-CS"/>
                    </w:rPr>
                  </w:pPr>
                </w:p>
              </w:tc>
              <w:tc>
                <w:tcPr>
                  <w:tcW w:w="1276" w:type="dxa"/>
                  <w:gridSpan w:val="3"/>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1134" w:type="dxa"/>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1275" w:type="dxa"/>
                  <w:gridSpan w:val="2"/>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236" w:type="dxa"/>
                  <w:tcBorders>
                    <w:top w:val="nil"/>
                    <w:left w:val="nil"/>
                    <w:bottom w:val="nil"/>
                    <w:right w:val="nil"/>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268" w:type="dxa"/>
                  <w:tcBorders>
                    <w:top w:val="nil"/>
                    <w:left w:val="nil"/>
                    <w:bottom w:val="nil"/>
                    <w:right w:val="nil"/>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268" w:type="dxa"/>
                  <w:tcBorders>
                    <w:top w:val="nil"/>
                    <w:left w:val="nil"/>
                    <w:bottom w:val="nil"/>
                    <w:right w:val="nil"/>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268" w:type="dxa"/>
                  <w:tcBorders>
                    <w:top w:val="nil"/>
                    <w:left w:val="nil"/>
                    <w:bottom w:val="nil"/>
                    <w:right w:val="nil"/>
                  </w:tcBorders>
                  <w:vAlign w:val="center"/>
                </w:tcPr>
                <w:p w:rsidR="00E35A0E" w:rsidRPr="00812AF4" w:rsidRDefault="00E35A0E" w:rsidP="00C26602">
                  <w:pPr>
                    <w:spacing w:after="0" w:line="240" w:lineRule="auto"/>
                    <w:jc w:val="center"/>
                    <w:rPr>
                      <w:rFonts w:ascii="8" w:hAnsi="8" w:cs="Calibri"/>
                      <w:color w:val="000000"/>
                      <w:sz w:val="20"/>
                      <w:szCs w:val="20"/>
                    </w:rPr>
                  </w:pPr>
                </w:p>
              </w:tc>
            </w:tr>
            <w:tr w:rsidR="00E35A0E" w:rsidRPr="00812AF4" w:rsidTr="00E64CC0">
              <w:trPr>
                <w:gridAfter w:val="4"/>
                <w:wAfter w:w="1040" w:type="dxa"/>
                <w:trHeight w:val="617"/>
              </w:trPr>
              <w:tc>
                <w:tcPr>
                  <w:tcW w:w="6848" w:type="dxa"/>
                  <w:gridSpan w:val="8"/>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C26602">
                  <w:pPr>
                    <w:spacing w:after="0" w:line="240" w:lineRule="auto"/>
                    <w:jc w:val="both"/>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РЕЗЕРВНИХ ДЕЛОВА ЗА ПАРТИЈУ БР.1.3. БЕЗ ПДВ-а</w:t>
                  </w:r>
                </w:p>
              </w:tc>
              <w:tc>
                <w:tcPr>
                  <w:tcW w:w="3685" w:type="dxa"/>
                  <w:gridSpan w:val="6"/>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r>
            <w:tr w:rsidR="00E35A0E" w:rsidRPr="00812AF4" w:rsidTr="00E64CC0">
              <w:trPr>
                <w:gridAfter w:val="4"/>
                <w:wAfter w:w="1040" w:type="dxa"/>
                <w:trHeight w:val="617"/>
              </w:trPr>
              <w:tc>
                <w:tcPr>
                  <w:tcW w:w="6848" w:type="dxa"/>
                  <w:gridSpan w:val="8"/>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color w:val="000000"/>
                      <w:sz w:val="20"/>
                      <w:szCs w:val="20"/>
                    </w:rPr>
                  </w:pPr>
                  <w:r>
                    <w:rPr>
                      <w:rFonts w:ascii="Times New Roman" w:hAnsi="Times New Roman" w:cs="Calibri"/>
                      <w:color w:val="000000"/>
                      <w:sz w:val="20"/>
                      <w:szCs w:val="20"/>
                      <w:lang w:val="sr-Cyrl-CS"/>
                    </w:rPr>
                    <w:t>УКУПНА ВРЕДНОСТ РЕЗЕРВНИХ ДЕЛОВА ЗА ПАРТИЈУ БР.1.3. СА ПДВ-ом</w:t>
                  </w:r>
                </w:p>
              </w:tc>
              <w:tc>
                <w:tcPr>
                  <w:tcW w:w="3685" w:type="dxa"/>
                  <w:gridSpan w:val="6"/>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r>
            <w:tr w:rsidR="00E35A0E" w:rsidRPr="00812AF4" w:rsidTr="00E64CC0">
              <w:trPr>
                <w:gridAfter w:val="4"/>
                <w:wAfter w:w="1040" w:type="dxa"/>
                <w:trHeight w:val="617"/>
              </w:trPr>
              <w:tc>
                <w:tcPr>
                  <w:tcW w:w="6848" w:type="dxa"/>
                  <w:gridSpan w:val="8"/>
                  <w:tcBorders>
                    <w:top w:val="single" w:sz="4" w:space="0" w:color="auto"/>
                    <w:left w:val="single" w:sz="4" w:space="0" w:color="auto"/>
                    <w:bottom w:val="single" w:sz="4" w:space="0" w:color="auto"/>
                    <w:right w:val="single" w:sz="4" w:space="0" w:color="auto"/>
                  </w:tcBorders>
                  <w:noWrap/>
                  <w:vAlign w:val="center"/>
                </w:tcPr>
                <w:p w:rsidR="00E35A0E" w:rsidRDefault="00E35A0E" w:rsidP="00C26602">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ДЕФЕКТАЖЕ, ДЕМОНТАЖЕ И УГРАДЊЕ РЕЗЕРВНИХ ДЕЛОВА ЗА ПАРТИЈУ БР.1.3. БЕЗ ПДВ-а</w:t>
                  </w:r>
                </w:p>
              </w:tc>
              <w:tc>
                <w:tcPr>
                  <w:tcW w:w="3685" w:type="dxa"/>
                  <w:gridSpan w:val="6"/>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r>
            <w:tr w:rsidR="00E35A0E" w:rsidRPr="00812AF4" w:rsidTr="00E64CC0">
              <w:trPr>
                <w:gridAfter w:val="4"/>
                <w:wAfter w:w="1040" w:type="dxa"/>
                <w:trHeight w:val="617"/>
              </w:trPr>
              <w:tc>
                <w:tcPr>
                  <w:tcW w:w="6848" w:type="dxa"/>
                  <w:gridSpan w:val="8"/>
                  <w:tcBorders>
                    <w:top w:val="single" w:sz="4" w:space="0" w:color="auto"/>
                    <w:left w:val="single" w:sz="4" w:space="0" w:color="auto"/>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lastRenderedPageBreak/>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 xml:space="preserve">ПАРТИЈУ БР. </w:t>
                  </w:r>
                  <w:r>
                    <w:rPr>
                      <w:rFonts w:ascii="Times New Roman" w:hAnsi="Times New Roman" w:cs="Calibri"/>
                      <w:b/>
                      <w:color w:val="000000"/>
                      <w:sz w:val="20"/>
                      <w:szCs w:val="20"/>
                      <w:lang w:val="sr-Cyrl-CS"/>
                    </w:rPr>
                    <w:t>1.3.</w:t>
                  </w:r>
                  <w:r>
                    <w:rPr>
                      <w:rFonts w:ascii="Times New Roman" w:hAnsi="Times New Roman" w:cs="Calibri"/>
                      <w:color w:val="000000"/>
                      <w:sz w:val="20"/>
                      <w:szCs w:val="20"/>
                      <w:lang w:val="sr-Cyrl-CS"/>
                    </w:rPr>
                    <w:t xml:space="preserve"> БЕЗ ПДВ-а (1.+2.)</w:t>
                  </w:r>
                </w:p>
              </w:tc>
              <w:tc>
                <w:tcPr>
                  <w:tcW w:w="3685" w:type="dxa"/>
                  <w:gridSpan w:val="6"/>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r>
          </w:tbl>
          <w:p w:rsidR="00E35A0E" w:rsidRDefault="00E35A0E" w:rsidP="004A55D3">
            <w:pPr>
              <w:spacing w:after="0" w:line="240" w:lineRule="auto"/>
              <w:rPr>
                <w:rFonts w:ascii="Times New Roman" w:hAnsi="Times New Roman"/>
                <w:b/>
                <w:bCs/>
                <w:color w:val="000000"/>
                <w:sz w:val="24"/>
                <w:szCs w:val="24"/>
                <w:lang w:val="sr-Cyrl-CS"/>
              </w:rPr>
            </w:pPr>
          </w:p>
          <w:p w:rsidR="00E35A0E" w:rsidRDefault="00E35A0E" w:rsidP="004A55D3">
            <w:pPr>
              <w:spacing w:after="0" w:line="240" w:lineRule="auto"/>
              <w:rPr>
                <w:rFonts w:ascii="Times New Roman" w:hAnsi="Times New Roman"/>
                <w:b/>
                <w:bCs/>
                <w:color w:val="000000"/>
                <w:sz w:val="24"/>
                <w:szCs w:val="24"/>
                <w:lang w:val="sr-Cyrl-CS"/>
              </w:rPr>
            </w:pPr>
          </w:p>
          <w:p w:rsidR="00E35A0E" w:rsidRDefault="00E35A0E" w:rsidP="004A55D3">
            <w:pPr>
              <w:spacing w:after="0" w:line="240" w:lineRule="auto"/>
              <w:rPr>
                <w:rFonts w:ascii="Times New Roman" w:hAnsi="Times New Roman"/>
                <w:b/>
                <w:bCs/>
                <w:color w:val="000000"/>
                <w:sz w:val="24"/>
                <w:szCs w:val="24"/>
                <w:lang w:val="sr-Cyrl-CS"/>
              </w:rPr>
            </w:pPr>
          </w:p>
          <w:p w:rsidR="00BD34B7" w:rsidRDefault="00BD34B7" w:rsidP="004A55D3">
            <w:pPr>
              <w:spacing w:after="0" w:line="240" w:lineRule="auto"/>
              <w:rPr>
                <w:rFonts w:ascii="Times New Roman" w:hAnsi="Times New Roman"/>
                <w:b/>
                <w:bCs/>
                <w:color w:val="000000"/>
                <w:sz w:val="24"/>
                <w:szCs w:val="24"/>
                <w:lang w:val="sr-Cyrl-CS"/>
              </w:rPr>
            </w:pPr>
          </w:p>
          <w:p w:rsidR="00BD34B7" w:rsidRDefault="00BD34B7" w:rsidP="004A55D3">
            <w:pPr>
              <w:spacing w:after="0" w:line="240" w:lineRule="auto"/>
              <w:rPr>
                <w:rFonts w:ascii="Times New Roman" w:hAnsi="Times New Roman"/>
                <w:b/>
                <w:bCs/>
                <w:color w:val="000000"/>
                <w:sz w:val="24"/>
                <w:szCs w:val="24"/>
                <w:lang w:val="sr-Cyrl-CS"/>
              </w:rPr>
            </w:pPr>
          </w:p>
          <w:p w:rsidR="00BD34B7" w:rsidRDefault="00BD34B7" w:rsidP="004A55D3">
            <w:pPr>
              <w:spacing w:after="0" w:line="240" w:lineRule="auto"/>
              <w:rPr>
                <w:rFonts w:ascii="Times New Roman" w:hAnsi="Times New Roman"/>
                <w:b/>
                <w:bCs/>
                <w:color w:val="000000"/>
                <w:sz w:val="24"/>
                <w:szCs w:val="24"/>
                <w:lang w:val="sr-Cyrl-CS"/>
              </w:rPr>
            </w:pPr>
          </w:p>
          <w:p w:rsidR="00E35A0E" w:rsidRDefault="00E35A0E" w:rsidP="004A55D3">
            <w:pPr>
              <w:spacing w:after="0" w:line="240" w:lineRule="auto"/>
              <w:rPr>
                <w:rFonts w:ascii="8" w:hAnsi="8"/>
                <w:b/>
                <w:sz w:val="24"/>
                <w:szCs w:val="24"/>
                <w:lang w:val="ru-RU"/>
              </w:rPr>
            </w:pPr>
            <w:r w:rsidRPr="003C3666">
              <w:rPr>
                <w:rFonts w:ascii="8" w:hAnsi="8"/>
                <w:b/>
                <w:bCs/>
                <w:color w:val="000000"/>
                <w:sz w:val="24"/>
                <w:szCs w:val="24"/>
              </w:rPr>
              <w:t>П</w:t>
            </w:r>
            <w:r>
              <w:rPr>
                <w:rFonts w:ascii="Times New Roman" w:hAnsi="Times New Roman"/>
                <w:b/>
                <w:bCs/>
                <w:color w:val="000000"/>
                <w:sz w:val="24"/>
                <w:szCs w:val="24"/>
                <w:lang w:val="sr-Cyrl-CS"/>
              </w:rPr>
              <w:t>АРТИЈА БР. 1.4.</w:t>
            </w:r>
            <w:r w:rsidRPr="003C3666">
              <w:rPr>
                <w:rFonts w:ascii="8" w:hAnsi="8"/>
                <w:b/>
                <w:bCs/>
                <w:color w:val="000000"/>
                <w:sz w:val="24"/>
                <w:szCs w:val="24"/>
              </w:rPr>
              <w:t xml:space="preserve"> -</w:t>
            </w:r>
            <w:r w:rsidRPr="00386780">
              <w:rPr>
                <w:rFonts w:ascii="8" w:hAnsi="8"/>
                <w:b/>
                <w:sz w:val="24"/>
                <w:szCs w:val="24"/>
                <w:lang w:val="ru-RU"/>
              </w:rPr>
              <w:t>Резерв</w:t>
            </w:r>
            <w:r w:rsidRPr="00386780">
              <w:rPr>
                <w:rFonts w:ascii="Times New Roman" w:hAnsi="Times New Roman"/>
                <w:b/>
                <w:sz w:val="24"/>
                <w:szCs w:val="24"/>
                <w:lang w:val="sr-Latn-CS"/>
              </w:rPr>
              <w:t>н</w:t>
            </w:r>
            <w:r w:rsidRPr="00386780">
              <w:rPr>
                <w:rFonts w:ascii="8" w:hAnsi="8"/>
                <w:b/>
                <w:sz w:val="24"/>
                <w:szCs w:val="24"/>
                <w:lang w:val="ru-RU"/>
              </w:rPr>
              <w:t>и делови за</w:t>
            </w:r>
            <w:r w:rsidR="00ED77D8">
              <w:rPr>
                <w:rFonts w:ascii="Times New Roman" w:hAnsi="Times New Roman"/>
                <w:b/>
                <w:sz w:val="24"/>
                <w:szCs w:val="24"/>
              </w:rPr>
              <w:t xml:space="preserve"> IVECO RIVAL </w:t>
            </w:r>
            <w:proofErr w:type="gramStart"/>
            <w:r w:rsidR="00ED77D8">
              <w:rPr>
                <w:rFonts w:ascii="Times New Roman" w:hAnsi="Times New Roman"/>
                <w:b/>
                <w:sz w:val="24"/>
                <w:szCs w:val="24"/>
              </w:rPr>
              <w:t>3510</w:t>
            </w:r>
            <w:r w:rsidRPr="00386780">
              <w:rPr>
                <w:rFonts w:ascii="8" w:hAnsi="8"/>
                <w:b/>
                <w:sz w:val="24"/>
                <w:szCs w:val="24"/>
                <w:lang w:val="ru-RU"/>
              </w:rPr>
              <w:t xml:space="preserve"> </w:t>
            </w:r>
            <w:r>
              <w:rPr>
                <w:rFonts w:ascii="Times New Roman" w:hAnsi="Times New Roman"/>
                <w:b/>
                <w:noProof/>
                <w:sz w:val="24"/>
                <w:szCs w:val="24"/>
                <w:lang w:val="sr-Cyrl-CS"/>
              </w:rPr>
              <w:t xml:space="preserve"> </w:t>
            </w:r>
            <w:r w:rsidRPr="00386780">
              <w:rPr>
                <w:rFonts w:ascii="8" w:hAnsi="8"/>
                <w:b/>
                <w:sz w:val="24"/>
                <w:szCs w:val="24"/>
                <w:lang w:val="ru-RU"/>
              </w:rPr>
              <w:t>норма</w:t>
            </w:r>
            <w:proofErr w:type="gramEnd"/>
            <w:r w:rsidRPr="00386780">
              <w:rPr>
                <w:rFonts w:ascii="8" w:hAnsi="8"/>
                <w:b/>
                <w:sz w:val="24"/>
                <w:szCs w:val="24"/>
                <w:lang w:val="ru-RU"/>
              </w:rPr>
              <w:t xml:space="preserve"> часова, за дефектажу, демонтажу и </w:t>
            </w:r>
          </w:p>
          <w:p w:rsidR="00E35A0E" w:rsidRPr="00BB6ECF" w:rsidRDefault="00E35A0E" w:rsidP="004A55D3">
            <w:pPr>
              <w:spacing w:after="0" w:line="240" w:lineRule="auto"/>
              <w:rPr>
                <w:rFonts w:ascii="Times New Roman" w:hAnsi="Times New Roman"/>
                <w:b/>
                <w:noProof/>
                <w:sz w:val="24"/>
                <w:szCs w:val="24"/>
                <w:lang w:val="sr-Cyrl-CS"/>
              </w:rPr>
            </w:pPr>
            <w:r w:rsidRPr="00386780">
              <w:rPr>
                <w:rFonts w:ascii="Times New Roman" w:hAnsi="Times New Roman"/>
                <w:b/>
                <w:bCs/>
                <w:color w:val="000000"/>
                <w:sz w:val="24"/>
                <w:szCs w:val="24"/>
                <w:lang w:val="sr-Cyrl-CS"/>
              </w:rPr>
              <w:t>уградњу</w:t>
            </w:r>
          </w:p>
          <w:p w:rsidR="00E35A0E" w:rsidRPr="00BB6ECF" w:rsidRDefault="00E35A0E" w:rsidP="004A55D3">
            <w:pPr>
              <w:spacing w:after="0" w:line="240" w:lineRule="auto"/>
              <w:rPr>
                <w:rFonts w:ascii="8" w:hAnsi="8"/>
                <w:b/>
                <w:sz w:val="24"/>
                <w:szCs w:val="24"/>
                <w:lang w:val="sr-Cyrl-CS"/>
              </w:rPr>
            </w:pPr>
          </w:p>
          <w:tbl>
            <w:tblPr>
              <w:tblW w:w="11148" w:type="dxa"/>
              <w:tblLayout w:type="fixed"/>
              <w:tblLook w:val="00A0" w:firstRow="1" w:lastRow="0" w:firstColumn="1" w:lastColumn="0" w:noHBand="0" w:noVBand="0"/>
            </w:tblPr>
            <w:tblGrid>
              <w:gridCol w:w="506"/>
              <w:gridCol w:w="1649"/>
              <w:gridCol w:w="1077"/>
              <w:gridCol w:w="1146"/>
              <w:gridCol w:w="60"/>
              <w:gridCol w:w="1086"/>
              <w:gridCol w:w="48"/>
              <w:gridCol w:w="1098"/>
              <w:gridCol w:w="36"/>
              <w:gridCol w:w="1110"/>
              <w:gridCol w:w="24"/>
              <w:gridCol w:w="1122"/>
              <w:gridCol w:w="12"/>
              <w:gridCol w:w="1134"/>
              <w:gridCol w:w="236"/>
              <w:gridCol w:w="268"/>
              <w:gridCol w:w="268"/>
              <w:gridCol w:w="268"/>
            </w:tblGrid>
            <w:tr w:rsidR="00E35A0E" w:rsidRPr="004F7DDF" w:rsidTr="003E7729">
              <w:trPr>
                <w:gridAfter w:val="4"/>
                <w:wAfter w:w="1040" w:type="dxa"/>
                <w:trHeight w:val="1764"/>
              </w:trPr>
              <w:tc>
                <w:tcPr>
                  <w:tcW w:w="506" w:type="dxa"/>
                  <w:tcBorders>
                    <w:top w:val="single" w:sz="4" w:space="0" w:color="auto"/>
                    <w:left w:val="single" w:sz="4" w:space="0" w:color="auto"/>
                    <w:bottom w:val="single" w:sz="4" w:space="0" w:color="auto"/>
                    <w:right w:val="single" w:sz="4" w:space="0" w:color="auto"/>
                  </w:tcBorders>
                  <w:noWrap/>
                  <w:vAlign w:val="center"/>
                </w:tcPr>
                <w:p w:rsidR="00E35A0E" w:rsidRPr="000D6E7E" w:rsidRDefault="00E35A0E" w:rsidP="00C26602">
                  <w:pPr>
                    <w:spacing w:after="0" w:line="240" w:lineRule="auto"/>
                    <w:jc w:val="center"/>
                    <w:rPr>
                      <w:rFonts w:ascii="8" w:hAnsi="8" w:cs="Calibri"/>
                      <w:b/>
                      <w:bCs/>
                      <w:color w:val="000000"/>
                      <w:sz w:val="16"/>
                      <w:szCs w:val="16"/>
                    </w:rPr>
                  </w:pP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Ред</w:t>
                  </w:r>
                  <w:proofErr w:type="spellEnd"/>
                  <w:r w:rsidRPr="000D6E7E">
                    <w:rPr>
                      <w:rFonts w:ascii="8" w:hAnsi="8" w:cs="Calibri"/>
                      <w:b/>
                      <w:bCs/>
                      <w:color w:val="000000"/>
                      <w:sz w:val="16"/>
                      <w:szCs w:val="16"/>
                    </w:rPr>
                    <w:t>.</w:t>
                  </w: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w:t>
                  </w:r>
                  <w:proofErr w:type="spellEnd"/>
                  <w:r w:rsidRPr="000D6E7E">
                    <w:rPr>
                      <w:rFonts w:ascii="8" w:hAnsi="8" w:cs="Calibri"/>
                      <w:b/>
                      <w:bCs/>
                      <w:color w:val="000000"/>
                      <w:sz w:val="16"/>
                      <w:szCs w:val="16"/>
                    </w:rPr>
                    <w:t>.</w:t>
                  </w:r>
                </w:p>
                <w:p w:rsidR="00E35A0E" w:rsidRPr="000D6E7E" w:rsidRDefault="00E35A0E" w:rsidP="00C26602">
                  <w:pPr>
                    <w:jc w:val="center"/>
                    <w:rPr>
                      <w:rFonts w:ascii="8" w:hAnsi="8" w:cs="Calibri"/>
                      <w:b/>
                      <w:bCs/>
                      <w:color w:val="000000"/>
                      <w:sz w:val="16"/>
                      <w:szCs w:val="16"/>
                    </w:rPr>
                  </w:pPr>
                </w:p>
              </w:tc>
              <w:tc>
                <w:tcPr>
                  <w:tcW w:w="1649" w:type="dxa"/>
                  <w:tcBorders>
                    <w:top w:val="single" w:sz="4" w:space="0" w:color="auto"/>
                    <w:left w:val="nil"/>
                    <w:bottom w:val="single" w:sz="4" w:space="0" w:color="auto"/>
                    <w:right w:val="single" w:sz="4" w:space="0" w:color="auto"/>
                  </w:tcBorders>
                  <w:noWrap/>
                  <w:vAlign w:val="center"/>
                </w:tcPr>
                <w:p w:rsidR="00E35A0E" w:rsidRPr="000D6E7E" w:rsidRDefault="00E35A0E" w:rsidP="00C26602">
                  <w:pPr>
                    <w:spacing w:after="0" w:line="240" w:lineRule="auto"/>
                    <w:ind w:left="-477" w:firstLine="477"/>
                    <w:jc w:val="center"/>
                    <w:rPr>
                      <w:rFonts w:ascii="8" w:hAnsi="8" w:cs="Calibri"/>
                      <w:b/>
                      <w:bCs/>
                      <w:color w:val="000000"/>
                      <w:sz w:val="16"/>
                      <w:szCs w:val="16"/>
                    </w:rPr>
                  </w:pPr>
                </w:p>
                <w:p w:rsidR="00E35A0E" w:rsidRPr="000D6E7E" w:rsidRDefault="00E35A0E" w:rsidP="00C26602">
                  <w:pPr>
                    <w:spacing w:after="0" w:line="240" w:lineRule="auto"/>
                    <w:ind w:left="-477" w:firstLine="477"/>
                    <w:jc w:val="center"/>
                    <w:rPr>
                      <w:rFonts w:ascii="8" w:hAnsi="8" w:cs="Calibri"/>
                      <w:b/>
                      <w:bCs/>
                      <w:color w:val="000000"/>
                      <w:sz w:val="16"/>
                      <w:szCs w:val="16"/>
                    </w:rPr>
                  </w:pPr>
                  <w:proofErr w:type="spellStart"/>
                  <w:r w:rsidRPr="000D6E7E">
                    <w:rPr>
                      <w:rFonts w:ascii="8" w:hAnsi="8" w:cs="Calibri"/>
                      <w:b/>
                      <w:bCs/>
                      <w:color w:val="000000"/>
                      <w:sz w:val="16"/>
                      <w:szCs w:val="16"/>
                    </w:rPr>
                    <w:t>Назив</w:t>
                  </w:r>
                  <w:proofErr w:type="spellEnd"/>
                  <w:r w:rsidRPr="000D6E7E">
                    <w:rPr>
                      <w:rFonts w:ascii="8" w:hAnsi="8" w:cs="Calibri"/>
                      <w:b/>
                      <w:bCs/>
                      <w:color w:val="000000"/>
                      <w:sz w:val="16"/>
                      <w:szCs w:val="16"/>
                      <w:lang w:val="sr-Cyrl-CS"/>
                    </w:rPr>
                    <w:t xml:space="preserve"> </w:t>
                  </w:r>
                  <w:proofErr w:type="gramStart"/>
                  <w:r w:rsidRPr="000D6E7E">
                    <w:rPr>
                      <w:rFonts w:ascii="8" w:hAnsi="8" w:cs="Calibri"/>
                      <w:b/>
                      <w:bCs/>
                      <w:color w:val="000000"/>
                      <w:sz w:val="16"/>
                      <w:szCs w:val="16"/>
                      <w:lang w:val="sr-Cyrl-CS"/>
                    </w:rPr>
                    <w:t xml:space="preserve">резервног </w:t>
                  </w:r>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дела</w:t>
                  </w:r>
                  <w:proofErr w:type="spellEnd"/>
                  <w:proofErr w:type="gramEnd"/>
                </w:p>
                <w:p w:rsidR="00E35A0E" w:rsidRPr="000D6E7E" w:rsidRDefault="00E35A0E" w:rsidP="00C26602">
                  <w:pPr>
                    <w:spacing w:after="0" w:line="240" w:lineRule="auto"/>
                    <w:ind w:left="-477" w:firstLine="477"/>
                    <w:jc w:val="center"/>
                    <w:rPr>
                      <w:rFonts w:ascii="8" w:hAnsi="8" w:cs="Calibri"/>
                      <w:b/>
                      <w:bCs/>
                      <w:color w:val="000000"/>
                      <w:sz w:val="16"/>
                      <w:szCs w:val="16"/>
                    </w:rPr>
                  </w:pPr>
                  <w:r w:rsidRPr="000D6E7E">
                    <w:rPr>
                      <w:rFonts w:ascii="8" w:hAnsi="8" w:cs="Calibri"/>
                      <w:b/>
                      <w:bCs/>
                      <w:color w:val="000000"/>
                      <w:sz w:val="16"/>
                      <w:szCs w:val="16"/>
                    </w:rPr>
                    <w:t>(</w:t>
                  </w:r>
                  <w:proofErr w:type="spellStart"/>
                  <w:r w:rsidRPr="000D6E7E">
                    <w:rPr>
                      <w:rFonts w:ascii="8" w:hAnsi="8" w:cs="Calibri"/>
                      <w:b/>
                      <w:bCs/>
                      <w:color w:val="000000"/>
                      <w:sz w:val="16"/>
                      <w:szCs w:val="16"/>
                    </w:rPr>
                    <w:t>врста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добра</w:t>
                  </w:r>
                  <w:proofErr w:type="spellEnd"/>
                  <w:r w:rsidRPr="000D6E7E">
                    <w:rPr>
                      <w:rFonts w:ascii="8" w:hAnsi="8" w:cs="Calibri"/>
                      <w:b/>
                      <w:bCs/>
                      <w:color w:val="000000"/>
                      <w:sz w:val="16"/>
                      <w:szCs w:val="16"/>
                    </w:rPr>
                    <w:t>)</w:t>
                  </w:r>
                </w:p>
                <w:p w:rsidR="00E35A0E" w:rsidRPr="000D6E7E" w:rsidRDefault="00E35A0E" w:rsidP="00C26602">
                  <w:pPr>
                    <w:ind w:left="-477" w:firstLine="477"/>
                    <w:jc w:val="center"/>
                    <w:rPr>
                      <w:rFonts w:ascii="8" w:hAnsi="8" w:cs="Calibri"/>
                      <w:b/>
                      <w:bCs/>
                      <w:color w:val="000000"/>
                      <w:sz w:val="16"/>
                      <w:szCs w:val="16"/>
                    </w:rPr>
                  </w:pPr>
                </w:p>
              </w:tc>
              <w:tc>
                <w:tcPr>
                  <w:tcW w:w="1077" w:type="dxa"/>
                  <w:tcBorders>
                    <w:top w:val="single" w:sz="4" w:space="0" w:color="auto"/>
                    <w:left w:val="nil"/>
                    <w:bottom w:val="single" w:sz="4" w:space="0" w:color="auto"/>
                    <w:right w:val="single" w:sz="4" w:space="0" w:color="auto"/>
                  </w:tcBorders>
                  <w:noWrap/>
                  <w:vAlign w:val="center"/>
                </w:tcPr>
                <w:p w:rsidR="00E35A0E" w:rsidRPr="000D6E7E" w:rsidRDefault="00E35A0E" w:rsidP="00C26602">
                  <w:pPr>
                    <w:spacing w:after="0" w:line="240" w:lineRule="auto"/>
                    <w:jc w:val="center"/>
                    <w:rPr>
                      <w:rFonts w:ascii="8" w:hAnsi="8" w:cs="Calibri"/>
                      <w:b/>
                      <w:bCs/>
                      <w:color w:val="000000"/>
                      <w:sz w:val="16"/>
                      <w:szCs w:val="16"/>
                    </w:rPr>
                  </w:pP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Каталошки</w:t>
                  </w:r>
                  <w:proofErr w:type="spellEnd"/>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Број</w:t>
                  </w:r>
                  <w:proofErr w:type="spellEnd"/>
                </w:p>
                <w:p w:rsidR="00E35A0E" w:rsidRPr="000D6E7E" w:rsidRDefault="00E35A0E" w:rsidP="00C26602">
                  <w:pPr>
                    <w:jc w:val="center"/>
                    <w:rPr>
                      <w:rFonts w:ascii="8" w:hAnsi="8" w:cs="Calibri"/>
                      <w:b/>
                      <w:bCs/>
                      <w:color w:val="000000"/>
                      <w:sz w:val="16"/>
                      <w:szCs w:val="16"/>
                    </w:rPr>
                  </w:pPr>
                </w:p>
              </w:tc>
              <w:tc>
                <w:tcPr>
                  <w:tcW w:w="1146" w:type="dxa"/>
                  <w:tcBorders>
                    <w:top w:val="single" w:sz="4" w:space="0" w:color="auto"/>
                    <w:left w:val="nil"/>
                    <w:bottom w:val="single" w:sz="4" w:space="0" w:color="auto"/>
                    <w:right w:val="single" w:sz="4" w:space="0" w:color="auto"/>
                  </w:tcBorders>
                  <w:noWrap/>
                  <w:vAlign w:val="center"/>
                </w:tcPr>
                <w:p w:rsidR="00E35A0E" w:rsidRPr="000D6E7E" w:rsidRDefault="00E35A0E" w:rsidP="00C26602">
                  <w:pPr>
                    <w:spacing w:after="0" w:line="240" w:lineRule="auto"/>
                    <w:jc w:val="center"/>
                    <w:rPr>
                      <w:rFonts w:ascii="8" w:hAnsi="8" w:cs="Calibri"/>
                      <w:b/>
                      <w:bCs/>
                      <w:color w:val="000000"/>
                      <w:sz w:val="16"/>
                      <w:szCs w:val="16"/>
                    </w:rPr>
                  </w:pP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w:t>
                  </w:r>
                  <w:proofErr w:type="spellEnd"/>
                  <w:r w:rsidRPr="000D6E7E">
                    <w:rPr>
                      <w:rFonts w:ascii="8" w:hAnsi="8" w:cs="Calibri"/>
                      <w:b/>
                      <w:bCs/>
                      <w:color w:val="000000"/>
                      <w:sz w:val="16"/>
                      <w:szCs w:val="16"/>
                    </w:rPr>
                    <w:t>.</w:t>
                  </w: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мере</w:t>
                  </w:r>
                  <w:proofErr w:type="spellEnd"/>
                </w:p>
                <w:p w:rsidR="00E35A0E" w:rsidRPr="000D6E7E" w:rsidRDefault="00E35A0E" w:rsidP="00C26602">
                  <w:pPr>
                    <w:jc w:val="center"/>
                    <w:rPr>
                      <w:rFonts w:ascii="8" w:hAnsi="8" w:cs="Calibri"/>
                      <w:b/>
                      <w:bCs/>
                      <w:color w:val="000000"/>
                      <w:sz w:val="16"/>
                      <w:szCs w:val="16"/>
                    </w:rPr>
                  </w:pPr>
                </w:p>
              </w:tc>
              <w:tc>
                <w:tcPr>
                  <w:tcW w:w="1146" w:type="dxa"/>
                  <w:gridSpan w:val="2"/>
                  <w:tcBorders>
                    <w:top w:val="single" w:sz="4" w:space="0" w:color="auto"/>
                    <w:left w:val="nil"/>
                    <w:bottom w:val="single" w:sz="4" w:space="0" w:color="auto"/>
                    <w:right w:val="single" w:sz="4" w:space="0" w:color="auto"/>
                  </w:tcBorders>
                  <w:noWrap/>
                  <w:vAlign w:val="center"/>
                </w:tcPr>
                <w:p w:rsidR="00E35A0E" w:rsidRPr="000D6E7E" w:rsidRDefault="00E35A0E" w:rsidP="00C26602">
                  <w:pPr>
                    <w:spacing w:after="0" w:line="240" w:lineRule="auto"/>
                    <w:jc w:val="center"/>
                    <w:rPr>
                      <w:rFonts w:ascii="8" w:hAnsi="8" w:cs="Calibri"/>
                      <w:b/>
                      <w:bCs/>
                      <w:color w:val="000000"/>
                      <w:sz w:val="16"/>
                      <w:szCs w:val="16"/>
                    </w:rPr>
                  </w:pP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E35A0E" w:rsidRPr="000D6E7E" w:rsidRDefault="00E35A0E" w:rsidP="00C26602">
                  <w:pPr>
                    <w:jc w:val="center"/>
                    <w:rPr>
                      <w:rFonts w:ascii="8" w:hAnsi="8" w:cs="Calibri"/>
                      <w:b/>
                      <w:bCs/>
                      <w:color w:val="000000"/>
                      <w:sz w:val="16"/>
                      <w:szCs w:val="16"/>
                    </w:rPr>
                  </w:pPr>
                </w:p>
              </w:tc>
              <w:tc>
                <w:tcPr>
                  <w:tcW w:w="1146" w:type="dxa"/>
                  <w:gridSpan w:val="2"/>
                  <w:tcBorders>
                    <w:top w:val="single" w:sz="4" w:space="0" w:color="auto"/>
                    <w:left w:val="nil"/>
                    <w:bottom w:val="single" w:sz="4" w:space="0" w:color="auto"/>
                    <w:right w:val="single" w:sz="4" w:space="0" w:color="auto"/>
                  </w:tcBorders>
                  <w:noWrap/>
                  <w:vAlign w:val="center"/>
                </w:tcPr>
                <w:p w:rsidR="00E35A0E" w:rsidRPr="000D6E7E" w:rsidRDefault="00E35A0E" w:rsidP="00C26602">
                  <w:pPr>
                    <w:spacing w:after="0" w:line="240" w:lineRule="auto"/>
                    <w:ind w:right="603"/>
                    <w:jc w:val="center"/>
                    <w:rPr>
                      <w:rFonts w:ascii="8" w:hAnsi="8" w:cs="Calibri"/>
                      <w:b/>
                      <w:bCs/>
                      <w:color w:val="000000"/>
                      <w:sz w:val="16"/>
                      <w:szCs w:val="16"/>
                    </w:rPr>
                  </w:pP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са</w:t>
                  </w:r>
                  <w:proofErr w:type="spellEnd"/>
                  <w:r w:rsidRPr="000D6E7E">
                    <w:rPr>
                      <w:rFonts w:ascii="8" w:hAnsi="8" w:cs="Calibri"/>
                      <w:b/>
                      <w:bCs/>
                      <w:color w:val="000000"/>
                      <w:sz w:val="16"/>
                      <w:szCs w:val="16"/>
                    </w:rPr>
                    <w:t xml:space="preserve"> ПДВ-</w:t>
                  </w:r>
                  <w:proofErr w:type="spellStart"/>
                  <w:r w:rsidRPr="000D6E7E">
                    <w:rPr>
                      <w:rFonts w:ascii="8" w:hAnsi="8" w:cs="Calibri"/>
                      <w:b/>
                      <w:bCs/>
                      <w:color w:val="000000"/>
                      <w:sz w:val="16"/>
                      <w:szCs w:val="16"/>
                    </w:rPr>
                    <w:t>ом</w:t>
                  </w:r>
                  <w:proofErr w:type="spellEnd"/>
                </w:p>
                <w:p w:rsidR="00E35A0E" w:rsidRPr="000D6E7E" w:rsidRDefault="00E35A0E" w:rsidP="00C26602">
                  <w:pPr>
                    <w:jc w:val="center"/>
                    <w:rPr>
                      <w:rFonts w:ascii="8" w:hAnsi="8" w:cs="Calibri"/>
                      <w:b/>
                      <w:bCs/>
                      <w:color w:val="000000"/>
                      <w:sz w:val="16"/>
                      <w:szCs w:val="16"/>
                    </w:rPr>
                  </w:pPr>
                </w:p>
              </w:tc>
              <w:tc>
                <w:tcPr>
                  <w:tcW w:w="1146" w:type="dxa"/>
                  <w:gridSpan w:val="2"/>
                  <w:tcBorders>
                    <w:top w:val="single" w:sz="4" w:space="0" w:color="auto"/>
                    <w:left w:val="nil"/>
                    <w:bottom w:val="single" w:sz="4" w:space="0" w:color="auto"/>
                    <w:right w:val="single" w:sz="4" w:space="0" w:color="auto"/>
                  </w:tcBorders>
                  <w:vAlign w:val="center"/>
                </w:tcPr>
                <w:p w:rsidR="00E35A0E" w:rsidRPr="000D6E7E" w:rsidRDefault="00E35A0E" w:rsidP="00C26602">
                  <w:pPr>
                    <w:ind w:right="-132"/>
                    <w:jc w:val="center"/>
                    <w:rPr>
                      <w:rFonts w:ascii="Times New Roman" w:hAnsi="Times New Roman" w:cs="Calibri"/>
                      <w:b/>
                      <w:bCs/>
                      <w:color w:val="000000"/>
                      <w:sz w:val="16"/>
                      <w:szCs w:val="16"/>
                      <w:lang w:val="sr-Cyrl-CS"/>
                    </w:rPr>
                  </w:pPr>
                  <w:r w:rsidRPr="000D6E7E">
                    <w:rPr>
                      <w:rFonts w:ascii="8" w:hAnsi="8" w:cs="Calibri"/>
                      <w:b/>
                      <w:bCs/>
                      <w:color w:val="000000"/>
                      <w:sz w:val="16"/>
                      <w:szCs w:val="16"/>
                      <w:lang w:val="sr-Cyrl-CS"/>
                    </w:rPr>
                    <w:t>Норма часова</w:t>
                  </w:r>
                </w:p>
              </w:tc>
              <w:tc>
                <w:tcPr>
                  <w:tcW w:w="1146" w:type="dxa"/>
                  <w:gridSpan w:val="2"/>
                  <w:tcBorders>
                    <w:top w:val="single" w:sz="4" w:space="0" w:color="auto"/>
                    <w:left w:val="single" w:sz="4" w:space="0" w:color="auto"/>
                    <w:bottom w:val="single" w:sz="4" w:space="0" w:color="auto"/>
                    <w:right w:val="single" w:sz="4" w:space="0" w:color="auto"/>
                  </w:tcBorders>
                  <w:noWrap/>
                  <w:vAlign w:val="center"/>
                </w:tcPr>
                <w:p w:rsidR="00E35A0E" w:rsidRPr="000D6E7E" w:rsidRDefault="00E35A0E" w:rsidP="00C26602">
                  <w:pPr>
                    <w:spacing w:after="0" w:line="240" w:lineRule="auto"/>
                    <w:jc w:val="center"/>
                    <w:rPr>
                      <w:rFonts w:ascii="8" w:hAnsi="8" w:cs="Calibri"/>
                      <w:b/>
                      <w:bCs/>
                      <w:color w:val="000000"/>
                      <w:sz w:val="16"/>
                      <w:szCs w:val="16"/>
                    </w:rPr>
                  </w:pPr>
                </w:p>
                <w:p w:rsidR="00E35A0E" w:rsidRPr="000D6E7E" w:rsidRDefault="00E35A0E" w:rsidP="00C26602">
                  <w:pPr>
                    <w:spacing w:after="0" w:line="240" w:lineRule="auto"/>
                    <w:jc w:val="center"/>
                    <w:rPr>
                      <w:rFonts w:ascii="Times New Roman" w:hAnsi="Times New Roman" w:cs="Calibri"/>
                      <w:b/>
                      <w:bCs/>
                      <w:color w:val="000000"/>
                      <w:sz w:val="16"/>
                      <w:szCs w:val="16"/>
                      <w:lang w:val="sr-Cyrl-CS"/>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r w:rsidRPr="000D6E7E">
                    <w:rPr>
                      <w:rFonts w:ascii="Times New Roman" w:hAnsi="Times New Roman" w:cs="Calibri"/>
                      <w:b/>
                      <w:bCs/>
                      <w:color w:val="000000"/>
                      <w:sz w:val="16"/>
                      <w:szCs w:val="16"/>
                      <w:lang w:val="sr-Cyrl-CS"/>
                    </w:rPr>
                    <w:t xml:space="preserve"> по норма часу</w:t>
                  </w: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E35A0E" w:rsidRPr="000D6E7E" w:rsidRDefault="00E35A0E" w:rsidP="00C26602">
                  <w:pPr>
                    <w:jc w:val="center"/>
                    <w:rPr>
                      <w:rFonts w:ascii="8" w:hAnsi="8" w:cs="Calibri"/>
                      <w:b/>
                      <w:bCs/>
                      <w:color w:val="000000"/>
                      <w:sz w:val="16"/>
                      <w:szCs w:val="16"/>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E35A0E" w:rsidRPr="000D6E7E" w:rsidRDefault="00E35A0E" w:rsidP="00C26602">
                  <w:pPr>
                    <w:spacing w:after="0" w:line="240" w:lineRule="auto"/>
                    <w:ind w:right="603"/>
                    <w:jc w:val="center"/>
                    <w:rPr>
                      <w:rFonts w:ascii="8" w:hAnsi="8" w:cs="Calibri"/>
                      <w:b/>
                      <w:bCs/>
                      <w:color w:val="000000"/>
                      <w:sz w:val="16"/>
                      <w:szCs w:val="16"/>
                    </w:rPr>
                  </w:pPr>
                </w:p>
                <w:p w:rsidR="00E35A0E" w:rsidRPr="000D6E7E" w:rsidRDefault="00E35A0E" w:rsidP="00C26602">
                  <w:pPr>
                    <w:spacing w:after="0" w:line="240" w:lineRule="auto"/>
                    <w:jc w:val="center"/>
                    <w:rPr>
                      <w:rFonts w:ascii="Times New Roman" w:hAnsi="Times New Roman" w:cs="Calibri"/>
                      <w:b/>
                      <w:bCs/>
                      <w:color w:val="000000"/>
                      <w:sz w:val="16"/>
                      <w:szCs w:val="16"/>
                      <w:lang w:val="sr-Cyrl-CS"/>
                    </w:rPr>
                  </w:pPr>
                  <w:r w:rsidRPr="000D6E7E">
                    <w:rPr>
                      <w:rFonts w:ascii="Times New Roman" w:hAnsi="Times New Roman" w:cs="Calibri"/>
                      <w:b/>
                      <w:bCs/>
                      <w:color w:val="000000"/>
                      <w:sz w:val="16"/>
                      <w:szCs w:val="16"/>
                      <w:lang w:val="sr-Cyrl-CS"/>
                    </w:rPr>
                    <w:t>Динарска вредност дефетаже,демонтаже и уградње (7х8)</w:t>
                  </w:r>
                </w:p>
                <w:p w:rsidR="00E35A0E" w:rsidRPr="00AA086D" w:rsidRDefault="00E35A0E" w:rsidP="00C26602">
                  <w:pPr>
                    <w:jc w:val="center"/>
                    <w:rPr>
                      <w:rFonts w:ascii="Times New Roman" w:hAnsi="Times New Roman" w:cs="Calibri"/>
                      <w:b/>
                      <w:bCs/>
                      <w:color w:val="000000"/>
                      <w:sz w:val="16"/>
                      <w:szCs w:val="16"/>
                      <w:lang w:val="sr-Cyrl-CS"/>
                    </w:rPr>
                  </w:pPr>
                  <w:r>
                    <w:rPr>
                      <w:rFonts w:ascii="Times New Roman" w:hAnsi="Times New Roman" w:cs="Calibri"/>
                      <w:b/>
                      <w:bCs/>
                      <w:color w:val="000000"/>
                      <w:sz w:val="16"/>
                      <w:szCs w:val="16"/>
                      <w:lang w:val="sr-Cyrl-CS"/>
                    </w:rPr>
                    <w:t>Без ПДВ</w:t>
                  </w:r>
                </w:p>
              </w:tc>
            </w:tr>
            <w:tr w:rsidR="00E35A0E" w:rsidRPr="004F7DDF" w:rsidTr="003E7729">
              <w:trPr>
                <w:gridAfter w:val="4"/>
                <w:wAfter w:w="1040" w:type="dxa"/>
                <w:trHeight w:val="218"/>
              </w:trPr>
              <w:tc>
                <w:tcPr>
                  <w:tcW w:w="506" w:type="dxa"/>
                  <w:tcBorders>
                    <w:top w:val="single" w:sz="4" w:space="0" w:color="auto"/>
                    <w:left w:val="single" w:sz="4" w:space="0" w:color="auto"/>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1</w:t>
                  </w:r>
                </w:p>
              </w:tc>
              <w:tc>
                <w:tcPr>
                  <w:tcW w:w="1649" w:type="dxa"/>
                  <w:tcBorders>
                    <w:top w:val="single" w:sz="4" w:space="0" w:color="auto"/>
                    <w:left w:val="nil"/>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2</w:t>
                  </w:r>
                </w:p>
              </w:tc>
              <w:tc>
                <w:tcPr>
                  <w:tcW w:w="1077" w:type="dxa"/>
                  <w:tcBorders>
                    <w:top w:val="single" w:sz="4" w:space="0" w:color="auto"/>
                    <w:left w:val="nil"/>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3</w:t>
                  </w:r>
                </w:p>
              </w:tc>
              <w:tc>
                <w:tcPr>
                  <w:tcW w:w="1146" w:type="dxa"/>
                  <w:tcBorders>
                    <w:top w:val="single" w:sz="4" w:space="0" w:color="auto"/>
                    <w:left w:val="nil"/>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4</w:t>
                  </w:r>
                </w:p>
              </w:tc>
              <w:tc>
                <w:tcPr>
                  <w:tcW w:w="1146" w:type="dxa"/>
                  <w:gridSpan w:val="2"/>
                  <w:tcBorders>
                    <w:top w:val="single" w:sz="4" w:space="0" w:color="auto"/>
                    <w:left w:val="nil"/>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5</w:t>
                  </w:r>
                </w:p>
              </w:tc>
              <w:tc>
                <w:tcPr>
                  <w:tcW w:w="1146" w:type="dxa"/>
                  <w:gridSpan w:val="2"/>
                  <w:tcBorders>
                    <w:top w:val="single" w:sz="4" w:space="0" w:color="auto"/>
                    <w:left w:val="nil"/>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6</w:t>
                  </w:r>
                </w:p>
              </w:tc>
              <w:tc>
                <w:tcPr>
                  <w:tcW w:w="1146" w:type="dxa"/>
                  <w:gridSpan w:val="2"/>
                  <w:tcBorders>
                    <w:top w:val="single" w:sz="4" w:space="0" w:color="auto"/>
                    <w:left w:val="nil"/>
                    <w:bottom w:val="single" w:sz="4" w:space="0" w:color="auto"/>
                    <w:right w:val="single" w:sz="4" w:space="0" w:color="auto"/>
                  </w:tcBorders>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7</w:t>
                  </w:r>
                </w:p>
              </w:tc>
              <w:tc>
                <w:tcPr>
                  <w:tcW w:w="1146" w:type="dxa"/>
                  <w:gridSpan w:val="2"/>
                  <w:tcBorders>
                    <w:top w:val="single" w:sz="4" w:space="0" w:color="auto"/>
                    <w:left w:val="single" w:sz="4" w:space="0" w:color="auto"/>
                    <w:bottom w:val="single" w:sz="4" w:space="0" w:color="auto"/>
                    <w:right w:val="single" w:sz="4" w:space="0" w:color="auto"/>
                  </w:tcBorders>
                  <w:noWrap/>
                  <w:vAlign w:val="bottom"/>
                </w:tcPr>
                <w:p w:rsidR="00E35A0E" w:rsidRPr="00716CFD" w:rsidRDefault="00E35A0E" w:rsidP="00C26602">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8</w:t>
                  </w:r>
                </w:p>
              </w:tc>
              <w:tc>
                <w:tcPr>
                  <w:tcW w:w="1146" w:type="dxa"/>
                  <w:gridSpan w:val="2"/>
                  <w:tcBorders>
                    <w:top w:val="single" w:sz="4" w:space="0" w:color="auto"/>
                    <w:left w:val="single" w:sz="4" w:space="0" w:color="auto"/>
                    <w:bottom w:val="single" w:sz="4" w:space="0" w:color="auto"/>
                    <w:right w:val="single" w:sz="4" w:space="0" w:color="auto"/>
                  </w:tcBorders>
                </w:tcPr>
                <w:p w:rsidR="00E35A0E" w:rsidRPr="000B5A7E" w:rsidRDefault="00E35A0E" w:rsidP="00C26602">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9</w:t>
                  </w:r>
                </w:p>
              </w:tc>
            </w:tr>
            <w:tr w:rsidR="00E35A0E" w:rsidRPr="004F7DDF" w:rsidTr="003E7729">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ED77D8"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w:t>
                  </w:r>
                </w:p>
              </w:tc>
              <w:tc>
                <w:tcPr>
                  <w:tcW w:w="1649" w:type="dxa"/>
                  <w:tcBorders>
                    <w:top w:val="nil"/>
                    <w:left w:val="nil"/>
                    <w:bottom w:val="single" w:sz="4" w:space="0" w:color="auto"/>
                    <w:right w:val="single" w:sz="4" w:space="0" w:color="auto"/>
                  </w:tcBorders>
                  <w:noWrap/>
                  <w:vAlign w:val="center"/>
                </w:tcPr>
                <w:p w:rsidR="00E35A0E" w:rsidRDefault="00ED77D8"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Диск плочице</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1146"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roofErr w:type="spellStart"/>
                  <w:r w:rsidRPr="00812AF4">
                    <w:rPr>
                      <w:rFonts w:ascii="8" w:hAnsi="8" w:cs="Calibri"/>
                      <w:bCs/>
                      <w:sz w:val="20"/>
                      <w:szCs w:val="20"/>
                    </w:rPr>
                    <w:t>комад</w:t>
                  </w:r>
                  <w:proofErr w:type="spellEnd"/>
                </w:p>
              </w:tc>
              <w:tc>
                <w:tcPr>
                  <w:tcW w:w="1146" w:type="dxa"/>
                  <w:gridSpan w:val="2"/>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146" w:type="dxa"/>
                  <w:gridSpan w:val="2"/>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146" w:type="dxa"/>
                  <w:gridSpan w:val="2"/>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146" w:type="dxa"/>
                  <w:gridSpan w:val="2"/>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146" w:type="dxa"/>
                  <w:gridSpan w:val="2"/>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3E7729">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ED77D8"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w:t>
                  </w:r>
                </w:p>
              </w:tc>
              <w:tc>
                <w:tcPr>
                  <w:tcW w:w="1649" w:type="dxa"/>
                  <w:tcBorders>
                    <w:top w:val="nil"/>
                    <w:left w:val="nil"/>
                    <w:bottom w:val="single" w:sz="4" w:space="0" w:color="auto"/>
                    <w:right w:val="single" w:sz="4" w:space="0" w:color="auto"/>
                  </w:tcBorders>
                  <w:noWrap/>
                  <w:vAlign w:val="center"/>
                </w:tcPr>
                <w:p w:rsidR="00E35A0E" w:rsidRDefault="00ED77D8"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Пакнови гарнитура</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1206" w:type="dxa"/>
                  <w:gridSpan w:val="2"/>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134" w:type="dxa"/>
                  <w:gridSpan w:val="2"/>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134" w:type="dxa"/>
                  <w:gridSpan w:val="2"/>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134" w:type="dxa"/>
                  <w:gridSpan w:val="2"/>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134" w:type="dxa"/>
                  <w:gridSpan w:val="2"/>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3E7729">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ED77D8"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w:t>
                  </w:r>
                </w:p>
              </w:tc>
              <w:tc>
                <w:tcPr>
                  <w:tcW w:w="1649" w:type="dxa"/>
                  <w:tcBorders>
                    <w:top w:val="nil"/>
                    <w:left w:val="nil"/>
                    <w:bottom w:val="single" w:sz="4" w:space="0" w:color="auto"/>
                    <w:right w:val="single" w:sz="4" w:space="0" w:color="auto"/>
                  </w:tcBorders>
                  <w:noWrap/>
                  <w:vAlign w:val="center"/>
                </w:tcPr>
                <w:p w:rsidR="00E35A0E" w:rsidRDefault="00ED77D8"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Метлице брисача</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1206" w:type="dxa"/>
                  <w:gridSpan w:val="2"/>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134" w:type="dxa"/>
                  <w:gridSpan w:val="2"/>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134" w:type="dxa"/>
                  <w:gridSpan w:val="2"/>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134" w:type="dxa"/>
                  <w:gridSpan w:val="2"/>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134" w:type="dxa"/>
                  <w:gridSpan w:val="2"/>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3E7729">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ED77D8"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w:t>
                  </w:r>
                </w:p>
              </w:tc>
              <w:tc>
                <w:tcPr>
                  <w:tcW w:w="1649" w:type="dxa"/>
                  <w:tcBorders>
                    <w:top w:val="nil"/>
                    <w:left w:val="nil"/>
                    <w:bottom w:val="single" w:sz="4" w:space="0" w:color="auto"/>
                    <w:right w:val="single" w:sz="4" w:space="0" w:color="auto"/>
                  </w:tcBorders>
                  <w:noWrap/>
                  <w:vAlign w:val="center"/>
                </w:tcPr>
                <w:p w:rsidR="00E35A0E" w:rsidRDefault="00ED77D8"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Филтер уља 40.60.28/110</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1206" w:type="dxa"/>
                  <w:gridSpan w:val="2"/>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134" w:type="dxa"/>
                  <w:gridSpan w:val="2"/>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134" w:type="dxa"/>
                  <w:gridSpan w:val="2"/>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134" w:type="dxa"/>
                  <w:gridSpan w:val="2"/>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134" w:type="dxa"/>
                  <w:gridSpan w:val="2"/>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D77D8" w:rsidRPr="004F7DDF" w:rsidTr="003E7729">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D77D8" w:rsidRDefault="00ED77D8"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5</w:t>
                  </w:r>
                </w:p>
              </w:tc>
              <w:tc>
                <w:tcPr>
                  <w:tcW w:w="1649" w:type="dxa"/>
                  <w:tcBorders>
                    <w:top w:val="nil"/>
                    <w:left w:val="nil"/>
                    <w:bottom w:val="single" w:sz="4" w:space="0" w:color="auto"/>
                    <w:right w:val="single" w:sz="4" w:space="0" w:color="auto"/>
                  </w:tcBorders>
                  <w:noWrap/>
                  <w:vAlign w:val="center"/>
                </w:tcPr>
                <w:p w:rsidR="00ED77D8" w:rsidRDefault="00ED77D8"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Гарнитура предњег трапа</w:t>
                  </w:r>
                </w:p>
              </w:tc>
              <w:tc>
                <w:tcPr>
                  <w:tcW w:w="1077" w:type="dxa"/>
                  <w:tcBorders>
                    <w:top w:val="nil"/>
                    <w:left w:val="nil"/>
                    <w:bottom w:val="single" w:sz="4" w:space="0" w:color="auto"/>
                    <w:right w:val="single" w:sz="4" w:space="0" w:color="auto"/>
                  </w:tcBorders>
                  <w:noWrap/>
                  <w:vAlign w:val="center"/>
                </w:tcPr>
                <w:p w:rsidR="00ED77D8" w:rsidRPr="00812AF4" w:rsidRDefault="00ED77D8" w:rsidP="00C26602">
                  <w:pPr>
                    <w:spacing w:after="0" w:line="240" w:lineRule="auto"/>
                    <w:rPr>
                      <w:rFonts w:ascii="8" w:hAnsi="8" w:cs="Calibri"/>
                      <w:bCs/>
                      <w:sz w:val="20"/>
                      <w:szCs w:val="20"/>
                    </w:rPr>
                  </w:pPr>
                </w:p>
              </w:tc>
              <w:tc>
                <w:tcPr>
                  <w:tcW w:w="1206" w:type="dxa"/>
                  <w:gridSpan w:val="2"/>
                  <w:tcBorders>
                    <w:top w:val="nil"/>
                    <w:left w:val="nil"/>
                    <w:bottom w:val="single" w:sz="4" w:space="0" w:color="auto"/>
                    <w:right w:val="single" w:sz="4" w:space="0" w:color="auto"/>
                  </w:tcBorders>
                  <w:noWrap/>
                  <w:vAlign w:val="center"/>
                </w:tcPr>
                <w:p w:rsidR="00ED77D8" w:rsidRDefault="00ED77D8"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134" w:type="dxa"/>
                  <w:gridSpan w:val="2"/>
                  <w:tcBorders>
                    <w:top w:val="nil"/>
                    <w:left w:val="nil"/>
                    <w:bottom w:val="single" w:sz="4" w:space="0" w:color="auto"/>
                    <w:right w:val="single" w:sz="4" w:space="0" w:color="auto"/>
                  </w:tcBorders>
                  <w:noWrap/>
                  <w:vAlign w:val="center"/>
                </w:tcPr>
                <w:p w:rsidR="00ED77D8" w:rsidRPr="00812AF4" w:rsidRDefault="00ED77D8" w:rsidP="00C26602">
                  <w:pPr>
                    <w:spacing w:after="0" w:line="240" w:lineRule="auto"/>
                    <w:jc w:val="center"/>
                    <w:rPr>
                      <w:rFonts w:ascii="8" w:hAnsi="8" w:cs="Calibri"/>
                      <w:bCs/>
                      <w:sz w:val="16"/>
                      <w:szCs w:val="16"/>
                    </w:rPr>
                  </w:pPr>
                </w:p>
              </w:tc>
              <w:tc>
                <w:tcPr>
                  <w:tcW w:w="1134" w:type="dxa"/>
                  <w:gridSpan w:val="2"/>
                  <w:tcBorders>
                    <w:top w:val="nil"/>
                    <w:left w:val="nil"/>
                    <w:bottom w:val="single" w:sz="4" w:space="0" w:color="auto"/>
                    <w:right w:val="single" w:sz="4" w:space="0" w:color="auto"/>
                  </w:tcBorders>
                  <w:noWrap/>
                  <w:vAlign w:val="center"/>
                </w:tcPr>
                <w:p w:rsidR="00ED77D8" w:rsidRPr="004F7DDF" w:rsidRDefault="00ED77D8" w:rsidP="00C26602">
                  <w:pPr>
                    <w:spacing w:after="0" w:line="240" w:lineRule="auto"/>
                    <w:jc w:val="center"/>
                    <w:rPr>
                      <w:rFonts w:ascii="8" w:hAnsi="8" w:cs="Calibri"/>
                      <w:b/>
                      <w:bCs/>
                      <w:color w:val="FF0000"/>
                    </w:rPr>
                  </w:pPr>
                </w:p>
              </w:tc>
              <w:tc>
                <w:tcPr>
                  <w:tcW w:w="1134" w:type="dxa"/>
                  <w:gridSpan w:val="2"/>
                  <w:tcBorders>
                    <w:top w:val="nil"/>
                    <w:left w:val="nil"/>
                    <w:bottom w:val="single" w:sz="4" w:space="0" w:color="auto"/>
                    <w:right w:val="single" w:sz="4" w:space="0" w:color="auto"/>
                  </w:tcBorders>
                </w:tcPr>
                <w:p w:rsidR="00ED77D8" w:rsidRPr="004F7DDF" w:rsidRDefault="00ED77D8" w:rsidP="00C26602">
                  <w:pPr>
                    <w:spacing w:after="0" w:line="240" w:lineRule="auto"/>
                    <w:jc w:val="center"/>
                    <w:rPr>
                      <w:rFonts w:ascii="8" w:hAnsi="8" w:cs="Calibri"/>
                      <w:b/>
                      <w:bCs/>
                      <w:color w:val="FF0000"/>
                    </w:rPr>
                  </w:pPr>
                </w:p>
              </w:tc>
              <w:tc>
                <w:tcPr>
                  <w:tcW w:w="1134" w:type="dxa"/>
                  <w:gridSpan w:val="2"/>
                  <w:tcBorders>
                    <w:top w:val="nil"/>
                    <w:left w:val="single" w:sz="4" w:space="0" w:color="auto"/>
                    <w:bottom w:val="single" w:sz="4" w:space="0" w:color="auto"/>
                    <w:right w:val="single" w:sz="4" w:space="0" w:color="auto"/>
                  </w:tcBorders>
                  <w:noWrap/>
                  <w:vAlign w:val="center"/>
                </w:tcPr>
                <w:p w:rsidR="00ED77D8" w:rsidRPr="004F7DDF" w:rsidRDefault="00ED77D8"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tcPr>
                <w:p w:rsidR="00ED77D8" w:rsidRPr="004F7DDF" w:rsidRDefault="00ED77D8" w:rsidP="00C26602">
                  <w:pPr>
                    <w:spacing w:after="0" w:line="240" w:lineRule="auto"/>
                    <w:ind w:left="-1742" w:right="852" w:firstLine="90"/>
                    <w:jc w:val="center"/>
                    <w:rPr>
                      <w:rFonts w:ascii="8" w:hAnsi="8" w:cs="Calibri"/>
                      <w:b/>
                      <w:bCs/>
                      <w:color w:val="FF0000"/>
                    </w:rPr>
                  </w:pPr>
                </w:p>
              </w:tc>
            </w:tr>
            <w:tr w:rsidR="00ED77D8" w:rsidRPr="004F7DDF" w:rsidTr="003E7729">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D77D8" w:rsidRDefault="00ED77D8"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6</w:t>
                  </w:r>
                </w:p>
              </w:tc>
              <w:tc>
                <w:tcPr>
                  <w:tcW w:w="1649" w:type="dxa"/>
                  <w:tcBorders>
                    <w:top w:val="nil"/>
                    <w:left w:val="nil"/>
                    <w:bottom w:val="single" w:sz="4" w:space="0" w:color="auto"/>
                    <w:right w:val="single" w:sz="4" w:space="0" w:color="auto"/>
                  </w:tcBorders>
                  <w:noWrap/>
                  <w:vAlign w:val="center"/>
                </w:tcPr>
                <w:p w:rsidR="00ED77D8" w:rsidRDefault="00ED77D8"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Гумице баланс штангле</w:t>
                  </w:r>
                </w:p>
              </w:tc>
              <w:tc>
                <w:tcPr>
                  <w:tcW w:w="1077" w:type="dxa"/>
                  <w:tcBorders>
                    <w:top w:val="nil"/>
                    <w:left w:val="nil"/>
                    <w:bottom w:val="single" w:sz="4" w:space="0" w:color="auto"/>
                    <w:right w:val="single" w:sz="4" w:space="0" w:color="auto"/>
                  </w:tcBorders>
                  <w:noWrap/>
                  <w:vAlign w:val="center"/>
                </w:tcPr>
                <w:p w:rsidR="00ED77D8" w:rsidRPr="00812AF4" w:rsidRDefault="00ED77D8" w:rsidP="00C26602">
                  <w:pPr>
                    <w:spacing w:after="0" w:line="240" w:lineRule="auto"/>
                    <w:rPr>
                      <w:rFonts w:ascii="8" w:hAnsi="8" w:cs="Calibri"/>
                      <w:bCs/>
                      <w:sz w:val="20"/>
                      <w:szCs w:val="20"/>
                    </w:rPr>
                  </w:pPr>
                </w:p>
              </w:tc>
              <w:tc>
                <w:tcPr>
                  <w:tcW w:w="1206" w:type="dxa"/>
                  <w:gridSpan w:val="2"/>
                  <w:tcBorders>
                    <w:top w:val="nil"/>
                    <w:left w:val="nil"/>
                    <w:bottom w:val="single" w:sz="4" w:space="0" w:color="auto"/>
                    <w:right w:val="single" w:sz="4" w:space="0" w:color="auto"/>
                  </w:tcBorders>
                  <w:noWrap/>
                  <w:vAlign w:val="center"/>
                </w:tcPr>
                <w:p w:rsidR="00ED77D8" w:rsidRDefault="00BD34B7"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134" w:type="dxa"/>
                  <w:gridSpan w:val="2"/>
                  <w:tcBorders>
                    <w:top w:val="nil"/>
                    <w:left w:val="nil"/>
                    <w:bottom w:val="single" w:sz="4" w:space="0" w:color="auto"/>
                    <w:right w:val="single" w:sz="4" w:space="0" w:color="auto"/>
                  </w:tcBorders>
                  <w:noWrap/>
                  <w:vAlign w:val="center"/>
                </w:tcPr>
                <w:p w:rsidR="00ED77D8" w:rsidRPr="00812AF4" w:rsidRDefault="00ED77D8" w:rsidP="00C26602">
                  <w:pPr>
                    <w:spacing w:after="0" w:line="240" w:lineRule="auto"/>
                    <w:jc w:val="center"/>
                    <w:rPr>
                      <w:rFonts w:ascii="8" w:hAnsi="8" w:cs="Calibri"/>
                      <w:bCs/>
                      <w:sz w:val="16"/>
                      <w:szCs w:val="16"/>
                    </w:rPr>
                  </w:pPr>
                </w:p>
              </w:tc>
              <w:tc>
                <w:tcPr>
                  <w:tcW w:w="1134" w:type="dxa"/>
                  <w:gridSpan w:val="2"/>
                  <w:tcBorders>
                    <w:top w:val="nil"/>
                    <w:left w:val="nil"/>
                    <w:bottom w:val="single" w:sz="4" w:space="0" w:color="auto"/>
                    <w:right w:val="single" w:sz="4" w:space="0" w:color="auto"/>
                  </w:tcBorders>
                  <w:noWrap/>
                  <w:vAlign w:val="center"/>
                </w:tcPr>
                <w:p w:rsidR="00ED77D8" w:rsidRPr="004F7DDF" w:rsidRDefault="00ED77D8" w:rsidP="00C26602">
                  <w:pPr>
                    <w:spacing w:after="0" w:line="240" w:lineRule="auto"/>
                    <w:jc w:val="center"/>
                    <w:rPr>
                      <w:rFonts w:ascii="8" w:hAnsi="8" w:cs="Calibri"/>
                      <w:b/>
                      <w:bCs/>
                      <w:color w:val="FF0000"/>
                    </w:rPr>
                  </w:pPr>
                </w:p>
              </w:tc>
              <w:tc>
                <w:tcPr>
                  <w:tcW w:w="1134" w:type="dxa"/>
                  <w:gridSpan w:val="2"/>
                  <w:tcBorders>
                    <w:top w:val="nil"/>
                    <w:left w:val="nil"/>
                    <w:bottom w:val="single" w:sz="4" w:space="0" w:color="auto"/>
                    <w:right w:val="single" w:sz="4" w:space="0" w:color="auto"/>
                  </w:tcBorders>
                </w:tcPr>
                <w:p w:rsidR="00ED77D8" w:rsidRPr="004F7DDF" w:rsidRDefault="00ED77D8" w:rsidP="00C26602">
                  <w:pPr>
                    <w:spacing w:after="0" w:line="240" w:lineRule="auto"/>
                    <w:jc w:val="center"/>
                    <w:rPr>
                      <w:rFonts w:ascii="8" w:hAnsi="8" w:cs="Calibri"/>
                      <w:b/>
                      <w:bCs/>
                      <w:color w:val="FF0000"/>
                    </w:rPr>
                  </w:pPr>
                </w:p>
              </w:tc>
              <w:tc>
                <w:tcPr>
                  <w:tcW w:w="1134" w:type="dxa"/>
                  <w:gridSpan w:val="2"/>
                  <w:tcBorders>
                    <w:top w:val="nil"/>
                    <w:left w:val="single" w:sz="4" w:space="0" w:color="auto"/>
                    <w:bottom w:val="single" w:sz="4" w:space="0" w:color="auto"/>
                    <w:right w:val="single" w:sz="4" w:space="0" w:color="auto"/>
                  </w:tcBorders>
                  <w:noWrap/>
                  <w:vAlign w:val="center"/>
                </w:tcPr>
                <w:p w:rsidR="00ED77D8" w:rsidRPr="004F7DDF" w:rsidRDefault="00ED77D8"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tcPr>
                <w:p w:rsidR="00ED77D8" w:rsidRPr="004F7DDF" w:rsidRDefault="00ED77D8" w:rsidP="00C26602">
                  <w:pPr>
                    <w:spacing w:after="0" w:line="240" w:lineRule="auto"/>
                    <w:ind w:left="-1742" w:right="852" w:firstLine="90"/>
                    <w:jc w:val="center"/>
                    <w:rPr>
                      <w:rFonts w:ascii="8" w:hAnsi="8" w:cs="Calibri"/>
                      <w:b/>
                      <w:bCs/>
                      <w:color w:val="FF0000"/>
                    </w:rPr>
                  </w:pPr>
                </w:p>
              </w:tc>
            </w:tr>
            <w:tr w:rsidR="00BD34B7" w:rsidRPr="004F7DDF" w:rsidTr="003E7729">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BD34B7" w:rsidRDefault="00BD34B7"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7</w:t>
                  </w:r>
                </w:p>
              </w:tc>
              <w:tc>
                <w:tcPr>
                  <w:tcW w:w="1649" w:type="dxa"/>
                  <w:tcBorders>
                    <w:top w:val="nil"/>
                    <w:left w:val="nil"/>
                    <w:bottom w:val="single" w:sz="4" w:space="0" w:color="auto"/>
                    <w:right w:val="single" w:sz="4" w:space="0" w:color="auto"/>
                  </w:tcBorders>
                  <w:noWrap/>
                  <w:vAlign w:val="center"/>
                </w:tcPr>
                <w:p w:rsidR="00BD34B7" w:rsidRDefault="00BD34B7"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Централна спона</w:t>
                  </w:r>
                </w:p>
              </w:tc>
              <w:tc>
                <w:tcPr>
                  <w:tcW w:w="1077" w:type="dxa"/>
                  <w:tcBorders>
                    <w:top w:val="nil"/>
                    <w:left w:val="nil"/>
                    <w:bottom w:val="single" w:sz="4" w:space="0" w:color="auto"/>
                    <w:right w:val="single" w:sz="4" w:space="0" w:color="auto"/>
                  </w:tcBorders>
                  <w:noWrap/>
                  <w:vAlign w:val="center"/>
                </w:tcPr>
                <w:p w:rsidR="00BD34B7" w:rsidRPr="00812AF4" w:rsidRDefault="00BD34B7" w:rsidP="00C26602">
                  <w:pPr>
                    <w:spacing w:after="0" w:line="240" w:lineRule="auto"/>
                    <w:rPr>
                      <w:rFonts w:ascii="8" w:hAnsi="8" w:cs="Calibri"/>
                      <w:bCs/>
                      <w:sz w:val="20"/>
                      <w:szCs w:val="20"/>
                    </w:rPr>
                  </w:pPr>
                </w:p>
              </w:tc>
              <w:tc>
                <w:tcPr>
                  <w:tcW w:w="1206" w:type="dxa"/>
                  <w:gridSpan w:val="2"/>
                  <w:tcBorders>
                    <w:top w:val="nil"/>
                    <w:left w:val="nil"/>
                    <w:bottom w:val="single" w:sz="4" w:space="0" w:color="auto"/>
                    <w:right w:val="single" w:sz="4" w:space="0" w:color="auto"/>
                  </w:tcBorders>
                  <w:noWrap/>
                  <w:vAlign w:val="center"/>
                </w:tcPr>
                <w:p w:rsidR="00BD34B7" w:rsidRDefault="00BD34B7"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134" w:type="dxa"/>
                  <w:gridSpan w:val="2"/>
                  <w:tcBorders>
                    <w:top w:val="nil"/>
                    <w:left w:val="nil"/>
                    <w:bottom w:val="single" w:sz="4" w:space="0" w:color="auto"/>
                    <w:right w:val="single" w:sz="4" w:space="0" w:color="auto"/>
                  </w:tcBorders>
                  <w:noWrap/>
                  <w:vAlign w:val="center"/>
                </w:tcPr>
                <w:p w:rsidR="00BD34B7" w:rsidRPr="00812AF4" w:rsidRDefault="00BD34B7" w:rsidP="00C26602">
                  <w:pPr>
                    <w:spacing w:after="0" w:line="240" w:lineRule="auto"/>
                    <w:jc w:val="center"/>
                    <w:rPr>
                      <w:rFonts w:ascii="8" w:hAnsi="8" w:cs="Calibri"/>
                      <w:bCs/>
                      <w:sz w:val="16"/>
                      <w:szCs w:val="16"/>
                    </w:rPr>
                  </w:pPr>
                </w:p>
              </w:tc>
              <w:tc>
                <w:tcPr>
                  <w:tcW w:w="1134" w:type="dxa"/>
                  <w:gridSpan w:val="2"/>
                  <w:tcBorders>
                    <w:top w:val="nil"/>
                    <w:left w:val="nil"/>
                    <w:bottom w:val="single" w:sz="4" w:space="0" w:color="auto"/>
                    <w:right w:val="single" w:sz="4" w:space="0" w:color="auto"/>
                  </w:tcBorders>
                  <w:noWrap/>
                  <w:vAlign w:val="center"/>
                </w:tcPr>
                <w:p w:rsidR="00BD34B7" w:rsidRPr="004F7DDF" w:rsidRDefault="00BD34B7" w:rsidP="00C26602">
                  <w:pPr>
                    <w:spacing w:after="0" w:line="240" w:lineRule="auto"/>
                    <w:jc w:val="center"/>
                    <w:rPr>
                      <w:rFonts w:ascii="8" w:hAnsi="8" w:cs="Calibri"/>
                      <w:b/>
                      <w:bCs/>
                      <w:color w:val="FF0000"/>
                    </w:rPr>
                  </w:pPr>
                </w:p>
              </w:tc>
              <w:tc>
                <w:tcPr>
                  <w:tcW w:w="1134" w:type="dxa"/>
                  <w:gridSpan w:val="2"/>
                  <w:tcBorders>
                    <w:top w:val="nil"/>
                    <w:left w:val="nil"/>
                    <w:bottom w:val="single" w:sz="4" w:space="0" w:color="auto"/>
                    <w:right w:val="single" w:sz="4" w:space="0" w:color="auto"/>
                  </w:tcBorders>
                </w:tcPr>
                <w:p w:rsidR="00BD34B7" w:rsidRPr="004F7DDF" w:rsidRDefault="00BD34B7" w:rsidP="00C26602">
                  <w:pPr>
                    <w:spacing w:after="0" w:line="240" w:lineRule="auto"/>
                    <w:jc w:val="center"/>
                    <w:rPr>
                      <w:rFonts w:ascii="8" w:hAnsi="8" w:cs="Calibri"/>
                      <w:b/>
                      <w:bCs/>
                      <w:color w:val="FF0000"/>
                    </w:rPr>
                  </w:pPr>
                </w:p>
              </w:tc>
              <w:tc>
                <w:tcPr>
                  <w:tcW w:w="1134" w:type="dxa"/>
                  <w:gridSpan w:val="2"/>
                  <w:tcBorders>
                    <w:top w:val="nil"/>
                    <w:left w:val="single" w:sz="4" w:space="0" w:color="auto"/>
                    <w:bottom w:val="single" w:sz="4" w:space="0" w:color="auto"/>
                    <w:right w:val="single" w:sz="4" w:space="0" w:color="auto"/>
                  </w:tcBorders>
                  <w:noWrap/>
                  <w:vAlign w:val="center"/>
                </w:tcPr>
                <w:p w:rsidR="00BD34B7" w:rsidRPr="004F7DDF" w:rsidRDefault="00BD34B7"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tcPr>
                <w:p w:rsidR="00BD34B7" w:rsidRPr="004F7DDF" w:rsidRDefault="00BD34B7" w:rsidP="00C26602">
                  <w:pPr>
                    <w:spacing w:after="0" w:line="240" w:lineRule="auto"/>
                    <w:ind w:left="-1742" w:right="852" w:firstLine="90"/>
                    <w:jc w:val="center"/>
                    <w:rPr>
                      <w:rFonts w:ascii="8" w:hAnsi="8" w:cs="Calibri"/>
                      <w:b/>
                      <w:bCs/>
                      <w:color w:val="FF0000"/>
                    </w:rPr>
                  </w:pPr>
                </w:p>
              </w:tc>
            </w:tr>
            <w:tr w:rsidR="00BD34B7" w:rsidRPr="004F7DDF" w:rsidTr="003E7729">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BD34B7" w:rsidRDefault="00BD34B7"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8</w:t>
                  </w:r>
                </w:p>
              </w:tc>
              <w:tc>
                <w:tcPr>
                  <w:tcW w:w="1649" w:type="dxa"/>
                  <w:tcBorders>
                    <w:top w:val="nil"/>
                    <w:left w:val="nil"/>
                    <w:bottom w:val="single" w:sz="4" w:space="0" w:color="auto"/>
                    <w:right w:val="single" w:sz="4" w:space="0" w:color="auto"/>
                  </w:tcBorders>
                  <w:noWrap/>
                  <w:vAlign w:val="center"/>
                </w:tcPr>
                <w:p w:rsidR="00BD34B7" w:rsidRDefault="00BD34B7"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Баланс полуга задња</w:t>
                  </w:r>
                </w:p>
              </w:tc>
              <w:tc>
                <w:tcPr>
                  <w:tcW w:w="1077" w:type="dxa"/>
                  <w:tcBorders>
                    <w:top w:val="nil"/>
                    <w:left w:val="nil"/>
                    <w:bottom w:val="single" w:sz="4" w:space="0" w:color="auto"/>
                    <w:right w:val="single" w:sz="4" w:space="0" w:color="auto"/>
                  </w:tcBorders>
                  <w:noWrap/>
                  <w:vAlign w:val="center"/>
                </w:tcPr>
                <w:p w:rsidR="00BD34B7" w:rsidRPr="00812AF4" w:rsidRDefault="00BD34B7" w:rsidP="00C26602">
                  <w:pPr>
                    <w:spacing w:after="0" w:line="240" w:lineRule="auto"/>
                    <w:rPr>
                      <w:rFonts w:ascii="8" w:hAnsi="8" w:cs="Calibri"/>
                      <w:bCs/>
                      <w:sz w:val="20"/>
                      <w:szCs w:val="20"/>
                    </w:rPr>
                  </w:pPr>
                </w:p>
              </w:tc>
              <w:tc>
                <w:tcPr>
                  <w:tcW w:w="1206" w:type="dxa"/>
                  <w:gridSpan w:val="2"/>
                  <w:tcBorders>
                    <w:top w:val="nil"/>
                    <w:left w:val="nil"/>
                    <w:bottom w:val="single" w:sz="4" w:space="0" w:color="auto"/>
                    <w:right w:val="single" w:sz="4" w:space="0" w:color="auto"/>
                  </w:tcBorders>
                  <w:noWrap/>
                  <w:vAlign w:val="center"/>
                </w:tcPr>
                <w:p w:rsidR="00BD34B7" w:rsidRDefault="00BD34B7"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134" w:type="dxa"/>
                  <w:gridSpan w:val="2"/>
                  <w:tcBorders>
                    <w:top w:val="nil"/>
                    <w:left w:val="nil"/>
                    <w:bottom w:val="single" w:sz="4" w:space="0" w:color="auto"/>
                    <w:right w:val="single" w:sz="4" w:space="0" w:color="auto"/>
                  </w:tcBorders>
                  <w:noWrap/>
                  <w:vAlign w:val="center"/>
                </w:tcPr>
                <w:p w:rsidR="00BD34B7" w:rsidRPr="00812AF4" w:rsidRDefault="00BD34B7" w:rsidP="00C26602">
                  <w:pPr>
                    <w:spacing w:after="0" w:line="240" w:lineRule="auto"/>
                    <w:jc w:val="center"/>
                    <w:rPr>
                      <w:rFonts w:ascii="8" w:hAnsi="8" w:cs="Calibri"/>
                      <w:bCs/>
                      <w:sz w:val="16"/>
                      <w:szCs w:val="16"/>
                    </w:rPr>
                  </w:pPr>
                </w:p>
              </w:tc>
              <w:tc>
                <w:tcPr>
                  <w:tcW w:w="1134" w:type="dxa"/>
                  <w:gridSpan w:val="2"/>
                  <w:tcBorders>
                    <w:top w:val="nil"/>
                    <w:left w:val="nil"/>
                    <w:bottom w:val="single" w:sz="4" w:space="0" w:color="auto"/>
                    <w:right w:val="single" w:sz="4" w:space="0" w:color="auto"/>
                  </w:tcBorders>
                  <w:noWrap/>
                  <w:vAlign w:val="center"/>
                </w:tcPr>
                <w:p w:rsidR="00BD34B7" w:rsidRPr="004F7DDF" w:rsidRDefault="00BD34B7" w:rsidP="00C26602">
                  <w:pPr>
                    <w:spacing w:after="0" w:line="240" w:lineRule="auto"/>
                    <w:jc w:val="center"/>
                    <w:rPr>
                      <w:rFonts w:ascii="8" w:hAnsi="8" w:cs="Calibri"/>
                      <w:b/>
                      <w:bCs/>
                      <w:color w:val="FF0000"/>
                    </w:rPr>
                  </w:pPr>
                </w:p>
              </w:tc>
              <w:tc>
                <w:tcPr>
                  <w:tcW w:w="1134" w:type="dxa"/>
                  <w:gridSpan w:val="2"/>
                  <w:tcBorders>
                    <w:top w:val="nil"/>
                    <w:left w:val="nil"/>
                    <w:bottom w:val="single" w:sz="4" w:space="0" w:color="auto"/>
                    <w:right w:val="single" w:sz="4" w:space="0" w:color="auto"/>
                  </w:tcBorders>
                </w:tcPr>
                <w:p w:rsidR="00BD34B7" w:rsidRPr="004F7DDF" w:rsidRDefault="00BD34B7" w:rsidP="00C26602">
                  <w:pPr>
                    <w:spacing w:after="0" w:line="240" w:lineRule="auto"/>
                    <w:jc w:val="center"/>
                    <w:rPr>
                      <w:rFonts w:ascii="8" w:hAnsi="8" w:cs="Calibri"/>
                      <w:b/>
                      <w:bCs/>
                      <w:color w:val="FF0000"/>
                    </w:rPr>
                  </w:pPr>
                </w:p>
              </w:tc>
              <w:tc>
                <w:tcPr>
                  <w:tcW w:w="1134" w:type="dxa"/>
                  <w:gridSpan w:val="2"/>
                  <w:tcBorders>
                    <w:top w:val="nil"/>
                    <w:left w:val="single" w:sz="4" w:space="0" w:color="auto"/>
                    <w:bottom w:val="single" w:sz="4" w:space="0" w:color="auto"/>
                    <w:right w:val="single" w:sz="4" w:space="0" w:color="auto"/>
                  </w:tcBorders>
                  <w:noWrap/>
                  <w:vAlign w:val="center"/>
                </w:tcPr>
                <w:p w:rsidR="00BD34B7" w:rsidRPr="004F7DDF" w:rsidRDefault="00BD34B7"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tcPr>
                <w:p w:rsidR="00BD34B7" w:rsidRPr="004F7DDF" w:rsidRDefault="00BD34B7" w:rsidP="00C26602">
                  <w:pPr>
                    <w:spacing w:after="0" w:line="240" w:lineRule="auto"/>
                    <w:ind w:left="-1742" w:right="852" w:firstLine="90"/>
                    <w:jc w:val="center"/>
                    <w:rPr>
                      <w:rFonts w:ascii="8" w:hAnsi="8" w:cs="Calibri"/>
                      <w:b/>
                      <w:bCs/>
                      <w:color w:val="FF0000"/>
                    </w:rPr>
                  </w:pPr>
                </w:p>
              </w:tc>
            </w:tr>
            <w:tr w:rsidR="00BD34B7" w:rsidRPr="004F7DDF" w:rsidTr="003E7729">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BD34B7" w:rsidRDefault="00BD34B7"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9</w:t>
                  </w:r>
                </w:p>
              </w:tc>
              <w:tc>
                <w:tcPr>
                  <w:tcW w:w="1649" w:type="dxa"/>
                  <w:tcBorders>
                    <w:top w:val="nil"/>
                    <w:left w:val="nil"/>
                    <w:bottom w:val="single" w:sz="4" w:space="0" w:color="auto"/>
                    <w:right w:val="single" w:sz="4" w:space="0" w:color="auto"/>
                  </w:tcBorders>
                  <w:noWrap/>
                  <w:vAlign w:val="center"/>
                </w:tcPr>
                <w:p w:rsidR="00BD34B7" w:rsidRDefault="00BD34B7"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Стабилизатор</w:t>
                  </w:r>
                </w:p>
              </w:tc>
              <w:tc>
                <w:tcPr>
                  <w:tcW w:w="1077" w:type="dxa"/>
                  <w:tcBorders>
                    <w:top w:val="nil"/>
                    <w:left w:val="nil"/>
                    <w:bottom w:val="single" w:sz="4" w:space="0" w:color="auto"/>
                    <w:right w:val="single" w:sz="4" w:space="0" w:color="auto"/>
                  </w:tcBorders>
                  <w:noWrap/>
                  <w:vAlign w:val="center"/>
                </w:tcPr>
                <w:p w:rsidR="00BD34B7" w:rsidRPr="00812AF4" w:rsidRDefault="00BD34B7" w:rsidP="00C26602">
                  <w:pPr>
                    <w:spacing w:after="0" w:line="240" w:lineRule="auto"/>
                    <w:rPr>
                      <w:rFonts w:ascii="8" w:hAnsi="8" w:cs="Calibri"/>
                      <w:bCs/>
                      <w:sz w:val="20"/>
                      <w:szCs w:val="20"/>
                    </w:rPr>
                  </w:pPr>
                </w:p>
              </w:tc>
              <w:tc>
                <w:tcPr>
                  <w:tcW w:w="1206" w:type="dxa"/>
                  <w:gridSpan w:val="2"/>
                  <w:tcBorders>
                    <w:top w:val="nil"/>
                    <w:left w:val="nil"/>
                    <w:bottom w:val="single" w:sz="4" w:space="0" w:color="auto"/>
                    <w:right w:val="single" w:sz="4" w:space="0" w:color="auto"/>
                  </w:tcBorders>
                  <w:noWrap/>
                  <w:vAlign w:val="center"/>
                </w:tcPr>
                <w:p w:rsidR="00BD34B7" w:rsidRDefault="00BD34B7"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134" w:type="dxa"/>
                  <w:gridSpan w:val="2"/>
                  <w:tcBorders>
                    <w:top w:val="nil"/>
                    <w:left w:val="nil"/>
                    <w:bottom w:val="single" w:sz="4" w:space="0" w:color="auto"/>
                    <w:right w:val="single" w:sz="4" w:space="0" w:color="auto"/>
                  </w:tcBorders>
                  <w:noWrap/>
                  <w:vAlign w:val="center"/>
                </w:tcPr>
                <w:p w:rsidR="00BD34B7" w:rsidRPr="00812AF4" w:rsidRDefault="00BD34B7" w:rsidP="00C26602">
                  <w:pPr>
                    <w:spacing w:after="0" w:line="240" w:lineRule="auto"/>
                    <w:jc w:val="center"/>
                    <w:rPr>
                      <w:rFonts w:ascii="8" w:hAnsi="8" w:cs="Calibri"/>
                      <w:bCs/>
                      <w:sz w:val="16"/>
                      <w:szCs w:val="16"/>
                    </w:rPr>
                  </w:pPr>
                </w:p>
              </w:tc>
              <w:tc>
                <w:tcPr>
                  <w:tcW w:w="1134" w:type="dxa"/>
                  <w:gridSpan w:val="2"/>
                  <w:tcBorders>
                    <w:top w:val="nil"/>
                    <w:left w:val="nil"/>
                    <w:bottom w:val="single" w:sz="4" w:space="0" w:color="auto"/>
                    <w:right w:val="single" w:sz="4" w:space="0" w:color="auto"/>
                  </w:tcBorders>
                  <w:noWrap/>
                  <w:vAlign w:val="center"/>
                </w:tcPr>
                <w:p w:rsidR="00BD34B7" w:rsidRPr="004F7DDF" w:rsidRDefault="00BD34B7" w:rsidP="00C26602">
                  <w:pPr>
                    <w:spacing w:after="0" w:line="240" w:lineRule="auto"/>
                    <w:jc w:val="center"/>
                    <w:rPr>
                      <w:rFonts w:ascii="8" w:hAnsi="8" w:cs="Calibri"/>
                      <w:b/>
                      <w:bCs/>
                      <w:color w:val="FF0000"/>
                    </w:rPr>
                  </w:pPr>
                </w:p>
              </w:tc>
              <w:tc>
                <w:tcPr>
                  <w:tcW w:w="1134" w:type="dxa"/>
                  <w:gridSpan w:val="2"/>
                  <w:tcBorders>
                    <w:top w:val="nil"/>
                    <w:left w:val="nil"/>
                    <w:bottom w:val="single" w:sz="4" w:space="0" w:color="auto"/>
                    <w:right w:val="single" w:sz="4" w:space="0" w:color="auto"/>
                  </w:tcBorders>
                </w:tcPr>
                <w:p w:rsidR="00BD34B7" w:rsidRPr="004F7DDF" w:rsidRDefault="00BD34B7" w:rsidP="00C26602">
                  <w:pPr>
                    <w:spacing w:after="0" w:line="240" w:lineRule="auto"/>
                    <w:jc w:val="center"/>
                    <w:rPr>
                      <w:rFonts w:ascii="8" w:hAnsi="8" w:cs="Calibri"/>
                      <w:b/>
                      <w:bCs/>
                      <w:color w:val="FF0000"/>
                    </w:rPr>
                  </w:pPr>
                </w:p>
              </w:tc>
              <w:tc>
                <w:tcPr>
                  <w:tcW w:w="1134" w:type="dxa"/>
                  <w:gridSpan w:val="2"/>
                  <w:tcBorders>
                    <w:top w:val="nil"/>
                    <w:left w:val="single" w:sz="4" w:space="0" w:color="auto"/>
                    <w:bottom w:val="single" w:sz="4" w:space="0" w:color="auto"/>
                    <w:right w:val="single" w:sz="4" w:space="0" w:color="auto"/>
                  </w:tcBorders>
                  <w:noWrap/>
                  <w:vAlign w:val="center"/>
                </w:tcPr>
                <w:p w:rsidR="00BD34B7" w:rsidRPr="004F7DDF" w:rsidRDefault="00BD34B7"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tcPr>
                <w:p w:rsidR="00BD34B7" w:rsidRPr="004F7DDF" w:rsidRDefault="00BD34B7" w:rsidP="00C26602">
                  <w:pPr>
                    <w:spacing w:after="0" w:line="240" w:lineRule="auto"/>
                    <w:ind w:left="-1742" w:right="852" w:firstLine="90"/>
                    <w:jc w:val="center"/>
                    <w:rPr>
                      <w:rFonts w:ascii="8" w:hAnsi="8" w:cs="Calibri"/>
                      <w:b/>
                      <w:bCs/>
                      <w:color w:val="FF0000"/>
                    </w:rPr>
                  </w:pPr>
                </w:p>
              </w:tc>
            </w:tr>
            <w:tr w:rsidR="00BD34B7" w:rsidRPr="004F7DDF" w:rsidTr="003E7729">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BD34B7" w:rsidRDefault="00BD34B7"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10</w:t>
                  </w:r>
                </w:p>
              </w:tc>
              <w:tc>
                <w:tcPr>
                  <w:tcW w:w="1649" w:type="dxa"/>
                  <w:tcBorders>
                    <w:top w:val="nil"/>
                    <w:left w:val="nil"/>
                    <w:bottom w:val="single" w:sz="4" w:space="0" w:color="auto"/>
                    <w:right w:val="single" w:sz="4" w:space="0" w:color="auto"/>
                  </w:tcBorders>
                  <w:noWrap/>
                  <w:vAlign w:val="center"/>
                </w:tcPr>
                <w:p w:rsidR="00BD34B7" w:rsidRDefault="00BD34B7"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Амортизер предњи</w:t>
                  </w:r>
                </w:p>
              </w:tc>
              <w:tc>
                <w:tcPr>
                  <w:tcW w:w="1077" w:type="dxa"/>
                  <w:tcBorders>
                    <w:top w:val="nil"/>
                    <w:left w:val="nil"/>
                    <w:bottom w:val="single" w:sz="4" w:space="0" w:color="auto"/>
                    <w:right w:val="single" w:sz="4" w:space="0" w:color="auto"/>
                  </w:tcBorders>
                  <w:noWrap/>
                  <w:vAlign w:val="center"/>
                </w:tcPr>
                <w:p w:rsidR="00BD34B7" w:rsidRPr="00812AF4" w:rsidRDefault="00BD34B7" w:rsidP="00C26602">
                  <w:pPr>
                    <w:spacing w:after="0" w:line="240" w:lineRule="auto"/>
                    <w:rPr>
                      <w:rFonts w:ascii="8" w:hAnsi="8" w:cs="Calibri"/>
                      <w:bCs/>
                      <w:sz w:val="20"/>
                      <w:szCs w:val="20"/>
                    </w:rPr>
                  </w:pPr>
                </w:p>
              </w:tc>
              <w:tc>
                <w:tcPr>
                  <w:tcW w:w="1206" w:type="dxa"/>
                  <w:gridSpan w:val="2"/>
                  <w:tcBorders>
                    <w:top w:val="nil"/>
                    <w:left w:val="nil"/>
                    <w:bottom w:val="single" w:sz="4" w:space="0" w:color="auto"/>
                    <w:right w:val="single" w:sz="4" w:space="0" w:color="auto"/>
                  </w:tcBorders>
                  <w:noWrap/>
                  <w:vAlign w:val="center"/>
                </w:tcPr>
                <w:p w:rsidR="00BD34B7" w:rsidRDefault="00BD34B7"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134" w:type="dxa"/>
                  <w:gridSpan w:val="2"/>
                  <w:tcBorders>
                    <w:top w:val="nil"/>
                    <w:left w:val="nil"/>
                    <w:bottom w:val="single" w:sz="4" w:space="0" w:color="auto"/>
                    <w:right w:val="single" w:sz="4" w:space="0" w:color="auto"/>
                  </w:tcBorders>
                  <w:noWrap/>
                  <w:vAlign w:val="center"/>
                </w:tcPr>
                <w:p w:rsidR="00BD34B7" w:rsidRPr="00812AF4" w:rsidRDefault="00BD34B7" w:rsidP="00C26602">
                  <w:pPr>
                    <w:spacing w:after="0" w:line="240" w:lineRule="auto"/>
                    <w:jc w:val="center"/>
                    <w:rPr>
                      <w:rFonts w:ascii="8" w:hAnsi="8" w:cs="Calibri"/>
                      <w:bCs/>
                      <w:sz w:val="16"/>
                      <w:szCs w:val="16"/>
                    </w:rPr>
                  </w:pPr>
                </w:p>
              </w:tc>
              <w:tc>
                <w:tcPr>
                  <w:tcW w:w="1134" w:type="dxa"/>
                  <w:gridSpan w:val="2"/>
                  <w:tcBorders>
                    <w:top w:val="nil"/>
                    <w:left w:val="nil"/>
                    <w:bottom w:val="single" w:sz="4" w:space="0" w:color="auto"/>
                    <w:right w:val="single" w:sz="4" w:space="0" w:color="auto"/>
                  </w:tcBorders>
                  <w:noWrap/>
                  <w:vAlign w:val="center"/>
                </w:tcPr>
                <w:p w:rsidR="00BD34B7" w:rsidRPr="004F7DDF" w:rsidRDefault="00BD34B7" w:rsidP="00C26602">
                  <w:pPr>
                    <w:spacing w:after="0" w:line="240" w:lineRule="auto"/>
                    <w:jc w:val="center"/>
                    <w:rPr>
                      <w:rFonts w:ascii="8" w:hAnsi="8" w:cs="Calibri"/>
                      <w:b/>
                      <w:bCs/>
                      <w:color w:val="FF0000"/>
                    </w:rPr>
                  </w:pPr>
                </w:p>
              </w:tc>
              <w:tc>
                <w:tcPr>
                  <w:tcW w:w="1134" w:type="dxa"/>
                  <w:gridSpan w:val="2"/>
                  <w:tcBorders>
                    <w:top w:val="nil"/>
                    <w:left w:val="nil"/>
                    <w:bottom w:val="single" w:sz="4" w:space="0" w:color="auto"/>
                    <w:right w:val="single" w:sz="4" w:space="0" w:color="auto"/>
                  </w:tcBorders>
                </w:tcPr>
                <w:p w:rsidR="00BD34B7" w:rsidRPr="004F7DDF" w:rsidRDefault="00BD34B7" w:rsidP="00C26602">
                  <w:pPr>
                    <w:spacing w:after="0" w:line="240" w:lineRule="auto"/>
                    <w:jc w:val="center"/>
                    <w:rPr>
                      <w:rFonts w:ascii="8" w:hAnsi="8" w:cs="Calibri"/>
                      <w:b/>
                      <w:bCs/>
                      <w:color w:val="FF0000"/>
                    </w:rPr>
                  </w:pPr>
                </w:p>
              </w:tc>
              <w:tc>
                <w:tcPr>
                  <w:tcW w:w="1134" w:type="dxa"/>
                  <w:gridSpan w:val="2"/>
                  <w:tcBorders>
                    <w:top w:val="nil"/>
                    <w:left w:val="single" w:sz="4" w:space="0" w:color="auto"/>
                    <w:bottom w:val="single" w:sz="4" w:space="0" w:color="auto"/>
                    <w:right w:val="single" w:sz="4" w:space="0" w:color="auto"/>
                  </w:tcBorders>
                  <w:noWrap/>
                  <w:vAlign w:val="center"/>
                </w:tcPr>
                <w:p w:rsidR="00BD34B7" w:rsidRPr="004F7DDF" w:rsidRDefault="00BD34B7"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tcPr>
                <w:p w:rsidR="00BD34B7" w:rsidRPr="004F7DDF" w:rsidRDefault="00BD34B7" w:rsidP="00C26602">
                  <w:pPr>
                    <w:spacing w:after="0" w:line="240" w:lineRule="auto"/>
                    <w:ind w:left="-1742" w:right="852" w:firstLine="90"/>
                    <w:jc w:val="center"/>
                    <w:rPr>
                      <w:rFonts w:ascii="8" w:hAnsi="8" w:cs="Calibri"/>
                      <w:b/>
                      <w:bCs/>
                      <w:color w:val="FF0000"/>
                    </w:rPr>
                  </w:pPr>
                </w:p>
              </w:tc>
            </w:tr>
            <w:tr w:rsidR="00BD34B7" w:rsidRPr="004F7DDF" w:rsidTr="003E7729">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BD34B7" w:rsidRDefault="00BD34B7"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11</w:t>
                  </w:r>
                </w:p>
              </w:tc>
              <w:tc>
                <w:tcPr>
                  <w:tcW w:w="1649" w:type="dxa"/>
                  <w:tcBorders>
                    <w:top w:val="nil"/>
                    <w:left w:val="nil"/>
                    <w:bottom w:val="single" w:sz="4" w:space="0" w:color="auto"/>
                    <w:right w:val="single" w:sz="4" w:space="0" w:color="auto"/>
                  </w:tcBorders>
                  <w:noWrap/>
                  <w:vAlign w:val="center"/>
                </w:tcPr>
                <w:p w:rsidR="00BD34B7" w:rsidRDefault="00BD34B7"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Црево ваздуха</w:t>
                  </w:r>
                </w:p>
              </w:tc>
              <w:tc>
                <w:tcPr>
                  <w:tcW w:w="1077" w:type="dxa"/>
                  <w:tcBorders>
                    <w:top w:val="nil"/>
                    <w:left w:val="nil"/>
                    <w:bottom w:val="single" w:sz="4" w:space="0" w:color="auto"/>
                    <w:right w:val="single" w:sz="4" w:space="0" w:color="auto"/>
                  </w:tcBorders>
                  <w:noWrap/>
                  <w:vAlign w:val="center"/>
                </w:tcPr>
                <w:p w:rsidR="00BD34B7" w:rsidRPr="00812AF4" w:rsidRDefault="00BD34B7" w:rsidP="00C26602">
                  <w:pPr>
                    <w:spacing w:after="0" w:line="240" w:lineRule="auto"/>
                    <w:rPr>
                      <w:rFonts w:ascii="8" w:hAnsi="8" w:cs="Calibri"/>
                      <w:bCs/>
                      <w:sz w:val="20"/>
                      <w:szCs w:val="20"/>
                    </w:rPr>
                  </w:pPr>
                </w:p>
              </w:tc>
              <w:tc>
                <w:tcPr>
                  <w:tcW w:w="1206" w:type="dxa"/>
                  <w:gridSpan w:val="2"/>
                  <w:tcBorders>
                    <w:top w:val="nil"/>
                    <w:left w:val="nil"/>
                    <w:bottom w:val="single" w:sz="4" w:space="0" w:color="auto"/>
                    <w:right w:val="single" w:sz="4" w:space="0" w:color="auto"/>
                  </w:tcBorders>
                  <w:noWrap/>
                  <w:vAlign w:val="center"/>
                </w:tcPr>
                <w:p w:rsidR="00BD34B7" w:rsidRDefault="00BD34B7"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134" w:type="dxa"/>
                  <w:gridSpan w:val="2"/>
                  <w:tcBorders>
                    <w:top w:val="nil"/>
                    <w:left w:val="nil"/>
                    <w:bottom w:val="single" w:sz="4" w:space="0" w:color="auto"/>
                    <w:right w:val="single" w:sz="4" w:space="0" w:color="auto"/>
                  </w:tcBorders>
                  <w:noWrap/>
                  <w:vAlign w:val="center"/>
                </w:tcPr>
                <w:p w:rsidR="00BD34B7" w:rsidRPr="00812AF4" w:rsidRDefault="00BD34B7" w:rsidP="00C26602">
                  <w:pPr>
                    <w:spacing w:after="0" w:line="240" w:lineRule="auto"/>
                    <w:jc w:val="center"/>
                    <w:rPr>
                      <w:rFonts w:ascii="8" w:hAnsi="8" w:cs="Calibri"/>
                      <w:bCs/>
                      <w:sz w:val="16"/>
                      <w:szCs w:val="16"/>
                    </w:rPr>
                  </w:pPr>
                </w:p>
              </w:tc>
              <w:tc>
                <w:tcPr>
                  <w:tcW w:w="1134" w:type="dxa"/>
                  <w:gridSpan w:val="2"/>
                  <w:tcBorders>
                    <w:top w:val="nil"/>
                    <w:left w:val="nil"/>
                    <w:bottom w:val="single" w:sz="4" w:space="0" w:color="auto"/>
                    <w:right w:val="single" w:sz="4" w:space="0" w:color="auto"/>
                  </w:tcBorders>
                  <w:noWrap/>
                  <w:vAlign w:val="center"/>
                </w:tcPr>
                <w:p w:rsidR="00BD34B7" w:rsidRPr="004F7DDF" w:rsidRDefault="00BD34B7" w:rsidP="00C26602">
                  <w:pPr>
                    <w:spacing w:after="0" w:line="240" w:lineRule="auto"/>
                    <w:jc w:val="center"/>
                    <w:rPr>
                      <w:rFonts w:ascii="8" w:hAnsi="8" w:cs="Calibri"/>
                      <w:b/>
                      <w:bCs/>
                      <w:color w:val="FF0000"/>
                    </w:rPr>
                  </w:pPr>
                </w:p>
              </w:tc>
              <w:tc>
                <w:tcPr>
                  <w:tcW w:w="1134" w:type="dxa"/>
                  <w:gridSpan w:val="2"/>
                  <w:tcBorders>
                    <w:top w:val="nil"/>
                    <w:left w:val="nil"/>
                    <w:bottom w:val="single" w:sz="4" w:space="0" w:color="auto"/>
                    <w:right w:val="single" w:sz="4" w:space="0" w:color="auto"/>
                  </w:tcBorders>
                </w:tcPr>
                <w:p w:rsidR="00BD34B7" w:rsidRPr="004F7DDF" w:rsidRDefault="00BD34B7" w:rsidP="00C26602">
                  <w:pPr>
                    <w:spacing w:after="0" w:line="240" w:lineRule="auto"/>
                    <w:jc w:val="center"/>
                    <w:rPr>
                      <w:rFonts w:ascii="8" w:hAnsi="8" w:cs="Calibri"/>
                      <w:b/>
                      <w:bCs/>
                      <w:color w:val="FF0000"/>
                    </w:rPr>
                  </w:pPr>
                </w:p>
              </w:tc>
              <w:tc>
                <w:tcPr>
                  <w:tcW w:w="1134" w:type="dxa"/>
                  <w:gridSpan w:val="2"/>
                  <w:tcBorders>
                    <w:top w:val="nil"/>
                    <w:left w:val="single" w:sz="4" w:space="0" w:color="auto"/>
                    <w:bottom w:val="single" w:sz="4" w:space="0" w:color="auto"/>
                    <w:right w:val="single" w:sz="4" w:space="0" w:color="auto"/>
                  </w:tcBorders>
                  <w:noWrap/>
                  <w:vAlign w:val="center"/>
                </w:tcPr>
                <w:p w:rsidR="00BD34B7" w:rsidRPr="004F7DDF" w:rsidRDefault="00BD34B7"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tcPr>
                <w:p w:rsidR="00BD34B7" w:rsidRPr="004F7DDF" w:rsidRDefault="00BD34B7" w:rsidP="00C26602">
                  <w:pPr>
                    <w:spacing w:after="0" w:line="240" w:lineRule="auto"/>
                    <w:ind w:left="-1742" w:right="852" w:firstLine="90"/>
                    <w:jc w:val="center"/>
                    <w:rPr>
                      <w:rFonts w:ascii="8" w:hAnsi="8" w:cs="Calibri"/>
                      <w:b/>
                      <w:bCs/>
                      <w:color w:val="FF0000"/>
                    </w:rPr>
                  </w:pPr>
                </w:p>
              </w:tc>
            </w:tr>
            <w:tr w:rsidR="00BD34B7" w:rsidRPr="004F7DDF" w:rsidTr="003E7729">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BD34B7" w:rsidRDefault="00BD34B7"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12</w:t>
                  </w:r>
                </w:p>
              </w:tc>
              <w:tc>
                <w:tcPr>
                  <w:tcW w:w="1649" w:type="dxa"/>
                  <w:tcBorders>
                    <w:top w:val="nil"/>
                    <w:left w:val="nil"/>
                    <w:bottom w:val="single" w:sz="4" w:space="0" w:color="auto"/>
                    <w:right w:val="single" w:sz="4" w:space="0" w:color="auto"/>
                  </w:tcBorders>
                  <w:noWrap/>
                  <w:vAlign w:val="center"/>
                </w:tcPr>
                <w:p w:rsidR="00BD34B7" w:rsidRDefault="00BD34B7"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Тахо листићи</w:t>
                  </w:r>
                </w:p>
              </w:tc>
              <w:tc>
                <w:tcPr>
                  <w:tcW w:w="1077" w:type="dxa"/>
                  <w:tcBorders>
                    <w:top w:val="nil"/>
                    <w:left w:val="nil"/>
                    <w:bottom w:val="single" w:sz="4" w:space="0" w:color="auto"/>
                    <w:right w:val="single" w:sz="4" w:space="0" w:color="auto"/>
                  </w:tcBorders>
                  <w:noWrap/>
                  <w:vAlign w:val="center"/>
                </w:tcPr>
                <w:p w:rsidR="00BD34B7" w:rsidRPr="00812AF4" w:rsidRDefault="00BD34B7" w:rsidP="00C26602">
                  <w:pPr>
                    <w:spacing w:after="0" w:line="240" w:lineRule="auto"/>
                    <w:rPr>
                      <w:rFonts w:ascii="8" w:hAnsi="8" w:cs="Calibri"/>
                      <w:bCs/>
                      <w:sz w:val="20"/>
                      <w:szCs w:val="20"/>
                    </w:rPr>
                  </w:pPr>
                </w:p>
              </w:tc>
              <w:tc>
                <w:tcPr>
                  <w:tcW w:w="1206" w:type="dxa"/>
                  <w:gridSpan w:val="2"/>
                  <w:tcBorders>
                    <w:top w:val="nil"/>
                    <w:left w:val="nil"/>
                    <w:bottom w:val="single" w:sz="4" w:space="0" w:color="auto"/>
                    <w:right w:val="single" w:sz="4" w:space="0" w:color="auto"/>
                  </w:tcBorders>
                  <w:noWrap/>
                  <w:vAlign w:val="center"/>
                </w:tcPr>
                <w:p w:rsidR="00BD34B7" w:rsidRDefault="00BD34B7"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134" w:type="dxa"/>
                  <w:gridSpan w:val="2"/>
                  <w:tcBorders>
                    <w:top w:val="nil"/>
                    <w:left w:val="nil"/>
                    <w:bottom w:val="single" w:sz="4" w:space="0" w:color="auto"/>
                    <w:right w:val="single" w:sz="4" w:space="0" w:color="auto"/>
                  </w:tcBorders>
                  <w:noWrap/>
                  <w:vAlign w:val="center"/>
                </w:tcPr>
                <w:p w:rsidR="00BD34B7" w:rsidRPr="00812AF4" w:rsidRDefault="00BD34B7" w:rsidP="00C26602">
                  <w:pPr>
                    <w:spacing w:after="0" w:line="240" w:lineRule="auto"/>
                    <w:jc w:val="center"/>
                    <w:rPr>
                      <w:rFonts w:ascii="8" w:hAnsi="8" w:cs="Calibri"/>
                      <w:bCs/>
                      <w:sz w:val="16"/>
                      <w:szCs w:val="16"/>
                    </w:rPr>
                  </w:pPr>
                </w:p>
              </w:tc>
              <w:tc>
                <w:tcPr>
                  <w:tcW w:w="1134" w:type="dxa"/>
                  <w:gridSpan w:val="2"/>
                  <w:tcBorders>
                    <w:top w:val="nil"/>
                    <w:left w:val="nil"/>
                    <w:bottom w:val="single" w:sz="4" w:space="0" w:color="auto"/>
                    <w:right w:val="single" w:sz="4" w:space="0" w:color="auto"/>
                  </w:tcBorders>
                  <w:noWrap/>
                  <w:vAlign w:val="center"/>
                </w:tcPr>
                <w:p w:rsidR="00BD34B7" w:rsidRPr="004F7DDF" w:rsidRDefault="00BD34B7" w:rsidP="00C26602">
                  <w:pPr>
                    <w:spacing w:after="0" w:line="240" w:lineRule="auto"/>
                    <w:jc w:val="center"/>
                    <w:rPr>
                      <w:rFonts w:ascii="8" w:hAnsi="8" w:cs="Calibri"/>
                      <w:b/>
                      <w:bCs/>
                      <w:color w:val="FF0000"/>
                    </w:rPr>
                  </w:pPr>
                </w:p>
              </w:tc>
              <w:tc>
                <w:tcPr>
                  <w:tcW w:w="1134" w:type="dxa"/>
                  <w:gridSpan w:val="2"/>
                  <w:tcBorders>
                    <w:top w:val="nil"/>
                    <w:left w:val="nil"/>
                    <w:bottom w:val="single" w:sz="4" w:space="0" w:color="auto"/>
                    <w:right w:val="single" w:sz="4" w:space="0" w:color="auto"/>
                  </w:tcBorders>
                </w:tcPr>
                <w:p w:rsidR="00BD34B7" w:rsidRPr="004F7DDF" w:rsidRDefault="00BD34B7" w:rsidP="00C26602">
                  <w:pPr>
                    <w:spacing w:after="0" w:line="240" w:lineRule="auto"/>
                    <w:jc w:val="center"/>
                    <w:rPr>
                      <w:rFonts w:ascii="8" w:hAnsi="8" w:cs="Calibri"/>
                      <w:b/>
                      <w:bCs/>
                      <w:color w:val="FF0000"/>
                    </w:rPr>
                  </w:pPr>
                </w:p>
              </w:tc>
              <w:tc>
                <w:tcPr>
                  <w:tcW w:w="1134" w:type="dxa"/>
                  <w:gridSpan w:val="2"/>
                  <w:tcBorders>
                    <w:top w:val="nil"/>
                    <w:left w:val="single" w:sz="4" w:space="0" w:color="auto"/>
                    <w:bottom w:val="single" w:sz="4" w:space="0" w:color="auto"/>
                    <w:right w:val="single" w:sz="4" w:space="0" w:color="auto"/>
                  </w:tcBorders>
                  <w:noWrap/>
                  <w:vAlign w:val="center"/>
                </w:tcPr>
                <w:p w:rsidR="00BD34B7" w:rsidRPr="004F7DDF" w:rsidRDefault="00BD34B7"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tcPr>
                <w:p w:rsidR="00BD34B7" w:rsidRPr="004F7DDF" w:rsidRDefault="00BD34B7" w:rsidP="00C26602">
                  <w:pPr>
                    <w:spacing w:after="0" w:line="240" w:lineRule="auto"/>
                    <w:ind w:left="-1742" w:right="852" w:firstLine="90"/>
                    <w:jc w:val="center"/>
                    <w:rPr>
                      <w:rFonts w:ascii="8" w:hAnsi="8" w:cs="Calibri"/>
                      <w:b/>
                      <w:bCs/>
                      <w:color w:val="FF0000"/>
                    </w:rPr>
                  </w:pPr>
                </w:p>
              </w:tc>
            </w:tr>
            <w:tr w:rsidR="00BD34B7" w:rsidRPr="004F7DDF" w:rsidTr="003E7729">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BD34B7" w:rsidRDefault="00BD34B7"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13</w:t>
                  </w:r>
                </w:p>
              </w:tc>
              <w:tc>
                <w:tcPr>
                  <w:tcW w:w="1649" w:type="dxa"/>
                  <w:tcBorders>
                    <w:top w:val="nil"/>
                    <w:left w:val="nil"/>
                    <w:bottom w:val="single" w:sz="4" w:space="0" w:color="auto"/>
                    <w:right w:val="single" w:sz="4" w:space="0" w:color="auto"/>
                  </w:tcBorders>
                  <w:noWrap/>
                  <w:vAlign w:val="center"/>
                </w:tcPr>
                <w:p w:rsidR="00BD34B7" w:rsidRDefault="00BD34B7"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Осигурач од 8и 16 А</w:t>
                  </w:r>
                </w:p>
              </w:tc>
              <w:tc>
                <w:tcPr>
                  <w:tcW w:w="1077" w:type="dxa"/>
                  <w:tcBorders>
                    <w:top w:val="nil"/>
                    <w:left w:val="nil"/>
                    <w:bottom w:val="single" w:sz="4" w:space="0" w:color="auto"/>
                    <w:right w:val="single" w:sz="4" w:space="0" w:color="auto"/>
                  </w:tcBorders>
                  <w:noWrap/>
                  <w:vAlign w:val="center"/>
                </w:tcPr>
                <w:p w:rsidR="00BD34B7" w:rsidRPr="00812AF4" w:rsidRDefault="00BD34B7" w:rsidP="00C26602">
                  <w:pPr>
                    <w:spacing w:after="0" w:line="240" w:lineRule="auto"/>
                    <w:rPr>
                      <w:rFonts w:ascii="8" w:hAnsi="8" w:cs="Calibri"/>
                      <w:bCs/>
                      <w:sz w:val="20"/>
                      <w:szCs w:val="20"/>
                    </w:rPr>
                  </w:pPr>
                </w:p>
              </w:tc>
              <w:tc>
                <w:tcPr>
                  <w:tcW w:w="1206" w:type="dxa"/>
                  <w:gridSpan w:val="2"/>
                  <w:tcBorders>
                    <w:top w:val="nil"/>
                    <w:left w:val="nil"/>
                    <w:bottom w:val="single" w:sz="4" w:space="0" w:color="auto"/>
                    <w:right w:val="single" w:sz="4" w:space="0" w:color="auto"/>
                  </w:tcBorders>
                  <w:noWrap/>
                  <w:vAlign w:val="center"/>
                </w:tcPr>
                <w:p w:rsidR="00BD34B7" w:rsidRDefault="00BD34B7"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134" w:type="dxa"/>
                  <w:gridSpan w:val="2"/>
                  <w:tcBorders>
                    <w:top w:val="nil"/>
                    <w:left w:val="nil"/>
                    <w:bottom w:val="single" w:sz="4" w:space="0" w:color="auto"/>
                    <w:right w:val="single" w:sz="4" w:space="0" w:color="auto"/>
                  </w:tcBorders>
                  <w:noWrap/>
                  <w:vAlign w:val="center"/>
                </w:tcPr>
                <w:p w:rsidR="00BD34B7" w:rsidRPr="00812AF4" w:rsidRDefault="00BD34B7" w:rsidP="00C26602">
                  <w:pPr>
                    <w:spacing w:after="0" w:line="240" w:lineRule="auto"/>
                    <w:jc w:val="center"/>
                    <w:rPr>
                      <w:rFonts w:ascii="8" w:hAnsi="8" w:cs="Calibri"/>
                      <w:bCs/>
                      <w:sz w:val="16"/>
                      <w:szCs w:val="16"/>
                    </w:rPr>
                  </w:pPr>
                </w:p>
              </w:tc>
              <w:tc>
                <w:tcPr>
                  <w:tcW w:w="1134" w:type="dxa"/>
                  <w:gridSpan w:val="2"/>
                  <w:tcBorders>
                    <w:top w:val="nil"/>
                    <w:left w:val="nil"/>
                    <w:bottom w:val="single" w:sz="4" w:space="0" w:color="auto"/>
                    <w:right w:val="single" w:sz="4" w:space="0" w:color="auto"/>
                  </w:tcBorders>
                  <w:noWrap/>
                  <w:vAlign w:val="center"/>
                </w:tcPr>
                <w:p w:rsidR="00BD34B7" w:rsidRPr="004F7DDF" w:rsidRDefault="00BD34B7" w:rsidP="00C26602">
                  <w:pPr>
                    <w:spacing w:after="0" w:line="240" w:lineRule="auto"/>
                    <w:jc w:val="center"/>
                    <w:rPr>
                      <w:rFonts w:ascii="8" w:hAnsi="8" w:cs="Calibri"/>
                      <w:b/>
                      <w:bCs/>
                      <w:color w:val="FF0000"/>
                    </w:rPr>
                  </w:pPr>
                </w:p>
              </w:tc>
              <w:tc>
                <w:tcPr>
                  <w:tcW w:w="1134" w:type="dxa"/>
                  <w:gridSpan w:val="2"/>
                  <w:tcBorders>
                    <w:top w:val="nil"/>
                    <w:left w:val="nil"/>
                    <w:bottom w:val="single" w:sz="4" w:space="0" w:color="auto"/>
                    <w:right w:val="single" w:sz="4" w:space="0" w:color="auto"/>
                  </w:tcBorders>
                </w:tcPr>
                <w:p w:rsidR="00BD34B7" w:rsidRPr="004F7DDF" w:rsidRDefault="00BD34B7" w:rsidP="00C26602">
                  <w:pPr>
                    <w:spacing w:after="0" w:line="240" w:lineRule="auto"/>
                    <w:jc w:val="center"/>
                    <w:rPr>
                      <w:rFonts w:ascii="8" w:hAnsi="8" w:cs="Calibri"/>
                      <w:b/>
                      <w:bCs/>
                      <w:color w:val="FF0000"/>
                    </w:rPr>
                  </w:pPr>
                </w:p>
              </w:tc>
              <w:tc>
                <w:tcPr>
                  <w:tcW w:w="1134" w:type="dxa"/>
                  <w:gridSpan w:val="2"/>
                  <w:tcBorders>
                    <w:top w:val="nil"/>
                    <w:left w:val="single" w:sz="4" w:space="0" w:color="auto"/>
                    <w:bottom w:val="single" w:sz="4" w:space="0" w:color="auto"/>
                    <w:right w:val="single" w:sz="4" w:space="0" w:color="auto"/>
                  </w:tcBorders>
                  <w:noWrap/>
                  <w:vAlign w:val="center"/>
                </w:tcPr>
                <w:p w:rsidR="00BD34B7" w:rsidRPr="004F7DDF" w:rsidRDefault="00BD34B7"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tcPr>
                <w:p w:rsidR="00BD34B7" w:rsidRPr="004F7DDF" w:rsidRDefault="00BD34B7" w:rsidP="00C26602">
                  <w:pPr>
                    <w:spacing w:after="0" w:line="240" w:lineRule="auto"/>
                    <w:ind w:left="-1742" w:right="852" w:firstLine="90"/>
                    <w:jc w:val="center"/>
                    <w:rPr>
                      <w:rFonts w:ascii="8" w:hAnsi="8" w:cs="Calibri"/>
                      <w:b/>
                      <w:bCs/>
                      <w:color w:val="FF0000"/>
                    </w:rPr>
                  </w:pPr>
                </w:p>
              </w:tc>
            </w:tr>
            <w:tr w:rsidR="00BD34B7" w:rsidRPr="004F7DDF" w:rsidTr="003E7729">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BD34B7" w:rsidRDefault="00BD34B7"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14</w:t>
                  </w:r>
                </w:p>
              </w:tc>
              <w:tc>
                <w:tcPr>
                  <w:tcW w:w="1649" w:type="dxa"/>
                  <w:tcBorders>
                    <w:top w:val="nil"/>
                    <w:left w:val="nil"/>
                    <w:bottom w:val="single" w:sz="4" w:space="0" w:color="auto"/>
                    <w:right w:val="single" w:sz="4" w:space="0" w:color="auto"/>
                  </w:tcBorders>
                  <w:noWrap/>
                  <w:vAlign w:val="center"/>
                </w:tcPr>
                <w:p w:rsidR="00BD34B7" w:rsidRPr="00BD34B7" w:rsidRDefault="00BD34B7" w:rsidP="00C26602">
                  <w:pPr>
                    <w:spacing w:after="0" w:line="240" w:lineRule="auto"/>
                    <w:rPr>
                      <w:rFonts w:ascii="Times New Roman" w:hAnsi="Times New Roman" w:cs="Calibri"/>
                      <w:bCs/>
                      <w:sz w:val="20"/>
                      <w:szCs w:val="20"/>
                    </w:rPr>
                  </w:pPr>
                  <w:r>
                    <w:rPr>
                      <w:rFonts w:ascii="Times New Roman" w:hAnsi="Times New Roman" w:cs="Calibri"/>
                      <w:bCs/>
                      <w:sz w:val="20"/>
                      <w:szCs w:val="20"/>
                      <w:lang w:val="sr-Cyrl-CS"/>
                    </w:rPr>
                    <w:t>Сијалица 12</w:t>
                  </w:r>
                  <w:r>
                    <w:rPr>
                      <w:rFonts w:ascii="Times New Roman" w:hAnsi="Times New Roman" w:cs="Calibri"/>
                      <w:bCs/>
                      <w:sz w:val="20"/>
                      <w:szCs w:val="20"/>
                    </w:rPr>
                    <w:t>V</w:t>
                  </w:r>
                </w:p>
              </w:tc>
              <w:tc>
                <w:tcPr>
                  <w:tcW w:w="1077" w:type="dxa"/>
                  <w:tcBorders>
                    <w:top w:val="nil"/>
                    <w:left w:val="nil"/>
                    <w:bottom w:val="single" w:sz="4" w:space="0" w:color="auto"/>
                    <w:right w:val="single" w:sz="4" w:space="0" w:color="auto"/>
                  </w:tcBorders>
                  <w:noWrap/>
                  <w:vAlign w:val="center"/>
                </w:tcPr>
                <w:p w:rsidR="00BD34B7" w:rsidRPr="00812AF4" w:rsidRDefault="00BD34B7" w:rsidP="00C26602">
                  <w:pPr>
                    <w:spacing w:after="0" w:line="240" w:lineRule="auto"/>
                    <w:rPr>
                      <w:rFonts w:ascii="8" w:hAnsi="8" w:cs="Calibri"/>
                      <w:bCs/>
                      <w:sz w:val="20"/>
                      <w:szCs w:val="20"/>
                    </w:rPr>
                  </w:pPr>
                </w:p>
              </w:tc>
              <w:tc>
                <w:tcPr>
                  <w:tcW w:w="1206" w:type="dxa"/>
                  <w:gridSpan w:val="2"/>
                  <w:tcBorders>
                    <w:top w:val="nil"/>
                    <w:left w:val="nil"/>
                    <w:bottom w:val="single" w:sz="4" w:space="0" w:color="auto"/>
                    <w:right w:val="single" w:sz="4" w:space="0" w:color="auto"/>
                  </w:tcBorders>
                  <w:noWrap/>
                  <w:vAlign w:val="center"/>
                </w:tcPr>
                <w:p w:rsidR="00BD34B7" w:rsidRDefault="00BD34B7"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134" w:type="dxa"/>
                  <w:gridSpan w:val="2"/>
                  <w:tcBorders>
                    <w:top w:val="nil"/>
                    <w:left w:val="nil"/>
                    <w:bottom w:val="single" w:sz="4" w:space="0" w:color="auto"/>
                    <w:right w:val="single" w:sz="4" w:space="0" w:color="auto"/>
                  </w:tcBorders>
                  <w:noWrap/>
                  <w:vAlign w:val="center"/>
                </w:tcPr>
                <w:p w:rsidR="00BD34B7" w:rsidRPr="00812AF4" w:rsidRDefault="00BD34B7" w:rsidP="00C26602">
                  <w:pPr>
                    <w:spacing w:after="0" w:line="240" w:lineRule="auto"/>
                    <w:jc w:val="center"/>
                    <w:rPr>
                      <w:rFonts w:ascii="8" w:hAnsi="8" w:cs="Calibri"/>
                      <w:bCs/>
                      <w:sz w:val="16"/>
                      <w:szCs w:val="16"/>
                    </w:rPr>
                  </w:pPr>
                </w:p>
              </w:tc>
              <w:tc>
                <w:tcPr>
                  <w:tcW w:w="1134" w:type="dxa"/>
                  <w:gridSpan w:val="2"/>
                  <w:tcBorders>
                    <w:top w:val="nil"/>
                    <w:left w:val="nil"/>
                    <w:bottom w:val="single" w:sz="4" w:space="0" w:color="auto"/>
                    <w:right w:val="single" w:sz="4" w:space="0" w:color="auto"/>
                  </w:tcBorders>
                  <w:noWrap/>
                  <w:vAlign w:val="center"/>
                </w:tcPr>
                <w:p w:rsidR="00BD34B7" w:rsidRPr="004F7DDF" w:rsidRDefault="00BD34B7" w:rsidP="00C26602">
                  <w:pPr>
                    <w:spacing w:after="0" w:line="240" w:lineRule="auto"/>
                    <w:jc w:val="center"/>
                    <w:rPr>
                      <w:rFonts w:ascii="8" w:hAnsi="8" w:cs="Calibri"/>
                      <w:b/>
                      <w:bCs/>
                      <w:color w:val="FF0000"/>
                    </w:rPr>
                  </w:pPr>
                </w:p>
              </w:tc>
              <w:tc>
                <w:tcPr>
                  <w:tcW w:w="1134" w:type="dxa"/>
                  <w:gridSpan w:val="2"/>
                  <w:tcBorders>
                    <w:top w:val="nil"/>
                    <w:left w:val="nil"/>
                    <w:bottom w:val="single" w:sz="4" w:space="0" w:color="auto"/>
                    <w:right w:val="single" w:sz="4" w:space="0" w:color="auto"/>
                  </w:tcBorders>
                </w:tcPr>
                <w:p w:rsidR="00BD34B7" w:rsidRPr="004F7DDF" w:rsidRDefault="00BD34B7" w:rsidP="00C26602">
                  <w:pPr>
                    <w:spacing w:after="0" w:line="240" w:lineRule="auto"/>
                    <w:jc w:val="center"/>
                    <w:rPr>
                      <w:rFonts w:ascii="8" w:hAnsi="8" w:cs="Calibri"/>
                      <w:b/>
                      <w:bCs/>
                      <w:color w:val="FF0000"/>
                    </w:rPr>
                  </w:pPr>
                </w:p>
              </w:tc>
              <w:tc>
                <w:tcPr>
                  <w:tcW w:w="1134" w:type="dxa"/>
                  <w:gridSpan w:val="2"/>
                  <w:tcBorders>
                    <w:top w:val="nil"/>
                    <w:left w:val="single" w:sz="4" w:space="0" w:color="auto"/>
                    <w:bottom w:val="single" w:sz="4" w:space="0" w:color="auto"/>
                    <w:right w:val="single" w:sz="4" w:space="0" w:color="auto"/>
                  </w:tcBorders>
                  <w:noWrap/>
                  <w:vAlign w:val="center"/>
                </w:tcPr>
                <w:p w:rsidR="00BD34B7" w:rsidRPr="004F7DDF" w:rsidRDefault="00BD34B7"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tcPr>
                <w:p w:rsidR="00BD34B7" w:rsidRPr="004F7DDF" w:rsidRDefault="00BD34B7" w:rsidP="00C26602">
                  <w:pPr>
                    <w:spacing w:after="0" w:line="240" w:lineRule="auto"/>
                    <w:ind w:left="-1742" w:right="852" w:firstLine="90"/>
                    <w:jc w:val="center"/>
                    <w:rPr>
                      <w:rFonts w:ascii="8" w:hAnsi="8" w:cs="Calibri"/>
                      <w:b/>
                      <w:bCs/>
                      <w:color w:val="FF0000"/>
                    </w:rPr>
                  </w:pPr>
                </w:p>
              </w:tc>
            </w:tr>
            <w:tr w:rsidR="00BD34B7" w:rsidRPr="004F7DDF" w:rsidTr="003E7729">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BD34B7" w:rsidRDefault="00BD34B7"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lastRenderedPageBreak/>
                    <w:t>15</w:t>
                  </w:r>
                </w:p>
              </w:tc>
              <w:tc>
                <w:tcPr>
                  <w:tcW w:w="1649" w:type="dxa"/>
                  <w:tcBorders>
                    <w:top w:val="nil"/>
                    <w:left w:val="nil"/>
                    <w:bottom w:val="single" w:sz="4" w:space="0" w:color="auto"/>
                    <w:right w:val="single" w:sz="4" w:space="0" w:color="auto"/>
                  </w:tcBorders>
                  <w:noWrap/>
                  <w:vAlign w:val="center"/>
                </w:tcPr>
                <w:p w:rsidR="00BD34B7" w:rsidRDefault="00BD34B7"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Акумулатор</w:t>
                  </w:r>
                </w:p>
              </w:tc>
              <w:tc>
                <w:tcPr>
                  <w:tcW w:w="1077" w:type="dxa"/>
                  <w:tcBorders>
                    <w:top w:val="nil"/>
                    <w:left w:val="nil"/>
                    <w:bottom w:val="single" w:sz="4" w:space="0" w:color="auto"/>
                    <w:right w:val="single" w:sz="4" w:space="0" w:color="auto"/>
                  </w:tcBorders>
                  <w:noWrap/>
                  <w:vAlign w:val="center"/>
                </w:tcPr>
                <w:p w:rsidR="00BD34B7" w:rsidRPr="00812AF4" w:rsidRDefault="00BD34B7" w:rsidP="00C26602">
                  <w:pPr>
                    <w:spacing w:after="0" w:line="240" w:lineRule="auto"/>
                    <w:rPr>
                      <w:rFonts w:ascii="8" w:hAnsi="8" w:cs="Calibri"/>
                      <w:bCs/>
                      <w:sz w:val="20"/>
                      <w:szCs w:val="20"/>
                    </w:rPr>
                  </w:pPr>
                </w:p>
              </w:tc>
              <w:tc>
                <w:tcPr>
                  <w:tcW w:w="1206" w:type="dxa"/>
                  <w:gridSpan w:val="2"/>
                  <w:tcBorders>
                    <w:top w:val="nil"/>
                    <w:left w:val="nil"/>
                    <w:bottom w:val="single" w:sz="4" w:space="0" w:color="auto"/>
                    <w:right w:val="single" w:sz="4" w:space="0" w:color="auto"/>
                  </w:tcBorders>
                  <w:noWrap/>
                  <w:vAlign w:val="center"/>
                </w:tcPr>
                <w:p w:rsidR="00BD34B7" w:rsidRDefault="00BD34B7"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134" w:type="dxa"/>
                  <w:gridSpan w:val="2"/>
                  <w:tcBorders>
                    <w:top w:val="nil"/>
                    <w:left w:val="nil"/>
                    <w:bottom w:val="single" w:sz="4" w:space="0" w:color="auto"/>
                    <w:right w:val="single" w:sz="4" w:space="0" w:color="auto"/>
                  </w:tcBorders>
                  <w:noWrap/>
                  <w:vAlign w:val="center"/>
                </w:tcPr>
                <w:p w:rsidR="00BD34B7" w:rsidRPr="00812AF4" w:rsidRDefault="00BD34B7" w:rsidP="00C26602">
                  <w:pPr>
                    <w:spacing w:after="0" w:line="240" w:lineRule="auto"/>
                    <w:jc w:val="center"/>
                    <w:rPr>
                      <w:rFonts w:ascii="8" w:hAnsi="8" w:cs="Calibri"/>
                      <w:bCs/>
                      <w:sz w:val="16"/>
                      <w:szCs w:val="16"/>
                    </w:rPr>
                  </w:pPr>
                </w:p>
              </w:tc>
              <w:tc>
                <w:tcPr>
                  <w:tcW w:w="1134" w:type="dxa"/>
                  <w:gridSpan w:val="2"/>
                  <w:tcBorders>
                    <w:top w:val="nil"/>
                    <w:left w:val="nil"/>
                    <w:bottom w:val="single" w:sz="4" w:space="0" w:color="auto"/>
                    <w:right w:val="single" w:sz="4" w:space="0" w:color="auto"/>
                  </w:tcBorders>
                  <w:noWrap/>
                  <w:vAlign w:val="center"/>
                </w:tcPr>
                <w:p w:rsidR="00BD34B7" w:rsidRPr="004F7DDF" w:rsidRDefault="00BD34B7" w:rsidP="00C26602">
                  <w:pPr>
                    <w:spacing w:after="0" w:line="240" w:lineRule="auto"/>
                    <w:jc w:val="center"/>
                    <w:rPr>
                      <w:rFonts w:ascii="8" w:hAnsi="8" w:cs="Calibri"/>
                      <w:b/>
                      <w:bCs/>
                      <w:color w:val="FF0000"/>
                    </w:rPr>
                  </w:pPr>
                </w:p>
              </w:tc>
              <w:tc>
                <w:tcPr>
                  <w:tcW w:w="1134" w:type="dxa"/>
                  <w:gridSpan w:val="2"/>
                  <w:tcBorders>
                    <w:top w:val="nil"/>
                    <w:left w:val="nil"/>
                    <w:bottom w:val="single" w:sz="4" w:space="0" w:color="auto"/>
                    <w:right w:val="single" w:sz="4" w:space="0" w:color="auto"/>
                  </w:tcBorders>
                </w:tcPr>
                <w:p w:rsidR="00BD34B7" w:rsidRPr="004F7DDF" w:rsidRDefault="00BD34B7" w:rsidP="00C26602">
                  <w:pPr>
                    <w:spacing w:after="0" w:line="240" w:lineRule="auto"/>
                    <w:jc w:val="center"/>
                    <w:rPr>
                      <w:rFonts w:ascii="8" w:hAnsi="8" w:cs="Calibri"/>
                      <w:b/>
                      <w:bCs/>
                      <w:color w:val="FF0000"/>
                    </w:rPr>
                  </w:pPr>
                </w:p>
              </w:tc>
              <w:tc>
                <w:tcPr>
                  <w:tcW w:w="1134" w:type="dxa"/>
                  <w:gridSpan w:val="2"/>
                  <w:tcBorders>
                    <w:top w:val="nil"/>
                    <w:left w:val="single" w:sz="4" w:space="0" w:color="auto"/>
                    <w:bottom w:val="single" w:sz="4" w:space="0" w:color="auto"/>
                    <w:right w:val="single" w:sz="4" w:space="0" w:color="auto"/>
                  </w:tcBorders>
                  <w:noWrap/>
                  <w:vAlign w:val="center"/>
                </w:tcPr>
                <w:p w:rsidR="00BD34B7" w:rsidRPr="004F7DDF" w:rsidRDefault="00BD34B7"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tcPr>
                <w:p w:rsidR="00BD34B7" w:rsidRPr="004F7DDF" w:rsidRDefault="00BD34B7" w:rsidP="00C26602">
                  <w:pPr>
                    <w:spacing w:after="0" w:line="240" w:lineRule="auto"/>
                    <w:ind w:left="-1742" w:right="852" w:firstLine="90"/>
                    <w:jc w:val="center"/>
                    <w:rPr>
                      <w:rFonts w:ascii="8" w:hAnsi="8" w:cs="Calibri"/>
                      <w:b/>
                      <w:bCs/>
                      <w:color w:val="FF0000"/>
                    </w:rPr>
                  </w:pPr>
                </w:p>
              </w:tc>
            </w:tr>
            <w:tr w:rsidR="00BD34B7" w:rsidRPr="004F7DDF" w:rsidTr="003E7729">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BD34B7" w:rsidRDefault="00BD34B7"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16</w:t>
                  </w:r>
                </w:p>
              </w:tc>
              <w:tc>
                <w:tcPr>
                  <w:tcW w:w="1649" w:type="dxa"/>
                  <w:tcBorders>
                    <w:top w:val="nil"/>
                    <w:left w:val="nil"/>
                    <w:bottom w:val="single" w:sz="4" w:space="0" w:color="auto"/>
                    <w:right w:val="single" w:sz="4" w:space="0" w:color="auto"/>
                  </w:tcBorders>
                  <w:noWrap/>
                  <w:vAlign w:val="center"/>
                </w:tcPr>
                <w:p w:rsidR="00BD34B7" w:rsidRDefault="00BD34B7"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Термостат</w:t>
                  </w:r>
                </w:p>
              </w:tc>
              <w:tc>
                <w:tcPr>
                  <w:tcW w:w="1077" w:type="dxa"/>
                  <w:tcBorders>
                    <w:top w:val="nil"/>
                    <w:left w:val="nil"/>
                    <w:bottom w:val="single" w:sz="4" w:space="0" w:color="auto"/>
                    <w:right w:val="single" w:sz="4" w:space="0" w:color="auto"/>
                  </w:tcBorders>
                  <w:noWrap/>
                  <w:vAlign w:val="center"/>
                </w:tcPr>
                <w:p w:rsidR="00BD34B7" w:rsidRPr="00812AF4" w:rsidRDefault="00BD34B7" w:rsidP="00C26602">
                  <w:pPr>
                    <w:spacing w:after="0" w:line="240" w:lineRule="auto"/>
                    <w:rPr>
                      <w:rFonts w:ascii="8" w:hAnsi="8" w:cs="Calibri"/>
                      <w:bCs/>
                      <w:sz w:val="20"/>
                      <w:szCs w:val="20"/>
                    </w:rPr>
                  </w:pPr>
                </w:p>
              </w:tc>
              <w:tc>
                <w:tcPr>
                  <w:tcW w:w="1206" w:type="dxa"/>
                  <w:gridSpan w:val="2"/>
                  <w:tcBorders>
                    <w:top w:val="nil"/>
                    <w:left w:val="nil"/>
                    <w:bottom w:val="single" w:sz="4" w:space="0" w:color="auto"/>
                    <w:right w:val="single" w:sz="4" w:space="0" w:color="auto"/>
                  </w:tcBorders>
                  <w:noWrap/>
                  <w:vAlign w:val="center"/>
                </w:tcPr>
                <w:p w:rsidR="00BD34B7" w:rsidRDefault="00BD34B7"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134" w:type="dxa"/>
                  <w:gridSpan w:val="2"/>
                  <w:tcBorders>
                    <w:top w:val="nil"/>
                    <w:left w:val="nil"/>
                    <w:bottom w:val="single" w:sz="4" w:space="0" w:color="auto"/>
                    <w:right w:val="single" w:sz="4" w:space="0" w:color="auto"/>
                  </w:tcBorders>
                  <w:noWrap/>
                  <w:vAlign w:val="center"/>
                </w:tcPr>
                <w:p w:rsidR="00BD34B7" w:rsidRPr="00812AF4" w:rsidRDefault="00BD34B7" w:rsidP="00C26602">
                  <w:pPr>
                    <w:spacing w:after="0" w:line="240" w:lineRule="auto"/>
                    <w:jc w:val="center"/>
                    <w:rPr>
                      <w:rFonts w:ascii="8" w:hAnsi="8" w:cs="Calibri"/>
                      <w:bCs/>
                      <w:sz w:val="16"/>
                      <w:szCs w:val="16"/>
                    </w:rPr>
                  </w:pPr>
                </w:p>
              </w:tc>
              <w:tc>
                <w:tcPr>
                  <w:tcW w:w="1134" w:type="dxa"/>
                  <w:gridSpan w:val="2"/>
                  <w:tcBorders>
                    <w:top w:val="nil"/>
                    <w:left w:val="nil"/>
                    <w:bottom w:val="single" w:sz="4" w:space="0" w:color="auto"/>
                    <w:right w:val="single" w:sz="4" w:space="0" w:color="auto"/>
                  </w:tcBorders>
                  <w:noWrap/>
                  <w:vAlign w:val="center"/>
                </w:tcPr>
                <w:p w:rsidR="00BD34B7" w:rsidRPr="004F7DDF" w:rsidRDefault="00BD34B7" w:rsidP="00C26602">
                  <w:pPr>
                    <w:spacing w:after="0" w:line="240" w:lineRule="auto"/>
                    <w:jc w:val="center"/>
                    <w:rPr>
                      <w:rFonts w:ascii="8" w:hAnsi="8" w:cs="Calibri"/>
                      <w:b/>
                      <w:bCs/>
                      <w:color w:val="FF0000"/>
                    </w:rPr>
                  </w:pPr>
                </w:p>
              </w:tc>
              <w:tc>
                <w:tcPr>
                  <w:tcW w:w="1134" w:type="dxa"/>
                  <w:gridSpan w:val="2"/>
                  <w:tcBorders>
                    <w:top w:val="nil"/>
                    <w:left w:val="nil"/>
                    <w:bottom w:val="single" w:sz="4" w:space="0" w:color="auto"/>
                    <w:right w:val="single" w:sz="4" w:space="0" w:color="auto"/>
                  </w:tcBorders>
                </w:tcPr>
                <w:p w:rsidR="00BD34B7" w:rsidRPr="004F7DDF" w:rsidRDefault="00BD34B7" w:rsidP="00C26602">
                  <w:pPr>
                    <w:spacing w:after="0" w:line="240" w:lineRule="auto"/>
                    <w:jc w:val="center"/>
                    <w:rPr>
                      <w:rFonts w:ascii="8" w:hAnsi="8" w:cs="Calibri"/>
                      <w:b/>
                      <w:bCs/>
                      <w:color w:val="FF0000"/>
                    </w:rPr>
                  </w:pPr>
                </w:p>
              </w:tc>
              <w:tc>
                <w:tcPr>
                  <w:tcW w:w="1134" w:type="dxa"/>
                  <w:gridSpan w:val="2"/>
                  <w:tcBorders>
                    <w:top w:val="nil"/>
                    <w:left w:val="single" w:sz="4" w:space="0" w:color="auto"/>
                    <w:bottom w:val="single" w:sz="4" w:space="0" w:color="auto"/>
                    <w:right w:val="single" w:sz="4" w:space="0" w:color="auto"/>
                  </w:tcBorders>
                  <w:noWrap/>
                  <w:vAlign w:val="center"/>
                </w:tcPr>
                <w:p w:rsidR="00BD34B7" w:rsidRPr="004F7DDF" w:rsidRDefault="00BD34B7"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tcPr>
                <w:p w:rsidR="00BD34B7" w:rsidRPr="004F7DDF" w:rsidRDefault="00BD34B7" w:rsidP="00C26602">
                  <w:pPr>
                    <w:spacing w:after="0" w:line="240" w:lineRule="auto"/>
                    <w:ind w:left="-1742" w:right="852" w:firstLine="90"/>
                    <w:jc w:val="center"/>
                    <w:rPr>
                      <w:rFonts w:ascii="8" w:hAnsi="8" w:cs="Calibri"/>
                      <w:b/>
                      <w:bCs/>
                      <w:color w:val="FF0000"/>
                    </w:rPr>
                  </w:pPr>
                </w:p>
              </w:tc>
            </w:tr>
            <w:tr w:rsidR="00BD34B7" w:rsidRPr="004F7DDF" w:rsidTr="003E7729">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BD34B7" w:rsidRDefault="00BD34B7"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17</w:t>
                  </w:r>
                </w:p>
              </w:tc>
              <w:tc>
                <w:tcPr>
                  <w:tcW w:w="1649" w:type="dxa"/>
                  <w:tcBorders>
                    <w:top w:val="nil"/>
                    <w:left w:val="nil"/>
                    <w:bottom w:val="single" w:sz="4" w:space="0" w:color="auto"/>
                    <w:right w:val="single" w:sz="4" w:space="0" w:color="auto"/>
                  </w:tcBorders>
                  <w:noWrap/>
                  <w:vAlign w:val="center"/>
                </w:tcPr>
                <w:p w:rsidR="00BD34B7" w:rsidRDefault="00BD34B7"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Газни километар</w:t>
                  </w:r>
                </w:p>
              </w:tc>
              <w:tc>
                <w:tcPr>
                  <w:tcW w:w="1077" w:type="dxa"/>
                  <w:tcBorders>
                    <w:top w:val="nil"/>
                    <w:left w:val="nil"/>
                    <w:bottom w:val="single" w:sz="4" w:space="0" w:color="auto"/>
                    <w:right w:val="single" w:sz="4" w:space="0" w:color="auto"/>
                  </w:tcBorders>
                  <w:noWrap/>
                  <w:vAlign w:val="center"/>
                </w:tcPr>
                <w:p w:rsidR="00BD34B7" w:rsidRPr="00812AF4" w:rsidRDefault="00BD34B7" w:rsidP="00C26602">
                  <w:pPr>
                    <w:spacing w:after="0" w:line="240" w:lineRule="auto"/>
                    <w:rPr>
                      <w:rFonts w:ascii="8" w:hAnsi="8" w:cs="Calibri"/>
                      <w:bCs/>
                      <w:sz w:val="20"/>
                      <w:szCs w:val="20"/>
                    </w:rPr>
                  </w:pPr>
                </w:p>
              </w:tc>
              <w:tc>
                <w:tcPr>
                  <w:tcW w:w="1206" w:type="dxa"/>
                  <w:gridSpan w:val="2"/>
                  <w:tcBorders>
                    <w:top w:val="nil"/>
                    <w:left w:val="nil"/>
                    <w:bottom w:val="single" w:sz="4" w:space="0" w:color="auto"/>
                    <w:right w:val="single" w:sz="4" w:space="0" w:color="auto"/>
                  </w:tcBorders>
                  <w:noWrap/>
                  <w:vAlign w:val="center"/>
                </w:tcPr>
                <w:p w:rsidR="00BD34B7" w:rsidRDefault="00BD34B7"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км</w:t>
                  </w:r>
                </w:p>
              </w:tc>
              <w:tc>
                <w:tcPr>
                  <w:tcW w:w="1134" w:type="dxa"/>
                  <w:gridSpan w:val="2"/>
                  <w:tcBorders>
                    <w:top w:val="nil"/>
                    <w:left w:val="nil"/>
                    <w:bottom w:val="single" w:sz="4" w:space="0" w:color="auto"/>
                    <w:right w:val="single" w:sz="4" w:space="0" w:color="auto"/>
                  </w:tcBorders>
                  <w:noWrap/>
                  <w:vAlign w:val="center"/>
                </w:tcPr>
                <w:p w:rsidR="00BD34B7" w:rsidRPr="00812AF4" w:rsidRDefault="00BD34B7" w:rsidP="00C26602">
                  <w:pPr>
                    <w:spacing w:after="0" w:line="240" w:lineRule="auto"/>
                    <w:jc w:val="center"/>
                    <w:rPr>
                      <w:rFonts w:ascii="8" w:hAnsi="8" w:cs="Calibri"/>
                      <w:bCs/>
                      <w:sz w:val="16"/>
                      <w:szCs w:val="16"/>
                    </w:rPr>
                  </w:pPr>
                </w:p>
              </w:tc>
              <w:tc>
                <w:tcPr>
                  <w:tcW w:w="1134" w:type="dxa"/>
                  <w:gridSpan w:val="2"/>
                  <w:tcBorders>
                    <w:top w:val="nil"/>
                    <w:left w:val="nil"/>
                    <w:bottom w:val="single" w:sz="4" w:space="0" w:color="auto"/>
                    <w:right w:val="single" w:sz="4" w:space="0" w:color="auto"/>
                  </w:tcBorders>
                  <w:noWrap/>
                  <w:vAlign w:val="center"/>
                </w:tcPr>
                <w:p w:rsidR="00BD34B7" w:rsidRPr="004F7DDF" w:rsidRDefault="00BD34B7" w:rsidP="00C26602">
                  <w:pPr>
                    <w:spacing w:after="0" w:line="240" w:lineRule="auto"/>
                    <w:jc w:val="center"/>
                    <w:rPr>
                      <w:rFonts w:ascii="8" w:hAnsi="8" w:cs="Calibri"/>
                      <w:b/>
                      <w:bCs/>
                      <w:color w:val="FF0000"/>
                    </w:rPr>
                  </w:pPr>
                </w:p>
              </w:tc>
              <w:tc>
                <w:tcPr>
                  <w:tcW w:w="1134" w:type="dxa"/>
                  <w:gridSpan w:val="2"/>
                  <w:tcBorders>
                    <w:top w:val="nil"/>
                    <w:left w:val="nil"/>
                    <w:bottom w:val="single" w:sz="4" w:space="0" w:color="auto"/>
                    <w:right w:val="single" w:sz="4" w:space="0" w:color="auto"/>
                  </w:tcBorders>
                </w:tcPr>
                <w:p w:rsidR="00BD34B7" w:rsidRPr="004F7DDF" w:rsidRDefault="00BD34B7" w:rsidP="00C26602">
                  <w:pPr>
                    <w:spacing w:after="0" w:line="240" w:lineRule="auto"/>
                    <w:jc w:val="center"/>
                    <w:rPr>
                      <w:rFonts w:ascii="8" w:hAnsi="8" w:cs="Calibri"/>
                      <w:b/>
                      <w:bCs/>
                      <w:color w:val="FF0000"/>
                    </w:rPr>
                  </w:pPr>
                </w:p>
              </w:tc>
              <w:tc>
                <w:tcPr>
                  <w:tcW w:w="1134" w:type="dxa"/>
                  <w:gridSpan w:val="2"/>
                  <w:tcBorders>
                    <w:top w:val="nil"/>
                    <w:left w:val="single" w:sz="4" w:space="0" w:color="auto"/>
                    <w:bottom w:val="single" w:sz="4" w:space="0" w:color="auto"/>
                    <w:right w:val="single" w:sz="4" w:space="0" w:color="auto"/>
                  </w:tcBorders>
                  <w:noWrap/>
                  <w:vAlign w:val="center"/>
                </w:tcPr>
                <w:p w:rsidR="00BD34B7" w:rsidRPr="004F7DDF" w:rsidRDefault="00BD34B7" w:rsidP="00C26602">
                  <w:pPr>
                    <w:spacing w:after="0" w:line="240" w:lineRule="auto"/>
                    <w:jc w:val="center"/>
                    <w:rPr>
                      <w:rFonts w:ascii="8" w:hAnsi="8" w:cs="Calibri"/>
                      <w:b/>
                      <w:bCs/>
                      <w:color w:val="FF0000"/>
                    </w:rPr>
                  </w:pPr>
                </w:p>
              </w:tc>
              <w:tc>
                <w:tcPr>
                  <w:tcW w:w="1134" w:type="dxa"/>
                  <w:tcBorders>
                    <w:top w:val="nil"/>
                    <w:left w:val="single" w:sz="4" w:space="0" w:color="auto"/>
                    <w:bottom w:val="single" w:sz="4" w:space="0" w:color="auto"/>
                    <w:right w:val="single" w:sz="4" w:space="0" w:color="auto"/>
                  </w:tcBorders>
                </w:tcPr>
                <w:p w:rsidR="00BD34B7" w:rsidRPr="004F7DDF" w:rsidRDefault="00BD34B7" w:rsidP="00C26602">
                  <w:pPr>
                    <w:spacing w:after="0" w:line="240" w:lineRule="auto"/>
                    <w:ind w:left="-1742" w:right="852" w:firstLine="90"/>
                    <w:jc w:val="center"/>
                    <w:rPr>
                      <w:rFonts w:ascii="8" w:hAnsi="8" w:cs="Calibri"/>
                      <w:b/>
                      <w:bCs/>
                      <w:color w:val="FF0000"/>
                    </w:rPr>
                  </w:pPr>
                </w:p>
              </w:tc>
            </w:tr>
            <w:tr w:rsidR="00E35A0E" w:rsidRPr="00812AF4" w:rsidTr="003E7729">
              <w:trPr>
                <w:trHeight w:val="617"/>
              </w:trPr>
              <w:tc>
                <w:tcPr>
                  <w:tcW w:w="4438" w:type="dxa"/>
                  <w:gridSpan w:val="5"/>
                  <w:tcBorders>
                    <w:top w:val="single" w:sz="4" w:space="0" w:color="auto"/>
                    <w:left w:val="single" w:sz="4" w:space="0" w:color="auto"/>
                    <w:bottom w:val="single" w:sz="4" w:space="0" w:color="auto"/>
                    <w:right w:val="single" w:sz="4" w:space="0" w:color="auto"/>
                  </w:tcBorders>
                  <w:noWrap/>
                  <w:vAlign w:val="center"/>
                </w:tcPr>
                <w:p w:rsidR="00E35A0E" w:rsidRDefault="00E35A0E" w:rsidP="00C2660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СВЕГА: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35A0E" w:rsidRDefault="00E35A0E" w:rsidP="00C26602">
                  <w:pPr>
                    <w:spacing w:after="0" w:line="240" w:lineRule="auto"/>
                    <w:jc w:val="center"/>
                    <w:rPr>
                      <w:rFonts w:ascii="Times New Roman" w:hAnsi="Times New Roman" w:cs="Calibri"/>
                      <w:color w:val="000000"/>
                      <w:sz w:val="20"/>
                      <w:szCs w:val="20"/>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35A0E" w:rsidRDefault="00E35A0E" w:rsidP="00C26602">
                  <w:pPr>
                    <w:spacing w:after="0" w:line="240" w:lineRule="auto"/>
                    <w:jc w:val="center"/>
                    <w:rPr>
                      <w:rFonts w:ascii="Times New Roman" w:hAnsi="Times New Roman" w:cs="Calibri"/>
                      <w:color w:val="000000"/>
                      <w:sz w:val="20"/>
                      <w:szCs w:val="20"/>
                      <w:lang w:val="sr-Cyrl-CS"/>
                    </w:rPr>
                  </w:pPr>
                </w:p>
              </w:tc>
              <w:tc>
                <w:tcPr>
                  <w:tcW w:w="1134" w:type="dxa"/>
                  <w:gridSpan w:val="2"/>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1134" w:type="dxa"/>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236" w:type="dxa"/>
                  <w:tcBorders>
                    <w:top w:val="nil"/>
                    <w:left w:val="nil"/>
                    <w:bottom w:val="nil"/>
                    <w:right w:val="nil"/>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268" w:type="dxa"/>
                  <w:tcBorders>
                    <w:top w:val="nil"/>
                    <w:left w:val="nil"/>
                    <w:bottom w:val="nil"/>
                    <w:right w:val="nil"/>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268" w:type="dxa"/>
                  <w:tcBorders>
                    <w:top w:val="nil"/>
                    <w:left w:val="nil"/>
                    <w:bottom w:val="nil"/>
                    <w:right w:val="nil"/>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268" w:type="dxa"/>
                  <w:tcBorders>
                    <w:top w:val="nil"/>
                    <w:left w:val="nil"/>
                    <w:bottom w:val="nil"/>
                    <w:right w:val="nil"/>
                  </w:tcBorders>
                  <w:vAlign w:val="center"/>
                </w:tcPr>
                <w:p w:rsidR="00E35A0E" w:rsidRPr="00812AF4" w:rsidRDefault="00E35A0E" w:rsidP="00C26602">
                  <w:pPr>
                    <w:spacing w:after="0" w:line="240" w:lineRule="auto"/>
                    <w:jc w:val="center"/>
                    <w:rPr>
                      <w:rFonts w:ascii="8" w:hAnsi="8" w:cs="Calibri"/>
                      <w:color w:val="000000"/>
                      <w:sz w:val="20"/>
                      <w:szCs w:val="20"/>
                    </w:rPr>
                  </w:pPr>
                </w:p>
              </w:tc>
            </w:tr>
            <w:tr w:rsidR="00E35A0E" w:rsidRPr="00812AF4" w:rsidTr="003E7729">
              <w:trPr>
                <w:gridAfter w:val="4"/>
                <w:wAfter w:w="1040" w:type="dxa"/>
                <w:trHeight w:val="617"/>
              </w:trPr>
              <w:tc>
                <w:tcPr>
                  <w:tcW w:w="6706" w:type="dxa"/>
                  <w:gridSpan w:val="9"/>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C26602">
                  <w:pPr>
                    <w:spacing w:after="0" w:line="240" w:lineRule="auto"/>
                    <w:jc w:val="both"/>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РЕЗЕРВНИХ ДЕЛОВА ЗА ПАРТИЈУ БР.1.4. БЕЗ ПДВ-а</w:t>
                  </w:r>
                </w:p>
              </w:tc>
              <w:tc>
                <w:tcPr>
                  <w:tcW w:w="3402" w:type="dxa"/>
                  <w:gridSpan w:val="5"/>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r>
            <w:tr w:rsidR="00E35A0E" w:rsidRPr="00812AF4" w:rsidTr="003E7729">
              <w:trPr>
                <w:gridAfter w:val="4"/>
                <w:wAfter w:w="1040" w:type="dxa"/>
                <w:trHeight w:val="617"/>
              </w:trPr>
              <w:tc>
                <w:tcPr>
                  <w:tcW w:w="6706" w:type="dxa"/>
                  <w:gridSpan w:val="9"/>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color w:val="000000"/>
                      <w:sz w:val="20"/>
                      <w:szCs w:val="20"/>
                    </w:rPr>
                  </w:pPr>
                  <w:r>
                    <w:rPr>
                      <w:rFonts w:ascii="Times New Roman" w:hAnsi="Times New Roman" w:cs="Calibri"/>
                      <w:color w:val="000000"/>
                      <w:sz w:val="20"/>
                      <w:szCs w:val="20"/>
                      <w:lang w:val="sr-Cyrl-CS"/>
                    </w:rPr>
                    <w:t>УКУПНА ВРЕДНОСТ РЕЗЕРВНИХ ДЕЛОВА ЗА ПАРТИЈУ БР.1.4.СА ПДВ-ом</w:t>
                  </w:r>
                </w:p>
              </w:tc>
              <w:tc>
                <w:tcPr>
                  <w:tcW w:w="3402" w:type="dxa"/>
                  <w:gridSpan w:val="5"/>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r>
            <w:tr w:rsidR="00E35A0E" w:rsidRPr="00812AF4" w:rsidTr="003E7729">
              <w:trPr>
                <w:gridAfter w:val="4"/>
                <w:wAfter w:w="1040" w:type="dxa"/>
                <w:trHeight w:val="617"/>
              </w:trPr>
              <w:tc>
                <w:tcPr>
                  <w:tcW w:w="6706" w:type="dxa"/>
                  <w:gridSpan w:val="9"/>
                  <w:tcBorders>
                    <w:top w:val="single" w:sz="4" w:space="0" w:color="auto"/>
                    <w:left w:val="single" w:sz="4" w:space="0" w:color="auto"/>
                    <w:bottom w:val="single" w:sz="4" w:space="0" w:color="auto"/>
                    <w:right w:val="single" w:sz="4" w:space="0" w:color="auto"/>
                  </w:tcBorders>
                  <w:noWrap/>
                  <w:vAlign w:val="center"/>
                </w:tcPr>
                <w:p w:rsidR="00E35A0E" w:rsidRDefault="00E35A0E" w:rsidP="00C26602">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ДЕФЕКТАЖЕ, ДЕМОНТАЖЕ И УГРАДЊЕ РЕЗЕРВНИХ ДЕЛОВА ЗА ПАРТИЈУ БР.1.4. БЕЗ ПДВ-а</w:t>
                  </w:r>
                </w:p>
              </w:tc>
              <w:tc>
                <w:tcPr>
                  <w:tcW w:w="3402" w:type="dxa"/>
                  <w:gridSpan w:val="5"/>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r>
            <w:tr w:rsidR="00E35A0E" w:rsidRPr="00812AF4" w:rsidTr="003E7729">
              <w:trPr>
                <w:gridAfter w:val="4"/>
                <w:wAfter w:w="1040" w:type="dxa"/>
                <w:trHeight w:val="617"/>
              </w:trPr>
              <w:tc>
                <w:tcPr>
                  <w:tcW w:w="6706" w:type="dxa"/>
                  <w:gridSpan w:val="9"/>
                  <w:tcBorders>
                    <w:top w:val="single" w:sz="4" w:space="0" w:color="auto"/>
                    <w:left w:val="single" w:sz="4" w:space="0" w:color="auto"/>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 xml:space="preserve">ПАРТИЈУ БР. </w:t>
                  </w:r>
                  <w:r>
                    <w:rPr>
                      <w:rFonts w:ascii="Times New Roman" w:hAnsi="Times New Roman" w:cs="Calibri"/>
                      <w:b/>
                      <w:color w:val="000000"/>
                      <w:sz w:val="20"/>
                      <w:szCs w:val="20"/>
                      <w:lang w:val="sr-Cyrl-CS"/>
                    </w:rPr>
                    <w:t>1.4.</w:t>
                  </w:r>
                  <w:r>
                    <w:rPr>
                      <w:rFonts w:ascii="Times New Roman" w:hAnsi="Times New Roman" w:cs="Calibri"/>
                      <w:color w:val="000000"/>
                      <w:sz w:val="20"/>
                      <w:szCs w:val="20"/>
                      <w:lang w:val="sr-Cyrl-CS"/>
                    </w:rPr>
                    <w:t xml:space="preserve"> БЕЗ ПДВ-а (1.+2.)</w:t>
                  </w:r>
                </w:p>
              </w:tc>
              <w:tc>
                <w:tcPr>
                  <w:tcW w:w="3402" w:type="dxa"/>
                  <w:gridSpan w:val="5"/>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r>
          </w:tbl>
          <w:p w:rsidR="00E35A0E" w:rsidRDefault="00E35A0E" w:rsidP="004A55D3">
            <w:pPr>
              <w:spacing w:after="0" w:line="240" w:lineRule="auto"/>
              <w:rPr>
                <w:rFonts w:ascii="8" w:hAnsi="8"/>
                <w:b/>
                <w:sz w:val="24"/>
                <w:szCs w:val="24"/>
                <w:lang w:val="ru-RU"/>
              </w:rPr>
            </w:pPr>
          </w:p>
          <w:p w:rsidR="00E35A0E" w:rsidRDefault="00E35A0E" w:rsidP="004A55D3">
            <w:pPr>
              <w:spacing w:after="0" w:line="240" w:lineRule="auto"/>
              <w:rPr>
                <w:rFonts w:ascii="8" w:hAnsi="8"/>
                <w:b/>
                <w:sz w:val="24"/>
                <w:szCs w:val="24"/>
                <w:lang w:val="ru-RU"/>
              </w:rPr>
            </w:pPr>
          </w:p>
          <w:p w:rsidR="00E35A0E" w:rsidRDefault="00E35A0E" w:rsidP="004A55D3">
            <w:pPr>
              <w:spacing w:after="0" w:line="240" w:lineRule="auto"/>
              <w:rPr>
                <w:rFonts w:ascii="8" w:hAnsi="8"/>
                <w:b/>
                <w:sz w:val="24"/>
                <w:szCs w:val="24"/>
                <w:lang w:val="ru-RU"/>
              </w:rPr>
            </w:pPr>
          </w:p>
          <w:p w:rsidR="00BD34B7" w:rsidRPr="009E0A4C" w:rsidRDefault="00BD34B7" w:rsidP="00BD34B7">
            <w:pPr>
              <w:rPr>
                <w:rFonts w:ascii="Times New Roman" w:hAnsi="Times New Roman"/>
                <w:b/>
                <w:lang w:val="sr-Cyrl-CS"/>
              </w:rPr>
            </w:pPr>
            <w:r>
              <w:rPr>
                <w:rFonts w:ascii="Times New Roman" w:hAnsi="Times New Roman"/>
                <w:b/>
                <w:lang w:val="sr-Cyrl-CS"/>
              </w:rPr>
              <w:t xml:space="preserve">УКУПНА ВРЕДНОСТ </w:t>
            </w:r>
            <w:r w:rsidRPr="005F3B95">
              <w:rPr>
                <w:rFonts w:ascii="Times New Roman" w:hAnsi="Times New Roman"/>
                <w:b/>
                <w:u w:val="single"/>
                <w:lang w:val="sr-Cyrl-CS"/>
              </w:rPr>
              <w:t>ПАРТИЈЕ</w:t>
            </w:r>
            <w:r>
              <w:rPr>
                <w:rFonts w:ascii="Times New Roman" w:hAnsi="Times New Roman"/>
                <w:b/>
                <w:u w:val="single"/>
                <w:lang w:val="sr-Cyrl-CS"/>
              </w:rPr>
              <w:t xml:space="preserve"> БР. </w:t>
            </w:r>
            <w:r w:rsidRPr="005F3B95">
              <w:rPr>
                <w:rFonts w:ascii="Times New Roman" w:hAnsi="Times New Roman"/>
                <w:b/>
                <w:u w:val="single"/>
                <w:lang w:val="sr-Cyrl-CS"/>
              </w:rPr>
              <w:t xml:space="preserve"> 1</w:t>
            </w:r>
            <w:r>
              <w:rPr>
                <w:rFonts w:ascii="Times New Roman" w:hAnsi="Times New Roman"/>
                <w:b/>
                <w:lang w:val="sr-Cyrl-CS"/>
              </w:rPr>
              <w:t xml:space="preserve"> (1.1+1.2.+1.3.+1.4.</w:t>
            </w:r>
            <w:r w:rsidRPr="009E0A4C">
              <w:rPr>
                <w:rFonts w:ascii="Times New Roman" w:hAnsi="Times New Roman"/>
                <w:b/>
                <w:lang w:val="sr-Cyrl-CS"/>
              </w:rPr>
              <w:t>)</w:t>
            </w:r>
          </w:p>
          <w:tbl>
            <w:tblPr>
              <w:tblW w:w="10362" w:type="dxa"/>
              <w:tblLayout w:type="fixed"/>
              <w:tblLook w:val="00A0" w:firstRow="1" w:lastRow="0" w:firstColumn="1" w:lastColumn="0" w:noHBand="0" w:noVBand="0"/>
            </w:tblPr>
            <w:tblGrid>
              <w:gridCol w:w="6711"/>
              <w:gridCol w:w="3651"/>
            </w:tblGrid>
            <w:tr w:rsidR="00BD34B7" w:rsidRPr="00812AF4" w:rsidTr="00E64CC0">
              <w:trPr>
                <w:trHeight w:val="617"/>
              </w:trPr>
              <w:tc>
                <w:tcPr>
                  <w:tcW w:w="6018" w:type="dxa"/>
                  <w:tcBorders>
                    <w:top w:val="single" w:sz="4" w:space="0" w:color="auto"/>
                    <w:left w:val="single" w:sz="4" w:space="0" w:color="auto"/>
                    <w:bottom w:val="single" w:sz="4" w:space="0" w:color="auto"/>
                    <w:right w:val="single" w:sz="4" w:space="0" w:color="auto"/>
                  </w:tcBorders>
                  <w:noWrap/>
                  <w:vAlign w:val="center"/>
                </w:tcPr>
                <w:p w:rsidR="00BD34B7" w:rsidRPr="00812AF4" w:rsidRDefault="00BD34B7" w:rsidP="00427A32">
                  <w:pPr>
                    <w:spacing w:after="0" w:line="240" w:lineRule="auto"/>
                    <w:jc w:val="both"/>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РЕЗЕРВНИХ ДЕЛОВА ЗА ПАРТИЈУ БР.1 БЕЗ ПДВ-а</w:t>
                  </w:r>
                </w:p>
              </w:tc>
              <w:tc>
                <w:tcPr>
                  <w:tcW w:w="3274" w:type="dxa"/>
                  <w:tcBorders>
                    <w:top w:val="single" w:sz="4" w:space="0" w:color="auto"/>
                    <w:left w:val="nil"/>
                    <w:bottom w:val="single" w:sz="4" w:space="0" w:color="auto"/>
                    <w:right w:val="single" w:sz="4" w:space="0" w:color="auto"/>
                  </w:tcBorders>
                  <w:vAlign w:val="center"/>
                </w:tcPr>
                <w:p w:rsidR="00BD34B7" w:rsidRPr="00812AF4" w:rsidRDefault="00BD34B7" w:rsidP="00427A32">
                  <w:pPr>
                    <w:spacing w:after="0" w:line="240" w:lineRule="auto"/>
                    <w:jc w:val="center"/>
                    <w:rPr>
                      <w:rFonts w:ascii="8" w:hAnsi="8" w:cs="Calibri"/>
                      <w:color w:val="000000"/>
                      <w:sz w:val="20"/>
                      <w:szCs w:val="20"/>
                    </w:rPr>
                  </w:pPr>
                </w:p>
              </w:tc>
            </w:tr>
            <w:tr w:rsidR="00BD34B7" w:rsidRPr="00812AF4" w:rsidTr="00E64CC0">
              <w:trPr>
                <w:trHeight w:val="617"/>
              </w:trPr>
              <w:tc>
                <w:tcPr>
                  <w:tcW w:w="6018" w:type="dxa"/>
                  <w:tcBorders>
                    <w:top w:val="single" w:sz="4" w:space="0" w:color="auto"/>
                    <w:left w:val="single" w:sz="4" w:space="0" w:color="auto"/>
                    <w:bottom w:val="single" w:sz="4" w:space="0" w:color="auto"/>
                    <w:right w:val="single" w:sz="4" w:space="0" w:color="auto"/>
                  </w:tcBorders>
                  <w:noWrap/>
                  <w:vAlign w:val="center"/>
                </w:tcPr>
                <w:p w:rsidR="00BD34B7" w:rsidRPr="00812AF4" w:rsidRDefault="00BD34B7" w:rsidP="00427A32">
                  <w:pPr>
                    <w:spacing w:after="0" w:line="240" w:lineRule="auto"/>
                    <w:rPr>
                      <w:rFonts w:ascii="8" w:hAnsi="8" w:cs="Calibri"/>
                      <w:color w:val="000000"/>
                      <w:sz w:val="20"/>
                      <w:szCs w:val="20"/>
                    </w:rPr>
                  </w:pPr>
                  <w:r>
                    <w:rPr>
                      <w:rFonts w:ascii="Times New Roman" w:hAnsi="Times New Roman" w:cs="Calibri"/>
                      <w:color w:val="000000"/>
                      <w:sz w:val="20"/>
                      <w:szCs w:val="20"/>
                      <w:lang w:val="sr-Cyrl-CS"/>
                    </w:rPr>
                    <w:t>УКУПНА ВРЕДНОСТ РЕЗЕРВНИХ ДЕЛОВА ЗА ПАРТИЈУ БР.1  СА ПДВ-ом</w:t>
                  </w:r>
                </w:p>
              </w:tc>
              <w:tc>
                <w:tcPr>
                  <w:tcW w:w="3274" w:type="dxa"/>
                  <w:tcBorders>
                    <w:top w:val="single" w:sz="4" w:space="0" w:color="auto"/>
                    <w:left w:val="nil"/>
                    <w:bottom w:val="single" w:sz="4" w:space="0" w:color="auto"/>
                    <w:right w:val="single" w:sz="4" w:space="0" w:color="auto"/>
                  </w:tcBorders>
                  <w:vAlign w:val="center"/>
                </w:tcPr>
                <w:p w:rsidR="00BD34B7" w:rsidRPr="00812AF4" w:rsidRDefault="00BD34B7" w:rsidP="00427A32">
                  <w:pPr>
                    <w:spacing w:after="0" w:line="240" w:lineRule="auto"/>
                    <w:jc w:val="center"/>
                    <w:rPr>
                      <w:rFonts w:ascii="8" w:hAnsi="8" w:cs="Calibri"/>
                      <w:color w:val="000000"/>
                      <w:sz w:val="20"/>
                      <w:szCs w:val="20"/>
                    </w:rPr>
                  </w:pPr>
                </w:p>
              </w:tc>
            </w:tr>
            <w:tr w:rsidR="00BD34B7" w:rsidRPr="00812AF4" w:rsidTr="00E64CC0">
              <w:trPr>
                <w:trHeight w:val="617"/>
              </w:trPr>
              <w:tc>
                <w:tcPr>
                  <w:tcW w:w="6018" w:type="dxa"/>
                  <w:tcBorders>
                    <w:top w:val="single" w:sz="4" w:space="0" w:color="auto"/>
                    <w:left w:val="single" w:sz="4" w:space="0" w:color="auto"/>
                    <w:bottom w:val="single" w:sz="4" w:space="0" w:color="auto"/>
                    <w:right w:val="single" w:sz="4" w:space="0" w:color="auto"/>
                  </w:tcBorders>
                  <w:noWrap/>
                  <w:vAlign w:val="center"/>
                </w:tcPr>
                <w:p w:rsidR="00BD34B7" w:rsidRDefault="00BD34B7" w:rsidP="00427A32">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ДЕФЕКТАЖЕ, ДЕМОНТАЖЕ И УГРАДЊЕ РЕЗЕРВНИХ ДЕЛОВА ЗА ПАРТИЈУ БР.1  БЕЗ ПДВ-а</w:t>
                  </w:r>
                </w:p>
              </w:tc>
              <w:tc>
                <w:tcPr>
                  <w:tcW w:w="3274" w:type="dxa"/>
                  <w:tcBorders>
                    <w:top w:val="single" w:sz="4" w:space="0" w:color="auto"/>
                    <w:left w:val="nil"/>
                    <w:bottom w:val="single" w:sz="4" w:space="0" w:color="auto"/>
                    <w:right w:val="single" w:sz="4" w:space="0" w:color="auto"/>
                  </w:tcBorders>
                  <w:vAlign w:val="center"/>
                </w:tcPr>
                <w:p w:rsidR="00BD34B7" w:rsidRPr="00812AF4" w:rsidRDefault="00BD34B7" w:rsidP="00427A32">
                  <w:pPr>
                    <w:spacing w:after="0" w:line="240" w:lineRule="auto"/>
                    <w:jc w:val="center"/>
                    <w:rPr>
                      <w:rFonts w:ascii="8" w:hAnsi="8" w:cs="Calibri"/>
                      <w:color w:val="000000"/>
                      <w:sz w:val="20"/>
                      <w:szCs w:val="20"/>
                    </w:rPr>
                  </w:pPr>
                </w:p>
              </w:tc>
            </w:tr>
            <w:tr w:rsidR="00BD34B7" w:rsidRPr="00812AF4" w:rsidTr="00E64CC0">
              <w:trPr>
                <w:trHeight w:val="617"/>
              </w:trPr>
              <w:tc>
                <w:tcPr>
                  <w:tcW w:w="6018" w:type="dxa"/>
                  <w:tcBorders>
                    <w:top w:val="single" w:sz="4" w:space="0" w:color="auto"/>
                    <w:left w:val="single" w:sz="4" w:space="0" w:color="auto"/>
                    <w:bottom w:val="single" w:sz="4" w:space="0" w:color="auto"/>
                    <w:right w:val="single" w:sz="4" w:space="0" w:color="auto"/>
                  </w:tcBorders>
                  <w:noWrap/>
                  <w:vAlign w:val="center"/>
                </w:tcPr>
                <w:p w:rsidR="00BD34B7" w:rsidRDefault="00BD34B7" w:rsidP="00427A32">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 xml:space="preserve">ПАРТИЈУ БР. </w:t>
                  </w:r>
                  <w:r>
                    <w:rPr>
                      <w:rFonts w:ascii="Times New Roman" w:hAnsi="Times New Roman" w:cs="Calibri"/>
                      <w:b/>
                      <w:color w:val="000000"/>
                      <w:sz w:val="20"/>
                      <w:szCs w:val="20"/>
                      <w:lang w:val="sr-Cyrl-CS"/>
                    </w:rPr>
                    <w:t>1</w:t>
                  </w:r>
                  <w:r>
                    <w:rPr>
                      <w:rFonts w:ascii="Times New Roman" w:hAnsi="Times New Roman" w:cs="Calibri"/>
                      <w:color w:val="000000"/>
                      <w:sz w:val="20"/>
                      <w:szCs w:val="20"/>
                      <w:lang w:val="sr-Cyrl-CS"/>
                    </w:rPr>
                    <w:t xml:space="preserve"> БЕЗ ПДВ-а (1.+2.)</w:t>
                  </w:r>
                </w:p>
              </w:tc>
              <w:tc>
                <w:tcPr>
                  <w:tcW w:w="3274" w:type="dxa"/>
                  <w:tcBorders>
                    <w:top w:val="single" w:sz="4" w:space="0" w:color="auto"/>
                    <w:left w:val="nil"/>
                    <w:bottom w:val="single" w:sz="4" w:space="0" w:color="auto"/>
                    <w:right w:val="single" w:sz="4" w:space="0" w:color="auto"/>
                  </w:tcBorders>
                  <w:vAlign w:val="center"/>
                </w:tcPr>
                <w:p w:rsidR="00BD34B7" w:rsidRPr="00812AF4" w:rsidRDefault="00BD34B7" w:rsidP="00427A32">
                  <w:pPr>
                    <w:spacing w:after="0" w:line="240" w:lineRule="auto"/>
                    <w:jc w:val="center"/>
                    <w:rPr>
                      <w:rFonts w:ascii="8" w:hAnsi="8" w:cs="Calibri"/>
                      <w:color w:val="000000"/>
                      <w:sz w:val="20"/>
                      <w:szCs w:val="20"/>
                    </w:rPr>
                  </w:pPr>
                </w:p>
              </w:tc>
            </w:tr>
          </w:tbl>
          <w:p w:rsidR="00E35A0E" w:rsidRDefault="00E35A0E" w:rsidP="004A55D3">
            <w:pPr>
              <w:spacing w:after="0" w:line="240" w:lineRule="auto"/>
              <w:rPr>
                <w:rFonts w:ascii="8" w:hAnsi="8"/>
                <w:b/>
                <w:sz w:val="24"/>
                <w:szCs w:val="24"/>
                <w:lang w:val="ru-RU"/>
              </w:rPr>
            </w:pPr>
          </w:p>
          <w:p w:rsidR="00293FB6" w:rsidRDefault="00293FB6" w:rsidP="004A55D3">
            <w:pPr>
              <w:spacing w:after="0" w:line="240" w:lineRule="auto"/>
              <w:rPr>
                <w:rFonts w:ascii="8" w:hAnsi="8"/>
                <w:b/>
                <w:sz w:val="24"/>
                <w:szCs w:val="24"/>
                <w:lang w:val="ru-RU"/>
              </w:rPr>
            </w:pPr>
          </w:p>
          <w:p w:rsidR="00293FB6" w:rsidRPr="001806F5" w:rsidRDefault="00293FB6" w:rsidP="00293FB6">
            <w:pPr>
              <w:rPr>
                <w:rFonts w:ascii="Times New Roman" w:hAnsi="Times New Roman"/>
                <w:shd w:val="clear" w:color="auto" w:fill="FFFFFF"/>
                <w:lang w:val="sr-Cyrl-CS"/>
              </w:rPr>
            </w:pPr>
            <w:r>
              <w:rPr>
                <w:rFonts w:ascii="Times New Roman" w:hAnsi="Times New Roman"/>
                <w:lang w:val="sr-Cyrl-CS"/>
              </w:rPr>
              <w:t xml:space="preserve">                                                                М.П.                               ПОТПИС ОВЛАШЋЕНОГ ЛИЦА                                                                                                                                                               </w:t>
            </w:r>
          </w:p>
          <w:p w:rsidR="00293FB6" w:rsidRDefault="00293FB6" w:rsidP="004A55D3">
            <w:pPr>
              <w:spacing w:after="0" w:line="240" w:lineRule="auto"/>
              <w:rPr>
                <w:rFonts w:ascii="8" w:hAnsi="8"/>
                <w:b/>
                <w:sz w:val="24"/>
                <w:szCs w:val="24"/>
                <w:lang w:val="ru-RU"/>
              </w:rPr>
            </w:pPr>
          </w:p>
          <w:p w:rsidR="007D3912" w:rsidRPr="004F7DDF" w:rsidRDefault="007D3912" w:rsidP="007D3912">
            <w:pPr>
              <w:spacing w:before="120" w:after="120" w:line="240" w:lineRule="auto"/>
              <w:jc w:val="both"/>
              <w:rPr>
                <w:rFonts w:ascii="8" w:hAnsi="8"/>
                <w:b/>
                <w:sz w:val="24"/>
                <w:szCs w:val="24"/>
              </w:rPr>
            </w:pPr>
            <w:proofErr w:type="spellStart"/>
            <w:r w:rsidRPr="004F7DDF">
              <w:rPr>
                <w:rFonts w:ascii="8" w:hAnsi="8"/>
                <w:b/>
                <w:sz w:val="24"/>
                <w:szCs w:val="24"/>
              </w:rPr>
              <w:t>Упутство</w:t>
            </w:r>
            <w:proofErr w:type="spellEnd"/>
            <w:r w:rsidRPr="004F7DDF">
              <w:rPr>
                <w:rFonts w:ascii="8" w:hAnsi="8"/>
                <w:b/>
                <w:sz w:val="24"/>
                <w:szCs w:val="24"/>
              </w:rPr>
              <w:t xml:space="preserve"> </w:t>
            </w:r>
            <w:proofErr w:type="spellStart"/>
            <w:r w:rsidRPr="004F7DDF">
              <w:rPr>
                <w:rFonts w:ascii="8" w:hAnsi="8"/>
                <w:b/>
                <w:sz w:val="24"/>
                <w:szCs w:val="24"/>
              </w:rPr>
              <w:t>за</w:t>
            </w:r>
            <w:proofErr w:type="spellEnd"/>
            <w:r w:rsidRPr="004F7DDF">
              <w:rPr>
                <w:rFonts w:ascii="8" w:hAnsi="8"/>
                <w:b/>
                <w:sz w:val="24"/>
                <w:szCs w:val="24"/>
              </w:rPr>
              <w:t xml:space="preserve"> </w:t>
            </w:r>
            <w:proofErr w:type="spellStart"/>
            <w:r w:rsidRPr="004F7DDF">
              <w:rPr>
                <w:rFonts w:ascii="8" w:hAnsi="8"/>
                <w:b/>
                <w:sz w:val="24"/>
                <w:szCs w:val="24"/>
              </w:rPr>
              <w:t>попуњавање</w:t>
            </w:r>
            <w:proofErr w:type="spellEnd"/>
            <w:r w:rsidRPr="004F7DDF">
              <w:rPr>
                <w:rFonts w:ascii="8" w:hAnsi="8"/>
                <w:b/>
                <w:sz w:val="24"/>
                <w:szCs w:val="24"/>
              </w:rPr>
              <w:t xml:space="preserve"> </w:t>
            </w:r>
            <w:proofErr w:type="spellStart"/>
            <w:r w:rsidRPr="004F7DDF">
              <w:rPr>
                <w:rFonts w:ascii="8" w:hAnsi="8"/>
                <w:b/>
                <w:sz w:val="24"/>
                <w:szCs w:val="24"/>
              </w:rPr>
              <w:t>обрасца</w:t>
            </w:r>
            <w:proofErr w:type="spellEnd"/>
            <w:r w:rsidRPr="004F7DDF">
              <w:rPr>
                <w:rFonts w:ascii="8" w:hAnsi="8"/>
                <w:b/>
                <w:sz w:val="24"/>
                <w:szCs w:val="24"/>
              </w:rPr>
              <w:t xml:space="preserve"> </w:t>
            </w:r>
            <w:proofErr w:type="spellStart"/>
            <w:r w:rsidRPr="004F7DDF">
              <w:rPr>
                <w:rFonts w:ascii="8" w:hAnsi="8"/>
                <w:b/>
                <w:sz w:val="24"/>
                <w:szCs w:val="24"/>
              </w:rPr>
              <w:t>структуре</w:t>
            </w:r>
            <w:proofErr w:type="spellEnd"/>
            <w:r w:rsidRPr="004F7DDF">
              <w:rPr>
                <w:rFonts w:ascii="8" w:hAnsi="8"/>
                <w:b/>
                <w:sz w:val="24"/>
                <w:szCs w:val="24"/>
              </w:rPr>
              <w:t xml:space="preserve"> </w:t>
            </w:r>
            <w:proofErr w:type="spellStart"/>
            <w:r w:rsidRPr="004F7DDF">
              <w:rPr>
                <w:rFonts w:ascii="8" w:hAnsi="8"/>
                <w:b/>
                <w:sz w:val="24"/>
                <w:szCs w:val="24"/>
              </w:rPr>
              <w:t>цене</w:t>
            </w:r>
            <w:proofErr w:type="spellEnd"/>
            <w:r w:rsidRPr="004F7DDF">
              <w:rPr>
                <w:rFonts w:ascii="8" w:hAnsi="8"/>
                <w:b/>
                <w:sz w:val="24"/>
                <w:szCs w:val="24"/>
              </w:rPr>
              <w:t xml:space="preserve"> </w:t>
            </w:r>
          </w:p>
          <w:p w:rsidR="007D3912" w:rsidRPr="004F7DDF" w:rsidRDefault="007D3912" w:rsidP="007D3912">
            <w:pPr>
              <w:spacing w:before="120" w:after="120" w:line="240" w:lineRule="auto"/>
              <w:ind w:left="482"/>
              <w:jc w:val="both"/>
              <w:rPr>
                <w:rFonts w:ascii="8" w:hAnsi="8"/>
                <w:b/>
              </w:rPr>
            </w:pPr>
          </w:p>
          <w:p w:rsidR="007D3912" w:rsidRPr="004F7DDF" w:rsidRDefault="007D3912" w:rsidP="007D3912">
            <w:pPr>
              <w:spacing w:before="120" w:after="120" w:line="240" w:lineRule="auto"/>
              <w:ind w:left="482"/>
              <w:jc w:val="both"/>
              <w:rPr>
                <w:rFonts w:ascii="8" w:hAnsi="8"/>
              </w:rPr>
            </w:pPr>
            <w:proofErr w:type="spellStart"/>
            <w:r w:rsidRPr="004F7DDF">
              <w:rPr>
                <w:rFonts w:ascii="8" w:hAnsi="8"/>
              </w:rPr>
              <w:t>Понуђач</w:t>
            </w:r>
            <w:proofErr w:type="spellEnd"/>
            <w:r w:rsidRPr="004F7DDF">
              <w:rPr>
                <w:rFonts w:ascii="8" w:hAnsi="8"/>
              </w:rPr>
              <w:t xml:space="preserve"> </w:t>
            </w:r>
            <w:proofErr w:type="spellStart"/>
            <w:r w:rsidRPr="004F7DDF">
              <w:rPr>
                <w:rFonts w:ascii="8" w:hAnsi="8"/>
              </w:rPr>
              <w:t>треба</w:t>
            </w:r>
            <w:proofErr w:type="spellEnd"/>
            <w:r w:rsidRPr="004F7DDF">
              <w:rPr>
                <w:rFonts w:ascii="8" w:hAnsi="8"/>
              </w:rPr>
              <w:t xml:space="preserve"> </w:t>
            </w:r>
            <w:proofErr w:type="spellStart"/>
            <w:r w:rsidRPr="004F7DDF">
              <w:rPr>
                <w:rFonts w:ascii="8" w:hAnsi="8"/>
              </w:rPr>
              <w:t>да</w:t>
            </w:r>
            <w:proofErr w:type="spellEnd"/>
            <w:r w:rsidRPr="004F7DDF">
              <w:rPr>
                <w:rFonts w:ascii="8" w:hAnsi="8"/>
              </w:rPr>
              <w:t xml:space="preserve"> </w:t>
            </w:r>
            <w:proofErr w:type="spellStart"/>
            <w:r w:rsidRPr="004F7DDF">
              <w:rPr>
                <w:rFonts w:ascii="8" w:hAnsi="8"/>
              </w:rPr>
              <w:t>попуни</w:t>
            </w:r>
            <w:proofErr w:type="spellEnd"/>
            <w:r w:rsidRPr="004F7DDF">
              <w:rPr>
                <w:rFonts w:ascii="8" w:hAnsi="8"/>
              </w:rPr>
              <w:t xml:space="preserve"> </w:t>
            </w:r>
            <w:proofErr w:type="spellStart"/>
            <w:r w:rsidRPr="004F7DDF">
              <w:rPr>
                <w:rFonts w:ascii="8" w:hAnsi="8"/>
              </w:rPr>
              <w:t>образац</w:t>
            </w:r>
            <w:proofErr w:type="spellEnd"/>
            <w:r w:rsidRPr="004F7DDF">
              <w:rPr>
                <w:rFonts w:ascii="8" w:hAnsi="8"/>
              </w:rPr>
              <w:t xml:space="preserve"> </w:t>
            </w:r>
            <w:proofErr w:type="spellStart"/>
            <w:r w:rsidRPr="004F7DDF">
              <w:rPr>
                <w:rFonts w:ascii="8" w:hAnsi="8"/>
              </w:rPr>
              <w:t>структуре</w:t>
            </w:r>
            <w:proofErr w:type="spellEnd"/>
            <w:r w:rsidRPr="004F7DDF">
              <w:rPr>
                <w:rFonts w:ascii="8" w:hAnsi="8"/>
              </w:rPr>
              <w:t xml:space="preserve"> </w:t>
            </w:r>
            <w:proofErr w:type="spellStart"/>
            <w:r w:rsidRPr="004F7DDF">
              <w:rPr>
                <w:rFonts w:ascii="8" w:hAnsi="8"/>
              </w:rPr>
              <w:t>цене</w:t>
            </w:r>
            <w:proofErr w:type="spellEnd"/>
            <w:r w:rsidRPr="004F7DDF">
              <w:rPr>
                <w:rFonts w:ascii="8" w:hAnsi="8"/>
              </w:rPr>
              <w:t xml:space="preserve"> </w:t>
            </w:r>
            <w:proofErr w:type="spellStart"/>
            <w:r w:rsidRPr="004F7DDF">
              <w:rPr>
                <w:rFonts w:ascii="8" w:hAnsi="8"/>
              </w:rPr>
              <w:t>на</w:t>
            </w:r>
            <w:proofErr w:type="spellEnd"/>
            <w:r w:rsidRPr="004F7DDF">
              <w:rPr>
                <w:rFonts w:ascii="8" w:hAnsi="8"/>
              </w:rPr>
              <w:t xml:space="preserve"> </w:t>
            </w:r>
            <w:proofErr w:type="spellStart"/>
            <w:r w:rsidRPr="004F7DDF">
              <w:rPr>
                <w:rFonts w:ascii="8" w:hAnsi="8"/>
              </w:rPr>
              <w:t>следећи</w:t>
            </w:r>
            <w:proofErr w:type="spellEnd"/>
            <w:r w:rsidRPr="004F7DDF">
              <w:rPr>
                <w:rFonts w:ascii="8" w:hAnsi="8"/>
              </w:rPr>
              <w:t xml:space="preserve"> </w:t>
            </w:r>
            <w:proofErr w:type="spellStart"/>
            <w:r w:rsidRPr="004F7DDF">
              <w:rPr>
                <w:rFonts w:ascii="8" w:hAnsi="8"/>
              </w:rPr>
              <w:t>начин</w:t>
            </w:r>
            <w:proofErr w:type="spellEnd"/>
            <w:r w:rsidRPr="004F7DDF">
              <w:rPr>
                <w:rFonts w:ascii="8" w:hAnsi="8"/>
              </w:rPr>
              <w:t>:</w:t>
            </w:r>
          </w:p>
          <w:p w:rsidR="007D3912" w:rsidRPr="009F6B9A" w:rsidRDefault="007D3912" w:rsidP="007D3912">
            <w:pPr>
              <w:numPr>
                <w:ilvl w:val="0"/>
                <w:numId w:val="4"/>
              </w:numPr>
              <w:tabs>
                <w:tab w:val="num" w:pos="840"/>
              </w:tabs>
              <w:spacing w:after="0" w:line="240" w:lineRule="auto"/>
              <w:ind w:left="840"/>
              <w:jc w:val="both"/>
              <w:rPr>
                <w:rFonts w:ascii="8" w:hAnsi="8"/>
                <w:lang w:val="sr-Cyrl-CS"/>
              </w:rPr>
            </w:pPr>
            <w:r w:rsidRPr="004F7DDF">
              <w:rPr>
                <w:rFonts w:ascii="8" w:hAnsi="8"/>
              </w:rPr>
              <w:t xml:space="preserve">У </w:t>
            </w:r>
            <w:proofErr w:type="spellStart"/>
            <w:r w:rsidRPr="004F7DDF">
              <w:rPr>
                <w:rFonts w:ascii="8" w:hAnsi="8"/>
              </w:rPr>
              <w:t>колонама</w:t>
            </w:r>
            <w:proofErr w:type="spellEnd"/>
            <w:r>
              <w:rPr>
                <w:rFonts w:ascii="8" w:hAnsi="8"/>
              </w:rPr>
              <w:t xml:space="preserve"> </w:t>
            </w:r>
            <w:proofErr w:type="spellStart"/>
            <w:r w:rsidRPr="004F7DDF">
              <w:rPr>
                <w:rFonts w:ascii="8" w:hAnsi="8"/>
              </w:rPr>
              <w:t>број</w:t>
            </w:r>
            <w:proofErr w:type="spellEnd"/>
            <w:r w:rsidRPr="004F7DDF">
              <w:rPr>
                <w:rFonts w:ascii="8" w:hAnsi="8"/>
              </w:rPr>
              <w:t xml:space="preserve"> </w:t>
            </w:r>
            <w:r w:rsidRPr="004F7DDF">
              <w:rPr>
                <w:rFonts w:ascii="8" w:hAnsi="8"/>
                <w:lang w:val="sr-Cyrl-CS"/>
              </w:rPr>
              <w:t>1.,2</w:t>
            </w:r>
            <w:r w:rsidRPr="004F7DDF">
              <w:rPr>
                <w:rFonts w:ascii="8" w:hAnsi="8"/>
              </w:rPr>
              <w:t>.</w:t>
            </w:r>
            <w:r>
              <w:rPr>
                <w:rFonts w:ascii="8" w:hAnsi="8"/>
                <w:lang w:val="sr-Cyrl-CS"/>
              </w:rPr>
              <w:t xml:space="preserve"> и 3. 4</w:t>
            </w:r>
            <w:r w:rsidRPr="004F7DDF">
              <w:rPr>
                <w:rFonts w:ascii="8" w:hAnsi="8"/>
                <w:lang w:val="sr-Cyrl-CS"/>
              </w:rPr>
              <w:t>.</w:t>
            </w:r>
            <w:proofErr w:type="spellStart"/>
            <w:r w:rsidRPr="004F7DDF">
              <w:rPr>
                <w:rFonts w:ascii="8" w:hAnsi="8"/>
              </w:rPr>
              <w:t>назначени</w:t>
            </w:r>
            <w:proofErr w:type="spellEnd"/>
            <w:r w:rsidRPr="004F7DDF">
              <w:rPr>
                <w:rFonts w:ascii="8" w:hAnsi="8"/>
              </w:rPr>
              <w:t xml:space="preserve"> </w:t>
            </w:r>
            <w:proofErr w:type="spellStart"/>
            <w:r w:rsidRPr="004F7DDF">
              <w:rPr>
                <w:rFonts w:ascii="8" w:hAnsi="8"/>
              </w:rPr>
              <w:t>су</w:t>
            </w:r>
            <w:proofErr w:type="spellEnd"/>
            <w:r w:rsidRPr="004F7DDF">
              <w:rPr>
                <w:rFonts w:ascii="8" w:hAnsi="8"/>
              </w:rPr>
              <w:t xml:space="preserve"> </w:t>
            </w:r>
            <w:r w:rsidRPr="004F7DDF">
              <w:rPr>
                <w:rFonts w:ascii="8" w:hAnsi="8"/>
                <w:lang w:val="sr-Cyrl-CS"/>
              </w:rPr>
              <w:t xml:space="preserve">редни </w:t>
            </w:r>
            <w:proofErr w:type="spellStart"/>
            <w:r w:rsidRPr="004F7DDF">
              <w:rPr>
                <w:rFonts w:ascii="8" w:hAnsi="8"/>
              </w:rPr>
              <w:t>бројеви</w:t>
            </w:r>
            <w:proofErr w:type="spellEnd"/>
            <w:r>
              <w:rPr>
                <w:rFonts w:ascii="8" w:hAnsi="8"/>
                <w:lang w:val="sr-Cyrl-CS"/>
              </w:rPr>
              <w:t>,</w:t>
            </w:r>
            <w:r>
              <w:rPr>
                <w:rFonts w:ascii="Times New Roman" w:hAnsi="Times New Roman"/>
                <w:lang w:val="sr-Cyrl-CS"/>
              </w:rPr>
              <w:t xml:space="preserve"> назив</w:t>
            </w:r>
            <w:r w:rsidRPr="004F7DDF">
              <w:rPr>
                <w:rFonts w:ascii="8" w:hAnsi="8"/>
                <w:lang w:val="sr-Cyrl-CS"/>
              </w:rPr>
              <w:t xml:space="preserve"> резервних делова и</w:t>
            </w:r>
            <w:r>
              <w:rPr>
                <w:rFonts w:ascii="8" w:hAnsi="8"/>
              </w:rPr>
              <w:t xml:space="preserve"> </w:t>
            </w:r>
            <w:r w:rsidRPr="004F7DDF">
              <w:rPr>
                <w:rFonts w:ascii="8" w:hAnsi="8"/>
                <w:lang w:val="sr-Cyrl-CS"/>
              </w:rPr>
              <w:t xml:space="preserve"> јединице мере добара </w:t>
            </w:r>
          </w:p>
          <w:p w:rsidR="007D3912" w:rsidRPr="004F7DDF" w:rsidRDefault="007D3912" w:rsidP="007D3912">
            <w:pPr>
              <w:numPr>
                <w:ilvl w:val="0"/>
                <w:numId w:val="4"/>
              </w:numPr>
              <w:tabs>
                <w:tab w:val="num" w:pos="840"/>
              </w:tabs>
              <w:spacing w:after="0" w:line="240" w:lineRule="auto"/>
              <w:ind w:left="840"/>
              <w:jc w:val="both"/>
              <w:rPr>
                <w:rFonts w:ascii="8" w:hAnsi="8"/>
                <w:lang w:val="sr-Cyrl-CS"/>
              </w:rPr>
            </w:pPr>
            <w:r w:rsidRPr="004F7DDF">
              <w:rPr>
                <w:rFonts w:ascii="8" w:hAnsi="8"/>
                <w:lang w:val="sr-Cyrl-CS"/>
              </w:rPr>
              <w:t>који су предмет набавке</w:t>
            </w:r>
            <w:r w:rsidRPr="004F7DDF">
              <w:rPr>
                <w:rFonts w:ascii="8" w:hAnsi="8"/>
              </w:rPr>
              <w:t xml:space="preserve">. </w:t>
            </w:r>
          </w:p>
          <w:p w:rsidR="007D3912" w:rsidRPr="009F6B9A" w:rsidRDefault="007D3912" w:rsidP="007D3912">
            <w:pPr>
              <w:numPr>
                <w:ilvl w:val="0"/>
                <w:numId w:val="4"/>
              </w:numPr>
              <w:tabs>
                <w:tab w:val="num" w:pos="840"/>
              </w:tabs>
              <w:spacing w:after="0" w:line="240" w:lineRule="auto"/>
              <w:ind w:left="840"/>
              <w:jc w:val="both"/>
              <w:rPr>
                <w:rFonts w:ascii="8" w:hAnsi="8"/>
                <w:lang w:val="sr-Cyrl-CS"/>
              </w:rPr>
            </w:pPr>
            <w:r>
              <w:rPr>
                <w:rFonts w:ascii="8" w:hAnsi="8"/>
                <w:lang w:val="sr-Cyrl-CS"/>
              </w:rPr>
              <w:t xml:space="preserve">У колону број </w:t>
            </w:r>
            <w:r>
              <w:rPr>
                <w:rFonts w:ascii="Times New Roman" w:hAnsi="Times New Roman"/>
                <w:lang w:val="sr-Cyrl-CS"/>
              </w:rPr>
              <w:t>5</w:t>
            </w:r>
            <w:r w:rsidRPr="004F7DDF">
              <w:rPr>
                <w:rFonts w:ascii="8" w:hAnsi="8"/>
                <w:lang w:val="sr-Cyrl-CS"/>
              </w:rPr>
              <w:t xml:space="preserve">. понуђач уписује јединичну </w:t>
            </w:r>
            <w:proofErr w:type="spellStart"/>
            <w:r w:rsidRPr="004F7DDF">
              <w:rPr>
                <w:rFonts w:ascii="8" w:hAnsi="8"/>
              </w:rPr>
              <w:t>цену</w:t>
            </w:r>
            <w:proofErr w:type="spellEnd"/>
            <w:r w:rsidRPr="004F7DDF">
              <w:rPr>
                <w:rFonts w:ascii="8" w:hAnsi="8"/>
                <w:lang w:val="sr-Cyrl-CS"/>
              </w:rPr>
              <w:t xml:space="preserve"> сваког од наведених добара, исказану у динарима без </w:t>
            </w:r>
          </w:p>
          <w:p w:rsidR="007D3912" w:rsidRPr="004F7DDF" w:rsidRDefault="007D3912" w:rsidP="007D3912">
            <w:pPr>
              <w:numPr>
                <w:ilvl w:val="0"/>
                <w:numId w:val="4"/>
              </w:numPr>
              <w:tabs>
                <w:tab w:val="num" w:pos="840"/>
              </w:tabs>
              <w:spacing w:after="0" w:line="240" w:lineRule="auto"/>
              <w:ind w:left="840"/>
              <w:jc w:val="both"/>
              <w:rPr>
                <w:rFonts w:ascii="8" w:hAnsi="8"/>
                <w:lang w:val="sr-Cyrl-CS"/>
              </w:rPr>
            </w:pPr>
            <w:r w:rsidRPr="004F7DDF">
              <w:rPr>
                <w:rFonts w:ascii="8" w:hAnsi="8"/>
                <w:lang w:val="sr-Cyrl-CS"/>
              </w:rPr>
              <w:t>ПДВ-а</w:t>
            </w:r>
            <w:r w:rsidRPr="004F7DDF">
              <w:rPr>
                <w:rFonts w:ascii="8" w:hAnsi="8"/>
              </w:rPr>
              <w:t>;</w:t>
            </w:r>
          </w:p>
          <w:p w:rsidR="007D3912" w:rsidRPr="009F6B9A" w:rsidRDefault="007D3912" w:rsidP="007D3912">
            <w:pPr>
              <w:numPr>
                <w:ilvl w:val="0"/>
                <w:numId w:val="4"/>
              </w:numPr>
              <w:tabs>
                <w:tab w:val="num" w:pos="840"/>
              </w:tabs>
              <w:spacing w:after="0" w:line="240" w:lineRule="auto"/>
              <w:ind w:left="840"/>
              <w:jc w:val="both"/>
              <w:rPr>
                <w:rFonts w:ascii="8" w:hAnsi="8"/>
                <w:lang w:val="sr-Cyrl-CS"/>
              </w:rPr>
            </w:pPr>
            <w:r w:rsidRPr="004F7DDF">
              <w:rPr>
                <w:rFonts w:ascii="8" w:hAnsi="8"/>
                <w:lang w:val="sr-Cyrl-CS"/>
              </w:rPr>
              <w:t xml:space="preserve">У колону број 6. понуђач уписује јединичну </w:t>
            </w:r>
            <w:proofErr w:type="spellStart"/>
            <w:r w:rsidRPr="004F7DDF">
              <w:rPr>
                <w:rFonts w:ascii="8" w:hAnsi="8"/>
              </w:rPr>
              <w:t>цену</w:t>
            </w:r>
            <w:proofErr w:type="spellEnd"/>
            <w:r w:rsidRPr="004F7DDF">
              <w:rPr>
                <w:rFonts w:ascii="8" w:hAnsi="8"/>
                <w:lang w:val="sr-Cyrl-CS"/>
              </w:rPr>
              <w:t xml:space="preserve"> сваког од наведених добара, исказану у динарима </w:t>
            </w:r>
            <w:proofErr w:type="spellStart"/>
            <w:r w:rsidRPr="004F7DDF">
              <w:rPr>
                <w:rFonts w:ascii="8" w:hAnsi="8"/>
              </w:rPr>
              <w:t>са</w:t>
            </w:r>
            <w:proofErr w:type="spellEnd"/>
          </w:p>
          <w:p w:rsidR="007D3912" w:rsidRPr="00690F65" w:rsidRDefault="007D3912" w:rsidP="007D3912">
            <w:pPr>
              <w:numPr>
                <w:ilvl w:val="0"/>
                <w:numId w:val="4"/>
              </w:numPr>
              <w:tabs>
                <w:tab w:val="num" w:pos="840"/>
              </w:tabs>
              <w:spacing w:after="0" w:line="240" w:lineRule="auto"/>
              <w:ind w:left="840"/>
              <w:jc w:val="both"/>
              <w:rPr>
                <w:rFonts w:ascii="8" w:hAnsi="8"/>
                <w:lang w:val="sr-Cyrl-CS"/>
              </w:rPr>
            </w:pPr>
            <w:r w:rsidRPr="004F7DDF">
              <w:rPr>
                <w:rFonts w:ascii="8" w:hAnsi="8"/>
                <w:lang w:val="sr-Cyrl-CS"/>
              </w:rPr>
              <w:t xml:space="preserve"> ПДВ-</w:t>
            </w:r>
            <w:proofErr w:type="spellStart"/>
            <w:r w:rsidRPr="004F7DDF">
              <w:rPr>
                <w:rFonts w:ascii="8" w:hAnsi="8"/>
              </w:rPr>
              <w:t>ом</w:t>
            </w:r>
            <w:proofErr w:type="spellEnd"/>
            <w:r w:rsidRPr="004F7DDF">
              <w:rPr>
                <w:rFonts w:ascii="8" w:hAnsi="8"/>
              </w:rPr>
              <w:t>;</w:t>
            </w:r>
          </w:p>
          <w:p w:rsidR="007D3912" w:rsidRPr="009F6B9A" w:rsidRDefault="007D3912" w:rsidP="007D3912">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 xml:space="preserve">У колону бр. 7. понуђач уписује потребан број норма часова за дефектажу,демонтажу, поправку или </w:t>
            </w:r>
          </w:p>
          <w:p w:rsidR="007D3912" w:rsidRPr="00690F65" w:rsidRDefault="007D3912" w:rsidP="007D3912">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замену резервног дела и монтажу истог.</w:t>
            </w:r>
          </w:p>
          <w:p w:rsidR="007D3912" w:rsidRPr="009F6B9A" w:rsidRDefault="007D3912" w:rsidP="007D3912">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У колонама 8. и 9. уписује се јединична цена норма часа за дати посао, и на крају укупна динарска вреднос</w:t>
            </w:r>
          </w:p>
          <w:p w:rsidR="007D3912" w:rsidRPr="004F7DDF" w:rsidRDefault="007D3912" w:rsidP="007D3912">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 xml:space="preserve"> радова, као умножак колона 7 и 8.</w:t>
            </w:r>
          </w:p>
          <w:p w:rsidR="00E35A0E" w:rsidRDefault="00E35A0E" w:rsidP="004A55D3">
            <w:pPr>
              <w:spacing w:after="0" w:line="240" w:lineRule="auto"/>
              <w:rPr>
                <w:rFonts w:ascii="8" w:hAnsi="8"/>
                <w:b/>
                <w:sz w:val="24"/>
                <w:szCs w:val="24"/>
                <w:lang w:val="ru-RU"/>
              </w:rPr>
            </w:pPr>
          </w:p>
          <w:p w:rsidR="00E35A0E" w:rsidRDefault="00E35A0E" w:rsidP="004A55D3">
            <w:pPr>
              <w:spacing w:after="0" w:line="240" w:lineRule="auto"/>
              <w:rPr>
                <w:rFonts w:ascii="8" w:hAnsi="8"/>
                <w:b/>
                <w:sz w:val="24"/>
                <w:szCs w:val="24"/>
                <w:lang w:val="ru-RU"/>
              </w:rPr>
            </w:pPr>
          </w:p>
          <w:p w:rsidR="00E35A0E" w:rsidRDefault="00E35A0E" w:rsidP="004A55D3">
            <w:pPr>
              <w:spacing w:after="0" w:line="240" w:lineRule="auto"/>
              <w:rPr>
                <w:rFonts w:ascii="8" w:hAnsi="8"/>
                <w:b/>
                <w:sz w:val="24"/>
                <w:szCs w:val="24"/>
                <w:lang w:val="ru-RU"/>
              </w:rPr>
            </w:pPr>
          </w:p>
          <w:p w:rsidR="00E35A0E" w:rsidRPr="00EA4C97" w:rsidRDefault="00E35A0E" w:rsidP="00EA4C97">
            <w:pPr>
              <w:spacing w:after="0" w:line="240" w:lineRule="auto"/>
              <w:rPr>
                <w:rFonts w:ascii="8" w:hAnsi="8"/>
                <w:b/>
                <w:sz w:val="24"/>
                <w:szCs w:val="24"/>
              </w:rPr>
            </w:pPr>
            <w:r w:rsidRPr="00804889">
              <w:rPr>
                <w:rFonts w:ascii="8" w:hAnsi="8"/>
                <w:b/>
                <w:bCs/>
                <w:color w:val="000000"/>
                <w:sz w:val="24"/>
                <w:szCs w:val="24"/>
                <w:u w:val="single"/>
              </w:rPr>
              <w:t>П</w:t>
            </w:r>
            <w:r w:rsidRPr="00804889">
              <w:rPr>
                <w:rFonts w:ascii="Times New Roman" w:hAnsi="Times New Roman"/>
                <w:b/>
                <w:bCs/>
                <w:color w:val="000000"/>
                <w:sz w:val="24"/>
                <w:szCs w:val="24"/>
                <w:u w:val="single"/>
                <w:lang w:val="sr-Cyrl-CS"/>
              </w:rPr>
              <w:t xml:space="preserve">АРТИЈА БР. </w:t>
            </w:r>
            <w:r w:rsidR="00692EFE" w:rsidRPr="00804889">
              <w:rPr>
                <w:rFonts w:ascii="Times New Roman" w:hAnsi="Times New Roman"/>
                <w:b/>
                <w:bCs/>
                <w:color w:val="000000"/>
                <w:sz w:val="24"/>
                <w:szCs w:val="24"/>
                <w:u w:val="single"/>
                <w:lang w:val="sr-Cyrl-CS"/>
              </w:rPr>
              <w:t>2.</w:t>
            </w:r>
            <w:r w:rsidRPr="003C3666">
              <w:rPr>
                <w:rFonts w:ascii="8" w:hAnsi="8"/>
                <w:b/>
                <w:bCs/>
                <w:color w:val="000000"/>
                <w:sz w:val="24"/>
                <w:szCs w:val="24"/>
              </w:rPr>
              <w:t xml:space="preserve"> -</w:t>
            </w:r>
            <w:r w:rsidRPr="00386780">
              <w:rPr>
                <w:rFonts w:ascii="8" w:hAnsi="8"/>
                <w:b/>
                <w:sz w:val="24"/>
                <w:szCs w:val="24"/>
                <w:lang w:val="ru-RU"/>
              </w:rPr>
              <w:t>Резерв</w:t>
            </w:r>
            <w:r w:rsidRPr="00386780">
              <w:rPr>
                <w:rFonts w:ascii="Times New Roman" w:hAnsi="Times New Roman"/>
                <w:b/>
                <w:sz w:val="24"/>
                <w:szCs w:val="24"/>
                <w:lang w:val="sr-Latn-CS"/>
              </w:rPr>
              <w:t>н</w:t>
            </w:r>
            <w:r w:rsidRPr="00386780">
              <w:rPr>
                <w:rFonts w:ascii="8" w:hAnsi="8"/>
                <w:b/>
                <w:sz w:val="24"/>
                <w:szCs w:val="24"/>
                <w:lang w:val="ru-RU"/>
              </w:rPr>
              <w:t xml:space="preserve">и делови </w:t>
            </w:r>
            <w:proofErr w:type="gramStart"/>
            <w:r w:rsidRPr="00386780">
              <w:rPr>
                <w:rFonts w:ascii="8" w:hAnsi="8"/>
                <w:b/>
                <w:sz w:val="24"/>
                <w:szCs w:val="24"/>
                <w:lang w:val="ru-RU"/>
              </w:rPr>
              <w:t>з</w:t>
            </w:r>
            <w:r w:rsidR="00692EFE">
              <w:rPr>
                <w:rFonts w:ascii="8" w:hAnsi="8"/>
                <w:b/>
                <w:sz w:val="24"/>
                <w:szCs w:val="24"/>
                <w:lang w:val="ru-RU"/>
              </w:rPr>
              <w:t>а</w:t>
            </w:r>
            <w:r w:rsidRPr="00271A23">
              <w:rPr>
                <w:rFonts w:ascii="Times New Roman" w:hAnsi="Times New Roman"/>
                <w:noProof/>
                <w:sz w:val="20"/>
                <w:szCs w:val="20"/>
              </w:rPr>
              <w:t xml:space="preserve"> </w:t>
            </w:r>
            <w:r w:rsidRPr="00386780">
              <w:rPr>
                <w:rFonts w:ascii="8" w:hAnsi="8"/>
                <w:b/>
                <w:sz w:val="24"/>
                <w:szCs w:val="24"/>
                <w:lang w:val="ru-RU"/>
              </w:rPr>
              <w:t xml:space="preserve"> </w:t>
            </w:r>
            <w:r w:rsidR="00692EFE" w:rsidRPr="00825C0D">
              <w:rPr>
                <w:rFonts w:ascii="Times New Roman" w:hAnsi="Times New Roman"/>
                <w:noProof/>
                <w:sz w:val="24"/>
                <w:szCs w:val="24"/>
              </w:rPr>
              <w:t>КАМИОН</w:t>
            </w:r>
            <w:proofErr w:type="gramEnd"/>
            <w:r w:rsidR="00692EFE" w:rsidRPr="00825C0D">
              <w:rPr>
                <w:rFonts w:ascii="Times New Roman" w:hAnsi="Times New Roman"/>
                <w:noProof/>
                <w:sz w:val="24"/>
                <w:szCs w:val="24"/>
              </w:rPr>
              <w:t xml:space="preserve">  </w:t>
            </w:r>
            <w:r w:rsidR="00692EFE" w:rsidRPr="00825C0D">
              <w:rPr>
                <w:rFonts w:ascii="Times New Roman" w:hAnsi="Times New Roman"/>
                <w:b/>
                <w:noProof/>
                <w:sz w:val="24"/>
                <w:szCs w:val="24"/>
              </w:rPr>
              <w:t>GAZ B 35 S CD GAZELLE</w:t>
            </w:r>
            <w:r w:rsidR="00EA4C97">
              <w:rPr>
                <w:rFonts w:ascii="Times New Roman" w:hAnsi="Times New Roman"/>
                <w:b/>
                <w:noProof/>
                <w:sz w:val="24"/>
                <w:szCs w:val="24"/>
              </w:rPr>
              <w:br/>
            </w:r>
            <w:r>
              <w:rPr>
                <w:rFonts w:ascii="Times New Roman" w:hAnsi="Times New Roman"/>
                <w:noProof/>
                <w:sz w:val="20"/>
                <w:szCs w:val="20"/>
              </w:rPr>
              <w:t xml:space="preserve"> </w:t>
            </w:r>
            <w:r w:rsidRPr="008748AA">
              <w:rPr>
                <w:rFonts w:ascii="Times New Roman" w:hAnsi="Times New Roman"/>
                <w:b/>
                <w:noProof/>
                <w:sz w:val="20"/>
                <w:szCs w:val="20"/>
                <w:lang w:val="sr-Latn-CS"/>
              </w:rPr>
              <w:t xml:space="preserve"> </w:t>
            </w:r>
            <w:r w:rsidR="00EA4C97">
              <w:rPr>
                <w:rFonts w:ascii="Times New Roman" w:hAnsi="Times New Roman"/>
                <w:b/>
                <w:noProof/>
                <w:sz w:val="20"/>
                <w:szCs w:val="20"/>
              </w:rPr>
              <w:t>са услугама одржавања и сервисирања</w:t>
            </w:r>
          </w:p>
          <w:p w:rsidR="00E35A0E" w:rsidRDefault="00E35A0E" w:rsidP="009F6B9A">
            <w:pPr>
              <w:spacing w:after="0" w:line="240" w:lineRule="auto"/>
              <w:rPr>
                <w:rFonts w:ascii="8" w:hAnsi="8"/>
                <w:b/>
                <w:sz w:val="24"/>
                <w:szCs w:val="24"/>
                <w:lang w:val="ru-RU"/>
              </w:rPr>
            </w:pPr>
          </w:p>
          <w:tbl>
            <w:tblPr>
              <w:tblW w:w="11006" w:type="dxa"/>
              <w:tblLayout w:type="fixed"/>
              <w:tblLook w:val="00A0" w:firstRow="1" w:lastRow="0" w:firstColumn="1" w:lastColumn="0" w:noHBand="0" w:noVBand="0"/>
            </w:tblPr>
            <w:tblGrid>
              <w:gridCol w:w="506"/>
              <w:gridCol w:w="1649"/>
              <w:gridCol w:w="1077"/>
              <w:gridCol w:w="812"/>
              <w:gridCol w:w="987"/>
              <w:gridCol w:w="987"/>
              <w:gridCol w:w="830"/>
              <w:gridCol w:w="1276"/>
              <w:gridCol w:w="1842"/>
              <w:gridCol w:w="236"/>
              <w:gridCol w:w="268"/>
              <w:gridCol w:w="268"/>
              <w:gridCol w:w="268"/>
            </w:tblGrid>
            <w:tr w:rsidR="00E35A0E" w:rsidRPr="004F7DDF" w:rsidTr="00EA4C97">
              <w:trPr>
                <w:gridAfter w:val="4"/>
                <w:wAfter w:w="1040" w:type="dxa"/>
                <w:trHeight w:val="1764"/>
              </w:trPr>
              <w:tc>
                <w:tcPr>
                  <w:tcW w:w="506" w:type="dxa"/>
                  <w:tcBorders>
                    <w:top w:val="single" w:sz="4" w:space="0" w:color="auto"/>
                    <w:left w:val="single" w:sz="4" w:space="0" w:color="auto"/>
                    <w:bottom w:val="single" w:sz="4" w:space="0" w:color="auto"/>
                    <w:right w:val="single" w:sz="4" w:space="0" w:color="auto"/>
                  </w:tcBorders>
                  <w:noWrap/>
                  <w:vAlign w:val="center"/>
                </w:tcPr>
                <w:p w:rsidR="00E35A0E" w:rsidRPr="000D6E7E" w:rsidRDefault="00E35A0E" w:rsidP="00C26602">
                  <w:pPr>
                    <w:spacing w:after="0" w:line="240" w:lineRule="auto"/>
                    <w:jc w:val="center"/>
                    <w:rPr>
                      <w:rFonts w:ascii="8" w:hAnsi="8" w:cs="Calibri"/>
                      <w:b/>
                      <w:bCs/>
                      <w:color w:val="000000"/>
                      <w:sz w:val="16"/>
                      <w:szCs w:val="16"/>
                    </w:rPr>
                  </w:pP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Ред</w:t>
                  </w:r>
                  <w:proofErr w:type="spellEnd"/>
                  <w:r w:rsidRPr="000D6E7E">
                    <w:rPr>
                      <w:rFonts w:ascii="8" w:hAnsi="8" w:cs="Calibri"/>
                      <w:b/>
                      <w:bCs/>
                      <w:color w:val="000000"/>
                      <w:sz w:val="16"/>
                      <w:szCs w:val="16"/>
                    </w:rPr>
                    <w:t>.</w:t>
                  </w: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w:t>
                  </w:r>
                  <w:proofErr w:type="spellEnd"/>
                  <w:r w:rsidRPr="000D6E7E">
                    <w:rPr>
                      <w:rFonts w:ascii="8" w:hAnsi="8" w:cs="Calibri"/>
                      <w:b/>
                      <w:bCs/>
                      <w:color w:val="000000"/>
                      <w:sz w:val="16"/>
                      <w:szCs w:val="16"/>
                    </w:rPr>
                    <w:t>.</w:t>
                  </w:r>
                </w:p>
                <w:p w:rsidR="00E35A0E" w:rsidRPr="000D6E7E" w:rsidRDefault="00E35A0E" w:rsidP="00C26602">
                  <w:pPr>
                    <w:jc w:val="center"/>
                    <w:rPr>
                      <w:rFonts w:ascii="8" w:hAnsi="8" w:cs="Calibri"/>
                      <w:b/>
                      <w:bCs/>
                      <w:color w:val="000000"/>
                      <w:sz w:val="16"/>
                      <w:szCs w:val="16"/>
                    </w:rPr>
                  </w:pPr>
                </w:p>
              </w:tc>
              <w:tc>
                <w:tcPr>
                  <w:tcW w:w="1649" w:type="dxa"/>
                  <w:tcBorders>
                    <w:top w:val="single" w:sz="4" w:space="0" w:color="auto"/>
                    <w:left w:val="nil"/>
                    <w:bottom w:val="single" w:sz="4" w:space="0" w:color="auto"/>
                    <w:right w:val="single" w:sz="4" w:space="0" w:color="auto"/>
                  </w:tcBorders>
                  <w:noWrap/>
                  <w:vAlign w:val="center"/>
                </w:tcPr>
                <w:p w:rsidR="00E35A0E" w:rsidRPr="000D6E7E" w:rsidRDefault="00E35A0E" w:rsidP="00C26602">
                  <w:pPr>
                    <w:spacing w:after="0" w:line="240" w:lineRule="auto"/>
                    <w:ind w:left="-477" w:firstLine="477"/>
                    <w:jc w:val="center"/>
                    <w:rPr>
                      <w:rFonts w:ascii="8" w:hAnsi="8" w:cs="Calibri"/>
                      <w:b/>
                      <w:bCs/>
                      <w:color w:val="000000"/>
                      <w:sz w:val="16"/>
                      <w:szCs w:val="16"/>
                    </w:rPr>
                  </w:pPr>
                </w:p>
                <w:p w:rsidR="00E35A0E" w:rsidRPr="000D6E7E" w:rsidRDefault="00E35A0E" w:rsidP="00C26602">
                  <w:pPr>
                    <w:spacing w:after="0" w:line="240" w:lineRule="auto"/>
                    <w:ind w:left="-477" w:firstLine="477"/>
                    <w:jc w:val="center"/>
                    <w:rPr>
                      <w:rFonts w:ascii="8" w:hAnsi="8" w:cs="Calibri"/>
                      <w:b/>
                      <w:bCs/>
                      <w:color w:val="000000"/>
                      <w:sz w:val="16"/>
                      <w:szCs w:val="16"/>
                    </w:rPr>
                  </w:pPr>
                  <w:proofErr w:type="spellStart"/>
                  <w:r w:rsidRPr="000D6E7E">
                    <w:rPr>
                      <w:rFonts w:ascii="8" w:hAnsi="8" w:cs="Calibri"/>
                      <w:b/>
                      <w:bCs/>
                      <w:color w:val="000000"/>
                      <w:sz w:val="16"/>
                      <w:szCs w:val="16"/>
                    </w:rPr>
                    <w:t>Назив</w:t>
                  </w:r>
                  <w:proofErr w:type="spellEnd"/>
                  <w:r w:rsidRPr="000D6E7E">
                    <w:rPr>
                      <w:rFonts w:ascii="8" w:hAnsi="8" w:cs="Calibri"/>
                      <w:b/>
                      <w:bCs/>
                      <w:color w:val="000000"/>
                      <w:sz w:val="16"/>
                      <w:szCs w:val="16"/>
                      <w:lang w:val="sr-Cyrl-CS"/>
                    </w:rPr>
                    <w:t xml:space="preserve"> </w:t>
                  </w:r>
                  <w:proofErr w:type="gramStart"/>
                  <w:r w:rsidRPr="000D6E7E">
                    <w:rPr>
                      <w:rFonts w:ascii="8" w:hAnsi="8" w:cs="Calibri"/>
                      <w:b/>
                      <w:bCs/>
                      <w:color w:val="000000"/>
                      <w:sz w:val="16"/>
                      <w:szCs w:val="16"/>
                      <w:lang w:val="sr-Cyrl-CS"/>
                    </w:rPr>
                    <w:t xml:space="preserve">резервног </w:t>
                  </w:r>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дела</w:t>
                  </w:r>
                  <w:proofErr w:type="spellEnd"/>
                  <w:proofErr w:type="gramEnd"/>
                </w:p>
                <w:p w:rsidR="00E35A0E" w:rsidRPr="000D6E7E" w:rsidRDefault="00E35A0E" w:rsidP="00C26602">
                  <w:pPr>
                    <w:spacing w:after="0" w:line="240" w:lineRule="auto"/>
                    <w:ind w:left="-477" w:firstLine="477"/>
                    <w:jc w:val="center"/>
                    <w:rPr>
                      <w:rFonts w:ascii="8" w:hAnsi="8" w:cs="Calibri"/>
                      <w:b/>
                      <w:bCs/>
                      <w:color w:val="000000"/>
                      <w:sz w:val="16"/>
                      <w:szCs w:val="16"/>
                    </w:rPr>
                  </w:pPr>
                  <w:r w:rsidRPr="000D6E7E">
                    <w:rPr>
                      <w:rFonts w:ascii="8" w:hAnsi="8" w:cs="Calibri"/>
                      <w:b/>
                      <w:bCs/>
                      <w:color w:val="000000"/>
                      <w:sz w:val="16"/>
                      <w:szCs w:val="16"/>
                    </w:rPr>
                    <w:t>(</w:t>
                  </w:r>
                  <w:proofErr w:type="spellStart"/>
                  <w:r w:rsidRPr="000D6E7E">
                    <w:rPr>
                      <w:rFonts w:ascii="8" w:hAnsi="8" w:cs="Calibri"/>
                      <w:b/>
                      <w:bCs/>
                      <w:color w:val="000000"/>
                      <w:sz w:val="16"/>
                      <w:szCs w:val="16"/>
                    </w:rPr>
                    <w:t>врста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добра</w:t>
                  </w:r>
                  <w:proofErr w:type="spellEnd"/>
                  <w:r w:rsidRPr="000D6E7E">
                    <w:rPr>
                      <w:rFonts w:ascii="8" w:hAnsi="8" w:cs="Calibri"/>
                      <w:b/>
                      <w:bCs/>
                      <w:color w:val="000000"/>
                      <w:sz w:val="16"/>
                      <w:szCs w:val="16"/>
                    </w:rPr>
                    <w:t>)</w:t>
                  </w:r>
                </w:p>
                <w:p w:rsidR="00E35A0E" w:rsidRPr="000D6E7E" w:rsidRDefault="00E35A0E" w:rsidP="00C26602">
                  <w:pPr>
                    <w:ind w:left="-477" w:firstLine="477"/>
                    <w:jc w:val="center"/>
                    <w:rPr>
                      <w:rFonts w:ascii="8" w:hAnsi="8" w:cs="Calibri"/>
                      <w:b/>
                      <w:bCs/>
                      <w:color w:val="000000"/>
                      <w:sz w:val="16"/>
                      <w:szCs w:val="16"/>
                    </w:rPr>
                  </w:pPr>
                </w:p>
              </w:tc>
              <w:tc>
                <w:tcPr>
                  <w:tcW w:w="1077" w:type="dxa"/>
                  <w:tcBorders>
                    <w:top w:val="single" w:sz="4" w:space="0" w:color="auto"/>
                    <w:left w:val="nil"/>
                    <w:bottom w:val="single" w:sz="4" w:space="0" w:color="auto"/>
                    <w:right w:val="single" w:sz="4" w:space="0" w:color="auto"/>
                  </w:tcBorders>
                  <w:noWrap/>
                  <w:vAlign w:val="center"/>
                </w:tcPr>
                <w:p w:rsidR="00E35A0E" w:rsidRPr="000D6E7E" w:rsidRDefault="00E35A0E" w:rsidP="00C26602">
                  <w:pPr>
                    <w:spacing w:after="0" w:line="240" w:lineRule="auto"/>
                    <w:jc w:val="center"/>
                    <w:rPr>
                      <w:rFonts w:ascii="8" w:hAnsi="8" w:cs="Calibri"/>
                      <w:b/>
                      <w:bCs/>
                      <w:color w:val="000000"/>
                      <w:sz w:val="16"/>
                      <w:szCs w:val="16"/>
                    </w:rPr>
                  </w:pP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Каталошки</w:t>
                  </w:r>
                  <w:proofErr w:type="spellEnd"/>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Број</w:t>
                  </w:r>
                  <w:proofErr w:type="spellEnd"/>
                </w:p>
                <w:p w:rsidR="00E35A0E" w:rsidRPr="000D6E7E" w:rsidRDefault="00E35A0E" w:rsidP="00C26602">
                  <w:pPr>
                    <w:jc w:val="center"/>
                    <w:rPr>
                      <w:rFonts w:ascii="8" w:hAnsi="8" w:cs="Calibri"/>
                      <w:b/>
                      <w:bCs/>
                      <w:color w:val="000000"/>
                      <w:sz w:val="16"/>
                      <w:szCs w:val="16"/>
                    </w:rPr>
                  </w:pPr>
                </w:p>
              </w:tc>
              <w:tc>
                <w:tcPr>
                  <w:tcW w:w="812" w:type="dxa"/>
                  <w:tcBorders>
                    <w:top w:val="single" w:sz="4" w:space="0" w:color="auto"/>
                    <w:left w:val="nil"/>
                    <w:bottom w:val="single" w:sz="4" w:space="0" w:color="auto"/>
                    <w:right w:val="single" w:sz="4" w:space="0" w:color="auto"/>
                  </w:tcBorders>
                  <w:noWrap/>
                  <w:vAlign w:val="center"/>
                </w:tcPr>
                <w:p w:rsidR="00E35A0E" w:rsidRPr="000D6E7E" w:rsidRDefault="00E35A0E" w:rsidP="00C26602">
                  <w:pPr>
                    <w:spacing w:after="0" w:line="240" w:lineRule="auto"/>
                    <w:jc w:val="center"/>
                    <w:rPr>
                      <w:rFonts w:ascii="8" w:hAnsi="8" w:cs="Calibri"/>
                      <w:b/>
                      <w:bCs/>
                      <w:color w:val="000000"/>
                      <w:sz w:val="16"/>
                      <w:szCs w:val="16"/>
                    </w:rPr>
                  </w:pP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w:t>
                  </w:r>
                  <w:proofErr w:type="spellEnd"/>
                  <w:r w:rsidRPr="000D6E7E">
                    <w:rPr>
                      <w:rFonts w:ascii="8" w:hAnsi="8" w:cs="Calibri"/>
                      <w:b/>
                      <w:bCs/>
                      <w:color w:val="000000"/>
                      <w:sz w:val="16"/>
                      <w:szCs w:val="16"/>
                    </w:rPr>
                    <w:t>.</w:t>
                  </w: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мере</w:t>
                  </w:r>
                  <w:proofErr w:type="spellEnd"/>
                </w:p>
                <w:p w:rsidR="00E35A0E" w:rsidRPr="000D6E7E" w:rsidRDefault="00E35A0E" w:rsidP="00C26602">
                  <w:pPr>
                    <w:jc w:val="center"/>
                    <w:rPr>
                      <w:rFonts w:ascii="8" w:hAnsi="8" w:cs="Calibri"/>
                      <w:b/>
                      <w:bCs/>
                      <w:color w:val="000000"/>
                      <w:sz w:val="16"/>
                      <w:szCs w:val="16"/>
                    </w:rPr>
                  </w:pPr>
                </w:p>
              </w:tc>
              <w:tc>
                <w:tcPr>
                  <w:tcW w:w="987" w:type="dxa"/>
                  <w:tcBorders>
                    <w:top w:val="single" w:sz="4" w:space="0" w:color="auto"/>
                    <w:left w:val="nil"/>
                    <w:bottom w:val="single" w:sz="4" w:space="0" w:color="auto"/>
                    <w:right w:val="single" w:sz="4" w:space="0" w:color="auto"/>
                  </w:tcBorders>
                  <w:noWrap/>
                  <w:vAlign w:val="center"/>
                </w:tcPr>
                <w:p w:rsidR="00E35A0E" w:rsidRPr="000D6E7E" w:rsidRDefault="00E35A0E" w:rsidP="00C26602">
                  <w:pPr>
                    <w:spacing w:after="0" w:line="240" w:lineRule="auto"/>
                    <w:jc w:val="center"/>
                    <w:rPr>
                      <w:rFonts w:ascii="8" w:hAnsi="8" w:cs="Calibri"/>
                      <w:b/>
                      <w:bCs/>
                      <w:color w:val="000000"/>
                      <w:sz w:val="16"/>
                      <w:szCs w:val="16"/>
                    </w:rPr>
                  </w:pP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E35A0E" w:rsidRPr="000D6E7E" w:rsidRDefault="00E35A0E" w:rsidP="00C26602">
                  <w:pPr>
                    <w:jc w:val="center"/>
                    <w:rPr>
                      <w:rFonts w:ascii="8" w:hAnsi="8" w:cs="Calibri"/>
                      <w:b/>
                      <w:bCs/>
                      <w:color w:val="000000"/>
                      <w:sz w:val="16"/>
                      <w:szCs w:val="16"/>
                    </w:rPr>
                  </w:pPr>
                </w:p>
              </w:tc>
              <w:tc>
                <w:tcPr>
                  <w:tcW w:w="987" w:type="dxa"/>
                  <w:tcBorders>
                    <w:top w:val="single" w:sz="4" w:space="0" w:color="auto"/>
                    <w:left w:val="nil"/>
                    <w:bottom w:val="single" w:sz="4" w:space="0" w:color="auto"/>
                    <w:right w:val="single" w:sz="4" w:space="0" w:color="auto"/>
                  </w:tcBorders>
                  <w:noWrap/>
                  <w:vAlign w:val="center"/>
                </w:tcPr>
                <w:p w:rsidR="00E35A0E" w:rsidRPr="000D6E7E" w:rsidRDefault="00E35A0E" w:rsidP="00C26602">
                  <w:pPr>
                    <w:spacing w:after="0" w:line="240" w:lineRule="auto"/>
                    <w:ind w:right="603"/>
                    <w:jc w:val="center"/>
                    <w:rPr>
                      <w:rFonts w:ascii="8" w:hAnsi="8" w:cs="Calibri"/>
                      <w:b/>
                      <w:bCs/>
                      <w:color w:val="000000"/>
                      <w:sz w:val="16"/>
                      <w:szCs w:val="16"/>
                    </w:rPr>
                  </w:pP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са</w:t>
                  </w:r>
                  <w:proofErr w:type="spellEnd"/>
                  <w:r w:rsidRPr="000D6E7E">
                    <w:rPr>
                      <w:rFonts w:ascii="8" w:hAnsi="8" w:cs="Calibri"/>
                      <w:b/>
                      <w:bCs/>
                      <w:color w:val="000000"/>
                      <w:sz w:val="16"/>
                      <w:szCs w:val="16"/>
                    </w:rPr>
                    <w:t xml:space="preserve"> ПДВ-</w:t>
                  </w:r>
                  <w:proofErr w:type="spellStart"/>
                  <w:r w:rsidRPr="000D6E7E">
                    <w:rPr>
                      <w:rFonts w:ascii="8" w:hAnsi="8" w:cs="Calibri"/>
                      <w:b/>
                      <w:bCs/>
                      <w:color w:val="000000"/>
                      <w:sz w:val="16"/>
                      <w:szCs w:val="16"/>
                    </w:rPr>
                    <w:t>ом</w:t>
                  </w:r>
                  <w:proofErr w:type="spellEnd"/>
                </w:p>
                <w:p w:rsidR="00E35A0E" w:rsidRPr="000D6E7E" w:rsidRDefault="00E35A0E" w:rsidP="00C26602">
                  <w:pPr>
                    <w:jc w:val="center"/>
                    <w:rPr>
                      <w:rFonts w:ascii="8" w:hAnsi="8" w:cs="Calibri"/>
                      <w:b/>
                      <w:bCs/>
                      <w:color w:val="000000"/>
                      <w:sz w:val="16"/>
                      <w:szCs w:val="16"/>
                    </w:rPr>
                  </w:pPr>
                </w:p>
              </w:tc>
              <w:tc>
                <w:tcPr>
                  <w:tcW w:w="830" w:type="dxa"/>
                  <w:tcBorders>
                    <w:top w:val="single" w:sz="4" w:space="0" w:color="auto"/>
                    <w:left w:val="nil"/>
                    <w:bottom w:val="single" w:sz="4" w:space="0" w:color="auto"/>
                    <w:right w:val="single" w:sz="4" w:space="0" w:color="auto"/>
                  </w:tcBorders>
                  <w:vAlign w:val="center"/>
                </w:tcPr>
                <w:p w:rsidR="00E35A0E" w:rsidRPr="000D6E7E" w:rsidRDefault="00E35A0E" w:rsidP="00C26602">
                  <w:pPr>
                    <w:ind w:right="-132"/>
                    <w:jc w:val="center"/>
                    <w:rPr>
                      <w:rFonts w:ascii="Times New Roman" w:hAnsi="Times New Roman" w:cs="Calibri"/>
                      <w:b/>
                      <w:bCs/>
                      <w:color w:val="000000"/>
                      <w:sz w:val="16"/>
                      <w:szCs w:val="16"/>
                      <w:lang w:val="sr-Cyrl-CS"/>
                    </w:rPr>
                  </w:pPr>
                  <w:r w:rsidRPr="000D6E7E">
                    <w:rPr>
                      <w:rFonts w:ascii="8" w:hAnsi="8" w:cs="Calibri"/>
                      <w:b/>
                      <w:bCs/>
                      <w:color w:val="000000"/>
                      <w:sz w:val="16"/>
                      <w:szCs w:val="16"/>
                      <w:lang w:val="sr-Cyrl-CS"/>
                    </w:rPr>
                    <w:t>Норма часова</w:t>
                  </w:r>
                </w:p>
              </w:tc>
              <w:tc>
                <w:tcPr>
                  <w:tcW w:w="1276" w:type="dxa"/>
                  <w:tcBorders>
                    <w:top w:val="single" w:sz="4" w:space="0" w:color="auto"/>
                    <w:left w:val="single" w:sz="4" w:space="0" w:color="auto"/>
                    <w:bottom w:val="single" w:sz="4" w:space="0" w:color="auto"/>
                    <w:right w:val="single" w:sz="4" w:space="0" w:color="auto"/>
                  </w:tcBorders>
                  <w:noWrap/>
                  <w:vAlign w:val="center"/>
                </w:tcPr>
                <w:p w:rsidR="00E35A0E" w:rsidRPr="000D6E7E" w:rsidRDefault="00E35A0E" w:rsidP="00C26602">
                  <w:pPr>
                    <w:spacing w:after="0" w:line="240" w:lineRule="auto"/>
                    <w:jc w:val="center"/>
                    <w:rPr>
                      <w:rFonts w:ascii="8" w:hAnsi="8" w:cs="Calibri"/>
                      <w:b/>
                      <w:bCs/>
                      <w:color w:val="000000"/>
                      <w:sz w:val="16"/>
                      <w:szCs w:val="16"/>
                    </w:rPr>
                  </w:pPr>
                </w:p>
                <w:p w:rsidR="00E35A0E" w:rsidRPr="000D6E7E" w:rsidRDefault="00E35A0E" w:rsidP="00C26602">
                  <w:pPr>
                    <w:spacing w:after="0" w:line="240" w:lineRule="auto"/>
                    <w:jc w:val="center"/>
                    <w:rPr>
                      <w:rFonts w:ascii="Times New Roman" w:hAnsi="Times New Roman" w:cs="Calibri"/>
                      <w:b/>
                      <w:bCs/>
                      <w:color w:val="000000"/>
                      <w:sz w:val="16"/>
                      <w:szCs w:val="16"/>
                      <w:lang w:val="sr-Cyrl-CS"/>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r w:rsidRPr="000D6E7E">
                    <w:rPr>
                      <w:rFonts w:ascii="Times New Roman" w:hAnsi="Times New Roman" w:cs="Calibri"/>
                      <w:b/>
                      <w:bCs/>
                      <w:color w:val="000000"/>
                      <w:sz w:val="16"/>
                      <w:szCs w:val="16"/>
                      <w:lang w:val="sr-Cyrl-CS"/>
                    </w:rPr>
                    <w:t xml:space="preserve"> по норма часу</w:t>
                  </w: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E35A0E" w:rsidRPr="000D6E7E" w:rsidRDefault="00E35A0E" w:rsidP="00C26602">
                  <w:pPr>
                    <w:jc w:val="center"/>
                    <w:rPr>
                      <w:rFonts w:ascii="8" w:hAnsi="8" w:cs="Calibri"/>
                      <w:b/>
                      <w:bCs/>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rsidR="00E35A0E" w:rsidRPr="000D6E7E" w:rsidRDefault="00E35A0E" w:rsidP="00C26602">
                  <w:pPr>
                    <w:spacing w:after="0" w:line="240" w:lineRule="auto"/>
                    <w:ind w:right="603"/>
                    <w:jc w:val="center"/>
                    <w:rPr>
                      <w:rFonts w:ascii="8" w:hAnsi="8" w:cs="Calibri"/>
                      <w:b/>
                      <w:bCs/>
                      <w:color w:val="000000"/>
                      <w:sz w:val="16"/>
                      <w:szCs w:val="16"/>
                    </w:rPr>
                  </w:pPr>
                </w:p>
                <w:p w:rsidR="00E35A0E" w:rsidRPr="000D6E7E" w:rsidRDefault="00E35A0E" w:rsidP="00C26602">
                  <w:pPr>
                    <w:spacing w:after="0" w:line="240" w:lineRule="auto"/>
                    <w:jc w:val="center"/>
                    <w:rPr>
                      <w:rFonts w:ascii="Times New Roman" w:hAnsi="Times New Roman" w:cs="Calibri"/>
                      <w:b/>
                      <w:bCs/>
                      <w:color w:val="000000"/>
                      <w:sz w:val="16"/>
                      <w:szCs w:val="16"/>
                      <w:lang w:val="sr-Cyrl-CS"/>
                    </w:rPr>
                  </w:pPr>
                  <w:r w:rsidRPr="000D6E7E">
                    <w:rPr>
                      <w:rFonts w:ascii="Times New Roman" w:hAnsi="Times New Roman" w:cs="Calibri"/>
                      <w:b/>
                      <w:bCs/>
                      <w:color w:val="000000"/>
                      <w:sz w:val="16"/>
                      <w:szCs w:val="16"/>
                      <w:lang w:val="sr-Cyrl-CS"/>
                    </w:rPr>
                    <w:t>Динарска вредност дефетаже,демонтаже и уградње (7х8)</w:t>
                  </w:r>
                </w:p>
                <w:p w:rsidR="00E35A0E" w:rsidRPr="00AA086D" w:rsidRDefault="00E35A0E" w:rsidP="00C26602">
                  <w:pPr>
                    <w:jc w:val="center"/>
                    <w:rPr>
                      <w:rFonts w:ascii="Times New Roman" w:hAnsi="Times New Roman" w:cs="Calibri"/>
                      <w:b/>
                      <w:bCs/>
                      <w:color w:val="000000"/>
                      <w:sz w:val="16"/>
                      <w:szCs w:val="16"/>
                      <w:lang w:val="sr-Cyrl-CS"/>
                    </w:rPr>
                  </w:pPr>
                  <w:r>
                    <w:rPr>
                      <w:rFonts w:ascii="Times New Roman" w:hAnsi="Times New Roman" w:cs="Calibri"/>
                      <w:b/>
                      <w:bCs/>
                      <w:color w:val="000000"/>
                      <w:sz w:val="16"/>
                      <w:szCs w:val="16"/>
                      <w:lang w:val="sr-Cyrl-CS"/>
                    </w:rPr>
                    <w:t>Без ПДВ</w:t>
                  </w:r>
                </w:p>
              </w:tc>
            </w:tr>
            <w:tr w:rsidR="00E35A0E" w:rsidRPr="004F7DDF" w:rsidTr="00EA4C97">
              <w:trPr>
                <w:gridAfter w:val="4"/>
                <w:wAfter w:w="1040" w:type="dxa"/>
                <w:trHeight w:val="218"/>
              </w:trPr>
              <w:tc>
                <w:tcPr>
                  <w:tcW w:w="506" w:type="dxa"/>
                  <w:tcBorders>
                    <w:top w:val="single" w:sz="4" w:space="0" w:color="auto"/>
                    <w:left w:val="single" w:sz="4" w:space="0" w:color="auto"/>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1</w:t>
                  </w:r>
                </w:p>
              </w:tc>
              <w:tc>
                <w:tcPr>
                  <w:tcW w:w="1649" w:type="dxa"/>
                  <w:tcBorders>
                    <w:top w:val="single" w:sz="4" w:space="0" w:color="auto"/>
                    <w:left w:val="nil"/>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2</w:t>
                  </w:r>
                </w:p>
              </w:tc>
              <w:tc>
                <w:tcPr>
                  <w:tcW w:w="1077" w:type="dxa"/>
                  <w:tcBorders>
                    <w:top w:val="single" w:sz="4" w:space="0" w:color="auto"/>
                    <w:left w:val="nil"/>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3</w:t>
                  </w:r>
                </w:p>
              </w:tc>
              <w:tc>
                <w:tcPr>
                  <w:tcW w:w="812" w:type="dxa"/>
                  <w:tcBorders>
                    <w:top w:val="single" w:sz="4" w:space="0" w:color="auto"/>
                    <w:left w:val="nil"/>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4</w:t>
                  </w:r>
                </w:p>
              </w:tc>
              <w:tc>
                <w:tcPr>
                  <w:tcW w:w="987" w:type="dxa"/>
                  <w:tcBorders>
                    <w:top w:val="single" w:sz="4" w:space="0" w:color="auto"/>
                    <w:left w:val="nil"/>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5</w:t>
                  </w:r>
                </w:p>
              </w:tc>
              <w:tc>
                <w:tcPr>
                  <w:tcW w:w="987" w:type="dxa"/>
                  <w:tcBorders>
                    <w:top w:val="single" w:sz="4" w:space="0" w:color="auto"/>
                    <w:left w:val="nil"/>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6</w:t>
                  </w:r>
                </w:p>
              </w:tc>
              <w:tc>
                <w:tcPr>
                  <w:tcW w:w="830" w:type="dxa"/>
                  <w:tcBorders>
                    <w:top w:val="single" w:sz="4" w:space="0" w:color="auto"/>
                    <w:left w:val="nil"/>
                    <w:bottom w:val="single" w:sz="4" w:space="0" w:color="auto"/>
                    <w:right w:val="single" w:sz="4" w:space="0" w:color="auto"/>
                  </w:tcBorders>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7</w:t>
                  </w:r>
                </w:p>
              </w:tc>
              <w:tc>
                <w:tcPr>
                  <w:tcW w:w="1276" w:type="dxa"/>
                  <w:tcBorders>
                    <w:top w:val="single" w:sz="4" w:space="0" w:color="auto"/>
                    <w:left w:val="single" w:sz="4" w:space="0" w:color="auto"/>
                    <w:bottom w:val="single" w:sz="4" w:space="0" w:color="auto"/>
                    <w:right w:val="single" w:sz="4" w:space="0" w:color="auto"/>
                  </w:tcBorders>
                  <w:noWrap/>
                  <w:vAlign w:val="bottom"/>
                </w:tcPr>
                <w:p w:rsidR="00E35A0E" w:rsidRPr="00716CFD" w:rsidRDefault="00E35A0E" w:rsidP="00C26602">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8</w:t>
                  </w:r>
                </w:p>
              </w:tc>
              <w:tc>
                <w:tcPr>
                  <w:tcW w:w="1842" w:type="dxa"/>
                  <w:tcBorders>
                    <w:top w:val="single" w:sz="4" w:space="0" w:color="auto"/>
                    <w:left w:val="single" w:sz="4" w:space="0" w:color="auto"/>
                    <w:bottom w:val="single" w:sz="4" w:space="0" w:color="auto"/>
                    <w:right w:val="single" w:sz="4" w:space="0" w:color="auto"/>
                  </w:tcBorders>
                </w:tcPr>
                <w:p w:rsidR="00E35A0E" w:rsidRPr="000B5A7E" w:rsidRDefault="00E35A0E" w:rsidP="00C26602">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9</w:t>
                  </w:r>
                </w:p>
              </w:tc>
            </w:tr>
            <w:tr w:rsidR="00E35A0E" w:rsidRPr="004F7DDF" w:rsidTr="00EA4C97">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Pr="00820266" w:rsidRDefault="007F62EC" w:rsidP="00C26602">
                  <w:pPr>
                    <w:spacing w:after="0" w:line="240" w:lineRule="auto"/>
                    <w:jc w:val="center"/>
                    <w:rPr>
                      <w:rFonts w:cs="Calibri"/>
                      <w:bCs/>
                      <w:sz w:val="20"/>
                      <w:szCs w:val="20"/>
                    </w:rPr>
                  </w:pPr>
                  <w:r w:rsidRPr="00820266">
                    <w:rPr>
                      <w:rFonts w:cs="Calibri"/>
                      <w:bCs/>
                      <w:sz w:val="20"/>
                      <w:szCs w:val="20"/>
                    </w:rPr>
                    <w:t>1</w:t>
                  </w:r>
                </w:p>
              </w:tc>
              <w:tc>
                <w:tcPr>
                  <w:tcW w:w="1649" w:type="dxa"/>
                  <w:tcBorders>
                    <w:top w:val="nil"/>
                    <w:left w:val="nil"/>
                    <w:bottom w:val="single" w:sz="4" w:space="0" w:color="auto"/>
                    <w:right w:val="single" w:sz="4" w:space="0" w:color="auto"/>
                  </w:tcBorders>
                  <w:noWrap/>
                  <w:vAlign w:val="center"/>
                </w:tcPr>
                <w:p w:rsidR="00E35A0E" w:rsidRPr="007F62EC" w:rsidRDefault="007F62EC" w:rsidP="00C26602">
                  <w:pPr>
                    <w:spacing w:after="0" w:line="240" w:lineRule="auto"/>
                    <w:jc w:val="center"/>
                    <w:rPr>
                      <w:rFonts w:ascii="Times New Roman" w:hAnsi="Times New Roman" w:cs="Calibri"/>
                      <w:bCs/>
                      <w:sz w:val="20"/>
                      <w:szCs w:val="20"/>
                    </w:rPr>
                  </w:pPr>
                  <w:proofErr w:type="spellStart"/>
                  <w:r>
                    <w:rPr>
                      <w:rFonts w:ascii="Times New Roman" w:hAnsi="Times New Roman" w:cs="Calibri"/>
                      <w:bCs/>
                      <w:sz w:val="20"/>
                      <w:szCs w:val="20"/>
                    </w:rPr>
                    <w:t>Хладњак</w:t>
                  </w:r>
                  <w:proofErr w:type="spellEnd"/>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Pr="002125F0"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830"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276"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A4C97">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Pr="008F4860" w:rsidRDefault="007F62E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w:t>
                  </w:r>
                </w:p>
              </w:tc>
              <w:tc>
                <w:tcPr>
                  <w:tcW w:w="1649" w:type="dxa"/>
                  <w:tcBorders>
                    <w:top w:val="nil"/>
                    <w:left w:val="nil"/>
                    <w:bottom w:val="single" w:sz="4" w:space="0" w:color="auto"/>
                    <w:right w:val="single" w:sz="4" w:space="0" w:color="auto"/>
                  </w:tcBorders>
                  <w:noWrap/>
                  <w:vAlign w:val="center"/>
                </w:tcPr>
                <w:p w:rsidR="00E35A0E" w:rsidRPr="007F62EC" w:rsidRDefault="007F62EC" w:rsidP="00C26602">
                  <w:pPr>
                    <w:spacing w:after="0" w:line="240" w:lineRule="auto"/>
                    <w:jc w:val="center"/>
                    <w:rPr>
                      <w:rFonts w:ascii="Times New Roman" w:hAnsi="Times New Roman" w:cs="Calibri"/>
                      <w:bCs/>
                      <w:sz w:val="20"/>
                      <w:szCs w:val="20"/>
                    </w:rPr>
                  </w:pPr>
                  <w:proofErr w:type="spellStart"/>
                  <w:r>
                    <w:rPr>
                      <w:rFonts w:ascii="Times New Roman" w:hAnsi="Times New Roman" w:cs="Calibri"/>
                      <w:bCs/>
                      <w:sz w:val="20"/>
                      <w:szCs w:val="20"/>
                    </w:rPr>
                    <w:t>Семеринг</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предње</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осовине</w:t>
                  </w:r>
                  <w:proofErr w:type="spellEnd"/>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830"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276"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A4C97">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7F62E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w:t>
                  </w:r>
                </w:p>
              </w:tc>
              <w:tc>
                <w:tcPr>
                  <w:tcW w:w="1649" w:type="dxa"/>
                  <w:tcBorders>
                    <w:top w:val="nil"/>
                    <w:left w:val="nil"/>
                    <w:bottom w:val="single" w:sz="4" w:space="0" w:color="auto"/>
                    <w:right w:val="single" w:sz="4" w:space="0" w:color="auto"/>
                  </w:tcBorders>
                  <w:noWrap/>
                  <w:vAlign w:val="center"/>
                </w:tcPr>
                <w:p w:rsidR="00E35A0E" w:rsidRDefault="007F62E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Прстен полуосовине мањи</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830"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276"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A4C97">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7F62E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w:t>
                  </w:r>
                </w:p>
              </w:tc>
              <w:tc>
                <w:tcPr>
                  <w:tcW w:w="1649" w:type="dxa"/>
                  <w:tcBorders>
                    <w:top w:val="nil"/>
                    <w:left w:val="nil"/>
                    <w:bottom w:val="single" w:sz="4" w:space="0" w:color="auto"/>
                    <w:right w:val="single" w:sz="4" w:space="0" w:color="auto"/>
                  </w:tcBorders>
                  <w:noWrap/>
                  <w:vAlign w:val="center"/>
                </w:tcPr>
                <w:p w:rsidR="00E35A0E" w:rsidRDefault="007F62E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Семеринг предњег точка</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830"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276"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A4C97">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7F62E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5</w:t>
                  </w:r>
                </w:p>
              </w:tc>
              <w:tc>
                <w:tcPr>
                  <w:tcW w:w="1649" w:type="dxa"/>
                  <w:tcBorders>
                    <w:top w:val="nil"/>
                    <w:left w:val="nil"/>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Лежај предњег точка</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830"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276"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A4C97">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6</w:t>
                  </w:r>
                </w:p>
              </w:tc>
              <w:tc>
                <w:tcPr>
                  <w:tcW w:w="1649" w:type="dxa"/>
                  <w:tcBorders>
                    <w:top w:val="nil"/>
                    <w:left w:val="nil"/>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Рукавац предњег точка</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830"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276"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A4C97">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7</w:t>
                  </w:r>
                </w:p>
              </w:tc>
              <w:tc>
                <w:tcPr>
                  <w:tcW w:w="1649" w:type="dxa"/>
                  <w:tcBorders>
                    <w:top w:val="nil"/>
                    <w:left w:val="nil"/>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Главчина предњег точка</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830"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276"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A4C97">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8</w:t>
                  </w:r>
                </w:p>
              </w:tc>
              <w:tc>
                <w:tcPr>
                  <w:tcW w:w="1649" w:type="dxa"/>
                  <w:tcBorders>
                    <w:top w:val="nil"/>
                    <w:left w:val="nil"/>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Навртка рукавца без штифта</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830"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276"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A4C97">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9</w:t>
                  </w:r>
                </w:p>
              </w:tc>
              <w:tc>
                <w:tcPr>
                  <w:tcW w:w="1649" w:type="dxa"/>
                  <w:tcBorders>
                    <w:top w:val="nil"/>
                    <w:left w:val="nil"/>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Навртка рукавца са штифтом</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830"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276"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A4C97">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10</w:t>
                  </w:r>
                </w:p>
              </w:tc>
              <w:tc>
                <w:tcPr>
                  <w:tcW w:w="1649" w:type="dxa"/>
                  <w:tcBorders>
                    <w:top w:val="nil"/>
                    <w:left w:val="nil"/>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Славина за грејање</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830"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276"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A4C97">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11</w:t>
                  </w:r>
                </w:p>
              </w:tc>
              <w:tc>
                <w:tcPr>
                  <w:tcW w:w="1649" w:type="dxa"/>
                  <w:tcBorders>
                    <w:top w:val="nil"/>
                    <w:left w:val="nil"/>
                    <w:bottom w:val="single" w:sz="4" w:space="0" w:color="auto"/>
                    <w:right w:val="single" w:sz="4" w:space="0" w:color="auto"/>
                  </w:tcBorders>
                  <w:noWrap/>
                  <w:vAlign w:val="center"/>
                </w:tcPr>
                <w:p w:rsidR="00E35A0E" w:rsidRPr="005B170C" w:rsidRDefault="005B170C" w:rsidP="00C26602">
                  <w:pPr>
                    <w:spacing w:after="0" w:line="240" w:lineRule="auto"/>
                    <w:jc w:val="center"/>
                    <w:rPr>
                      <w:rFonts w:ascii="Times New Roman" w:hAnsi="Times New Roman" w:cs="Calibri"/>
                      <w:bCs/>
                      <w:sz w:val="20"/>
                      <w:szCs w:val="20"/>
                    </w:rPr>
                  </w:pPr>
                  <w:proofErr w:type="spellStart"/>
                  <w:r>
                    <w:rPr>
                      <w:rFonts w:ascii="Times New Roman" w:hAnsi="Times New Roman" w:cs="Calibri"/>
                      <w:bCs/>
                      <w:sz w:val="20"/>
                      <w:szCs w:val="20"/>
                    </w:rPr>
                    <w:t>Осигурач</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навртке</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рукавца</w:t>
                  </w:r>
                  <w:proofErr w:type="spellEnd"/>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830"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276"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A4C97">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Pr="005B170C" w:rsidRDefault="005B170C" w:rsidP="00C26602">
                  <w:pPr>
                    <w:spacing w:after="0" w:line="240" w:lineRule="auto"/>
                    <w:jc w:val="center"/>
                    <w:rPr>
                      <w:rFonts w:ascii="Times New Roman" w:hAnsi="Times New Roman" w:cs="Calibri"/>
                      <w:bCs/>
                      <w:sz w:val="20"/>
                      <w:szCs w:val="20"/>
                    </w:rPr>
                  </w:pPr>
                  <w:r>
                    <w:rPr>
                      <w:rFonts w:ascii="Times New Roman" w:hAnsi="Times New Roman" w:cs="Calibri"/>
                      <w:bCs/>
                      <w:sz w:val="20"/>
                      <w:szCs w:val="20"/>
                    </w:rPr>
                    <w:t>12</w:t>
                  </w:r>
                </w:p>
              </w:tc>
              <w:tc>
                <w:tcPr>
                  <w:tcW w:w="1649" w:type="dxa"/>
                  <w:tcBorders>
                    <w:top w:val="nil"/>
                    <w:left w:val="nil"/>
                    <w:bottom w:val="single" w:sz="4" w:space="0" w:color="auto"/>
                    <w:right w:val="single" w:sz="4" w:space="0" w:color="auto"/>
                  </w:tcBorders>
                  <w:noWrap/>
                  <w:vAlign w:val="center"/>
                </w:tcPr>
                <w:p w:rsidR="00E35A0E" w:rsidRPr="005B170C" w:rsidRDefault="005B170C" w:rsidP="00C26602">
                  <w:pPr>
                    <w:spacing w:after="0" w:line="240" w:lineRule="auto"/>
                    <w:jc w:val="center"/>
                    <w:rPr>
                      <w:rFonts w:ascii="Times New Roman" w:hAnsi="Times New Roman" w:cs="Calibri"/>
                      <w:bCs/>
                      <w:sz w:val="20"/>
                      <w:szCs w:val="20"/>
                    </w:rPr>
                  </w:pPr>
                  <w:proofErr w:type="spellStart"/>
                  <w:r>
                    <w:rPr>
                      <w:rFonts w:ascii="Times New Roman" w:hAnsi="Times New Roman" w:cs="Calibri"/>
                      <w:bCs/>
                      <w:sz w:val="20"/>
                      <w:szCs w:val="20"/>
                    </w:rPr>
                    <w:t>Црев</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интеркулера</w:t>
                  </w:r>
                  <w:proofErr w:type="spellEnd"/>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830"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276"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A4C97">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Pr="005B170C" w:rsidRDefault="005B170C" w:rsidP="00C26602">
                  <w:pPr>
                    <w:spacing w:after="0" w:line="240" w:lineRule="auto"/>
                    <w:jc w:val="center"/>
                    <w:rPr>
                      <w:rFonts w:ascii="Times New Roman" w:hAnsi="Times New Roman" w:cs="Calibri"/>
                      <w:bCs/>
                      <w:sz w:val="20"/>
                      <w:szCs w:val="20"/>
                    </w:rPr>
                  </w:pPr>
                  <w:r>
                    <w:rPr>
                      <w:rFonts w:ascii="Times New Roman" w:hAnsi="Times New Roman" w:cs="Calibri"/>
                      <w:bCs/>
                      <w:sz w:val="20"/>
                      <w:szCs w:val="20"/>
                    </w:rPr>
                    <w:t>13</w:t>
                  </w:r>
                </w:p>
              </w:tc>
              <w:tc>
                <w:tcPr>
                  <w:tcW w:w="1649" w:type="dxa"/>
                  <w:tcBorders>
                    <w:top w:val="nil"/>
                    <w:left w:val="nil"/>
                    <w:bottom w:val="single" w:sz="4" w:space="0" w:color="auto"/>
                    <w:right w:val="single" w:sz="4" w:space="0" w:color="auto"/>
                  </w:tcBorders>
                  <w:noWrap/>
                  <w:vAlign w:val="center"/>
                </w:tcPr>
                <w:p w:rsidR="00E35A0E" w:rsidRPr="003F0E05" w:rsidRDefault="005B170C" w:rsidP="005B170C">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Чистач ДПФ филтера</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830"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276"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A4C97">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Pr="003F0E05"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14</w:t>
                  </w:r>
                </w:p>
              </w:tc>
              <w:tc>
                <w:tcPr>
                  <w:tcW w:w="1649" w:type="dxa"/>
                  <w:tcBorders>
                    <w:top w:val="nil"/>
                    <w:left w:val="nil"/>
                    <w:bottom w:val="single" w:sz="4" w:space="0" w:color="auto"/>
                    <w:right w:val="single" w:sz="4" w:space="0" w:color="auto"/>
                  </w:tcBorders>
                  <w:noWrap/>
                  <w:vAlign w:val="center"/>
                </w:tcPr>
                <w:p w:rsidR="00E35A0E" w:rsidRPr="003F0E05"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Метлица брисача</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830"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276"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A4C97">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15</w:t>
                  </w:r>
                </w:p>
              </w:tc>
              <w:tc>
                <w:tcPr>
                  <w:tcW w:w="1649" w:type="dxa"/>
                  <w:tcBorders>
                    <w:top w:val="nil"/>
                    <w:left w:val="nil"/>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Сензор брзине кретања</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830"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276"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A4C97">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16</w:t>
                  </w:r>
                </w:p>
              </w:tc>
              <w:tc>
                <w:tcPr>
                  <w:tcW w:w="1649" w:type="dxa"/>
                  <w:tcBorders>
                    <w:top w:val="nil"/>
                    <w:left w:val="nil"/>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Цилиндар квачила</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830"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276"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A4C97">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lastRenderedPageBreak/>
                    <w:t>17</w:t>
                  </w:r>
                </w:p>
              </w:tc>
              <w:tc>
                <w:tcPr>
                  <w:tcW w:w="1649" w:type="dxa"/>
                  <w:tcBorders>
                    <w:top w:val="nil"/>
                    <w:left w:val="nil"/>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Акумулатор</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830"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276"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A4C97">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18</w:t>
                  </w:r>
                </w:p>
              </w:tc>
              <w:tc>
                <w:tcPr>
                  <w:tcW w:w="1649" w:type="dxa"/>
                  <w:tcBorders>
                    <w:top w:val="nil"/>
                    <w:left w:val="nil"/>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Главни кочиони цилиндар</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830"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276"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A4C97">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19</w:t>
                  </w:r>
                </w:p>
              </w:tc>
              <w:tc>
                <w:tcPr>
                  <w:tcW w:w="1649" w:type="dxa"/>
                  <w:tcBorders>
                    <w:top w:val="nil"/>
                    <w:left w:val="nil"/>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Амортизер задњи</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830"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276"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A4C97">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20</w:t>
                  </w:r>
                </w:p>
              </w:tc>
              <w:tc>
                <w:tcPr>
                  <w:tcW w:w="1649" w:type="dxa"/>
                  <w:tcBorders>
                    <w:top w:val="nil"/>
                    <w:left w:val="nil"/>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Филтер уља</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830"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276"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EA4C97">
              <w:trPr>
                <w:gridAfter w:val="4"/>
                <w:wAfter w:w="1040" w:type="dxa"/>
                <w:trHeight w:val="617"/>
              </w:trPr>
              <w:tc>
                <w:tcPr>
                  <w:tcW w:w="506" w:type="dxa"/>
                  <w:tcBorders>
                    <w:top w:val="nil"/>
                    <w:left w:val="single" w:sz="4" w:space="0" w:color="auto"/>
                    <w:bottom w:val="single" w:sz="4" w:space="0" w:color="auto"/>
                    <w:right w:val="single" w:sz="4" w:space="0" w:color="auto"/>
                  </w:tcBorders>
                  <w:noWrap/>
                  <w:vAlign w:val="center"/>
                </w:tcPr>
                <w:p w:rsidR="00E35A0E" w:rsidRDefault="005B170C"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21</w:t>
                  </w:r>
                </w:p>
              </w:tc>
              <w:tc>
                <w:tcPr>
                  <w:tcW w:w="1649" w:type="dxa"/>
                  <w:tcBorders>
                    <w:top w:val="nil"/>
                    <w:left w:val="nil"/>
                    <w:bottom w:val="single" w:sz="4" w:space="0" w:color="auto"/>
                    <w:right w:val="single" w:sz="4" w:space="0" w:color="auto"/>
                  </w:tcBorders>
                  <w:noWrap/>
                  <w:vAlign w:val="center"/>
                </w:tcPr>
                <w:p w:rsidR="00E35A0E" w:rsidRDefault="00E35A0E"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Газни километар</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км</w:t>
                  </w:r>
                </w:p>
              </w:tc>
              <w:tc>
                <w:tcPr>
                  <w:tcW w:w="98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830"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276"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812AF4" w:rsidTr="00EA4C97">
              <w:trPr>
                <w:trHeight w:val="617"/>
              </w:trPr>
              <w:tc>
                <w:tcPr>
                  <w:tcW w:w="4044" w:type="dxa"/>
                  <w:gridSpan w:val="4"/>
                  <w:tcBorders>
                    <w:top w:val="single" w:sz="4" w:space="0" w:color="auto"/>
                    <w:left w:val="single" w:sz="4" w:space="0" w:color="auto"/>
                    <w:bottom w:val="single" w:sz="4" w:space="0" w:color="auto"/>
                    <w:right w:val="single" w:sz="4" w:space="0" w:color="auto"/>
                  </w:tcBorders>
                  <w:noWrap/>
                  <w:vAlign w:val="center"/>
                </w:tcPr>
                <w:p w:rsidR="00E35A0E" w:rsidRDefault="00E35A0E" w:rsidP="00C2660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СВЕГА:</w:t>
                  </w:r>
                </w:p>
              </w:tc>
              <w:tc>
                <w:tcPr>
                  <w:tcW w:w="987" w:type="dxa"/>
                  <w:tcBorders>
                    <w:top w:val="single" w:sz="4" w:space="0" w:color="auto"/>
                    <w:left w:val="single" w:sz="4" w:space="0" w:color="auto"/>
                    <w:bottom w:val="single" w:sz="4" w:space="0" w:color="auto"/>
                    <w:right w:val="single" w:sz="4" w:space="0" w:color="auto"/>
                  </w:tcBorders>
                  <w:vAlign w:val="center"/>
                </w:tcPr>
                <w:p w:rsidR="00E35A0E" w:rsidRDefault="00E35A0E" w:rsidP="00C26602">
                  <w:pPr>
                    <w:spacing w:after="0" w:line="240" w:lineRule="auto"/>
                    <w:jc w:val="center"/>
                    <w:rPr>
                      <w:rFonts w:ascii="Times New Roman" w:hAnsi="Times New Roman" w:cs="Calibri"/>
                      <w:color w:val="000000"/>
                      <w:sz w:val="20"/>
                      <w:szCs w:val="20"/>
                      <w:lang w:val="sr-Cyrl-CS"/>
                    </w:rPr>
                  </w:pPr>
                </w:p>
              </w:tc>
              <w:tc>
                <w:tcPr>
                  <w:tcW w:w="987" w:type="dxa"/>
                  <w:tcBorders>
                    <w:top w:val="single" w:sz="4" w:space="0" w:color="auto"/>
                    <w:left w:val="single" w:sz="4" w:space="0" w:color="auto"/>
                    <w:bottom w:val="single" w:sz="4" w:space="0" w:color="auto"/>
                    <w:right w:val="single" w:sz="4" w:space="0" w:color="auto"/>
                  </w:tcBorders>
                  <w:vAlign w:val="center"/>
                </w:tcPr>
                <w:p w:rsidR="00E35A0E" w:rsidRDefault="00E35A0E" w:rsidP="00C26602">
                  <w:pPr>
                    <w:spacing w:after="0" w:line="240" w:lineRule="auto"/>
                    <w:jc w:val="center"/>
                    <w:rPr>
                      <w:rFonts w:ascii="Times New Roman" w:hAnsi="Times New Roman" w:cs="Calibri"/>
                      <w:color w:val="000000"/>
                      <w:sz w:val="20"/>
                      <w:szCs w:val="20"/>
                      <w:lang w:val="sr-Cyrl-CS"/>
                    </w:rPr>
                  </w:pPr>
                </w:p>
              </w:tc>
              <w:tc>
                <w:tcPr>
                  <w:tcW w:w="830" w:type="dxa"/>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1842" w:type="dxa"/>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236" w:type="dxa"/>
                  <w:tcBorders>
                    <w:top w:val="nil"/>
                    <w:left w:val="nil"/>
                    <w:bottom w:val="nil"/>
                    <w:right w:val="nil"/>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268" w:type="dxa"/>
                  <w:tcBorders>
                    <w:top w:val="nil"/>
                    <w:left w:val="nil"/>
                    <w:bottom w:val="nil"/>
                    <w:right w:val="nil"/>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268" w:type="dxa"/>
                  <w:tcBorders>
                    <w:top w:val="nil"/>
                    <w:left w:val="nil"/>
                    <w:bottom w:val="nil"/>
                    <w:right w:val="nil"/>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268" w:type="dxa"/>
                  <w:tcBorders>
                    <w:top w:val="nil"/>
                    <w:left w:val="nil"/>
                    <w:bottom w:val="nil"/>
                    <w:right w:val="nil"/>
                  </w:tcBorders>
                  <w:vAlign w:val="center"/>
                </w:tcPr>
                <w:p w:rsidR="00E35A0E" w:rsidRPr="00812AF4" w:rsidRDefault="00E35A0E" w:rsidP="00C26602">
                  <w:pPr>
                    <w:spacing w:after="0" w:line="240" w:lineRule="auto"/>
                    <w:jc w:val="center"/>
                    <w:rPr>
                      <w:rFonts w:ascii="8" w:hAnsi="8" w:cs="Calibri"/>
                      <w:color w:val="000000"/>
                      <w:sz w:val="20"/>
                      <w:szCs w:val="20"/>
                    </w:rPr>
                  </w:pPr>
                </w:p>
              </w:tc>
            </w:tr>
            <w:tr w:rsidR="00E35A0E" w:rsidRPr="00812AF4" w:rsidTr="00EA4C97">
              <w:trPr>
                <w:gridAfter w:val="4"/>
                <w:wAfter w:w="1040" w:type="dxa"/>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C26602">
                  <w:pPr>
                    <w:spacing w:after="0" w:line="240" w:lineRule="auto"/>
                    <w:jc w:val="both"/>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РЕ</w:t>
                  </w:r>
                  <w:r w:rsidR="00804889">
                    <w:rPr>
                      <w:rFonts w:ascii="Times New Roman" w:hAnsi="Times New Roman" w:cs="Calibri"/>
                      <w:color w:val="000000"/>
                      <w:sz w:val="20"/>
                      <w:szCs w:val="20"/>
                      <w:lang w:val="sr-Cyrl-CS"/>
                    </w:rPr>
                    <w:t>ЗЕРВНИХ ДЕЛОВА ЗА ПАРТИЈУ БР.2</w:t>
                  </w:r>
                  <w:r>
                    <w:rPr>
                      <w:rFonts w:ascii="Times New Roman" w:hAnsi="Times New Roman" w:cs="Calibri"/>
                      <w:color w:val="000000"/>
                      <w:sz w:val="20"/>
                      <w:szCs w:val="20"/>
                      <w:lang w:val="sr-Cyrl-CS"/>
                    </w:rPr>
                    <w:t>. БЕЗ ПДВ-а</w:t>
                  </w:r>
                </w:p>
              </w:tc>
              <w:tc>
                <w:tcPr>
                  <w:tcW w:w="3948" w:type="dxa"/>
                  <w:gridSpan w:val="3"/>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r>
            <w:tr w:rsidR="00E35A0E" w:rsidRPr="00812AF4" w:rsidTr="00EA4C97">
              <w:trPr>
                <w:gridAfter w:val="4"/>
                <w:wAfter w:w="1040" w:type="dxa"/>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color w:val="000000"/>
                      <w:sz w:val="20"/>
                      <w:szCs w:val="20"/>
                    </w:rPr>
                  </w:pPr>
                  <w:r>
                    <w:rPr>
                      <w:rFonts w:ascii="Times New Roman" w:hAnsi="Times New Roman" w:cs="Calibri"/>
                      <w:color w:val="000000"/>
                      <w:sz w:val="20"/>
                      <w:szCs w:val="20"/>
                      <w:lang w:val="sr-Cyrl-CS"/>
                    </w:rPr>
                    <w:t>УКУПНА ВРЕДНОСТ РЕ</w:t>
                  </w:r>
                  <w:r w:rsidR="00804889">
                    <w:rPr>
                      <w:rFonts w:ascii="Times New Roman" w:hAnsi="Times New Roman" w:cs="Calibri"/>
                      <w:color w:val="000000"/>
                      <w:sz w:val="20"/>
                      <w:szCs w:val="20"/>
                      <w:lang w:val="sr-Cyrl-CS"/>
                    </w:rPr>
                    <w:t>ЗЕРВНИХ ДЕЛОВА ЗА ПАРТИЈУ БР.2</w:t>
                  </w:r>
                  <w:r>
                    <w:rPr>
                      <w:rFonts w:ascii="Times New Roman" w:hAnsi="Times New Roman" w:cs="Calibri"/>
                      <w:color w:val="000000"/>
                      <w:sz w:val="20"/>
                      <w:szCs w:val="20"/>
                      <w:lang w:val="sr-Cyrl-CS"/>
                    </w:rPr>
                    <w:t>. СА ПДВ-ом</w:t>
                  </w:r>
                </w:p>
              </w:tc>
              <w:tc>
                <w:tcPr>
                  <w:tcW w:w="3948" w:type="dxa"/>
                  <w:gridSpan w:val="3"/>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r>
            <w:tr w:rsidR="00E35A0E" w:rsidRPr="00812AF4" w:rsidTr="00EA4C97">
              <w:trPr>
                <w:gridAfter w:val="4"/>
                <w:wAfter w:w="1040" w:type="dxa"/>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E35A0E" w:rsidRDefault="00E35A0E" w:rsidP="00C26602">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ДЕФЕКТАЖЕ, ДЕМОНТАЖЕ И УГРАДЊЕ РЕ</w:t>
                  </w:r>
                  <w:r w:rsidR="00804889">
                    <w:rPr>
                      <w:rFonts w:ascii="Times New Roman" w:hAnsi="Times New Roman" w:cs="Calibri"/>
                      <w:color w:val="000000"/>
                      <w:sz w:val="20"/>
                      <w:szCs w:val="20"/>
                      <w:lang w:val="sr-Cyrl-CS"/>
                    </w:rPr>
                    <w:t>ЗЕРВНИХ ДЕЛОВА ЗА ПАРТИЈУ БР.2</w:t>
                  </w:r>
                  <w:r>
                    <w:rPr>
                      <w:rFonts w:ascii="Times New Roman" w:hAnsi="Times New Roman" w:cs="Calibri"/>
                      <w:color w:val="000000"/>
                      <w:sz w:val="20"/>
                      <w:szCs w:val="20"/>
                      <w:lang w:val="sr-Cyrl-CS"/>
                    </w:rPr>
                    <w:t>. БЕЗ ПДВ-а</w:t>
                  </w:r>
                </w:p>
              </w:tc>
              <w:tc>
                <w:tcPr>
                  <w:tcW w:w="3948" w:type="dxa"/>
                  <w:gridSpan w:val="3"/>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r>
            <w:tr w:rsidR="00E35A0E" w:rsidRPr="00812AF4" w:rsidTr="00EA4C97">
              <w:trPr>
                <w:gridAfter w:val="4"/>
                <w:wAfter w:w="1040" w:type="dxa"/>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 xml:space="preserve">ПАРТИЈУ БР. </w:t>
                  </w:r>
                  <w:r w:rsidR="00804889">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w:t>
                  </w:r>
                  <w:r>
                    <w:rPr>
                      <w:rFonts w:ascii="Times New Roman" w:hAnsi="Times New Roman" w:cs="Calibri"/>
                      <w:color w:val="000000"/>
                      <w:sz w:val="20"/>
                      <w:szCs w:val="20"/>
                      <w:lang w:val="sr-Cyrl-CS"/>
                    </w:rPr>
                    <w:t xml:space="preserve"> БЕЗ ПДВ-а (1.+2.)</w:t>
                  </w:r>
                </w:p>
              </w:tc>
              <w:tc>
                <w:tcPr>
                  <w:tcW w:w="3948" w:type="dxa"/>
                  <w:gridSpan w:val="3"/>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r>
          </w:tbl>
          <w:p w:rsidR="00E35A0E" w:rsidRDefault="00E35A0E" w:rsidP="009F6B9A">
            <w:pPr>
              <w:spacing w:after="0" w:line="240" w:lineRule="auto"/>
              <w:rPr>
                <w:rFonts w:ascii="8" w:hAnsi="8"/>
                <w:b/>
                <w:sz w:val="24"/>
                <w:szCs w:val="24"/>
                <w:lang w:val="ru-RU"/>
              </w:rPr>
            </w:pPr>
          </w:p>
          <w:p w:rsidR="00E35A0E" w:rsidRDefault="00E35A0E" w:rsidP="009F6B9A">
            <w:pPr>
              <w:spacing w:after="0" w:line="240" w:lineRule="auto"/>
              <w:rPr>
                <w:rFonts w:ascii="8" w:hAnsi="8"/>
                <w:b/>
                <w:sz w:val="24"/>
                <w:szCs w:val="24"/>
                <w:lang w:val="ru-RU"/>
              </w:rPr>
            </w:pPr>
          </w:p>
          <w:p w:rsidR="00293FB6" w:rsidRPr="001806F5" w:rsidRDefault="00293FB6" w:rsidP="00293FB6">
            <w:pPr>
              <w:rPr>
                <w:rFonts w:ascii="Times New Roman" w:hAnsi="Times New Roman"/>
                <w:shd w:val="clear" w:color="auto" w:fill="FFFFFF"/>
                <w:lang w:val="sr-Cyrl-CS"/>
              </w:rPr>
            </w:pPr>
            <w:r>
              <w:rPr>
                <w:rFonts w:ascii="Times New Roman" w:hAnsi="Times New Roman"/>
                <w:lang w:val="sr-Cyrl-CS"/>
              </w:rPr>
              <w:t xml:space="preserve">                                                                М.П.                               ПОТПИС ОВЛАШЋЕНОГ ЛИЦА                                                                                                                                                               </w:t>
            </w:r>
          </w:p>
          <w:p w:rsidR="00293FB6" w:rsidRDefault="00293FB6" w:rsidP="009F6B9A">
            <w:pPr>
              <w:spacing w:after="0" w:line="240" w:lineRule="auto"/>
              <w:rPr>
                <w:rFonts w:ascii="8" w:hAnsi="8"/>
                <w:b/>
                <w:sz w:val="24"/>
                <w:szCs w:val="24"/>
                <w:lang w:val="ru-RU"/>
              </w:rPr>
            </w:pPr>
          </w:p>
          <w:p w:rsidR="007D3912" w:rsidRPr="004F7DDF" w:rsidRDefault="007D3912" w:rsidP="007D3912">
            <w:pPr>
              <w:spacing w:before="120" w:after="120" w:line="240" w:lineRule="auto"/>
              <w:jc w:val="both"/>
              <w:rPr>
                <w:rFonts w:ascii="8" w:hAnsi="8"/>
                <w:b/>
                <w:sz w:val="24"/>
                <w:szCs w:val="24"/>
              </w:rPr>
            </w:pPr>
            <w:proofErr w:type="spellStart"/>
            <w:r w:rsidRPr="004F7DDF">
              <w:rPr>
                <w:rFonts w:ascii="8" w:hAnsi="8"/>
                <w:b/>
                <w:sz w:val="24"/>
                <w:szCs w:val="24"/>
              </w:rPr>
              <w:t>Упутство</w:t>
            </w:r>
            <w:proofErr w:type="spellEnd"/>
            <w:r w:rsidRPr="004F7DDF">
              <w:rPr>
                <w:rFonts w:ascii="8" w:hAnsi="8"/>
                <w:b/>
                <w:sz w:val="24"/>
                <w:szCs w:val="24"/>
              </w:rPr>
              <w:t xml:space="preserve"> </w:t>
            </w:r>
            <w:proofErr w:type="spellStart"/>
            <w:r w:rsidRPr="004F7DDF">
              <w:rPr>
                <w:rFonts w:ascii="8" w:hAnsi="8"/>
                <w:b/>
                <w:sz w:val="24"/>
                <w:szCs w:val="24"/>
              </w:rPr>
              <w:t>за</w:t>
            </w:r>
            <w:proofErr w:type="spellEnd"/>
            <w:r w:rsidRPr="004F7DDF">
              <w:rPr>
                <w:rFonts w:ascii="8" w:hAnsi="8"/>
                <w:b/>
                <w:sz w:val="24"/>
                <w:szCs w:val="24"/>
              </w:rPr>
              <w:t xml:space="preserve"> </w:t>
            </w:r>
            <w:proofErr w:type="spellStart"/>
            <w:r w:rsidRPr="004F7DDF">
              <w:rPr>
                <w:rFonts w:ascii="8" w:hAnsi="8"/>
                <w:b/>
                <w:sz w:val="24"/>
                <w:szCs w:val="24"/>
              </w:rPr>
              <w:t>попуњавање</w:t>
            </w:r>
            <w:proofErr w:type="spellEnd"/>
            <w:r w:rsidRPr="004F7DDF">
              <w:rPr>
                <w:rFonts w:ascii="8" w:hAnsi="8"/>
                <w:b/>
                <w:sz w:val="24"/>
                <w:szCs w:val="24"/>
              </w:rPr>
              <w:t xml:space="preserve"> </w:t>
            </w:r>
            <w:proofErr w:type="spellStart"/>
            <w:r w:rsidRPr="004F7DDF">
              <w:rPr>
                <w:rFonts w:ascii="8" w:hAnsi="8"/>
                <w:b/>
                <w:sz w:val="24"/>
                <w:szCs w:val="24"/>
              </w:rPr>
              <w:t>обрасца</w:t>
            </w:r>
            <w:proofErr w:type="spellEnd"/>
            <w:r w:rsidRPr="004F7DDF">
              <w:rPr>
                <w:rFonts w:ascii="8" w:hAnsi="8"/>
                <w:b/>
                <w:sz w:val="24"/>
                <w:szCs w:val="24"/>
              </w:rPr>
              <w:t xml:space="preserve"> </w:t>
            </w:r>
            <w:proofErr w:type="spellStart"/>
            <w:r w:rsidRPr="004F7DDF">
              <w:rPr>
                <w:rFonts w:ascii="8" w:hAnsi="8"/>
                <w:b/>
                <w:sz w:val="24"/>
                <w:szCs w:val="24"/>
              </w:rPr>
              <w:t>структуре</w:t>
            </w:r>
            <w:proofErr w:type="spellEnd"/>
            <w:r w:rsidRPr="004F7DDF">
              <w:rPr>
                <w:rFonts w:ascii="8" w:hAnsi="8"/>
                <w:b/>
                <w:sz w:val="24"/>
                <w:szCs w:val="24"/>
              </w:rPr>
              <w:t xml:space="preserve"> </w:t>
            </w:r>
            <w:proofErr w:type="spellStart"/>
            <w:r w:rsidRPr="004F7DDF">
              <w:rPr>
                <w:rFonts w:ascii="8" w:hAnsi="8"/>
                <w:b/>
                <w:sz w:val="24"/>
                <w:szCs w:val="24"/>
              </w:rPr>
              <w:t>цене</w:t>
            </w:r>
            <w:proofErr w:type="spellEnd"/>
            <w:r w:rsidRPr="004F7DDF">
              <w:rPr>
                <w:rFonts w:ascii="8" w:hAnsi="8"/>
                <w:b/>
                <w:sz w:val="24"/>
                <w:szCs w:val="24"/>
              </w:rPr>
              <w:t xml:space="preserve"> </w:t>
            </w:r>
          </w:p>
          <w:p w:rsidR="007D3912" w:rsidRPr="004F7DDF" w:rsidRDefault="007D3912" w:rsidP="007D3912">
            <w:pPr>
              <w:spacing w:before="120" w:after="120" w:line="240" w:lineRule="auto"/>
              <w:ind w:left="482"/>
              <w:jc w:val="both"/>
              <w:rPr>
                <w:rFonts w:ascii="8" w:hAnsi="8"/>
                <w:b/>
              </w:rPr>
            </w:pPr>
          </w:p>
          <w:p w:rsidR="007D3912" w:rsidRPr="004F7DDF" w:rsidRDefault="007D3912" w:rsidP="007D3912">
            <w:pPr>
              <w:spacing w:before="120" w:after="120" w:line="240" w:lineRule="auto"/>
              <w:ind w:left="482"/>
              <w:jc w:val="both"/>
              <w:rPr>
                <w:rFonts w:ascii="8" w:hAnsi="8"/>
              </w:rPr>
            </w:pPr>
            <w:proofErr w:type="spellStart"/>
            <w:r w:rsidRPr="004F7DDF">
              <w:rPr>
                <w:rFonts w:ascii="8" w:hAnsi="8"/>
              </w:rPr>
              <w:t>Понуђач</w:t>
            </w:r>
            <w:proofErr w:type="spellEnd"/>
            <w:r w:rsidRPr="004F7DDF">
              <w:rPr>
                <w:rFonts w:ascii="8" w:hAnsi="8"/>
              </w:rPr>
              <w:t xml:space="preserve"> </w:t>
            </w:r>
            <w:proofErr w:type="spellStart"/>
            <w:r w:rsidRPr="004F7DDF">
              <w:rPr>
                <w:rFonts w:ascii="8" w:hAnsi="8"/>
              </w:rPr>
              <w:t>треба</w:t>
            </w:r>
            <w:proofErr w:type="spellEnd"/>
            <w:r w:rsidRPr="004F7DDF">
              <w:rPr>
                <w:rFonts w:ascii="8" w:hAnsi="8"/>
              </w:rPr>
              <w:t xml:space="preserve"> </w:t>
            </w:r>
            <w:proofErr w:type="spellStart"/>
            <w:r w:rsidRPr="004F7DDF">
              <w:rPr>
                <w:rFonts w:ascii="8" w:hAnsi="8"/>
              </w:rPr>
              <w:t>да</w:t>
            </w:r>
            <w:proofErr w:type="spellEnd"/>
            <w:r w:rsidRPr="004F7DDF">
              <w:rPr>
                <w:rFonts w:ascii="8" w:hAnsi="8"/>
              </w:rPr>
              <w:t xml:space="preserve"> </w:t>
            </w:r>
            <w:proofErr w:type="spellStart"/>
            <w:r w:rsidRPr="004F7DDF">
              <w:rPr>
                <w:rFonts w:ascii="8" w:hAnsi="8"/>
              </w:rPr>
              <w:t>попуни</w:t>
            </w:r>
            <w:proofErr w:type="spellEnd"/>
            <w:r w:rsidRPr="004F7DDF">
              <w:rPr>
                <w:rFonts w:ascii="8" w:hAnsi="8"/>
              </w:rPr>
              <w:t xml:space="preserve"> </w:t>
            </w:r>
            <w:proofErr w:type="spellStart"/>
            <w:r w:rsidRPr="004F7DDF">
              <w:rPr>
                <w:rFonts w:ascii="8" w:hAnsi="8"/>
              </w:rPr>
              <w:t>образац</w:t>
            </w:r>
            <w:proofErr w:type="spellEnd"/>
            <w:r w:rsidRPr="004F7DDF">
              <w:rPr>
                <w:rFonts w:ascii="8" w:hAnsi="8"/>
              </w:rPr>
              <w:t xml:space="preserve"> </w:t>
            </w:r>
            <w:proofErr w:type="spellStart"/>
            <w:r w:rsidRPr="004F7DDF">
              <w:rPr>
                <w:rFonts w:ascii="8" w:hAnsi="8"/>
              </w:rPr>
              <w:t>структуре</w:t>
            </w:r>
            <w:proofErr w:type="spellEnd"/>
            <w:r w:rsidRPr="004F7DDF">
              <w:rPr>
                <w:rFonts w:ascii="8" w:hAnsi="8"/>
              </w:rPr>
              <w:t xml:space="preserve"> </w:t>
            </w:r>
            <w:proofErr w:type="spellStart"/>
            <w:r w:rsidRPr="004F7DDF">
              <w:rPr>
                <w:rFonts w:ascii="8" w:hAnsi="8"/>
              </w:rPr>
              <w:t>цене</w:t>
            </w:r>
            <w:proofErr w:type="spellEnd"/>
            <w:r w:rsidRPr="004F7DDF">
              <w:rPr>
                <w:rFonts w:ascii="8" w:hAnsi="8"/>
              </w:rPr>
              <w:t xml:space="preserve"> </w:t>
            </w:r>
            <w:proofErr w:type="spellStart"/>
            <w:r w:rsidRPr="004F7DDF">
              <w:rPr>
                <w:rFonts w:ascii="8" w:hAnsi="8"/>
              </w:rPr>
              <w:t>на</w:t>
            </w:r>
            <w:proofErr w:type="spellEnd"/>
            <w:r w:rsidRPr="004F7DDF">
              <w:rPr>
                <w:rFonts w:ascii="8" w:hAnsi="8"/>
              </w:rPr>
              <w:t xml:space="preserve"> </w:t>
            </w:r>
            <w:proofErr w:type="spellStart"/>
            <w:r w:rsidRPr="004F7DDF">
              <w:rPr>
                <w:rFonts w:ascii="8" w:hAnsi="8"/>
              </w:rPr>
              <w:t>следећи</w:t>
            </w:r>
            <w:proofErr w:type="spellEnd"/>
            <w:r w:rsidRPr="004F7DDF">
              <w:rPr>
                <w:rFonts w:ascii="8" w:hAnsi="8"/>
              </w:rPr>
              <w:t xml:space="preserve"> </w:t>
            </w:r>
            <w:proofErr w:type="spellStart"/>
            <w:r w:rsidRPr="004F7DDF">
              <w:rPr>
                <w:rFonts w:ascii="8" w:hAnsi="8"/>
              </w:rPr>
              <w:t>начин</w:t>
            </w:r>
            <w:proofErr w:type="spellEnd"/>
            <w:r w:rsidRPr="004F7DDF">
              <w:rPr>
                <w:rFonts w:ascii="8" w:hAnsi="8"/>
              </w:rPr>
              <w:t>:</w:t>
            </w:r>
          </w:p>
          <w:p w:rsidR="007D3912" w:rsidRPr="009F6B9A" w:rsidRDefault="007D3912" w:rsidP="007D3912">
            <w:pPr>
              <w:numPr>
                <w:ilvl w:val="0"/>
                <w:numId w:val="4"/>
              </w:numPr>
              <w:tabs>
                <w:tab w:val="num" w:pos="840"/>
              </w:tabs>
              <w:spacing w:after="0" w:line="240" w:lineRule="auto"/>
              <w:ind w:left="840"/>
              <w:jc w:val="both"/>
              <w:rPr>
                <w:rFonts w:ascii="8" w:hAnsi="8"/>
                <w:lang w:val="sr-Cyrl-CS"/>
              </w:rPr>
            </w:pPr>
            <w:r w:rsidRPr="004F7DDF">
              <w:rPr>
                <w:rFonts w:ascii="8" w:hAnsi="8"/>
              </w:rPr>
              <w:t xml:space="preserve">У </w:t>
            </w:r>
            <w:proofErr w:type="spellStart"/>
            <w:r w:rsidRPr="004F7DDF">
              <w:rPr>
                <w:rFonts w:ascii="8" w:hAnsi="8"/>
              </w:rPr>
              <w:t>колонама</w:t>
            </w:r>
            <w:proofErr w:type="spellEnd"/>
            <w:r>
              <w:rPr>
                <w:rFonts w:ascii="8" w:hAnsi="8"/>
              </w:rPr>
              <w:t xml:space="preserve"> </w:t>
            </w:r>
            <w:proofErr w:type="spellStart"/>
            <w:r w:rsidRPr="004F7DDF">
              <w:rPr>
                <w:rFonts w:ascii="8" w:hAnsi="8"/>
              </w:rPr>
              <w:t>број</w:t>
            </w:r>
            <w:proofErr w:type="spellEnd"/>
            <w:r w:rsidRPr="004F7DDF">
              <w:rPr>
                <w:rFonts w:ascii="8" w:hAnsi="8"/>
              </w:rPr>
              <w:t xml:space="preserve"> </w:t>
            </w:r>
            <w:r w:rsidRPr="004F7DDF">
              <w:rPr>
                <w:rFonts w:ascii="8" w:hAnsi="8"/>
                <w:lang w:val="sr-Cyrl-CS"/>
              </w:rPr>
              <w:t>1.,2</w:t>
            </w:r>
            <w:r w:rsidRPr="004F7DDF">
              <w:rPr>
                <w:rFonts w:ascii="8" w:hAnsi="8"/>
              </w:rPr>
              <w:t>.</w:t>
            </w:r>
            <w:r>
              <w:rPr>
                <w:rFonts w:ascii="8" w:hAnsi="8"/>
                <w:lang w:val="sr-Cyrl-CS"/>
              </w:rPr>
              <w:t xml:space="preserve"> и 3. 4</w:t>
            </w:r>
            <w:r w:rsidRPr="004F7DDF">
              <w:rPr>
                <w:rFonts w:ascii="8" w:hAnsi="8"/>
                <w:lang w:val="sr-Cyrl-CS"/>
              </w:rPr>
              <w:t>.</w:t>
            </w:r>
            <w:proofErr w:type="spellStart"/>
            <w:r w:rsidRPr="004F7DDF">
              <w:rPr>
                <w:rFonts w:ascii="8" w:hAnsi="8"/>
              </w:rPr>
              <w:t>назначени</w:t>
            </w:r>
            <w:proofErr w:type="spellEnd"/>
            <w:r w:rsidRPr="004F7DDF">
              <w:rPr>
                <w:rFonts w:ascii="8" w:hAnsi="8"/>
              </w:rPr>
              <w:t xml:space="preserve"> </w:t>
            </w:r>
            <w:proofErr w:type="spellStart"/>
            <w:r w:rsidRPr="004F7DDF">
              <w:rPr>
                <w:rFonts w:ascii="8" w:hAnsi="8"/>
              </w:rPr>
              <w:t>су</w:t>
            </w:r>
            <w:proofErr w:type="spellEnd"/>
            <w:r w:rsidRPr="004F7DDF">
              <w:rPr>
                <w:rFonts w:ascii="8" w:hAnsi="8"/>
              </w:rPr>
              <w:t xml:space="preserve"> </w:t>
            </w:r>
            <w:r w:rsidRPr="004F7DDF">
              <w:rPr>
                <w:rFonts w:ascii="8" w:hAnsi="8"/>
                <w:lang w:val="sr-Cyrl-CS"/>
              </w:rPr>
              <w:t xml:space="preserve">редни </w:t>
            </w:r>
            <w:proofErr w:type="spellStart"/>
            <w:r w:rsidRPr="004F7DDF">
              <w:rPr>
                <w:rFonts w:ascii="8" w:hAnsi="8"/>
              </w:rPr>
              <w:t>бројеви</w:t>
            </w:r>
            <w:proofErr w:type="spellEnd"/>
            <w:r>
              <w:rPr>
                <w:rFonts w:ascii="8" w:hAnsi="8"/>
                <w:lang w:val="sr-Cyrl-CS"/>
              </w:rPr>
              <w:t>,</w:t>
            </w:r>
            <w:r>
              <w:rPr>
                <w:rFonts w:ascii="Times New Roman" w:hAnsi="Times New Roman"/>
                <w:lang w:val="sr-Cyrl-CS"/>
              </w:rPr>
              <w:t xml:space="preserve"> назив</w:t>
            </w:r>
            <w:r w:rsidRPr="004F7DDF">
              <w:rPr>
                <w:rFonts w:ascii="8" w:hAnsi="8"/>
                <w:lang w:val="sr-Cyrl-CS"/>
              </w:rPr>
              <w:t xml:space="preserve"> резервних делова и</w:t>
            </w:r>
            <w:r>
              <w:rPr>
                <w:rFonts w:ascii="8" w:hAnsi="8"/>
              </w:rPr>
              <w:t xml:space="preserve"> </w:t>
            </w:r>
            <w:r w:rsidRPr="004F7DDF">
              <w:rPr>
                <w:rFonts w:ascii="8" w:hAnsi="8"/>
                <w:lang w:val="sr-Cyrl-CS"/>
              </w:rPr>
              <w:t xml:space="preserve"> јединице мере добара </w:t>
            </w:r>
          </w:p>
          <w:p w:rsidR="007D3912" w:rsidRPr="004F7DDF" w:rsidRDefault="007D3912" w:rsidP="007D3912">
            <w:pPr>
              <w:numPr>
                <w:ilvl w:val="0"/>
                <w:numId w:val="4"/>
              </w:numPr>
              <w:tabs>
                <w:tab w:val="num" w:pos="840"/>
              </w:tabs>
              <w:spacing w:after="0" w:line="240" w:lineRule="auto"/>
              <w:ind w:left="840"/>
              <w:jc w:val="both"/>
              <w:rPr>
                <w:rFonts w:ascii="8" w:hAnsi="8"/>
                <w:lang w:val="sr-Cyrl-CS"/>
              </w:rPr>
            </w:pPr>
            <w:r w:rsidRPr="004F7DDF">
              <w:rPr>
                <w:rFonts w:ascii="8" w:hAnsi="8"/>
                <w:lang w:val="sr-Cyrl-CS"/>
              </w:rPr>
              <w:t>који су предмет набавке</w:t>
            </w:r>
            <w:r w:rsidRPr="004F7DDF">
              <w:rPr>
                <w:rFonts w:ascii="8" w:hAnsi="8"/>
              </w:rPr>
              <w:t xml:space="preserve">. </w:t>
            </w:r>
          </w:p>
          <w:p w:rsidR="007D3912" w:rsidRPr="009F6B9A" w:rsidRDefault="007D3912" w:rsidP="007D3912">
            <w:pPr>
              <w:numPr>
                <w:ilvl w:val="0"/>
                <w:numId w:val="4"/>
              </w:numPr>
              <w:tabs>
                <w:tab w:val="num" w:pos="840"/>
              </w:tabs>
              <w:spacing w:after="0" w:line="240" w:lineRule="auto"/>
              <w:ind w:left="840"/>
              <w:jc w:val="both"/>
              <w:rPr>
                <w:rFonts w:ascii="8" w:hAnsi="8"/>
                <w:lang w:val="sr-Cyrl-CS"/>
              </w:rPr>
            </w:pPr>
            <w:r>
              <w:rPr>
                <w:rFonts w:ascii="8" w:hAnsi="8"/>
                <w:lang w:val="sr-Cyrl-CS"/>
              </w:rPr>
              <w:t xml:space="preserve">У колону број </w:t>
            </w:r>
            <w:r>
              <w:rPr>
                <w:rFonts w:ascii="Times New Roman" w:hAnsi="Times New Roman"/>
                <w:lang w:val="sr-Cyrl-CS"/>
              </w:rPr>
              <w:t>5</w:t>
            </w:r>
            <w:r w:rsidRPr="004F7DDF">
              <w:rPr>
                <w:rFonts w:ascii="8" w:hAnsi="8"/>
                <w:lang w:val="sr-Cyrl-CS"/>
              </w:rPr>
              <w:t xml:space="preserve">. понуђач уписује јединичну </w:t>
            </w:r>
            <w:proofErr w:type="spellStart"/>
            <w:r w:rsidRPr="004F7DDF">
              <w:rPr>
                <w:rFonts w:ascii="8" w:hAnsi="8"/>
              </w:rPr>
              <w:t>цену</w:t>
            </w:r>
            <w:proofErr w:type="spellEnd"/>
            <w:r w:rsidRPr="004F7DDF">
              <w:rPr>
                <w:rFonts w:ascii="8" w:hAnsi="8"/>
                <w:lang w:val="sr-Cyrl-CS"/>
              </w:rPr>
              <w:t xml:space="preserve"> сваког од наведених добара, исказану у динарима без </w:t>
            </w:r>
          </w:p>
          <w:p w:rsidR="007D3912" w:rsidRPr="004F7DDF" w:rsidRDefault="007D3912" w:rsidP="007D3912">
            <w:pPr>
              <w:numPr>
                <w:ilvl w:val="0"/>
                <w:numId w:val="4"/>
              </w:numPr>
              <w:tabs>
                <w:tab w:val="num" w:pos="840"/>
              </w:tabs>
              <w:spacing w:after="0" w:line="240" w:lineRule="auto"/>
              <w:ind w:left="840"/>
              <w:jc w:val="both"/>
              <w:rPr>
                <w:rFonts w:ascii="8" w:hAnsi="8"/>
                <w:lang w:val="sr-Cyrl-CS"/>
              </w:rPr>
            </w:pPr>
            <w:r w:rsidRPr="004F7DDF">
              <w:rPr>
                <w:rFonts w:ascii="8" w:hAnsi="8"/>
                <w:lang w:val="sr-Cyrl-CS"/>
              </w:rPr>
              <w:t>ПДВ-а</w:t>
            </w:r>
            <w:r w:rsidRPr="004F7DDF">
              <w:rPr>
                <w:rFonts w:ascii="8" w:hAnsi="8"/>
              </w:rPr>
              <w:t>;</w:t>
            </w:r>
          </w:p>
          <w:p w:rsidR="007D3912" w:rsidRPr="009F6B9A" w:rsidRDefault="007D3912" w:rsidP="007D3912">
            <w:pPr>
              <w:numPr>
                <w:ilvl w:val="0"/>
                <w:numId w:val="4"/>
              </w:numPr>
              <w:tabs>
                <w:tab w:val="num" w:pos="840"/>
              </w:tabs>
              <w:spacing w:after="0" w:line="240" w:lineRule="auto"/>
              <w:ind w:left="840"/>
              <w:jc w:val="both"/>
              <w:rPr>
                <w:rFonts w:ascii="8" w:hAnsi="8"/>
                <w:lang w:val="sr-Cyrl-CS"/>
              </w:rPr>
            </w:pPr>
            <w:r w:rsidRPr="004F7DDF">
              <w:rPr>
                <w:rFonts w:ascii="8" w:hAnsi="8"/>
                <w:lang w:val="sr-Cyrl-CS"/>
              </w:rPr>
              <w:t xml:space="preserve">У колону број 6. понуђач уписује јединичну </w:t>
            </w:r>
            <w:proofErr w:type="spellStart"/>
            <w:r w:rsidRPr="004F7DDF">
              <w:rPr>
                <w:rFonts w:ascii="8" w:hAnsi="8"/>
              </w:rPr>
              <w:t>цену</w:t>
            </w:r>
            <w:proofErr w:type="spellEnd"/>
            <w:r w:rsidRPr="004F7DDF">
              <w:rPr>
                <w:rFonts w:ascii="8" w:hAnsi="8"/>
                <w:lang w:val="sr-Cyrl-CS"/>
              </w:rPr>
              <w:t xml:space="preserve"> сваког од наведених добара, исказану у динарима </w:t>
            </w:r>
            <w:proofErr w:type="spellStart"/>
            <w:r w:rsidRPr="004F7DDF">
              <w:rPr>
                <w:rFonts w:ascii="8" w:hAnsi="8"/>
              </w:rPr>
              <w:t>са</w:t>
            </w:r>
            <w:proofErr w:type="spellEnd"/>
          </w:p>
          <w:p w:rsidR="007D3912" w:rsidRPr="00690F65" w:rsidRDefault="007D3912" w:rsidP="007D3912">
            <w:pPr>
              <w:numPr>
                <w:ilvl w:val="0"/>
                <w:numId w:val="4"/>
              </w:numPr>
              <w:tabs>
                <w:tab w:val="num" w:pos="840"/>
              </w:tabs>
              <w:spacing w:after="0" w:line="240" w:lineRule="auto"/>
              <w:ind w:left="840"/>
              <w:jc w:val="both"/>
              <w:rPr>
                <w:rFonts w:ascii="8" w:hAnsi="8"/>
                <w:lang w:val="sr-Cyrl-CS"/>
              </w:rPr>
            </w:pPr>
            <w:r w:rsidRPr="004F7DDF">
              <w:rPr>
                <w:rFonts w:ascii="8" w:hAnsi="8"/>
                <w:lang w:val="sr-Cyrl-CS"/>
              </w:rPr>
              <w:t xml:space="preserve"> ПДВ-</w:t>
            </w:r>
            <w:proofErr w:type="spellStart"/>
            <w:r w:rsidRPr="004F7DDF">
              <w:rPr>
                <w:rFonts w:ascii="8" w:hAnsi="8"/>
              </w:rPr>
              <w:t>ом</w:t>
            </w:r>
            <w:proofErr w:type="spellEnd"/>
            <w:r w:rsidRPr="004F7DDF">
              <w:rPr>
                <w:rFonts w:ascii="8" w:hAnsi="8"/>
              </w:rPr>
              <w:t>;</w:t>
            </w:r>
          </w:p>
          <w:p w:rsidR="007D3912" w:rsidRPr="009F6B9A" w:rsidRDefault="007D3912" w:rsidP="007D3912">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 xml:space="preserve">У колону бр. 7. понуђач уписује потребан број норма часова за дефектажу,демонтажу, поправку или </w:t>
            </w:r>
          </w:p>
          <w:p w:rsidR="007D3912" w:rsidRPr="00690F65" w:rsidRDefault="007D3912" w:rsidP="007D3912">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замену резервног дела и монтажу истог.</w:t>
            </w:r>
          </w:p>
          <w:p w:rsidR="007D3912" w:rsidRPr="009F6B9A" w:rsidRDefault="007D3912" w:rsidP="007D3912">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У колонама 8. и 9. уписује се јединична цена норма часа за дати посао, и на крају укупна динарска вреднос</w:t>
            </w:r>
          </w:p>
          <w:p w:rsidR="007D3912" w:rsidRPr="004F7DDF" w:rsidRDefault="007D3912" w:rsidP="007D3912">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 xml:space="preserve"> радова, као умножак колона 7 и 8.</w:t>
            </w:r>
          </w:p>
          <w:p w:rsidR="007634AC" w:rsidRDefault="007634AC" w:rsidP="009F6B9A">
            <w:pPr>
              <w:spacing w:after="0" w:line="240" w:lineRule="auto"/>
              <w:rPr>
                <w:rFonts w:ascii="8" w:hAnsi="8"/>
                <w:b/>
                <w:sz w:val="24"/>
                <w:szCs w:val="24"/>
                <w:lang w:val="ru-RU"/>
              </w:rPr>
            </w:pPr>
          </w:p>
          <w:p w:rsidR="007634AC" w:rsidRDefault="007634AC" w:rsidP="009F6B9A">
            <w:pPr>
              <w:spacing w:after="0" w:line="240" w:lineRule="auto"/>
              <w:rPr>
                <w:rFonts w:ascii="8" w:hAnsi="8"/>
                <w:b/>
                <w:sz w:val="24"/>
                <w:szCs w:val="24"/>
                <w:lang w:val="ru-RU"/>
              </w:rPr>
            </w:pPr>
          </w:p>
          <w:p w:rsidR="007634AC" w:rsidRDefault="007634AC" w:rsidP="009F6B9A">
            <w:pPr>
              <w:spacing w:after="0" w:line="240" w:lineRule="auto"/>
              <w:rPr>
                <w:rFonts w:ascii="8" w:hAnsi="8"/>
                <w:b/>
                <w:sz w:val="24"/>
                <w:szCs w:val="24"/>
                <w:lang w:val="ru-RU"/>
              </w:rPr>
            </w:pPr>
          </w:p>
          <w:p w:rsidR="007634AC" w:rsidRDefault="007634AC" w:rsidP="009F6B9A">
            <w:pPr>
              <w:spacing w:after="0" w:line="240" w:lineRule="auto"/>
              <w:rPr>
                <w:rFonts w:ascii="8" w:hAnsi="8"/>
                <w:b/>
                <w:sz w:val="24"/>
                <w:szCs w:val="24"/>
                <w:lang w:val="ru-RU"/>
              </w:rPr>
            </w:pPr>
          </w:p>
          <w:p w:rsidR="007634AC" w:rsidRDefault="007634AC" w:rsidP="009F6B9A">
            <w:pPr>
              <w:spacing w:after="0" w:line="240" w:lineRule="auto"/>
              <w:rPr>
                <w:rFonts w:ascii="8" w:hAnsi="8"/>
                <w:b/>
                <w:sz w:val="24"/>
                <w:szCs w:val="24"/>
                <w:lang w:val="ru-RU"/>
              </w:rPr>
            </w:pPr>
          </w:p>
          <w:p w:rsidR="007634AC" w:rsidRDefault="007634AC" w:rsidP="009F6B9A">
            <w:pPr>
              <w:spacing w:after="0" w:line="240" w:lineRule="auto"/>
              <w:rPr>
                <w:rFonts w:ascii="8" w:hAnsi="8"/>
                <w:b/>
                <w:sz w:val="24"/>
                <w:szCs w:val="24"/>
                <w:lang w:val="ru-RU"/>
              </w:rPr>
            </w:pPr>
          </w:p>
          <w:p w:rsidR="007634AC" w:rsidRDefault="007634AC" w:rsidP="009F6B9A">
            <w:pPr>
              <w:spacing w:after="0" w:line="240" w:lineRule="auto"/>
              <w:rPr>
                <w:rFonts w:ascii="8" w:hAnsi="8"/>
                <w:b/>
                <w:sz w:val="24"/>
                <w:szCs w:val="24"/>
                <w:lang w:val="ru-RU"/>
              </w:rPr>
            </w:pPr>
          </w:p>
          <w:p w:rsidR="007634AC" w:rsidRDefault="007634AC" w:rsidP="009F6B9A">
            <w:pPr>
              <w:spacing w:after="0" w:line="240" w:lineRule="auto"/>
              <w:rPr>
                <w:rFonts w:ascii="8" w:hAnsi="8"/>
                <w:b/>
                <w:sz w:val="24"/>
                <w:szCs w:val="24"/>
                <w:lang w:val="ru-RU"/>
              </w:rPr>
            </w:pPr>
          </w:p>
          <w:p w:rsidR="007634AC" w:rsidRDefault="007634AC" w:rsidP="009F6B9A">
            <w:pPr>
              <w:spacing w:after="0" w:line="240" w:lineRule="auto"/>
              <w:rPr>
                <w:rFonts w:ascii="8" w:hAnsi="8"/>
                <w:b/>
                <w:sz w:val="24"/>
                <w:szCs w:val="24"/>
                <w:lang w:val="ru-RU"/>
              </w:rPr>
            </w:pPr>
          </w:p>
          <w:p w:rsidR="007634AC" w:rsidRDefault="007634AC" w:rsidP="009F6B9A">
            <w:pPr>
              <w:spacing w:after="0" w:line="240" w:lineRule="auto"/>
              <w:rPr>
                <w:rFonts w:ascii="8" w:hAnsi="8"/>
                <w:b/>
                <w:sz w:val="24"/>
                <w:szCs w:val="24"/>
                <w:lang w:val="ru-RU"/>
              </w:rPr>
            </w:pPr>
          </w:p>
          <w:p w:rsidR="007634AC" w:rsidRDefault="007634AC" w:rsidP="009F6B9A">
            <w:pPr>
              <w:spacing w:after="0" w:line="240" w:lineRule="auto"/>
              <w:rPr>
                <w:rFonts w:ascii="8" w:hAnsi="8"/>
                <w:b/>
                <w:sz w:val="24"/>
                <w:szCs w:val="24"/>
                <w:lang w:val="ru-RU"/>
              </w:rPr>
            </w:pPr>
          </w:p>
          <w:p w:rsidR="007634AC" w:rsidRDefault="007634AC" w:rsidP="009F6B9A">
            <w:pPr>
              <w:spacing w:after="0" w:line="240" w:lineRule="auto"/>
              <w:rPr>
                <w:rFonts w:ascii="8" w:hAnsi="8"/>
                <w:b/>
                <w:sz w:val="24"/>
                <w:szCs w:val="24"/>
                <w:lang w:val="ru-RU"/>
              </w:rPr>
            </w:pPr>
          </w:p>
          <w:p w:rsidR="007634AC" w:rsidRDefault="007634AC" w:rsidP="009F6B9A">
            <w:pPr>
              <w:spacing w:after="0" w:line="240" w:lineRule="auto"/>
              <w:rPr>
                <w:rFonts w:ascii="8" w:hAnsi="8"/>
                <w:b/>
                <w:sz w:val="24"/>
                <w:szCs w:val="24"/>
                <w:lang w:val="ru-RU"/>
              </w:rPr>
            </w:pPr>
          </w:p>
          <w:p w:rsidR="00EA4C97" w:rsidRDefault="007634AC" w:rsidP="00EA4C97">
            <w:pPr>
              <w:spacing w:before="120" w:after="120" w:line="240" w:lineRule="auto"/>
              <w:rPr>
                <w:rFonts w:ascii="Times New Roman" w:hAnsi="Times New Roman"/>
                <w:lang w:val="ru-RU"/>
              </w:rPr>
            </w:pPr>
            <w:r w:rsidRPr="00804889">
              <w:rPr>
                <w:rFonts w:ascii="8" w:hAnsi="8"/>
                <w:b/>
                <w:bCs/>
                <w:color w:val="000000"/>
                <w:sz w:val="24"/>
                <w:szCs w:val="24"/>
                <w:u w:val="single"/>
              </w:rPr>
              <w:t>П</w:t>
            </w:r>
            <w:r w:rsidRPr="00804889">
              <w:rPr>
                <w:rFonts w:ascii="Times New Roman" w:hAnsi="Times New Roman"/>
                <w:b/>
                <w:bCs/>
                <w:color w:val="000000"/>
                <w:sz w:val="24"/>
                <w:szCs w:val="24"/>
                <w:u w:val="single"/>
                <w:lang w:val="sr-Cyrl-CS"/>
              </w:rPr>
              <w:t>АРТИЈА БР. 3.</w:t>
            </w:r>
            <w:r w:rsidRPr="003C3666">
              <w:rPr>
                <w:rFonts w:ascii="8" w:hAnsi="8"/>
                <w:b/>
                <w:bCs/>
                <w:color w:val="000000"/>
                <w:sz w:val="24"/>
                <w:szCs w:val="24"/>
              </w:rPr>
              <w:t xml:space="preserve"> -</w:t>
            </w:r>
            <w:r w:rsidRPr="00386780">
              <w:rPr>
                <w:rFonts w:ascii="8" w:hAnsi="8"/>
                <w:b/>
                <w:sz w:val="24"/>
                <w:szCs w:val="24"/>
                <w:lang w:val="ru-RU"/>
              </w:rPr>
              <w:t>Резерв</w:t>
            </w:r>
            <w:r w:rsidRPr="00386780">
              <w:rPr>
                <w:rFonts w:ascii="Times New Roman" w:hAnsi="Times New Roman"/>
                <w:b/>
                <w:sz w:val="24"/>
                <w:szCs w:val="24"/>
                <w:lang w:val="sr-Latn-CS"/>
              </w:rPr>
              <w:t>н</w:t>
            </w:r>
            <w:r w:rsidRPr="00386780">
              <w:rPr>
                <w:rFonts w:ascii="8" w:hAnsi="8"/>
                <w:b/>
                <w:sz w:val="24"/>
                <w:szCs w:val="24"/>
                <w:lang w:val="ru-RU"/>
              </w:rPr>
              <w:t xml:space="preserve">и делови </w:t>
            </w:r>
            <w:proofErr w:type="gramStart"/>
            <w:r w:rsidRPr="00386780">
              <w:rPr>
                <w:rFonts w:ascii="8" w:hAnsi="8"/>
                <w:b/>
                <w:sz w:val="24"/>
                <w:szCs w:val="24"/>
                <w:lang w:val="ru-RU"/>
              </w:rPr>
              <w:t>з</w:t>
            </w:r>
            <w:r>
              <w:rPr>
                <w:rFonts w:ascii="8" w:hAnsi="8"/>
                <w:b/>
                <w:sz w:val="24"/>
                <w:szCs w:val="24"/>
                <w:lang w:val="ru-RU"/>
              </w:rPr>
              <w:t>а</w:t>
            </w:r>
            <w:r w:rsidRPr="00271A23">
              <w:rPr>
                <w:rFonts w:ascii="Times New Roman" w:hAnsi="Times New Roman"/>
                <w:noProof/>
                <w:sz w:val="20"/>
                <w:szCs w:val="20"/>
              </w:rPr>
              <w:t xml:space="preserve"> </w:t>
            </w:r>
            <w:r w:rsidRPr="00386780">
              <w:rPr>
                <w:rFonts w:ascii="8" w:hAnsi="8"/>
                <w:b/>
                <w:sz w:val="24"/>
                <w:szCs w:val="24"/>
                <w:lang w:val="ru-RU"/>
              </w:rPr>
              <w:t xml:space="preserve"> </w:t>
            </w:r>
            <w:r w:rsidRPr="007D3912">
              <w:rPr>
                <w:rFonts w:ascii="Times New Roman" w:hAnsi="Times New Roman"/>
                <w:noProof/>
                <w:sz w:val="24"/>
                <w:szCs w:val="24"/>
              </w:rPr>
              <w:t>КАМИОН</w:t>
            </w:r>
            <w:proofErr w:type="gramEnd"/>
            <w:r w:rsidRPr="007D3912">
              <w:rPr>
                <w:rFonts w:ascii="Times New Roman" w:hAnsi="Times New Roman"/>
                <w:noProof/>
                <w:sz w:val="24"/>
                <w:szCs w:val="24"/>
              </w:rPr>
              <w:t xml:space="preserve">  </w:t>
            </w:r>
            <w:r w:rsidRPr="007D3912">
              <w:rPr>
                <w:rFonts w:ascii="Times New Roman" w:hAnsi="Times New Roman"/>
                <w:b/>
                <w:noProof/>
                <w:sz w:val="24"/>
                <w:szCs w:val="24"/>
              </w:rPr>
              <w:t>MAN TGS 33.400 6X4 BB</w:t>
            </w:r>
            <w:r>
              <w:rPr>
                <w:rFonts w:ascii="Times New Roman" w:hAnsi="Times New Roman"/>
                <w:noProof/>
                <w:sz w:val="20"/>
                <w:szCs w:val="20"/>
              </w:rPr>
              <w:t xml:space="preserve"> </w:t>
            </w:r>
            <w:r w:rsidR="00EA4C97">
              <w:rPr>
                <w:rFonts w:ascii="Times New Roman" w:hAnsi="Times New Roman"/>
                <w:noProof/>
                <w:sz w:val="20"/>
                <w:szCs w:val="20"/>
              </w:rPr>
              <w:br/>
            </w:r>
            <w:r w:rsidRPr="008748AA">
              <w:rPr>
                <w:rFonts w:ascii="Times New Roman" w:hAnsi="Times New Roman"/>
                <w:b/>
                <w:noProof/>
                <w:sz w:val="20"/>
                <w:szCs w:val="20"/>
                <w:lang w:val="sr-Latn-CS"/>
              </w:rPr>
              <w:t xml:space="preserve"> </w:t>
            </w:r>
            <w:r w:rsidR="00EA4C97">
              <w:rPr>
                <w:rFonts w:ascii="Times New Roman" w:hAnsi="Times New Roman"/>
                <w:b/>
                <w:noProof/>
                <w:sz w:val="20"/>
                <w:szCs w:val="20"/>
              </w:rPr>
              <w:t>са услугама одржавања и сервисирања</w:t>
            </w:r>
          </w:p>
          <w:p w:rsidR="007634AC" w:rsidRPr="00386780" w:rsidRDefault="007634AC" w:rsidP="007634AC">
            <w:pPr>
              <w:spacing w:after="0" w:line="240" w:lineRule="auto"/>
              <w:rPr>
                <w:rFonts w:ascii="8" w:hAnsi="8"/>
                <w:b/>
                <w:sz w:val="24"/>
                <w:szCs w:val="24"/>
                <w:lang w:val="ru-RU"/>
              </w:rPr>
            </w:pPr>
          </w:p>
          <w:p w:rsidR="007634AC" w:rsidRDefault="007634AC" w:rsidP="007634AC">
            <w:pPr>
              <w:spacing w:after="0" w:line="240" w:lineRule="auto"/>
              <w:rPr>
                <w:rFonts w:ascii="8" w:hAnsi="8"/>
                <w:b/>
                <w:sz w:val="24"/>
                <w:szCs w:val="24"/>
                <w:lang w:val="ru-RU"/>
              </w:rPr>
            </w:pPr>
          </w:p>
          <w:tbl>
            <w:tblPr>
              <w:tblW w:w="10362" w:type="dxa"/>
              <w:tblLayout w:type="fixed"/>
              <w:tblLook w:val="00A0" w:firstRow="1" w:lastRow="0" w:firstColumn="1" w:lastColumn="0" w:noHBand="0" w:noVBand="0"/>
            </w:tblPr>
            <w:tblGrid>
              <w:gridCol w:w="506"/>
              <w:gridCol w:w="1649"/>
              <w:gridCol w:w="1077"/>
              <w:gridCol w:w="812"/>
              <w:gridCol w:w="1049"/>
              <w:gridCol w:w="925"/>
              <w:gridCol w:w="125"/>
              <w:gridCol w:w="1049"/>
              <w:gridCol w:w="1050"/>
              <w:gridCol w:w="1050"/>
              <w:gridCol w:w="266"/>
              <w:gridCol w:w="268"/>
              <w:gridCol w:w="268"/>
              <w:gridCol w:w="268"/>
            </w:tblGrid>
            <w:tr w:rsidR="007634AC" w:rsidRPr="004F7DDF" w:rsidTr="00EA4C97">
              <w:trPr>
                <w:gridAfter w:val="4"/>
                <w:wAfter w:w="1070" w:type="dxa"/>
                <w:trHeight w:val="1764"/>
              </w:trPr>
              <w:tc>
                <w:tcPr>
                  <w:tcW w:w="506" w:type="dxa"/>
                  <w:tcBorders>
                    <w:top w:val="single" w:sz="4" w:space="0" w:color="auto"/>
                    <w:left w:val="single" w:sz="4" w:space="0" w:color="auto"/>
                    <w:bottom w:val="single" w:sz="4" w:space="0" w:color="auto"/>
                    <w:right w:val="single" w:sz="4" w:space="0" w:color="auto"/>
                  </w:tcBorders>
                  <w:noWrap/>
                  <w:vAlign w:val="center"/>
                </w:tcPr>
                <w:p w:rsidR="007634AC" w:rsidRPr="000D6E7E" w:rsidRDefault="007634AC" w:rsidP="00427A32">
                  <w:pPr>
                    <w:spacing w:after="0" w:line="240" w:lineRule="auto"/>
                    <w:jc w:val="center"/>
                    <w:rPr>
                      <w:rFonts w:ascii="8" w:hAnsi="8" w:cs="Calibri"/>
                      <w:b/>
                      <w:bCs/>
                      <w:color w:val="000000"/>
                      <w:sz w:val="16"/>
                      <w:szCs w:val="16"/>
                    </w:rPr>
                  </w:pPr>
                </w:p>
                <w:p w:rsidR="007634AC" w:rsidRPr="000D6E7E" w:rsidRDefault="007634AC"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Ред</w:t>
                  </w:r>
                  <w:proofErr w:type="spellEnd"/>
                  <w:r w:rsidRPr="000D6E7E">
                    <w:rPr>
                      <w:rFonts w:ascii="8" w:hAnsi="8" w:cs="Calibri"/>
                      <w:b/>
                      <w:bCs/>
                      <w:color w:val="000000"/>
                      <w:sz w:val="16"/>
                      <w:szCs w:val="16"/>
                    </w:rPr>
                    <w:t>.</w:t>
                  </w:r>
                </w:p>
                <w:p w:rsidR="007634AC" w:rsidRPr="000D6E7E" w:rsidRDefault="007634AC"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w:t>
                  </w:r>
                  <w:proofErr w:type="spellEnd"/>
                  <w:r w:rsidRPr="000D6E7E">
                    <w:rPr>
                      <w:rFonts w:ascii="8" w:hAnsi="8" w:cs="Calibri"/>
                      <w:b/>
                      <w:bCs/>
                      <w:color w:val="000000"/>
                      <w:sz w:val="16"/>
                      <w:szCs w:val="16"/>
                    </w:rPr>
                    <w:t>.</w:t>
                  </w:r>
                </w:p>
                <w:p w:rsidR="007634AC" w:rsidRPr="000D6E7E" w:rsidRDefault="007634AC" w:rsidP="00427A32">
                  <w:pPr>
                    <w:jc w:val="center"/>
                    <w:rPr>
                      <w:rFonts w:ascii="8" w:hAnsi="8" w:cs="Calibri"/>
                      <w:b/>
                      <w:bCs/>
                      <w:color w:val="000000"/>
                      <w:sz w:val="16"/>
                      <w:szCs w:val="16"/>
                    </w:rPr>
                  </w:pPr>
                </w:p>
              </w:tc>
              <w:tc>
                <w:tcPr>
                  <w:tcW w:w="1649" w:type="dxa"/>
                  <w:tcBorders>
                    <w:top w:val="single" w:sz="4" w:space="0" w:color="auto"/>
                    <w:left w:val="nil"/>
                    <w:bottom w:val="single" w:sz="4" w:space="0" w:color="auto"/>
                    <w:right w:val="single" w:sz="4" w:space="0" w:color="auto"/>
                  </w:tcBorders>
                  <w:noWrap/>
                  <w:vAlign w:val="center"/>
                </w:tcPr>
                <w:p w:rsidR="007634AC" w:rsidRPr="000D6E7E" w:rsidRDefault="007634AC" w:rsidP="00427A32">
                  <w:pPr>
                    <w:spacing w:after="0" w:line="240" w:lineRule="auto"/>
                    <w:ind w:left="-477" w:firstLine="477"/>
                    <w:jc w:val="center"/>
                    <w:rPr>
                      <w:rFonts w:ascii="8" w:hAnsi="8" w:cs="Calibri"/>
                      <w:b/>
                      <w:bCs/>
                      <w:color w:val="000000"/>
                      <w:sz w:val="16"/>
                      <w:szCs w:val="16"/>
                    </w:rPr>
                  </w:pPr>
                </w:p>
                <w:p w:rsidR="007634AC" w:rsidRPr="000D6E7E" w:rsidRDefault="007634AC" w:rsidP="00427A32">
                  <w:pPr>
                    <w:spacing w:after="0" w:line="240" w:lineRule="auto"/>
                    <w:ind w:left="-477" w:firstLine="477"/>
                    <w:jc w:val="center"/>
                    <w:rPr>
                      <w:rFonts w:ascii="8" w:hAnsi="8" w:cs="Calibri"/>
                      <w:b/>
                      <w:bCs/>
                      <w:color w:val="000000"/>
                      <w:sz w:val="16"/>
                      <w:szCs w:val="16"/>
                    </w:rPr>
                  </w:pPr>
                  <w:proofErr w:type="spellStart"/>
                  <w:r w:rsidRPr="000D6E7E">
                    <w:rPr>
                      <w:rFonts w:ascii="8" w:hAnsi="8" w:cs="Calibri"/>
                      <w:b/>
                      <w:bCs/>
                      <w:color w:val="000000"/>
                      <w:sz w:val="16"/>
                      <w:szCs w:val="16"/>
                    </w:rPr>
                    <w:t>Назив</w:t>
                  </w:r>
                  <w:proofErr w:type="spellEnd"/>
                  <w:r w:rsidRPr="000D6E7E">
                    <w:rPr>
                      <w:rFonts w:ascii="8" w:hAnsi="8" w:cs="Calibri"/>
                      <w:b/>
                      <w:bCs/>
                      <w:color w:val="000000"/>
                      <w:sz w:val="16"/>
                      <w:szCs w:val="16"/>
                      <w:lang w:val="sr-Cyrl-CS"/>
                    </w:rPr>
                    <w:t xml:space="preserve"> </w:t>
                  </w:r>
                  <w:proofErr w:type="gramStart"/>
                  <w:r w:rsidRPr="000D6E7E">
                    <w:rPr>
                      <w:rFonts w:ascii="8" w:hAnsi="8" w:cs="Calibri"/>
                      <w:b/>
                      <w:bCs/>
                      <w:color w:val="000000"/>
                      <w:sz w:val="16"/>
                      <w:szCs w:val="16"/>
                      <w:lang w:val="sr-Cyrl-CS"/>
                    </w:rPr>
                    <w:t xml:space="preserve">резервног </w:t>
                  </w:r>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дела</w:t>
                  </w:r>
                  <w:proofErr w:type="spellEnd"/>
                  <w:proofErr w:type="gramEnd"/>
                </w:p>
                <w:p w:rsidR="007634AC" w:rsidRPr="000D6E7E" w:rsidRDefault="007634AC" w:rsidP="00427A32">
                  <w:pPr>
                    <w:spacing w:after="0" w:line="240" w:lineRule="auto"/>
                    <w:ind w:left="-477" w:firstLine="477"/>
                    <w:jc w:val="center"/>
                    <w:rPr>
                      <w:rFonts w:ascii="8" w:hAnsi="8" w:cs="Calibri"/>
                      <w:b/>
                      <w:bCs/>
                      <w:color w:val="000000"/>
                      <w:sz w:val="16"/>
                      <w:szCs w:val="16"/>
                    </w:rPr>
                  </w:pPr>
                  <w:r w:rsidRPr="000D6E7E">
                    <w:rPr>
                      <w:rFonts w:ascii="8" w:hAnsi="8" w:cs="Calibri"/>
                      <w:b/>
                      <w:bCs/>
                      <w:color w:val="000000"/>
                      <w:sz w:val="16"/>
                      <w:szCs w:val="16"/>
                    </w:rPr>
                    <w:t>(</w:t>
                  </w:r>
                  <w:proofErr w:type="spellStart"/>
                  <w:r w:rsidRPr="000D6E7E">
                    <w:rPr>
                      <w:rFonts w:ascii="8" w:hAnsi="8" w:cs="Calibri"/>
                      <w:b/>
                      <w:bCs/>
                      <w:color w:val="000000"/>
                      <w:sz w:val="16"/>
                      <w:szCs w:val="16"/>
                    </w:rPr>
                    <w:t>врста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добра</w:t>
                  </w:r>
                  <w:proofErr w:type="spellEnd"/>
                  <w:r w:rsidRPr="000D6E7E">
                    <w:rPr>
                      <w:rFonts w:ascii="8" w:hAnsi="8" w:cs="Calibri"/>
                      <w:b/>
                      <w:bCs/>
                      <w:color w:val="000000"/>
                      <w:sz w:val="16"/>
                      <w:szCs w:val="16"/>
                    </w:rPr>
                    <w:t>)</w:t>
                  </w:r>
                </w:p>
                <w:p w:rsidR="007634AC" w:rsidRPr="000D6E7E" w:rsidRDefault="007634AC" w:rsidP="00427A32">
                  <w:pPr>
                    <w:ind w:left="-477" w:firstLine="477"/>
                    <w:jc w:val="center"/>
                    <w:rPr>
                      <w:rFonts w:ascii="8" w:hAnsi="8" w:cs="Calibri"/>
                      <w:b/>
                      <w:bCs/>
                      <w:color w:val="000000"/>
                      <w:sz w:val="16"/>
                      <w:szCs w:val="16"/>
                    </w:rPr>
                  </w:pPr>
                </w:p>
              </w:tc>
              <w:tc>
                <w:tcPr>
                  <w:tcW w:w="1077" w:type="dxa"/>
                  <w:tcBorders>
                    <w:top w:val="single" w:sz="4" w:space="0" w:color="auto"/>
                    <w:left w:val="nil"/>
                    <w:bottom w:val="single" w:sz="4" w:space="0" w:color="auto"/>
                    <w:right w:val="single" w:sz="4" w:space="0" w:color="auto"/>
                  </w:tcBorders>
                  <w:noWrap/>
                  <w:vAlign w:val="center"/>
                </w:tcPr>
                <w:p w:rsidR="007634AC" w:rsidRPr="000D6E7E" w:rsidRDefault="007634AC" w:rsidP="00427A32">
                  <w:pPr>
                    <w:spacing w:after="0" w:line="240" w:lineRule="auto"/>
                    <w:jc w:val="center"/>
                    <w:rPr>
                      <w:rFonts w:ascii="8" w:hAnsi="8" w:cs="Calibri"/>
                      <w:b/>
                      <w:bCs/>
                      <w:color w:val="000000"/>
                      <w:sz w:val="16"/>
                      <w:szCs w:val="16"/>
                    </w:rPr>
                  </w:pPr>
                </w:p>
                <w:p w:rsidR="007634AC" w:rsidRPr="000D6E7E" w:rsidRDefault="007634AC"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Каталошки</w:t>
                  </w:r>
                  <w:proofErr w:type="spellEnd"/>
                </w:p>
                <w:p w:rsidR="007634AC" w:rsidRPr="000D6E7E" w:rsidRDefault="007634AC"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Број</w:t>
                  </w:r>
                  <w:proofErr w:type="spellEnd"/>
                </w:p>
                <w:p w:rsidR="007634AC" w:rsidRPr="000D6E7E" w:rsidRDefault="007634AC" w:rsidP="00427A32">
                  <w:pPr>
                    <w:jc w:val="center"/>
                    <w:rPr>
                      <w:rFonts w:ascii="8" w:hAnsi="8" w:cs="Calibri"/>
                      <w:b/>
                      <w:bCs/>
                      <w:color w:val="000000"/>
                      <w:sz w:val="16"/>
                      <w:szCs w:val="16"/>
                    </w:rPr>
                  </w:pPr>
                </w:p>
              </w:tc>
              <w:tc>
                <w:tcPr>
                  <w:tcW w:w="812" w:type="dxa"/>
                  <w:tcBorders>
                    <w:top w:val="single" w:sz="4" w:space="0" w:color="auto"/>
                    <w:left w:val="nil"/>
                    <w:bottom w:val="single" w:sz="4" w:space="0" w:color="auto"/>
                    <w:right w:val="single" w:sz="4" w:space="0" w:color="auto"/>
                  </w:tcBorders>
                  <w:noWrap/>
                  <w:vAlign w:val="center"/>
                </w:tcPr>
                <w:p w:rsidR="007634AC" w:rsidRPr="000D6E7E" w:rsidRDefault="007634AC" w:rsidP="00427A32">
                  <w:pPr>
                    <w:spacing w:after="0" w:line="240" w:lineRule="auto"/>
                    <w:jc w:val="center"/>
                    <w:rPr>
                      <w:rFonts w:ascii="8" w:hAnsi="8" w:cs="Calibri"/>
                      <w:b/>
                      <w:bCs/>
                      <w:color w:val="000000"/>
                      <w:sz w:val="16"/>
                      <w:szCs w:val="16"/>
                    </w:rPr>
                  </w:pPr>
                </w:p>
                <w:p w:rsidR="007634AC" w:rsidRPr="000D6E7E" w:rsidRDefault="007634AC"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w:t>
                  </w:r>
                  <w:proofErr w:type="spellEnd"/>
                  <w:r w:rsidRPr="000D6E7E">
                    <w:rPr>
                      <w:rFonts w:ascii="8" w:hAnsi="8" w:cs="Calibri"/>
                      <w:b/>
                      <w:bCs/>
                      <w:color w:val="000000"/>
                      <w:sz w:val="16"/>
                      <w:szCs w:val="16"/>
                    </w:rPr>
                    <w:t>.</w:t>
                  </w:r>
                </w:p>
                <w:p w:rsidR="007634AC" w:rsidRPr="000D6E7E" w:rsidRDefault="007634AC"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мере</w:t>
                  </w:r>
                  <w:proofErr w:type="spellEnd"/>
                </w:p>
                <w:p w:rsidR="007634AC" w:rsidRPr="000D6E7E" w:rsidRDefault="007634AC" w:rsidP="00427A32">
                  <w:pPr>
                    <w:jc w:val="center"/>
                    <w:rPr>
                      <w:rFonts w:ascii="8" w:hAnsi="8" w:cs="Calibri"/>
                      <w:b/>
                      <w:bCs/>
                      <w:color w:val="000000"/>
                      <w:sz w:val="16"/>
                      <w:szCs w:val="16"/>
                    </w:rPr>
                  </w:pPr>
                </w:p>
              </w:tc>
              <w:tc>
                <w:tcPr>
                  <w:tcW w:w="1049" w:type="dxa"/>
                  <w:tcBorders>
                    <w:top w:val="single" w:sz="4" w:space="0" w:color="auto"/>
                    <w:left w:val="nil"/>
                    <w:bottom w:val="single" w:sz="4" w:space="0" w:color="auto"/>
                    <w:right w:val="single" w:sz="4" w:space="0" w:color="auto"/>
                  </w:tcBorders>
                  <w:noWrap/>
                  <w:vAlign w:val="center"/>
                </w:tcPr>
                <w:p w:rsidR="007634AC" w:rsidRPr="000D6E7E" w:rsidRDefault="007634AC" w:rsidP="00427A32">
                  <w:pPr>
                    <w:spacing w:after="0" w:line="240" w:lineRule="auto"/>
                    <w:jc w:val="center"/>
                    <w:rPr>
                      <w:rFonts w:ascii="8" w:hAnsi="8" w:cs="Calibri"/>
                      <w:b/>
                      <w:bCs/>
                      <w:color w:val="000000"/>
                      <w:sz w:val="16"/>
                      <w:szCs w:val="16"/>
                    </w:rPr>
                  </w:pPr>
                </w:p>
                <w:p w:rsidR="007634AC" w:rsidRPr="000D6E7E" w:rsidRDefault="007634AC"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7634AC" w:rsidRPr="000D6E7E" w:rsidRDefault="007634AC"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7634AC" w:rsidRPr="000D6E7E" w:rsidRDefault="007634AC" w:rsidP="00427A32">
                  <w:pPr>
                    <w:jc w:val="center"/>
                    <w:rPr>
                      <w:rFonts w:ascii="8" w:hAnsi="8" w:cs="Calibri"/>
                      <w:b/>
                      <w:bCs/>
                      <w:color w:val="000000"/>
                      <w:sz w:val="16"/>
                      <w:szCs w:val="16"/>
                    </w:rPr>
                  </w:pPr>
                </w:p>
              </w:tc>
              <w:tc>
                <w:tcPr>
                  <w:tcW w:w="1050" w:type="dxa"/>
                  <w:gridSpan w:val="2"/>
                  <w:tcBorders>
                    <w:top w:val="single" w:sz="4" w:space="0" w:color="auto"/>
                    <w:left w:val="nil"/>
                    <w:bottom w:val="single" w:sz="4" w:space="0" w:color="auto"/>
                    <w:right w:val="single" w:sz="4" w:space="0" w:color="auto"/>
                  </w:tcBorders>
                  <w:noWrap/>
                  <w:vAlign w:val="center"/>
                </w:tcPr>
                <w:p w:rsidR="007634AC" w:rsidRPr="000D6E7E" w:rsidRDefault="007634AC" w:rsidP="00427A32">
                  <w:pPr>
                    <w:spacing w:after="0" w:line="240" w:lineRule="auto"/>
                    <w:ind w:right="603"/>
                    <w:jc w:val="center"/>
                    <w:rPr>
                      <w:rFonts w:ascii="8" w:hAnsi="8" w:cs="Calibri"/>
                      <w:b/>
                      <w:bCs/>
                      <w:color w:val="000000"/>
                      <w:sz w:val="16"/>
                      <w:szCs w:val="16"/>
                    </w:rPr>
                  </w:pPr>
                </w:p>
                <w:p w:rsidR="007634AC" w:rsidRPr="000D6E7E" w:rsidRDefault="007634AC"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7634AC" w:rsidRPr="000D6E7E" w:rsidRDefault="007634AC"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са</w:t>
                  </w:r>
                  <w:proofErr w:type="spellEnd"/>
                  <w:r w:rsidRPr="000D6E7E">
                    <w:rPr>
                      <w:rFonts w:ascii="8" w:hAnsi="8" w:cs="Calibri"/>
                      <w:b/>
                      <w:bCs/>
                      <w:color w:val="000000"/>
                      <w:sz w:val="16"/>
                      <w:szCs w:val="16"/>
                    </w:rPr>
                    <w:t xml:space="preserve"> ПДВ-</w:t>
                  </w:r>
                  <w:proofErr w:type="spellStart"/>
                  <w:r w:rsidRPr="000D6E7E">
                    <w:rPr>
                      <w:rFonts w:ascii="8" w:hAnsi="8" w:cs="Calibri"/>
                      <w:b/>
                      <w:bCs/>
                      <w:color w:val="000000"/>
                      <w:sz w:val="16"/>
                      <w:szCs w:val="16"/>
                    </w:rPr>
                    <w:t>ом</w:t>
                  </w:r>
                  <w:proofErr w:type="spellEnd"/>
                </w:p>
                <w:p w:rsidR="007634AC" w:rsidRPr="000D6E7E" w:rsidRDefault="007634AC" w:rsidP="00427A32">
                  <w:pPr>
                    <w:jc w:val="center"/>
                    <w:rPr>
                      <w:rFonts w:ascii="8" w:hAnsi="8" w:cs="Calibri"/>
                      <w:b/>
                      <w:bCs/>
                      <w:color w:val="000000"/>
                      <w:sz w:val="16"/>
                      <w:szCs w:val="16"/>
                    </w:rPr>
                  </w:pPr>
                </w:p>
              </w:tc>
              <w:tc>
                <w:tcPr>
                  <w:tcW w:w="1049" w:type="dxa"/>
                  <w:tcBorders>
                    <w:top w:val="single" w:sz="4" w:space="0" w:color="auto"/>
                    <w:left w:val="nil"/>
                    <w:bottom w:val="single" w:sz="4" w:space="0" w:color="auto"/>
                    <w:right w:val="single" w:sz="4" w:space="0" w:color="auto"/>
                  </w:tcBorders>
                  <w:vAlign w:val="center"/>
                </w:tcPr>
                <w:p w:rsidR="007634AC" w:rsidRPr="000D6E7E" w:rsidRDefault="007634AC" w:rsidP="00427A32">
                  <w:pPr>
                    <w:ind w:right="-132"/>
                    <w:jc w:val="center"/>
                    <w:rPr>
                      <w:rFonts w:ascii="Times New Roman" w:hAnsi="Times New Roman" w:cs="Calibri"/>
                      <w:b/>
                      <w:bCs/>
                      <w:color w:val="000000"/>
                      <w:sz w:val="16"/>
                      <w:szCs w:val="16"/>
                      <w:lang w:val="sr-Cyrl-CS"/>
                    </w:rPr>
                  </w:pPr>
                  <w:r w:rsidRPr="000D6E7E">
                    <w:rPr>
                      <w:rFonts w:ascii="8" w:hAnsi="8" w:cs="Calibri"/>
                      <w:b/>
                      <w:bCs/>
                      <w:color w:val="000000"/>
                      <w:sz w:val="16"/>
                      <w:szCs w:val="16"/>
                      <w:lang w:val="sr-Cyrl-CS"/>
                    </w:rPr>
                    <w:t>Норма часова</w:t>
                  </w:r>
                </w:p>
              </w:tc>
              <w:tc>
                <w:tcPr>
                  <w:tcW w:w="1050" w:type="dxa"/>
                  <w:tcBorders>
                    <w:top w:val="single" w:sz="4" w:space="0" w:color="auto"/>
                    <w:left w:val="single" w:sz="4" w:space="0" w:color="auto"/>
                    <w:bottom w:val="single" w:sz="4" w:space="0" w:color="auto"/>
                    <w:right w:val="single" w:sz="4" w:space="0" w:color="auto"/>
                  </w:tcBorders>
                  <w:noWrap/>
                  <w:vAlign w:val="center"/>
                </w:tcPr>
                <w:p w:rsidR="007634AC" w:rsidRPr="000D6E7E" w:rsidRDefault="007634AC" w:rsidP="00427A32">
                  <w:pPr>
                    <w:spacing w:after="0" w:line="240" w:lineRule="auto"/>
                    <w:jc w:val="center"/>
                    <w:rPr>
                      <w:rFonts w:ascii="8" w:hAnsi="8" w:cs="Calibri"/>
                      <w:b/>
                      <w:bCs/>
                      <w:color w:val="000000"/>
                      <w:sz w:val="16"/>
                      <w:szCs w:val="16"/>
                    </w:rPr>
                  </w:pPr>
                </w:p>
                <w:p w:rsidR="007634AC" w:rsidRPr="000D6E7E" w:rsidRDefault="007634AC" w:rsidP="00427A32">
                  <w:pPr>
                    <w:spacing w:after="0" w:line="240" w:lineRule="auto"/>
                    <w:jc w:val="center"/>
                    <w:rPr>
                      <w:rFonts w:ascii="Times New Roman" w:hAnsi="Times New Roman" w:cs="Calibri"/>
                      <w:b/>
                      <w:bCs/>
                      <w:color w:val="000000"/>
                      <w:sz w:val="16"/>
                      <w:szCs w:val="16"/>
                      <w:lang w:val="sr-Cyrl-CS"/>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r w:rsidRPr="000D6E7E">
                    <w:rPr>
                      <w:rFonts w:ascii="Times New Roman" w:hAnsi="Times New Roman" w:cs="Calibri"/>
                      <w:b/>
                      <w:bCs/>
                      <w:color w:val="000000"/>
                      <w:sz w:val="16"/>
                      <w:szCs w:val="16"/>
                      <w:lang w:val="sr-Cyrl-CS"/>
                    </w:rPr>
                    <w:t xml:space="preserve"> по норма часу</w:t>
                  </w:r>
                </w:p>
                <w:p w:rsidR="007634AC" w:rsidRPr="000D6E7E" w:rsidRDefault="007634AC"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7634AC" w:rsidRPr="000D6E7E" w:rsidRDefault="007634AC" w:rsidP="00427A32">
                  <w:pPr>
                    <w:jc w:val="center"/>
                    <w:rPr>
                      <w:rFonts w:ascii="8" w:hAnsi="8" w:cs="Calibri"/>
                      <w:b/>
                      <w:bCs/>
                      <w:color w:val="000000"/>
                      <w:sz w:val="16"/>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7634AC" w:rsidRPr="000D6E7E" w:rsidRDefault="007634AC" w:rsidP="00427A32">
                  <w:pPr>
                    <w:spacing w:after="0" w:line="240" w:lineRule="auto"/>
                    <w:ind w:right="603"/>
                    <w:jc w:val="center"/>
                    <w:rPr>
                      <w:rFonts w:ascii="8" w:hAnsi="8" w:cs="Calibri"/>
                      <w:b/>
                      <w:bCs/>
                      <w:color w:val="000000"/>
                      <w:sz w:val="16"/>
                      <w:szCs w:val="16"/>
                    </w:rPr>
                  </w:pPr>
                </w:p>
                <w:p w:rsidR="007634AC" w:rsidRPr="000D6E7E" w:rsidRDefault="007634AC" w:rsidP="00427A32">
                  <w:pPr>
                    <w:spacing w:after="0" w:line="240" w:lineRule="auto"/>
                    <w:jc w:val="center"/>
                    <w:rPr>
                      <w:rFonts w:ascii="Times New Roman" w:hAnsi="Times New Roman" w:cs="Calibri"/>
                      <w:b/>
                      <w:bCs/>
                      <w:color w:val="000000"/>
                      <w:sz w:val="16"/>
                      <w:szCs w:val="16"/>
                      <w:lang w:val="sr-Cyrl-CS"/>
                    </w:rPr>
                  </w:pPr>
                  <w:r w:rsidRPr="000D6E7E">
                    <w:rPr>
                      <w:rFonts w:ascii="Times New Roman" w:hAnsi="Times New Roman" w:cs="Calibri"/>
                      <w:b/>
                      <w:bCs/>
                      <w:color w:val="000000"/>
                      <w:sz w:val="16"/>
                      <w:szCs w:val="16"/>
                      <w:lang w:val="sr-Cyrl-CS"/>
                    </w:rPr>
                    <w:t>Динарска вредност дефетаже,демонтаже и уградње (7х8)</w:t>
                  </w:r>
                </w:p>
                <w:p w:rsidR="007634AC" w:rsidRPr="00AA086D" w:rsidRDefault="007634AC" w:rsidP="00427A32">
                  <w:pPr>
                    <w:jc w:val="center"/>
                    <w:rPr>
                      <w:rFonts w:ascii="Times New Roman" w:hAnsi="Times New Roman" w:cs="Calibri"/>
                      <w:b/>
                      <w:bCs/>
                      <w:color w:val="000000"/>
                      <w:sz w:val="16"/>
                      <w:szCs w:val="16"/>
                      <w:lang w:val="sr-Cyrl-CS"/>
                    </w:rPr>
                  </w:pPr>
                  <w:r>
                    <w:rPr>
                      <w:rFonts w:ascii="Times New Roman" w:hAnsi="Times New Roman" w:cs="Calibri"/>
                      <w:b/>
                      <w:bCs/>
                      <w:color w:val="000000"/>
                      <w:sz w:val="16"/>
                      <w:szCs w:val="16"/>
                      <w:lang w:val="sr-Cyrl-CS"/>
                    </w:rPr>
                    <w:t>Без ПДВ</w:t>
                  </w:r>
                </w:p>
              </w:tc>
            </w:tr>
            <w:tr w:rsidR="007634AC" w:rsidRPr="004F7DDF" w:rsidTr="00EA4C97">
              <w:trPr>
                <w:gridAfter w:val="4"/>
                <w:wAfter w:w="1070" w:type="dxa"/>
                <w:trHeight w:val="218"/>
              </w:trPr>
              <w:tc>
                <w:tcPr>
                  <w:tcW w:w="506" w:type="dxa"/>
                  <w:tcBorders>
                    <w:top w:val="single" w:sz="4" w:space="0" w:color="auto"/>
                    <w:left w:val="single" w:sz="4" w:space="0" w:color="auto"/>
                    <w:bottom w:val="single" w:sz="4" w:space="0" w:color="auto"/>
                    <w:right w:val="single" w:sz="4" w:space="0" w:color="auto"/>
                  </w:tcBorders>
                  <w:noWrap/>
                  <w:vAlign w:val="bottom"/>
                </w:tcPr>
                <w:p w:rsidR="007634AC" w:rsidRPr="004F7DDF" w:rsidRDefault="007634AC" w:rsidP="00427A32">
                  <w:pPr>
                    <w:spacing w:after="0" w:line="240" w:lineRule="auto"/>
                    <w:jc w:val="center"/>
                    <w:rPr>
                      <w:rFonts w:ascii="8" w:hAnsi="8" w:cs="Calibri"/>
                      <w:b/>
                      <w:bCs/>
                      <w:color w:val="FF0000"/>
                    </w:rPr>
                  </w:pPr>
                  <w:r w:rsidRPr="004F7DDF">
                    <w:rPr>
                      <w:rFonts w:ascii="8" w:hAnsi="8" w:cs="Calibri"/>
                      <w:b/>
                      <w:bCs/>
                      <w:color w:val="FF0000"/>
                    </w:rPr>
                    <w:t>1</w:t>
                  </w:r>
                </w:p>
              </w:tc>
              <w:tc>
                <w:tcPr>
                  <w:tcW w:w="1649" w:type="dxa"/>
                  <w:tcBorders>
                    <w:top w:val="single" w:sz="4" w:space="0" w:color="auto"/>
                    <w:left w:val="nil"/>
                    <w:bottom w:val="single" w:sz="4" w:space="0" w:color="auto"/>
                    <w:right w:val="single" w:sz="4" w:space="0" w:color="auto"/>
                  </w:tcBorders>
                  <w:noWrap/>
                  <w:vAlign w:val="bottom"/>
                </w:tcPr>
                <w:p w:rsidR="007634AC" w:rsidRPr="004F7DDF" w:rsidRDefault="007634AC" w:rsidP="00427A32">
                  <w:pPr>
                    <w:spacing w:after="0" w:line="240" w:lineRule="auto"/>
                    <w:jc w:val="center"/>
                    <w:rPr>
                      <w:rFonts w:ascii="8" w:hAnsi="8" w:cs="Calibri"/>
                      <w:b/>
                      <w:bCs/>
                      <w:color w:val="FF0000"/>
                    </w:rPr>
                  </w:pPr>
                  <w:r w:rsidRPr="004F7DDF">
                    <w:rPr>
                      <w:rFonts w:ascii="8" w:hAnsi="8" w:cs="Calibri"/>
                      <w:b/>
                      <w:bCs/>
                      <w:color w:val="FF0000"/>
                    </w:rPr>
                    <w:t>2</w:t>
                  </w:r>
                </w:p>
              </w:tc>
              <w:tc>
                <w:tcPr>
                  <w:tcW w:w="1077" w:type="dxa"/>
                  <w:tcBorders>
                    <w:top w:val="single" w:sz="4" w:space="0" w:color="auto"/>
                    <w:left w:val="nil"/>
                    <w:bottom w:val="single" w:sz="4" w:space="0" w:color="auto"/>
                    <w:right w:val="single" w:sz="4" w:space="0" w:color="auto"/>
                  </w:tcBorders>
                  <w:noWrap/>
                  <w:vAlign w:val="bottom"/>
                </w:tcPr>
                <w:p w:rsidR="007634AC" w:rsidRPr="004F7DDF" w:rsidRDefault="007634AC" w:rsidP="00427A32">
                  <w:pPr>
                    <w:spacing w:after="0" w:line="240" w:lineRule="auto"/>
                    <w:jc w:val="center"/>
                    <w:rPr>
                      <w:rFonts w:ascii="8" w:hAnsi="8" w:cs="Calibri"/>
                      <w:b/>
                      <w:bCs/>
                      <w:color w:val="FF0000"/>
                    </w:rPr>
                  </w:pPr>
                  <w:r w:rsidRPr="004F7DDF">
                    <w:rPr>
                      <w:rFonts w:ascii="8" w:hAnsi="8" w:cs="Calibri"/>
                      <w:b/>
                      <w:bCs/>
                      <w:color w:val="FF0000"/>
                    </w:rPr>
                    <w:t>3</w:t>
                  </w:r>
                </w:p>
              </w:tc>
              <w:tc>
                <w:tcPr>
                  <w:tcW w:w="812" w:type="dxa"/>
                  <w:tcBorders>
                    <w:top w:val="single" w:sz="4" w:space="0" w:color="auto"/>
                    <w:left w:val="nil"/>
                    <w:bottom w:val="single" w:sz="4" w:space="0" w:color="auto"/>
                    <w:right w:val="single" w:sz="4" w:space="0" w:color="auto"/>
                  </w:tcBorders>
                  <w:noWrap/>
                  <w:vAlign w:val="bottom"/>
                </w:tcPr>
                <w:p w:rsidR="007634AC" w:rsidRPr="004F7DDF" w:rsidRDefault="007634AC" w:rsidP="00427A32">
                  <w:pPr>
                    <w:spacing w:after="0" w:line="240" w:lineRule="auto"/>
                    <w:jc w:val="center"/>
                    <w:rPr>
                      <w:rFonts w:ascii="8" w:hAnsi="8" w:cs="Calibri"/>
                      <w:b/>
                      <w:bCs/>
                      <w:color w:val="FF0000"/>
                    </w:rPr>
                  </w:pPr>
                  <w:r w:rsidRPr="004F7DDF">
                    <w:rPr>
                      <w:rFonts w:ascii="8" w:hAnsi="8" w:cs="Calibri"/>
                      <w:b/>
                      <w:bCs/>
                      <w:color w:val="FF0000"/>
                    </w:rPr>
                    <w:t>4</w:t>
                  </w:r>
                </w:p>
              </w:tc>
              <w:tc>
                <w:tcPr>
                  <w:tcW w:w="1049" w:type="dxa"/>
                  <w:tcBorders>
                    <w:top w:val="single" w:sz="4" w:space="0" w:color="auto"/>
                    <w:left w:val="nil"/>
                    <w:bottom w:val="single" w:sz="4" w:space="0" w:color="auto"/>
                    <w:right w:val="single" w:sz="4" w:space="0" w:color="auto"/>
                  </w:tcBorders>
                  <w:noWrap/>
                  <w:vAlign w:val="bottom"/>
                </w:tcPr>
                <w:p w:rsidR="007634AC" w:rsidRPr="004F7DDF" w:rsidRDefault="007634AC" w:rsidP="00427A32">
                  <w:pPr>
                    <w:spacing w:after="0" w:line="240" w:lineRule="auto"/>
                    <w:jc w:val="center"/>
                    <w:rPr>
                      <w:rFonts w:ascii="8" w:hAnsi="8" w:cs="Calibri"/>
                      <w:b/>
                      <w:bCs/>
                      <w:color w:val="FF0000"/>
                    </w:rPr>
                  </w:pPr>
                  <w:r w:rsidRPr="004F7DDF">
                    <w:rPr>
                      <w:rFonts w:ascii="8" w:hAnsi="8" w:cs="Calibri"/>
                      <w:b/>
                      <w:bCs/>
                      <w:color w:val="FF0000"/>
                    </w:rPr>
                    <w:t>5</w:t>
                  </w:r>
                </w:p>
              </w:tc>
              <w:tc>
                <w:tcPr>
                  <w:tcW w:w="1050" w:type="dxa"/>
                  <w:gridSpan w:val="2"/>
                  <w:tcBorders>
                    <w:top w:val="single" w:sz="4" w:space="0" w:color="auto"/>
                    <w:left w:val="nil"/>
                    <w:bottom w:val="single" w:sz="4" w:space="0" w:color="auto"/>
                    <w:right w:val="single" w:sz="4" w:space="0" w:color="auto"/>
                  </w:tcBorders>
                  <w:noWrap/>
                  <w:vAlign w:val="bottom"/>
                </w:tcPr>
                <w:p w:rsidR="007634AC" w:rsidRPr="004F7DDF" w:rsidRDefault="007634AC" w:rsidP="00427A32">
                  <w:pPr>
                    <w:spacing w:after="0" w:line="240" w:lineRule="auto"/>
                    <w:jc w:val="center"/>
                    <w:rPr>
                      <w:rFonts w:ascii="8" w:hAnsi="8" w:cs="Calibri"/>
                      <w:b/>
                      <w:bCs/>
                      <w:color w:val="FF0000"/>
                    </w:rPr>
                  </w:pPr>
                  <w:r w:rsidRPr="004F7DDF">
                    <w:rPr>
                      <w:rFonts w:ascii="8" w:hAnsi="8" w:cs="Calibri"/>
                      <w:b/>
                      <w:bCs/>
                      <w:color w:val="FF0000"/>
                    </w:rPr>
                    <w:t>6</w:t>
                  </w:r>
                </w:p>
              </w:tc>
              <w:tc>
                <w:tcPr>
                  <w:tcW w:w="1049" w:type="dxa"/>
                  <w:tcBorders>
                    <w:top w:val="single" w:sz="4" w:space="0" w:color="auto"/>
                    <w:left w:val="nil"/>
                    <w:bottom w:val="single" w:sz="4" w:space="0" w:color="auto"/>
                    <w:right w:val="single" w:sz="4" w:space="0" w:color="auto"/>
                  </w:tcBorders>
                  <w:vAlign w:val="bottom"/>
                </w:tcPr>
                <w:p w:rsidR="007634AC" w:rsidRPr="004F7DDF" w:rsidRDefault="007634AC" w:rsidP="00427A32">
                  <w:pPr>
                    <w:spacing w:after="0" w:line="240" w:lineRule="auto"/>
                    <w:jc w:val="center"/>
                    <w:rPr>
                      <w:rFonts w:ascii="8" w:hAnsi="8" w:cs="Calibri"/>
                      <w:b/>
                      <w:bCs/>
                      <w:color w:val="FF0000"/>
                    </w:rPr>
                  </w:pPr>
                  <w:r w:rsidRPr="004F7DDF">
                    <w:rPr>
                      <w:rFonts w:ascii="8" w:hAnsi="8" w:cs="Calibri"/>
                      <w:b/>
                      <w:bCs/>
                      <w:color w:val="FF0000"/>
                    </w:rPr>
                    <w:t>7</w:t>
                  </w:r>
                </w:p>
              </w:tc>
              <w:tc>
                <w:tcPr>
                  <w:tcW w:w="1050" w:type="dxa"/>
                  <w:tcBorders>
                    <w:top w:val="single" w:sz="4" w:space="0" w:color="auto"/>
                    <w:left w:val="single" w:sz="4" w:space="0" w:color="auto"/>
                    <w:bottom w:val="single" w:sz="4" w:space="0" w:color="auto"/>
                    <w:right w:val="single" w:sz="4" w:space="0" w:color="auto"/>
                  </w:tcBorders>
                  <w:noWrap/>
                  <w:vAlign w:val="bottom"/>
                </w:tcPr>
                <w:p w:rsidR="007634AC" w:rsidRPr="00716CFD" w:rsidRDefault="007634AC" w:rsidP="00427A32">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8</w:t>
                  </w:r>
                </w:p>
              </w:tc>
              <w:tc>
                <w:tcPr>
                  <w:tcW w:w="1050" w:type="dxa"/>
                  <w:tcBorders>
                    <w:top w:val="single" w:sz="4" w:space="0" w:color="auto"/>
                    <w:left w:val="single" w:sz="4" w:space="0" w:color="auto"/>
                    <w:bottom w:val="single" w:sz="4" w:space="0" w:color="auto"/>
                    <w:right w:val="single" w:sz="4" w:space="0" w:color="auto"/>
                  </w:tcBorders>
                </w:tcPr>
                <w:p w:rsidR="007634AC" w:rsidRPr="000B5A7E" w:rsidRDefault="007634AC" w:rsidP="00427A32">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9</w:t>
                  </w:r>
                </w:p>
              </w:tc>
            </w:tr>
            <w:tr w:rsidR="007634AC" w:rsidRPr="004F7DDF" w:rsidTr="00EA4C97">
              <w:trPr>
                <w:gridAfter w:val="4"/>
                <w:wAfter w:w="1070" w:type="dxa"/>
                <w:trHeight w:val="617"/>
              </w:trPr>
              <w:tc>
                <w:tcPr>
                  <w:tcW w:w="506" w:type="dxa"/>
                  <w:tcBorders>
                    <w:top w:val="nil"/>
                    <w:left w:val="single" w:sz="4" w:space="0" w:color="auto"/>
                    <w:bottom w:val="single" w:sz="4" w:space="0" w:color="auto"/>
                    <w:right w:val="single" w:sz="4" w:space="0" w:color="auto"/>
                  </w:tcBorders>
                  <w:noWrap/>
                  <w:vAlign w:val="center"/>
                </w:tcPr>
                <w:p w:rsidR="007634AC" w:rsidRPr="00820266" w:rsidRDefault="007634AC" w:rsidP="00427A32">
                  <w:pPr>
                    <w:spacing w:after="0" w:line="240" w:lineRule="auto"/>
                    <w:jc w:val="center"/>
                    <w:rPr>
                      <w:rFonts w:cs="Calibri"/>
                      <w:bCs/>
                      <w:sz w:val="20"/>
                      <w:szCs w:val="20"/>
                    </w:rPr>
                  </w:pPr>
                  <w:r w:rsidRPr="00820266">
                    <w:rPr>
                      <w:rFonts w:cs="Calibri"/>
                      <w:bCs/>
                      <w:sz w:val="20"/>
                      <w:szCs w:val="20"/>
                    </w:rPr>
                    <w:t>1</w:t>
                  </w:r>
                </w:p>
              </w:tc>
              <w:tc>
                <w:tcPr>
                  <w:tcW w:w="1649" w:type="dxa"/>
                  <w:tcBorders>
                    <w:top w:val="nil"/>
                    <w:left w:val="nil"/>
                    <w:bottom w:val="single" w:sz="4" w:space="0" w:color="auto"/>
                    <w:right w:val="single" w:sz="4" w:space="0" w:color="auto"/>
                  </w:tcBorders>
                  <w:noWrap/>
                  <w:vAlign w:val="center"/>
                </w:tcPr>
                <w:p w:rsidR="007634AC" w:rsidRPr="007634AC" w:rsidRDefault="007634AC" w:rsidP="00427A32">
                  <w:pPr>
                    <w:spacing w:after="0" w:line="240" w:lineRule="auto"/>
                    <w:jc w:val="center"/>
                    <w:rPr>
                      <w:rFonts w:ascii="Times New Roman" w:hAnsi="Times New Roman" w:cs="Calibri"/>
                      <w:bCs/>
                      <w:sz w:val="20"/>
                      <w:szCs w:val="20"/>
                    </w:rPr>
                  </w:pPr>
                  <w:proofErr w:type="spellStart"/>
                  <w:r>
                    <w:rPr>
                      <w:rFonts w:ascii="Times New Roman" w:hAnsi="Times New Roman" w:cs="Calibri"/>
                      <w:bCs/>
                      <w:sz w:val="20"/>
                      <w:szCs w:val="20"/>
                    </w:rPr>
                    <w:t>Филтер</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ваздуха</w:t>
                  </w:r>
                  <w:proofErr w:type="spellEnd"/>
                </w:p>
              </w:tc>
              <w:tc>
                <w:tcPr>
                  <w:tcW w:w="1077" w:type="dxa"/>
                  <w:tcBorders>
                    <w:top w:val="nil"/>
                    <w:left w:val="nil"/>
                    <w:bottom w:val="single" w:sz="4" w:space="0" w:color="auto"/>
                    <w:right w:val="single" w:sz="4" w:space="0" w:color="auto"/>
                  </w:tcBorders>
                  <w:noWrap/>
                  <w:vAlign w:val="center"/>
                </w:tcPr>
                <w:p w:rsidR="007634AC" w:rsidRPr="00812AF4" w:rsidRDefault="007634AC" w:rsidP="00427A3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7634AC" w:rsidRPr="002125F0" w:rsidRDefault="007634AC"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top w:val="nil"/>
                    <w:left w:val="nil"/>
                    <w:bottom w:val="single" w:sz="4" w:space="0" w:color="auto"/>
                    <w:right w:val="single" w:sz="4" w:space="0" w:color="auto"/>
                  </w:tcBorders>
                  <w:noWrap/>
                  <w:vAlign w:val="center"/>
                </w:tcPr>
                <w:p w:rsidR="007634AC" w:rsidRPr="00812AF4" w:rsidRDefault="007634AC" w:rsidP="00427A32">
                  <w:pPr>
                    <w:spacing w:after="0" w:line="240" w:lineRule="auto"/>
                    <w:jc w:val="center"/>
                    <w:rPr>
                      <w:rFonts w:ascii="8" w:hAnsi="8" w:cs="Calibri"/>
                      <w:bCs/>
                      <w:sz w:val="16"/>
                      <w:szCs w:val="16"/>
                    </w:rPr>
                  </w:pPr>
                </w:p>
              </w:tc>
              <w:tc>
                <w:tcPr>
                  <w:tcW w:w="1050" w:type="dxa"/>
                  <w:gridSpan w:val="2"/>
                  <w:tcBorders>
                    <w:top w:val="nil"/>
                    <w:left w:val="nil"/>
                    <w:bottom w:val="single" w:sz="4" w:space="0" w:color="auto"/>
                    <w:right w:val="single" w:sz="4" w:space="0" w:color="auto"/>
                  </w:tcBorders>
                  <w:noWrap/>
                  <w:vAlign w:val="center"/>
                </w:tcPr>
                <w:p w:rsidR="007634AC" w:rsidRPr="004F7DDF" w:rsidRDefault="007634AC" w:rsidP="00427A32">
                  <w:pPr>
                    <w:spacing w:after="0" w:line="240" w:lineRule="auto"/>
                    <w:jc w:val="center"/>
                    <w:rPr>
                      <w:rFonts w:ascii="8" w:hAnsi="8" w:cs="Calibri"/>
                      <w:b/>
                      <w:bCs/>
                      <w:color w:val="FF0000"/>
                    </w:rPr>
                  </w:pPr>
                </w:p>
              </w:tc>
              <w:tc>
                <w:tcPr>
                  <w:tcW w:w="1049" w:type="dxa"/>
                  <w:tcBorders>
                    <w:top w:val="nil"/>
                    <w:left w:val="nil"/>
                    <w:bottom w:val="single" w:sz="4" w:space="0" w:color="auto"/>
                    <w:right w:val="single" w:sz="4" w:space="0" w:color="auto"/>
                  </w:tcBorders>
                </w:tcPr>
                <w:p w:rsidR="007634AC" w:rsidRPr="004F7DDF" w:rsidRDefault="007634AC" w:rsidP="00427A32">
                  <w:pPr>
                    <w:spacing w:after="0" w:line="240" w:lineRule="auto"/>
                    <w:jc w:val="center"/>
                    <w:rPr>
                      <w:rFonts w:ascii="8" w:hAnsi="8" w:cs="Calibri"/>
                      <w:b/>
                      <w:bCs/>
                      <w:color w:val="FF0000"/>
                    </w:rPr>
                  </w:pPr>
                </w:p>
              </w:tc>
              <w:tc>
                <w:tcPr>
                  <w:tcW w:w="1050" w:type="dxa"/>
                  <w:tcBorders>
                    <w:top w:val="nil"/>
                    <w:left w:val="single" w:sz="4" w:space="0" w:color="auto"/>
                    <w:bottom w:val="single" w:sz="4" w:space="0" w:color="auto"/>
                    <w:right w:val="single" w:sz="4" w:space="0" w:color="auto"/>
                  </w:tcBorders>
                  <w:noWrap/>
                  <w:vAlign w:val="center"/>
                </w:tcPr>
                <w:p w:rsidR="007634AC" w:rsidRPr="004F7DDF" w:rsidRDefault="007634AC" w:rsidP="00427A32">
                  <w:pPr>
                    <w:spacing w:after="0" w:line="240" w:lineRule="auto"/>
                    <w:jc w:val="center"/>
                    <w:rPr>
                      <w:rFonts w:ascii="8" w:hAnsi="8" w:cs="Calibri"/>
                      <w:b/>
                      <w:bCs/>
                      <w:color w:val="FF0000"/>
                    </w:rPr>
                  </w:pPr>
                </w:p>
              </w:tc>
              <w:tc>
                <w:tcPr>
                  <w:tcW w:w="1050" w:type="dxa"/>
                  <w:tcBorders>
                    <w:top w:val="nil"/>
                    <w:left w:val="single" w:sz="4" w:space="0" w:color="auto"/>
                    <w:bottom w:val="single" w:sz="4" w:space="0" w:color="auto"/>
                    <w:right w:val="single" w:sz="4" w:space="0" w:color="auto"/>
                  </w:tcBorders>
                </w:tcPr>
                <w:p w:rsidR="007634AC" w:rsidRPr="004F7DDF" w:rsidRDefault="007634AC" w:rsidP="00427A32">
                  <w:pPr>
                    <w:spacing w:after="0" w:line="240" w:lineRule="auto"/>
                    <w:ind w:left="-1742" w:right="852" w:firstLine="90"/>
                    <w:jc w:val="center"/>
                    <w:rPr>
                      <w:rFonts w:ascii="8" w:hAnsi="8" w:cs="Calibri"/>
                      <w:b/>
                      <w:bCs/>
                      <w:color w:val="FF0000"/>
                    </w:rPr>
                  </w:pPr>
                </w:p>
              </w:tc>
            </w:tr>
            <w:tr w:rsidR="007634AC" w:rsidRPr="004F7DDF" w:rsidTr="00EA4C97">
              <w:trPr>
                <w:gridAfter w:val="4"/>
                <w:wAfter w:w="1070" w:type="dxa"/>
                <w:trHeight w:val="617"/>
              </w:trPr>
              <w:tc>
                <w:tcPr>
                  <w:tcW w:w="506" w:type="dxa"/>
                  <w:tcBorders>
                    <w:top w:val="nil"/>
                    <w:left w:val="single" w:sz="4" w:space="0" w:color="auto"/>
                    <w:bottom w:val="single" w:sz="4" w:space="0" w:color="auto"/>
                    <w:right w:val="single" w:sz="4" w:space="0" w:color="auto"/>
                  </w:tcBorders>
                  <w:noWrap/>
                  <w:vAlign w:val="center"/>
                </w:tcPr>
                <w:p w:rsidR="007634AC" w:rsidRPr="008F4860" w:rsidRDefault="007634AC"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w:t>
                  </w:r>
                </w:p>
              </w:tc>
              <w:tc>
                <w:tcPr>
                  <w:tcW w:w="1649" w:type="dxa"/>
                  <w:tcBorders>
                    <w:top w:val="nil"/>
                    <w:left w:val="nil"/>
                    <w:bottom w:val="single" w:sz="4" w:space="0" w:color="auto"/>
                    <w:right w:val="single" w:sz="4" w:space="0" w:color="auto"/>
                  </w:tcBorders>
                  <w:noWrap/>
                  <w:vAlign w:val="center"/>
                </w:tcPr>
                <w:p w:rsidR="007634AC" w:rsidRPr="007F62EC" w:rsidRDefault="007634AC" w:rsidP="00427A32">
                  <w:pPr>
                    <w:spacing w:after="0" w:line="240" w:lineRule="auto"/>
                    <w:jc w:val="center"/>
                    <w:rPr>
                      <w:rFonts w:ascii="Times New Roman" w:hAnsi="Times New Roman" w:cs="Calibri"/>
                      <w:bCs/>
                      <w:sz w:val="20"/>
                      <w:szCs w:val="20"/>
                    </w:rPr>
                  </w:pPr>
                  <w:proofErr w:type="spellStart"/>
                  <w:r>
                    <w:rPr>
                      <w:rFonts w:ascii="Times New Roman" w:hAnsi="Times New Roman" w:cs="Calibri"/>
                      <w:bCs/>
                      <w:sz w:val="20"/>
                      <w:szCs w:val="20"/>
                    </w:rPr>
                    <w:t>Филтер</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кабине</w:t>
                  </w:r>
                  <w:proofErr w:type="spellEnd"/>
                </w:p>
              </w:tc>
              <w:tc>
                <w:tcPr>
                  <w:tcW w:w="1077" w:type="dxa"/>
                  <w:tcBorders>
                    <w:top w:val="nil"/>
                    <w:left w:val="nil"/>
                    <w:bottom w:val="single" w:sz="4" w:space="0" w:color="auto"/>
                    <w:right w:val="single" w:sz="4" w:space="0" w:color="auto"/>
                  </w:tcBorders>
                  <w:noWrap/>
                  <w:vAlign w:val="center"/>
                </w:tcPr>
                <w:p w:rsidR="007634AC" w:rsidRPr="00812AF4" w:rsidRDefault="007634AC" w:rsidP="00427A3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7634AC" w:rsidRDefault="007634AC"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top w:val="nil"/>
                    <w:left w:val="nil"/>
                    <w:bottom w:val="single" w:sz="4" w:space="0" w:color="auto"/>
                    <w:right w:val="single" w:sz="4" w:space="0" w:color="auto"/>
                  </w:tcBorders>
                  <w:noWrap/>
                  <w:vAlign w:val="center"/>
                </w:tcPr>
                <w:p w:rsidR="007634AC" w:rsidRPr="00812AF4" w:rsidRDefault="007634AC" w:rsidP="00427A32">
                  <w:pPr>
                    <w:spacing w:after="0" w:line="240" w:lineRule="auto"/>
                    <w:jc w:val="center"/>
                    <w:rPr>
                      <w:rFonts w:ascii="8" w:hAnsi="8" w:cs="Calibri"/>
                      <w:bCs/>
                      <w:sz w:val="16"/>
                      <w:szCs w:val="16"/>
                    </w:rPr>
                  </w:pPr>
                </w:p>
              </w:tc>
              <w:tc>
                <w:tcPr>
                  <w:tcW w:w="1050" w:type="dxa"/>
                  <w:gridSpan w:val="2"/>
                  <w:tcBorders>
                    <w:top w:val="nil"/>
                    <w:left w:val="nil"/>
                    <w:bottom w:val="single" w:sz="4" w:space="0" w:color="auto"/>
                    <w:right w:val="single" w:sz="4" w:space="0" w:color="auto"/>
                  </w:tcBorders>
                  <w:noWrap/>
                  <w:vAlign w:val="center"/>
                </w:tcPr>
                <w:p w:rsidR="007634AC" w:rsidRPr="004F7DDF" w:rsidRDefault="007634AC" w:rsidP="00427A32">
                  <w:pPr>
                    <w:spacing w:after="0" w:line="240" w:lineRule="auto"/>
                    <w:jc w:val="center"/>
                    <w:rPr>
                      <w:rFonts w:ascii="8" w:hAnsi="8" w:cs="Calibri"/>
                      <w:b/>
                      <w:bCs/>
                      <w:color w:val="FF0000"/>
                    </w:rPr>
                  </w:pPr>
                </w:p>
              </w:tc>
              <w:tc>
                <w:tcPr>
                  <w:tcW w:w="1049" w:type="dxa"/>
                  <w:tcBorders>
                    <w:top w:val="nil"/>
                    <w:left w:val="nil"/>
                    <w:bottom w:val="single" w:sz="4" w:space="0" w:color="auto"/>
                    <w:right w:val="single" w:sz="4" w:space="0" w:color="auto"/>
                  </w:tcBorders>
                </w:tcPr>
                <w:p w:rsidR="007634AC" w:rsidRPr="004F7DDF" w:rsidRDefault="007634AC" w:rsidP="00427A32">
                  <w:pPr>
                    <w:spacing w:after="0" w:line="240" w:lineRule="auto"/>
                    <w:jc w:val="center"/>
                    <w:rPr>
                      <w:rFonts w:ascii="8" w:hAnsi="8" w:cs="Calibri"/>
                      <w:b/>
                      <w:bCs/>
                      <w:color w:val="FF0000"/>
                    </w:rPr>
                  </w:pPr>
                </w:p>
              </w:tc>
              <w:tc>
                <w:tcPr>
                  <w:tcW w:w="1050" w:type="dxa"/>
                  <w:tcBorders>
                    <w:top w:val="nil"/>
                    <w:left w:val="single" w:sz="4" w:space="0" w:color="auto"/>
                    <w:bottom w:val="single" w:sz="4" w:space="0" w:color="auto"/>
                    <w:right w:val="single" w:sz="4" w:space="0" w:color="auto"/>
                  </w:tcBorders>
                  <w:noWrap/>
                  <w:vAlign w:val="center"/>
                </w:tcPr>
                <w:p w:rsidR="007634AC" w:rsidRPr="004F7DDF" w:rsidRDefault="007634AC" w:rsidP="00427A32">
                  <w:pPr>
                    <w:spacing w:after="0" w:line="240" w:lineRule="auto"/>
                    <w:jc w:val="center"/>
                    <w:rPr>
                      <w:rFonts w:ascii="8" w:hAnsi="8" w:cs="Calibri"/>
                      <w:b/>
                      <w:bCs/>
                      <w:color w:val="FF0000"/>
                    </w:rPr>
                  </w:pPr>
                </w:p>
              </w:tc>
              <w:tc>
                <w:tcPr>
                  <w:tcW w:w="1050" w:type="dxa"/>
                  <w:tcBorders>
                    <w:top w:val="nil"/>
                    <w:left w:val="single" w:sz="4" w:space="0" w:color="auto"/>
                    <w:bottom w:val="single" w:sz="4" w:space="0" w:color="auto"/>
                    <w:right w:val="single" w:sz="4" w:space="0" w:color="auto"/>
                  </w:tcBorders>
                </w:tcPr>
                <w:p w:rsidR="007634AC" w:rsidRPr="004F7DDF" w:rsidRDefault="007634AC" w:rsidP="00427A32">
                  <w:pPr>
                    <w:spacing w:after="0" w:line="240" w:lineRule="auto"/>
                    <w:ind w:left="-1742" w:right="852" w:firstLine="90"/>
                    <w:jc w:val="center"/>
                    <w:rPr>
                      <w:rFonts w:ascii="8" w:hAnsi="8" w:cs="Calibri"/>
                      <w:b/>
                      <w:bCs/>
                      <w:color w:val="FF0000"/>
                    </w:rPr>
                  </w:pPr>
                </w:p>
              </w:tc>
            </w:tr>
            <w:tr w:rsidR="007634AC" w:rsidRPr="004F7DDF" w:rsidTr="00EA4C97">
              <w:trPr>
                <w:gridAfter w:val="4"/>
                <w:wAfter w:w="1070" w:type="dxa"/>
                <w:trHeight w:val="617"/>
              </w:trPr>
              <w:tc>
                <w:tcPr>
                  <w:tcW w:w="506" w:type="dxa"/>
                  <w:tcBorders>
                    <w:top w:val="nil"/>
                    <w:left w:val="single" w:sz="4" w:space="0" w:color="auto"/>
                    <w:bottom w:val="single" w:sz="4" w:space="0" w:color="auto"/>
                    <w:right w:val="single" w:sz="4" w:space="0" w:color="auto"/>
                  </w:tcBorders>
                  <w:noWrap/>
                  <w:vAlign w:val="center"/>
                </w:tcPr>
                <w:p w:rsidR="007634AC" w:rsidRDefault="007634AC"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w:t>
                  </w:r>
                </w:p>
              </w:tc>
              <w:tc>
                <w:tcPr>
                  <w:tcW w:w="1649" w:type="dxa"/>
                  <w:tcBorders>
                    <w:top w:val="nil"/>
                    <w:left w:val="nil"/>
                    <w:bottom w:val="single" w:sz="4" w:space="0" w:color="auto"/>
                    <w:right w:val="single" w:sz="4" w:space="0" w:color="auto"/>
                  </w:tcBorders>
                  <w:noWrap/>
                  <w:vAlign w:val="center"/>
                </w:tcPr>
                <w:p w:rsidR="007634AC" w:rsidRDefault="007634AC"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Филтер ваздуха секундарни</w:t>
                  </w:r>
                </w:p>
              </w:tc>
              <w:tc>
                <w:tcPr>
                  <w:tcW w:w="1077" w:type="dxa"/>
                  <w:tcBorders>
                    <w:top w:val="nil"/>
                    <w:left w:val="nil"/>
                    <w:bottom w:val="single" w:sz="4" w:space="0" w:color="auto"/>
                    <w:right w:val="single" w:sz="4" w:space="0" w:color="auto"/>
                  </w:tcBorders>
                  <w:noWrap/>
                  <w:vAlign w:val="center"/>
                </w:tcPr>
                <w:p w:rsidR="007634AC" w:rsidRPr="00812AF4" w:rsidRDefault="007634AC" w:rsidP="00427A3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7634AC" w:rsidRDefault="007634AC"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top w:val="nil"/>
                    <w:left w:val="nil"/>
                    <w:bottom w:val="single" w:sz="4" w:space="0" w:color="auto"/>
                    <w:right w:val="single" w:sz="4" w:space="0" w:color="auto"/>
                  </w:tcBorders>
                  <w:noWrap/>
                  <w:vAlign w:val="center"/>
                </w:tcPr>
                <w:p w:rsidR="007634AC" w:rsidRPr="00812AF4" w:rsidRDefault="007634AC" w:rsidP="00427A32">
                  <w:pPr>
                    <w:spacing w:after="0" w:line="240" w:lineRule="auto"/>
                    <w:jc w:val="center"/>
                    <w:rPr>
                      <w:rFonts w:ascii="8" w:hAnsi="8" w:cs="Calibri"/>
                      <w:bCs/>
                      <w:sz w:val="16"/>
                      <w:szCs w:val="16"/>
                    </w:rPr>
                  </w:pPr>
                </w:p>
              </w:tc>
              <w:tc>
                <w:tcPr>
                  <w:tcW w:w="1050" w:type="dxa"/>
                  <w:gridSpan w:val="2"/>
                  <w:tcBorders>
                    <w:top w:val="nil"/>
                    <w:left w:val="nil"/>
                    <w:bottom w:val="single" w:sz="4" w:space="0" w:color="auto"/>
                    <w:right w:val="single" w:sz="4" w:space="0" w:color="auto"/>
                  </w:tcBorders>
                  <w:noWrap/>
                  <w:vAlign w:val="center"/>
                </w:tcPr>
                <w:p w:rsidR="007634AC" w:rsidRPr="004F7DDF" w:rsidRDefault="007634AC" w:rsidP="00427A32">
                  <w:pPr>
                    <w:spacing w:after="0" w:line="240" w:lineRule="auto"/>
                    <w:jc w:val="center"/>
                    <w:rPr>
                      <w:rFonts w:ascii="8" w:hAnsi="8" w:cs="Calibri"/>
                      <w:b/>
                      <w:bCs/>
                      <w:color w:val="FF0000"/>
                    </w:rPr>
                  </w:pPr>
                </w:p>
              </w:tc>
              <w:tc>
                <w:tcPr>
                  <w:tcW w:w="1049" w:type="dxa"/>
                  <w:tcBorders>
                    <w:top w:val="nil"/>
                    <w:left w:val="nil"/>
                    <w:bottom w:val="single" w:sz="4" w:space="0" w:color="auto"/>
                    <w:right w:val="single" w:sz="4" w:space="0" w:color="auto"/>
                  </w:tcBorders>
                </w:tcPr>
                <w:p w:rsidR="007634AC" w:rsidRPr="004F7DDF" w:rsidRDefault="007634AC" w:rsidP="00427A32">
                  <w:pPr>
                    <w:spacing w:after="0" w:line="240" w:lineRule="auto"/>
                    <w:jc w:val="center"/>
                    <w:rPr>
                      <w:rFonts w:ascii="8" w:hAnsi="8" w:cs="Calibri"/>
                      <w:b/>
                      <w:bCs/>
                      <w:color w:val="FF0000"/>
                    </w:rPr>
                  </w:pPr>
                </w:p>
              </w:tc>
              <w:tc>
                <w:tcPr>
                  <w:tcW w:w="1050" w:type="dxa"/>
                  <w:tcBorders>
                    <w:top w:val="nil"/>
                    <w:left w:val="single" w:sz="4" w:space="0" w:color="auto"/>
                    <w:bottom w:val="single" w:sz="4" w:space="0" w:color="auto"/>
                    <w:right w:val="single" w:sz="4" w:space="0" w:color="auto"/>
                  </w:tcBorders>
                  <w:noWrap/>
                  <w:vAlign w:val="center"/>
                </w:tcPr>
                <w:p w:rsidR="007634AC" w:rsidRPr="004F7DDF" w:rsidRDefault="007634AC" w:rsidP="00427A32">
                  <w:pPr>
                    <w:spacing w:after="0" w:line="240" w:lineRule="auto"/>
                    <w:jc w:val="center"/>
                    <w:rPr>
                      <w:rFonts w:ascii="8" w:hAnsi="8" w:cs="Calibri"/>
                      <w:b/>
                      <w:bCs/>
                      <w:color w:val="FF0000"/>
                    </w:rPr>
                  </w:pPr>
                </w:p>
              </w:tc>
              <w:tc>
                <w:tcPr>
                  <w:tcW w:w="1050" w:type="dxa"/>
                  <w:tcBorders>
                    <w:top w:val="nil"/>
                    <w:left w:val="single" w:sz="4" w:space="0" w:color="auto"/>
                    <w:bottom w:val="single" w:sz="4" w:space="0" w:color="auto"/>
                    <w:right w:val="single" w:sz="4" w:space="0" w:color="auto"/>
                  </w:tcBorders>
                </w:tcPr>
                <w:p w:rsidR="007634AC" w:rsidRPr="004F7DDF" w:rsidRDefault="007634AC" w:rsidP="00427A32">
                  <w:pPr>
                    <w:spacing w:after="0" w:line="240" w:lineRule="auto"/>
                    <w:ind w:left="-1742" w:right="852" w:firstLine="90"/>
                    <w:jc w:val="center"/>
                    <w:rPr>
                      <w:rFonts w:ascii="8" w:hAnsi="8" w:cs="Calibri"/>
                      <w:b/>
                      <w:bCs/>
                      <w:color w:val="FF0000"/>
                    </w:rPr>
                  </w:pPr>
                </w:p>
              </w:tc>
            </w:tr>
            <w:tr w:rsidR="007634AC" w:rsidRPr="004F7DDF" w:rsidTr="00EA4C97">
              <w:trPr>
                <w:gridAfter w:val="4"/>
                <w:wAfter w:w="1070" w:type="dxa"/>
                <w:trHeight w:val="617"/>
              </w:trPr>
              <w:tc>
                <w:tcPr>
                  <w:tcW w:w="506" w:type="dxa"/>
                  <w:tcBorders>
                    <w:top w:val="nil"/>
                    <w:left w:val="single" w:sz="4" w:space="0" w:color="auto"/>
                    <w:bottom w:val="single" w:sz="4" w:space="0" w:color="auto"/>
                    <w:right w:val="single" w:sz="4" w:space="0" w:color="auto"/>
                  </w:tcBorders>
                  <w:noWrap/>
                  <w:vAlign w:val="center"/>
                </w:tcPr>
                <w:p w:rsidR="007634AC" w:rsidRDefault="007634AC"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w:t>
                  </w:r>
                </w:p>
              </w:tc>
              <w:tc>
                <w:tcPr>
                  <w:tcW w:w="1649" w:type="dxa"/>
                  <w:tcBorders>
                    <w:top w:val="nil"/>
                    <w:left w:val="nil"/>
                    <w:bottom w:val="single" w:sz="4" w:space="0" w:color="auto"/>
                    <w:right w:val="single" w:sz="4" w:space="0" w:color="auto"/>
                  </w:tcBorders>
                  <w:noWrap/>
                  <w:vAlign w:val="center"/>
                </w:tcPr>
                <w:p w:rsidR="007634AC" w:rsidRDefault="007634AC"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Филтер уља</w:t>
                  </w:r>
                </w:p>
              </w:tc>
              <w:tc>
                <w:tcPr>
                  <w:tcW w:w="1077" w:type="dxa"/>
                  <w:tcBorders>
                    <w:top w:val="nil"/>
                    <w:left w:val="nil"/>
                    <w:bottom w:val="single" w:sz="4" w:space="0" w:color="auto"/>
                    <w:right w:val="single" w:sz="4" w:space="0" w:color="auto"/>
                  </w:tcBorders>
                  <w:noWrap/>
                  <w:vAlign w:val="center"/>
                </w:tcPr>
                <w:p w:rsidR="007634AC" w:rsidRPr="00812AF4" w:rsidRDefault="007634AC" w:rsidP="00427A3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7634AC" w:rsidRDefault="007634AC"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top w:val="nil"/>
                    <w:left w:val="nil"/>
                    <w:bottom w:val="single" w:sz="4" w:space="0" w:color="auto"/>
                    <w:right w:val="single" w:sz="4" w:space="0" w:color="auto"/>
                  </w:tcBorders>
                  <w:noWrap/>
                  <w:vAlign w:val="center"/>
                </w:tcPr>
                <w:p w:rsidR="007634AC" w:rsidRPr="00812AF4" w:rsidRDefault="007634AC" w:rsidP="00427A32">
                  <w:pPr>
                    <w:spacing w:after="0" w:line="240" w:lineRule="auto"/>
                    <w:jc w:val="center"/>
                    <w:rPr>
                      <w:rFonts w:ascii="8" w:hAnsi="8" w:cs="Calibri"/>
                      <w:bCs/>
                      <w:sz w:val="16"/>
                      <w:szCs w:val="16"/>
                    </w:rPr>
                  </w:pPr>
                </w:p>
              </w:tc>
              <w:tc>
                <w:tcPr>
                  <w:tcW w:w="1050" w:type="dxa"/>
                  <w:gridSpan w:val="2"/>
                  <w:tcBorders>
                    <w:top w:val="nil"/>
                    <w:left w:val="nil"/>
                    <w:bottom w:val="single" w:sz="4" w:space="0" w:color="auto"/>
                    <w:right w:val="single" w:sz="4" w:space="0" w:color="auto"/>
                  </w:tcBorders>
                  <w:noWrap/>
                  <w:vAlign w:val="center"/>
                </w:tcPr>
                <w:p w:rsidR="007634AC" w:rsidRPr="004F7DDF" w:rsidRDefault="007634AC" w:rsidP="00427A32">
                  <w:pPr>
                    <w:spacing w:after="0" w:line="240" w:lineRule="auto"/>
                    <w:jc w:val="center"/>
                    <w:rPr>
                      <w:rFonts w:ascii="8" w:hAnsi="8" w:cs="Calibri"/>
                      <w:b/>
                      <w:bCs/>
                      <w:color w:val="FF0000"/>
                    </w:rPr>
                  </w:pPr>
                </w:p>
              </w:tc>
              <w:tc>
                <w:tcPr>
                  <w:tcW w:w="1049" w:type="dxa"/>
                  <w:tcBorders>
                    <w:top w:val="nil"/>
                    <w:left w:val="nil"/>
                    <w:bottom w:val="single" w:sz="4" w:space="0" w:color="auto"/>
                    <w:right w:val="single" w:sz="4" w:space="0" w:color="auto"/>
                  </w:tcBorders>
                </w:tcPr>
                <w:p w:rsidR="007634AC" w:rsidRPr="004F7DDF" w:rsidRDefault="007634AC" w:rsidP="00427A32">
                  <w:pPr>
                    <w:spacing w:after="0" w:line="240" w:lineRule="auto"/>
                    <w:jc w:val="center"/>
                    <w:rPr>
                      <w:rFonts w:ascii="8" w:hAnsi="8" w:cs="Calibri"/>
                      <w:b/>
                      <w:bCs/>
                      <w:color w:val="FF0000"/>
                    </w:rPr>
                  </w:pPr>
                </w:p>
              </w:tc>
              <w:tc>
                <w:tcPr>
                  <w:tcW w:w="1050" w:type="dxa"/>
                  <w:tcBorders>
                    <w:top w:val="nil"/>
                    <w:left w:val="single" w:sz="4" w:space="0" w:color="auto"/>
                    <w:bottom w:val="single" w:sz="4" w:space="0" w:color="auto"/>
                    <w:right w:val="single" w:sz="4" w:space="0" w:color="auto"/>
                  </w:tcBorders>
                  <w:noWrap/>
                  <w:vAlign w:val="center"/>
                </w:tcPr>
                <w:p w:rsidR="007634AC" w:rsidRPr="004F7DDF" w:rsidRDefault="007634AC" w:rsidP="00427A32">
                  <w:pPr>
                    <w:spacing w:after="0" w:line="240" w:lineRule="auto"/>
                    <w:jc w:val="center"/>
                    <w:rPr>
                      <w:rFonts w:ascii="8" w:hAnsi="8" w:cs="Calibri"/>
                      <w:b/>
                      <w:bCs/>
                      <w:color w:val="FF0000"/>
                    </w:rPr>
                  </w:pPr>
                </w:p>
              </w:tc>
              <w:tc>
                <w:tcPr>
                  <w:tcW w:w="1050" w:type="dxa"/>
                  <w:tcBorders>
                    <w:top w:val="nil"/>
                    <w:left w:val="single" w:sz="4" w:space="0" w:color="auto"/>
                    <w:bottom w:val="single" w:sz="4" w:space="0" w:color="auto"/>
                    <w:right w:val="single" w:sz="4" w:space="0" w:color="auto"/>
                  </w:tcBorders>
                </w:tcPr>
                <w:p w:rsidR="007634AC" w:rsidRPr="004F7DDF" w:rsidRDefault="007634AC" w:rsidP="00427A32">
                  <w:pPr>
                    <w:spacing w:after="0" w:line="240" w:lineRule="auto"/>
                    <w:ind w:left="-1742" w:right="852" w:firstLine="90"/>
                    <w:jc w:val="center"/>
                    <w:rPr>
                      <w:rFonts w:ascii="8" w:hAnsi="8" w:cs="Calibri"/>
                      <w:b/>
                      <w:bCs/>
                      <w:color w:val="FF0000"/>
                    </w:rPr>
                  </w:pPr>
                </w:p>
              </w:tc>
            </w:tr>
            <w:tr w:rsidR="007634AC" w:rsidRPr="004F7DDF" w:rsidTr="00EA4C97">
              <w:trPr>
                <w:gridAfter w:val="4"/>
                <w:wAfter w:w="1070" w:type="dxa"/>
                <w:trHeight w:val="617"/>
              </w:trPr>
              <w:tc>
                <w:tcPr>
                  <w:tcW w:w="506" w:type="dxa"/>
                  <w:tcBorders>
                    <w:top w:val="nil"/>
                    <w:left w:val="single" w:sz="4" w:space="0" w:color="auto"/>
                    <w:bottom w:val="single" w:sz="4" w:space="0" w:color="auto"/>
                    <w:right w:val="single" w:sz="4" w:space="0" w:color="auto"/>
                  </w:tcBorders>
                  <w:noWrap/>
                  <w:vAlign w:val="center"/>
                </w:tcPr>
                <w:p w:rsidR="007634AC" w:rsidRDefault="007634AC"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5</w:t>
                  </w:r>
                </w:p>
              </w:tc>
              <w:tc>
                <w:tcPr>
                  <w:tcW w:w="1649" w:type="dxa"/>
                  <w:tcBorders>
                    <w:top w:val="nil"/>
                    <w:left w:val="nil"/>
                    <w:bottom w:val="single" w:sz="4" w:space="0" w:color="auto"/>
                    <w:right w:val="single" w:sz="4" w:space="0" w:color="auto"/>
                  </w:tcBorders>
                  <w:noWrap/>
                  <w:vAlign w:val="center"/>
                </w:tcPr>
                <w:p w:rsidR="007634AC" w:rsidRDefault="007634AC"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Филтер горива</w:t>
                  </w:r>
                </w:p>
              </w:tc>
              <w:tc>
                <w:tcPr>
                  <w:tcW w:w="1077" w:type="dxa"/>
                  <w:tcBorders>
                    <w:top w:val="nil"/>
                    <w:left w:val="nil"/>
                    <w:bottom w:val="single" w:sz="4" w:space="0" w:color="auto"/>
                    <w:right w:val="single" w:sz="4" w:space="0" w:color="auto"/>
                  </w:tcBorders>
                  <w:noWrap/>
                  <w:vAlign w:val="center"/>
                </w:tcPr>
                <w:p w:rsidR="007634AC" w:rsidRPr="00812AF4" w:rsidRDefault="007634AC" w:rsidP="00427A3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7634AC" w:rsidRDefault="007634AC"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top w:val="nil"/>
                    <w:left w:val="nil"/>
                    <w:bottom w:val="single" w:sz="4" w:space="0" w:color="auto"/>
                    <w:right w:val="single" w:sz="4" w:space="0" w:color="auto"/>
                  </w:tcBorders>
                  <w:noWrap/>
                  <w:vAlign w:val="center"/>
                </w:tcPr>
                <w:p w:rsidR="007634AC" w:rsidRPr="00812AF4" w:rsidRDefault="007634AC" w:rsidP="00427A32">
                  <w:pPr>
                    <w:spacing w:after="0" w:line="240" w:lineRule="auto"/>
                    <w:jc w:val="center"/>
                    <w:rPr>
                      <w:rFonts w:ascii="8" w:hAnsi="8" w:cs="Calibri"/>
                      <w:bCs/>
                      <w:sz w:val="16"/>
                      <w:szCs w:val="16"/>
                    </w:rPr>
                  </w:pPr>
                </w:p>
              </w:tc>
              <w:tc>
                <w:tcPr>
                  <w:tcW w:w="1050" w:type="dxa"/>
                  <w:gridSpan w:val="2"/>
                  <w:tcBorders>
                    <w:top w:val="nil"/>
                    <w:left w:val="nil"/>
                    <w:bottom w:val="single" w:sz="4" w:space="0" w:color="auto"/>
                    <w:right w:val="single" w:sz="4" w:space="0" w:color="auto"/>
                  </w:tcBorders>
                  <w:noWrap/>
                  <w:vAlign w:val="center"/>
                </w:tcPr>
                <w:p w:rsidR="007634AC" w:rsidRPr="004F7DDF" w:rsidRDefault="007634AC" w:rsidP="00427A32">
                  <w:pPr>
                    <w:spacing w:after="0" w:line="240" w:lineRule="auto"/>
                    <w:jc w:val="center"/>
                    <w:rPr>
                      <w:rFonts w:ascii="8" w:hAnsi="8" w:cs="Calibri"/>
                      <w:b/>
                      <w:bCs/>
                      <w:color w:val="FF0000"/>
                    </w:rPr>
                  </w:pPr>
                </w:p>
              </w:tc>
              <w:tc>
                <w:tcPr>
                  <w:tcW w:w="1049" w:type="dxa"/>
                  <w:tcBorders>
                    <w:top w:val="nil"/>
                    <w:left w:val="nil"/>
                    <w:bottom w:val="single" w:sz="4" w:space="0" w:color="auto"/>
                    <w:right w:val="single" w:sz="4" w:space="0" w:color="auto"/>
                  </w:tcBorders>
                </w:tcPr>
                <w:p w:rsidR="007634AC" w:rsidRPr="004F7DDF" w:rsidRDefault="007634AC" w:rsidP="00427A32">
                  <w:pPr>
                    <w:spacing w:after="0" w:line="240" w:lineRule="auto"/>
                    <w:jc w:val="center"/>
                    <w:rPr>
                      <w:rFonts w:ascii="8" w:hAnsi="8" w:cs="Calibri"/>
                      <w:b/>
                      <w:bCs/>
                      <w:color w:val="FF0000"/>
                    </w:rPr>
                  </w:pPr>
                </w:p>
              </w:tc>
              <w:tc>
                <w:tcPr>
                  <w:tcW w:w="1050" w:type="dxa"/>
                  <w:tcBorders>
                    <w:top w:val="nil"/>
                    <w:left w:val="single" w:sz="4" w:space="0" w:color="auto"/>
                    <w:bottom w:val="single" w:sz="4" w:space="0" w:color="auto"/>
                    <w:right w:val="single" w:sz="4" w:space="0" w:color="auto"/>
                  </w:tcBorders>
                  <w:noWrap/>
                  <w:vAlign w:val="center"/>
                </w:tcPr>
                <w:p w:rsidR="007634AC" w:rsidRPr="004F7DDF" w:rsidRDefault="007634AC" w:rsidP="00427A32">
                  <w:pPr>
                    <w:spacing w:after="0" w:line="240" w:lineRule="auto"/>
                    <w:jc w:val="center"/>
                    <w:rPr>
                      <w:rFonts w:ascii="8" w:hAnsi="8" w:cs="Calibri"/>
                      <w:b/>
                      <w:bCs/>
                      <w:color w:val="FF0000"/>
                    </w:rPr>
                  </w:pPr>
                </w:p>
              </w:tc>
              <w:tc>
                <w:tcPr>
                  <w:tcW w:w="1050" w:type="dxa"/>
                  <w:tcBorders>
                    <w:top w:val="nil"/>
                    <w:left w:val="single" w:sz="4" w:space="0" w:color="auto"/>
                    <w:bottom w:val="single" w:sz="4" w:space="0" w:color="auto"/>
                    <w:right w:val="single" w:sz="4" w:space="0" w:color="auto"/>
                  </w:tcBorders>
                </w:tcPr>
                <w:p w:rsidR="007634AC" w:rsidRPr="004F7DDF" w:rsidRDefault="007634AC" w:rsidP="00427A32">
                  <w:pPr>
                    <w:spacing w:after="0" w:line="240" w:lineRule="auto"/>
                    <w:ind w:left="-1742" w:right="852" w:firstLine="90"/>
                    <w:jc w:val="center"/>
                    <w:rPr>
                      <w:rFonts w:ascii="8" w:hAnsi="8" w:cs="Calibri"/>
                      <w:b/>
                      <w:bCs/>
                      <w:color w:val="FF0000"/>
                    </w:rPr>
                  </w:pPr>
                </w:p>
              </w:tc>
            </w:tr>
            <w:tr w:rsidR="007634AC" w:rsidRPr="004F7DDF" w:rsidTr="00EA4C97">
              <w:trPr>
                <w:gridAfter w:val="4"/>
                <w:wAfter w:w="1070" w:type="dxa"/>
                <w:trHeight w:val="617"/>
              </w:trPr>
              <w:tc>
                <w:tcPr>
                  <w:tcW w:w="506" w:type="dxa"/>
                  <w:tcBorders>
                    <w:top w:val="nil"/>
                    <w:left w:val="single" w:sz="4" w:space="0" w:color="auto"/>
                    <w:bottom w:val="single" w:sz="4" w:space="0" w:color="auto"/>
                    <w:right w:val="single" w:sz="4" w:space="0" w:color="auto"/>
                  </w:tcBorders>
                  <w:noWrap/>
                  <w:vAlign w:val="center"/>
                </w:tcPr>
                <w:p w:rsidR="007634AC" w:rsidRDefault="007634AC"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6</w:t>
                  </w:r>
                </w:p>
              </w:tc>
              <w:tc>
                <w:tcPr>
                  <w:tcW w:w="1649" w:type="dxa"/>
                  <w:tcBorders>
                    <w:top w:val="nil"/>
                    <w:left w:val="nil"/>
                    <w:bottom w:val="single" w:sz="4" w:space="0" w:color="auto"/>
                    <w:right w:val="single" w:sz="4" w:space="0" w:color="auto"/>
                  </w:tcBorders>
                  <w:noWrap/>
                  <w:vAlign w:val="center"/>
                </w:tcPr>
                <w:p w:rsidR="007634AC" w:rsidRDefault="007634AC"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Сушач мерцедес</w:t>
                  </w:r>
                </w:p>
              </w:tc>
              <w:tc>
                <w:tcPr>
                  <w:tcW w:w="1077" w:type="dxa"/>
                  <w:tcBorders>
                    <w:top w:val="nil"/>
                    <w:left w:val="nil"/>
                    <w:bottom w:val="single" w:sz="4" w:space="0" w:color="auto"/>
                    <w:right w:val="single" w:sz="4" w:space="0" w:color="auto"/>
                  </w:tcBorders>
                  <w:noWrap/>
                  <w:vAlign w:val="center"/>
                </w:tcPr>
                <w:p w:rsidR="007634AC" w:rsidRPr="00812AF4" w:rsidRDefault="007634AC" w:rsidP="00427A3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7634AC" w:rsidRDefault="007634AC"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top w:val="nil"/>
                    <w:left w:val="nil"/>
                    <w:bottom w:val="single" w:sz="4" w:space="0" w:color="auto"/>
                    <w:right w:val="single" w:sz="4" w:space="0" w:color="auto"/>
                  </w:tcBorders>
                  <w:noWrap/>
                  <w:vAlign w:val="center"/>
                </w:tcPr>
                <w:p w:rsidR="007634AC" w:rsidRPr="00812AF4" w:rsidRDefault="007634AC" w:rsidP="00427A32">
                  <w:pPr>
                    <w:spacing w:after="0" w:line="240" w:lineRule="auto"/>
                    <w:jc w:val="center"/>
                    <w:rPr>
                      <w:rFonts w:ascii="8" w:hAnsi="8" w:cs="Calibri"/>
                      <w:bCs/>
                      <w:sz w:val="16"/>
                      <w:szCs w:val="16"/>
                    </w:rPr>
                  </w:pPr>
                </w:p>
              </w:tc>
              <w:tc>
                <w:tcPr>
                  <w:tcW w:w="1050" w:type="dxa"/>
                  <w:gridSpan w:val="2"/>
                  <w:tcBorders>
                    <w:top w:val="nil"/>
                    <w:left w:val="nil"/>
                    <w:bottom w:val="single" w:sz="4" w:space="0" w:color="auto"/>
                    <w:right w:val="single" w:sz="4" w:space="0" w:color="auto"/>
                  </w:tcBorders>
                  <w:noWrap/>
                  <w:vAlign w:val="center"/>
                </w:tcPr>
                <w:p w:rsidR="007634AC" w:rsidRPr="004F7DDF" w:rsidRDefault="007634AC" w:rsidP="00427A32">
                  <w:pPr>
                    <w:spacing w:after="0" w:line="240" w:lineRule="auto"/>
                    <w:jc w:val="center"/>
                    <w:rPr>
                      <w:rFonts w:ascii="8" w:hAnsi="8" w:cs="Calibri"/>
                      <w:b/>
                      <w:bCs/>
                      <w:color w:val="FF0000"/>
                    </w:rPr>
                  </w:pPr>
                </w:p>
              </w:tc>
              <w:tc>
                <w:tcPr>
                  <w:tcW w:w="1049" w:type="dxa"/>
                  <w:tcBorders>
                    <w:top w:val="nil"/>
                    <w:left w:val="nil"/>
                    <w:bottom w:val="single" w:sz="4" w:space="0" w:color="auto"/>
                    <w:right w:val="single" w:sz="4" w:space="0" w:color="auto"/>
                  </w:tcBorders>
                </w:tcPr>
                <w:p w:rsidR="007634AC" w:rsidRPr="004F7DDF" w:rsidRDefault="007634AC" w:rsidP="00427A32">
                  <w:pPr>
                    <w:spacing w:after="0" w:line="240" w:lineRule="auto"/>
                    <w:jc w:val="center"/>
                    <w:rPr>
                      <w:rFonts w:ascii="8" w:hAnsi="8" w:cs="Calibri"/>
                      <w:b/>
                      <w:bCs/>
                      <w:color w:val="FF0000"/>
                    </w:rPr>
                  </w:pPr>
                </w:p>
              </w:tc>
              <w:tc>
                <w:tcPr>
                  <w:tcW w:w="1050" w:type="dxa"/>
                  <w:tcBorders>
                    <w:top w:val="nil"/>
                    <w:left w:val="single" w:sz="4" w:space="0" w:color="auto"/>
                    <w:bottom w:val="single" w:sz="4" w:space="0" w:color="auto"/>
                    <w:right w:val="single" w:sz="4" w:space="0" w:color="auto"/>
                  </w:tcBorders>
                  <w:noWrap/>
                  <w:vAlign w:val="center"/>
                </w:tcPr>
                <w:p w:rsidR="007634AC" w:rsidRPr="004F7DDF" w:rsidRDefault="007634AC" w:rsidP="00427A32">
                  <w:pPr>
                    <w:spacing w:after="0" w:line="240" w:lineRule="auto"/>
                    <w:jc w:val="center"/>
                    <w:rPr>
                      <w:rFonts w:ascii="8" w:hAnsi="8" w:cs="Calibri"/>
                      <w:b/>
                      <w:bCs/>
                      <w:color w:val="FF0000"/>
                    </w:rPr>
                  </w:pPr>
                </w:p>
              </w:tc>
              <w:tc>
                <w:tcPr>
                  <w:tcW w:w="1050" w:type="dxa"/>
                  <w:tcBorders>
                    <w:top w:val="nil"/>
                    <w:left w:val="single" w:sz="4" w:space="0" w:color="auto"/>
                    <w:bottom w:val="single" w:sz="4" w:space="0" w:color="auto"/>
                    <w:right w:val="single" w:sz="4" w:space="0" w:color="auto"/>
                  </w:tcBorders>
                </w:tcPr>
                <w:p w:rsidR="007634AC" w:rsidRPr="004F7DDF" w:rsidRDefault="007634AC" w:rsidP="00427A32">
                  <w:pPr>
                    <w:spacing w:after="0" w:line="240" w:lineRule="auto"/>
                    <w:ind w:left="-1742" w:right="852" w:firstLine="90"/>
                    <w:jc w:val="center"/>
                    <w:rPr>
                      <w:rFonts w:ascii="8" w:hAnsi="8" w:cs="Calibri"/>
                      <w:b/>
                      <w:bCs/>
                      <w:color w:val="FF0000"/>
                    </w:rPr>
                  </w:pPr>
                </w:p>
              </w:tc>
            </w:tr>
            <w:tr w:rsidR="007634AC" w:rsidRPr="004F7DDF" w:rsidTr="00EA4C97">
              <w:trPr>
                <w:gridAfter w:val="4"/>
                <w:wAfter w:w="1070" w:type="dxa"/>
                <w:trHeight w:val="617"/>
              </w:trPr>
              <w:tc>
                <w:tcPr>
                  <w:tcW w:w="506" w:type="dxa"/>
                  <w:tcBorders>
                    <w:top w:val="nil"/>
                    <w:left w:val="single" w:sz="4" w:space="0" w:color="auto"/>
                    <w:bottom w:val="single" w:sz="4" w:space="0" w:color="auto"/>
                    <w:right w:val="single" w:sz="4" w:space="0" w:color="auto"/>
                  </w:tcBorders>
                  <w:noWrap/>
                  <w:vAlign w:val="center"/>
                </w:tcPr>
                <w:p w:rsidR="007634AC" w:rsidRDefault="007634AC"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7</w:t>
                  </w:r>
                </w:p>
              </w:tc>
              <w:tc>
                <w:tcPr>
                  <w:tcW w:w="1649" w:type="dxa"/>
                  <w:tcBorders>
                    <w:top w:val="nil"/>
                    <w:left w:val="nil"/>
                    <w:bottom w:val="single" w:sz="4" w:space="0" w:color="auto"/>
                    <w:right w:val="single" w:sz="4" w:space="0" w:color="auto"/>
                  </w:tcBorders>
                  <w:noWrap/>
                  <w:vAlign w:val="center"/>
                </w:tcPr>
                <w:p w:rsidR="007634AC" w:rsidRDefault="007634AC"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Газни километар</w:t>
                  </w:r>
                </w:p>
              </w:tc>
              <w:tc>
                <w:tcPr>
                  <w:tcW w:w="1077" w:type="dxa"/>
                  <w:tcBorders>
                    <w:top w:val="nil"/>
                    <w:left w:val="nil"/>
                    <w:bottom w:val="single" w:sz="4" w:space="0" w:color="auto"/>
                    <w:right w:val="single" w:sz="4" w:space="0" w:color="auto"/>
                  </w:tcBorders>
                  <w:noWrap/>
                  <w:vAlign w:val="center"/>
                </w:tcPr>
                <w:p w:rsidR="007634AC" w:rsidRPr="00812AF4" w:rsidRDefault="007634AC" w:rsidP="00427A3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7634AC" w:rsidRDefault="007634AC"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км</w:t>
                  </w:r>
                </w:p>
              </w:tc>
              <w:tc>
                <w:tcPr>
                  <w:tcW w:w="1049" w:type="dxa"/>
                  <w:tcBorders>
                    <w:top w:val="nil"/>
                    <w:left w:val="nil"/>
                    <w:bottom w:val="single" w:sz="4" w:space="0" w:color="auto"/>
                    <w:right w:val="single" w:sz="4" w:space="0" w:color="auto"/>
                  </w:tcBorders>
                  <w:noWrap/>
                  <w:vAlign w:val="center"/>
                </w:tcPr>
                <w:p w:rsidR="007634AC" w:rsidRPr="00812AF4" w:rsidRDefault="007634AC" w:rsidP="00427A32">
                  <w:pPr>
                    <w:spacing w:after="0" w:line="240" w:lineRule="auto"/>
                    <w:jc w:val="center"/>
                    <w:rPr>
                      <w:rFonts w:ascii="8" w:hAnsi="8" w:cs="Calibri"/>
                      <w:bCs/>
                      <w:sz w:val="16"/>
                      <w:szCs w:val="16"/>
                    </w:rPr>
                  </w:pPr>
                </w:p>
              </w:tc>
              <w:tc>
                <w:tcPr>
                  <w:tcW w:w="1050" w:type="dxa"/>
                  <w:gridSpan w:val="2"/>
                  <w:tcBorders>
                    <w:top w:val="nil"/>
                    <w:left w:val="nil"/>
                    <w:bottom w:val="single" w:sz="4" w:space="0" w:color="auto"/>
                    <w:right w:val="single" w:sz="4" w:space="0" w:color="auto"/>
                  </w:tcBorders>
                  <w:noWrap/>
                  <w:vAlign w:val="center"/>
                </w:tcPr>
                <w:p w:rsidR="007634AC" w:rsidRPr="004F7DDF" w:rsidRDefault="007634AC" w:rsidP="00427A32">
                  <w:pPr>
                    <w:spacing w:after="0" w:line="240" w:lineRule="auto"/>
                    <w:jc w:val="center"/>
                    <w:rPr>
                      <w:rFonts w:ascii="8" w:hAnsi="8" w:cs="Calibri"/>
                      <w:b/>
                      <w:bCs/>
                      <w:color w:val="FF0000"/>
                    </w:rPr>
                  </w:pPr>
                </w:p>
              </w:tc>
              <w:tc>
                <w:tcPr>
                  <w:tcW w:w="1049" w:type="dxa"/>
                  <w:tcBorders>
                    <w:top w:val="nil"/>
                    <w:left w:val="nil"/>
                    <w:bottom w:val="single" w:sz="4" w:space="0" w:color="auto"/>
                    <w:right w:val="single" w:sz="4" w:space="0" w:color="auto"/>
                  </w:tcBorders>
                </w:tcPr>
                <w:p w:rsidR="007634AC" w:rsidRPr="004F7DDF" w:rsidRDefault="007634AC" w:rsidP="00427A32">
                  <w:pPr>
                    <w:spacing w:after="0" w:line="240" w:lineRule="auto"/>
                    <w:jc w:val="center"/>
                    <w:rPr>
                      <w:rFonts w:ascii="8" w:hAnsi="8" w:cs="Calibri"/>
                      <w:b/>
                      <w:bCs/>
                      <w:color w:val="FF0000"/>
                    </w:rPr>
                  </w:pPr>
                </w:p>
              </w:tc>
              <w:tc>
                <w:tcPr>
                  <w:tcW w:w="1050" w:type="dxa"/>
                  <w:tcBorders>
                    <w:top w:val="nil"/>
                    <w:left w:val="single" w:sz="4" w:space="0" w:color="auto"/>
                    <w:bottom w:val="single" w:sz="4" w:space="0" w:color="auto"/>
                    <w:right w:val="single" w:sz="4" w:space="0" w:color="auto"/>
                  </w:tcBorders>
                  <w:noWrap/>
                  <w:vAlign w:val="center"/>
                </w:tcPr>
                <w:p w:rsidR="007634AC" w:rsidRPr="004F7DDF" w:rsidRDefault="007634AC" w:rsidP="00427A32">
                  <w:pPr>
                    <w:spacing w:after="0" w:line="240" w:lineRule="auto"/>
                    <w:jc w:val="center"/>
                    <w:rPr>
                      <w:rFonts w:ascii="8" w:hAnsi="8" w:cs="Calibri"/>
                      <w:b/>
                      <w:bCs/>
                      <w:color w:val="FF0000"/>
                    </w:rPr>
                  </w:pPr>
                </w:p>
              </w:tc>
              <w:tc>
                <w:tcPr>
                  <w:tcW w:w="1050" w:type="dxa"/>
                  <w:tcBorders>
                    <w:top w:val="nil"/>
                    <w:left w:val="single" w:sz="4" w:space="0" w:color="auto"/>
                    <w:bottom w:val="single" w:sz="4" w:space="0" w:color="auto"/>
                    <w:right w:val="single" w:sz="4" w:space="0" w:color="auto"/>
                  </w:tcBorders>
                </w:tcPr>
                <w:p w:rsidR="007634AC" w:rsidRPr="004F7DDF" w:rsidRDefault="007634AC" w:rsidP="00427A32">
                  <w:pPr>
                    <w:spacing w:after="0" w:line="240" w:lineRule="auto"/>
                    <w:ind w:left="-1742" w:right="852" w:firstLine="90"/>
                    <w:jc w:val="center"/>
                    <w:rPr>
                      <w:rFonts w:ascii="8" w:hAnsi="8" w:cs="Calibri"/>
                      <w:b/>
                      <w:bCs/>
                      <w:color w:val="FF0000"/>
                    </w:rPr>
                  </w:pPr>
                </w:p>
              </w:tc>
            </w:tr>
            <w:tr w:rsidR="007634AC" w:rsidRPr="00812AF4" w:rsidTr="00EA4C97">
              <w:trPr>
                <w:trHeight w:val="617"/>
              </w:trPr>
              <w:tc>
                <w:tcPr>
                  <w:tcW w:w="4044" w:type="dxa"/>
                  <w:gridSpan w:val="4"/>
                  <w:tcBorders>
                    <w:top w:val="single" w:sz="4" w:space="0" w:color="auto"/>
                    <w:left w:val="single" w:sz="4" w:space="0" w:color="auto"/>
                    <w:bottom w:val="single" w:sz="4" w:space="0" w:color="auto"/>
                    <w:right w:val="single" w:sz="4" w:space="0" w:color="auto"/>
                  </w:tcBorders>
                  <w:noWrap/>
                  <w:vAlign w:val="center"/>
                </w:tcPr>
                <w:p w:rsidR="007634AC" w:rsidRDefault="007634AC"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СВЕГА:</w:t>
                  </w:r>
                </w:p>
              </w:tc>
              <w:tc>
                <w:tcPr>
                  <w:tcW w:w="1049" w:type="dxa"/>
                  <w:tcBorders>
                    <w:top w:val="single" w:sz="4" w:space="0" w:color="auto"/>
                    <w:left w:val="single" w:sz="4" w:space="0" w:color="auto"/>
                    <w:bottom w:val="single" w:sz="4" w:space="0" w:color="auto"/>
                    <w:right w:val="single" w:sz="4" w:space="0" w:color="auto"/>
                  </w:tcBorders>
                  <w:vAlign w:val="center"/>
                </w:tcPr>
                <w:p w:rsidR="007634AC" w:rsidRDefault="007634AC" w:rsidP="00427A32">
                  <w:pPr>
                    <w:spacing w:after="0" w:line="240" w:lineRule="auto"/>
                    <w:jc w:val="center"/>
                    <w:rPr>
                      <w:rFonts w:ascii="Times New Roman" w:hAnsi="Times New Roman" w:cs="Calibri"/>
                      <w:color w:val="000000"/>
                      <w:sz w:val="20"/>
                      <w:szCs w:val="20"/>
                      <w:lang w:val="sr-Cyrl-CS"/>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7634AC" w:rsidRDefault="007634AC" w:rsidP="00427A32">
                  <w:pPr>
                    <w:spacing w:after="0" w:line="240" w:lineRule="auto"/>
                    <w:jc w:val="center"/>
                    <w:rPr>
                      <w:rFonts w:ascii="Times New Roman" w:hAnsi="Times New Roman" w:cs="Calibri"/>
                      <w:color w:val="000000"/>
                      <w:sz w:val="20"/>
                      <w:szCs w:val="20"/>
                      <w:lang w:val="sr-Cyrl-CS"/>
                    </w:rPr>
                  </w:pPr>
                </w:p>
              </w:tc>
              <w:tc>
                <w:tcPr>
                  <w:tcW w:w="1049" w:type="dxa"/>
                  <w:tcBorders>
                    <w:top w:val="single" w:sz="4" w:space="0" w:color="auto"/>
                    <w:left w:val="nil"/>
                    <w:bottom w:val="single" w:sz="4" w:space="0" w:color="auto"/>
                    <w:right w:val="single" w:sz="4" w:space="0" w:color="auto"/>
                  </w:tcBorders>
                  <w:vAlign w:val="center"/>
                </w:tcPr>
                <w:p w:rsidR="007634AC" w:rsidRPr="00812AF4" w:rsidRDefault="007634AC" w:rsidP="00427A32">
                  <w:pPr>
                    <w:spacing w:after="0" w:line="240" w:lineRule="auto"/>
                    <w:jc w:val="center"/>
                    <w:rPr>
                      <w:rFonts w:ascii="8" w:hAnsi="8" w:cs="Calibri"/>
                      <w:color w:val="000000"/>
                      <w:sz w:val="20"/>
                      <w:szCs w:val="20"/>
                    </w:rPr>
                  </w:pPr>
                </w:p>
              </w:tc>
              <w:tc>
                <w:tcPr>
                  <w:tcW w:w="1050" w:type="dxa"/>
                  <w:tcBorders>
                    <w:top w:val="single" w:sz="4" w:space="0" w:color="auto"/>
                    <w:left w:val="nil"/>
                    <w:bottom w:val="single" w:sz="4" w:space="0" w:color="auto"/>
                    <w:right w:val="single" w:sz="4" w:space="0" w:color="auto"/>
                  </w:tcBorders>
                  <w:vAlign w:val="center"/>
                </w:tcPr>
                <w:p w:rsidR="007634AC" w:rsidRPr="00812AF4" w:rsidRDefault="007634AC" w:rsidP="00427A32">
                  <w:pPr>
                    <w:spacing w:after="0" w:line="240" w:lineRule="auto"/>
                    <w:jc w:val="center"/>
                    <w:rPr>
                      <w:rFonts w:ascii="8" w:hAnsi="8" w:cs="Calibri"/>
                      <w:color w:val="000000"/>
                      <w:sz w:val="20"/>
                      <w:szCs w:val="20"/>
                    </w:rPr>
                  </w:pPr>
                </w:p>
              </w:tc>
              <w:tc>
                <w:tcPr>
                  <w:tcW w:w="1050" w:type="dxa"/>
                  <w:tcBorders>
                    <w:top w:val="single" w:sz="4" w:space="0" w:color="auto"/>
                    <w:left w:val="nil"/>
                    <w:bottom w:val="single" w:sz="4" w:space="0" w:color="auto"/>
                    <w:right w:val="single" w:sz="4" w:space="0" w:color="auto"/>
                  </w:tcBorders>
                  <w:vAlign w:val="center"/>
                </w:tcPr>
                <w:p w:rsidR="007634AC" w:rsidRPr="00812AF4" w:rsidRDefault="007634AC" w:rsidP="00427A32">
                  <w:pPr>
                    <w:spacing w:after="0" w:line="240" w:lineRule="auto"/>
                    <w:jc w:val="center"/>
                    <w:rPr>
                      <w:rFonts w:ascii="8" w:hAnsi="8" w:cs="Calibri"/>
                      <w:color w:val="000000"/>
                      <w:sz w:val="20"/>
                      <w:szCs w:val="20"/>
                    </w:rPr>
                  </w:pPr>
                </w:p>
              </w:tc>
              <w:tc>
                <w:tcPr>
                  <w:tcW w:w="266" w:type="dxa"/>
                  <w:tcBorders>
                    <w:top w:val="nil"/>
                    <w:left w:val="nil"/>
                    <w:bottom w:val="nil"/>
                    <w:right w:val="nil"/>
                  </w:tcBorders>
                  <w:vAlign w:val="center"/>
                </w:tcPr>
                <w:p w:rsidR="007634AC" w:rsidRPr="00812AF4" w:rsidRDefault="007634AC" w:rsidP="00427A32">
                  <w:pPr>
                    <w:spacing w:after="0" w:line="240" w:lineRule="auto"/>
                    <w:jc w:val="center"/>
                    <w:rPr>
                      <w:rFonts w:ascii="8" w:hAnsi="8" w:cs="Calibri"/>
                      <w:color w:val="000000"/>
                      <w:sz w:val="20"/>
                      <w:szCs w:val="20"/>
                    </w:rPr>
                  </w:pPr>
                </w:p>
              </w:tc>
              <w:tc>
                <w:tcPr>
                  <w:tcW w:w="268" w:type="dxa"/>
                  <w:tcBorders>
                    <w:top w:val="nil"/>
                    <w:left w:val="nil"/>
                    <w:bottom w:val="nil"/>
                    <w:right w:val="nil"/>
                  </w:tcBorders>
                  <w:vAlign w:val="center"/>
                </w:tcPr>
                <w:p w:rsidR="007634AC" w:rsidRPr="00812AF4" w:rsidRDefault="007634AC" w:rsidP="00427A32">
                  <w:pPr>
                    <w:spacing w:after="0" w:line="240" w:lineRule="auto"/>
                    <w:jc w:val="center"/>
                    <w:rPr>
                      <w:rFonts w:ascii="8" w:hAnsi="8" w:cs="Calibri"/>
                      <w:color w:val="000000"/>
                      <w:sz w:val="20"/>
                      <w:szCs w:val="20"/>
                    </w:rPr>
                  </w:pPr>
                </w:p>
              </w:tc>
              <w:tc>
                <w:tcPr>
                  <w:tcW w:w="268" w:type="dxa"/>
                  <w:tcBorders>
                    <w:top w:val="nil"/>
                    <w:left w:val="nil"/>
                    <w:bottom w:val="nil"/>
                    <w:right w:val="nil"/>
                  </w:tcBorders>
                  <w:vAlign w:val="center"/>
                </w:tcPr>
                <w:p w:rsidR="007634AC" w:rsidRPr="00812AF4" w:rsidRDefault="007634AC" w:rsidP="00427A32">
                  <w:pPr>
                    <w:spacing w:after="0" w:line="240" w:lineRule="auto"/>
                    <w:jc w:val="center"/>
                    <w:rPr>
                      <w:rFonts w:ascii="8" w:hAnsi="8" w:cs="Calibri"/>
                      <w:color w:val="000000"/>
                      <w:sz w:val="20"/>
                      <w:szCs w:val="20"/>
                    </w:rPr>
                  </w:pPr>
                </w:p>
              </w:tc>
              <w:tc>
                <w:tcPr>
                  <w:tcW w:w="268" w:type="dxa"/>
                  <w:tcBorders>
                    <w:top w:val="nil"/>
                    <w:left w:val="nil"/>
                    <w:bottom w:val="nil"/>
                    <w:right w:val="nil"/>
                  </w:tcBorders>
                  <w:vAlign w:val="center"/>
                </w:tcPr>
                <w:p w:rsidR="007634AC" w:rsidRPr="00812AF4" w:rsidRDefault="007634AC" w:rsidP="00427A32">
                  <w:pPr>
                    <w:spacing w:after="0" w:line="240" w:lineRule="auto"/>
                    <w:jc w:val="center"/>
                    <w:rPr>
                      <w:rFonts w:ascii="8" w:hAnsi="8" w:cs="Calibri"/>
                      <w:color w:val="000000"/>
                      <w:sz w:val="20"/>
                      <w:szCs w:val="20"/>
                    </w:rPr>
                  </w:pPr>
                </w:p>
              </w:tc>
            </w:tr>
            <w:tr w:rsidR="007634AC" w:rsidRPr="00812AF4" w:rsidTr="00E64CC0">
              <w:trPr>
                <w:gridAfter w:val="4"/>
                <w:wAfter w:w="1070" w:type="dxa"/>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7634AC" w:rsidRPr="00812AF4" w:rsidRDefault="007634AC" w:rsidP="00427A32">
                  <w:pPr>
                    <w:spacing w:after="0" w:line="240" w:lineRule="auto"/>
                    <w:jc w:val="both"/>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РЕЗЕРВНИХ ДЕЛОВА ЗА ПАРТИЈУ БР.3. БЕЗ ПДВ-а</w:t>
                  </w:r>
                </w:p>
              </w:tc>
              <w:tc>
                <w:tcPr>
                  <w:tcW w:w="3274" w:type="dxa"/>
                  <w:gridSpan w:val="4"/>
                  <w:tcBorders>
                    <w:top w:val="single" w:sz="4" w:space="0" w:color="auto"/>
                    <w:left w:val="nil"/>
                    <w:bottom w:val="single" w:sz="4" w:space="0" w:color="auto"/>
                    <w:right w:val="single" w:sz="4" w:space="0" w:color="auto"/>
                  </w:tcBorders>
                  <w:vAlign w:val="center"/>
                </w:tcPr>
                <w:p w:rsidR="007634AC" w:rsidRPr="00812AF4" w:rsidRDefault="007634AC" w:rsidP="00427A32">
                  <w:pPr>
                    <w:spacing w:after="0" w:line="240" w:lineRule="auto"/>
                    <w:jc w:val="center"/>
                    <w:rPr>
                      <w:rFonts w:ascii="8" w:hAnsi="8" w:cs="Calibri"/>
                      <w:color w:val="000000"/>
                      <w:sz w:val="20"/>
                      <w:szCs w:val="20"/>
                    </w:rPr>
                  </w:pPr>
                </w:p>
              </w:tc>
            </w:tr>
            <w:tr w:rsidR="007634AC" w:rsidRPr="00812AF4" w:rsidTr="00E64CC0">
              <w:trPr>
                <w:gridAfter w:val="4"/>
                <w:wAfter w:w="1070" w:type="dxa"/>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7634AC" w:rsidRPr="00812AF4" w:rsidRDefault="007634AC" w:rsidP="00427A32">
                  <w:pPr>
                    <w:spacing w:after="0" w:line="240" w:lineRule="auto"/>
                    <w:rPr>
                      <w:rFonts w:ascii="8" w:hAnsi="8" w:cs="Calibri"/>
                      <w:color w:val="000000"/>
                      <w:sz w:val="20"/>
                      <w:szCs w:val="20"/>
                    </w:rPr>
                  </w:pPr>
                  <w:r>
                    <w:rPr>
                      <w:rFonts w:ascii="Times New Roman" w:hAnsi="Times New Roman" w:cs="Calibri"/>
                      <w:color w:val="000000"/>
                      <w:sz w:val="20"/>
                      <w:szCs w:val="20"/>
                      <w:lang w:val="sr-Cyrl-CS"/>
                    </w:rPr>
                    <w:t>УКУПНА ВРЕДНОСТ РЕЗЕРВНИХ ДЕЛОВА ЗА ПАРТИЈУ БР.3. СА ПДВ-ом</w:t>
                  </w:r>
                </w:p>
              </w:tc>
              <w:tc>
                <w:tcPr>
                  <w:tcW w:w="3274" w:type="dxa"/>
                  <w:gridSpan w:val="4"/>
                  <w:tcBorders>
                    <w:top w:val="single" w:sz="4" w:space="0" w:color="auto"/>
                    <w:left w:val="nil"/>
                    <w:bottom w:val="single" w:sz="4" w:space="0" w:color="auto"/>
                    <w:right w:val="single" w:sz="4" w:space="0" w:color="auto"/>
                  </w:tcBorders>
                  <w:vAlign w:val="center"/>
                </w:tcPr>
                <w:p w:rsidR="007634AC" w:rsidRPr="00812AF4" w:rsidRDefault="007634AC" w:rsidP="00427A32">
                  <w:pPr>
                    <w:spacing w:after="0" w:line="240" w:lineRule="auto"/>
                    <w:jc w:val="center"/>
                    <w:rPr>
                      <w:rFonts w:ascii="8" w:hAnsi="8" w:cs="Calibri"/>
                      <w:color w:val="000000"/>
                      <w:sz w:val="20"/>
                      <w:szCs w:val="20"/>
                    </w:rPr>
                  </w:pPr>
                </w:p>
              </w:tc>
            </w:tr>
            <w:tr w:rsidR="007634AC" w:rsidRPr="00812AF4" w:rsidTr="00E64CC0">
              <w:trPr>
                <w:gridAfter w:val="4"/>
                <w:wAfter w:w="1070" w:type="dxa"/>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7634AC" w:rsidRDefault="007634AC" w:rsidP="00427A32">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ДЕФЕКТАЖЕ, ДЕМОНТАЖЕ И УГРАДЊЕ РЕЗЕРВНИХ ДЕЛОВА ЗА ПАРТИЈУ БР.3. БЕЗ ПДВ-а</w:t>
                  </w:r>
                </w:p>
              </w:tc>
              <w:tc>
                <w:tcPr>
                  <w:tcW w:w="3274" w:type="dxa"/>
                  <w:gridSpan w:val="4"/>
                  <w:tcBorders>
                    <w:top w:val="single" w:sz="4" w:space="0" w:color="auto"/>
                    <w:left w:val="nil"/>
                    <w:bottom w:val="single" w:sz="4" w:space="0" w:color="auto"/>
                    <w:right w:val="single" w:sz="4" w:space="0" w:color="auto"/>
                  </w:tcBorders>
                  <w:vAlign w:val="center"/>
                </w:tcPr>
                <w:p w:rsidR="007634AC" w:rsidRPr="00812AF4" w:rsidRDefault="007634AC" w:rsidP="00427A32">
                  <w:pPr>
                    <w:spacing w:after="0" w:line="240" w:lineRule="auto"/>
                    <w:jc w:val="center"/>
                    <w:rPr>
                      <w:rFonts w:ascii="8" w:hAnsi="8" w:cs="Calibri"/>
                      <w:color w:val="000000"/>
                      <w:sz w:val="20"/>
                      <w:szCs w:val="20"/>
                    </w:rPr>
                  </w:pPr>
                </w:p>
              </w:tc>
            </w:tr>
            <w:tr w:rsidR="007634AC" w:rsidRPr="00812AF4" w:rsidTr="00E64CC0">
              <w:trPr>
                <w:gridAfter w:val="4"/>
                <w:wAfter w:w="1070" w:type="dxa"/>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7634AC" w:rsidRDefault="007634AC" w:rsidP="00427A32">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 xml:space="preserve">ПАРТИЈУ БР. </w:t>
                  </w:r>
                  <w:r>
                    <w:rPr>
                      <w:rFonts w:ascii="Times New Roman" w:hAnsi="Times New Roman" w:cs="Calibri"/>
                      <w:b/>
                      <w:color w:val="000000"/>
                      <w:sz w:val="20"/>
                      <w:szCs w:val="20"/>
                      <w:lang w:val="sr-Cyrl-CS"/>
                    </w:rPr>
                    <w:t>3.</w:t>
                  </w:r>
                  <w:r>
                    <w:rPr>
                      <w:rFonts w:ascii="Times New Roman" w:hAnsi="Times New Roman" w:cs="Calibri"/>
                      <w:color w:val="000000"/>
                      <w:sz w:val="20"/>
                      <w:szCs w:val="20"/>
                      <w:lang w:val="sr-Cyrl-CS"/>
                    </w:rPr>
                    <w:t xml:space="preserve"> БЕЗ ПДВ-а (1.+2.)</w:t>
                  </w:r>
                </w:p>
              </w:tc>
              <w:tc>
                <w:tcPr>
                  <w:tcW w:w="3274" w:type="dxa"/>
                  <w:gridSpan w:val="4"/>
                  <w:tcBorders>
                    <w:top w:val="single" w:sz="4" w:space="0" w:color="auto"/>
                    <w:left w:val="nil"/>
                    <w:bottom w:val="single" w:sz="4" w:space="0" w:color="auto"/>
                    <w:right w:val="single" w:sz="4" w:space="0" w:color="auto"/>
                  </w:tcBorders>
                  <w:vAlign w:val="center"/>
                </w:tcPr>
                <w:p w:rsidR="007634AC" w:rsidRPr="00812AF4" w:rsidRDefault="007634AC" w:rsidP="00427A32">
                  <w:pPr>
                    <w:spacing w:after="0" w:line="240" w:lineRule="auto"/>
                    <w:jc w:val="center"/>
                    <w:rPr>
                      <w:rFonts w:ascii="8" w:hAnsi="8" w:cs="Calibri"/>
                      <w:color w:val="000000"/>
                      <w:sz w:val="20"/>
                      <w:szCs w:val="20"/>
                    </w:rPr>
                  </w:pPr>
                </w:p>
              </w:tc>
            </w:tr>
          </w:tbl>
          <w:p w:rsidR="00E35A0E" w:rsidRDefault="00E35A0E" w:rsidP="009F6B9A">
            <w:pPr>
              <w:spacing w:after="0" w:line="240" w:lineRule="auto"/>
              <w:rPr>
                <w:rFonts w:ascii="8" w:hAnsi="8"/>
                <w:b/>
                <w:sz w:val="24"/>
                <w:szCs w:val="24"/>
                <w:lang w:val="ru-RU"/>
              </w:rPr>
            </w:pPr>
          </w:p>
          <w:p w:rsidR="00293FB6" w:rsidRPr="001806F5" w:rsidRDefault="00293FB6" w:rsidP="00293FB6">
            <w:pPr>
              <w:rPr>
                <w:rFonts w:ascii="Times New Roman" w:hAnsi="Times New Roman"/>
                <w:shd w:val="clear" w:color="auto" w:fill="FFFFFF"/>
                <w:lang w:val="sr-Cyrl-CS"/>
              </w:rPr>
            </w:pPr>
            <w:r>
              <w:rPr>
                <w:rFonts w:ascii="Times New Roman" w:hAnsi="Times New Roman"/>
                <w:lang w:val="sr-Cyrl-CS"/>
              </w:rPr>
              <w:t xml:space="preserve">                                                                М.П.                               ПОТПИС ОВЛАШЋЕНОГ ЛИЦА                                                                                                                                                               </w:t>
            </w:r>
          </w:p>
          <w:p w:rsidR="00293FB6" w:rsidRDefault="00293FB6" w:rsidP="009F6B9A">
            <w:pPr>
              <w:spacing w:after="0" w:line="240" w:lineRule="auto"/>
              <w:rPr>
                <w:rFonts w:ascii="8" w:hAnsi="8"/>
                <w:b/>
                <w:sz w:val="24"/>
                <w:szCs w:val="24"/>
                <w:lang w:val="ru-RU"/>
              </w:rPr>
            </w:pPr>
          </w:p>
          <w:p w:rsidR="007D3912" w:rsidRPr="004F7DDF" w:rsidRDefault="007D3912" w:rsidP="007D3912">
            <w:pPr>
              <w:spacing w:before="120" w:after="120" w:line="240" w:lineRule="auto"/>
              <w:jc w:val="both"/>
              <w:rPr>
                <w:rFonts w:ascii="8" w:hAnsi="8"/>
                <w:b/>
                <w:sz w:val="24"/>
                <w:szCs w:val="24"/>
              </w:rPr>
            </w:pPr>
            <w:proofErr w:type="spellStart"/>
            <w:r w:rsidRPr="004F7DDF">
              <w:rPr>
                <w:rFonts w:ascii="8" w:hAnsi="8"/>
                <w:b/>
                <w:sz w:val="24"/>
                <w:szCs w:val="24"/>
              </w:rPr>
              <w:t>Упутство</w:t>
            </w:r>
            <w:proofErr w:type="spellEnd"/>
            <w:r w:rsidRPr="004F7DDF">
              <w:rPr>
                <w:rFonts w:ascii="8" w:hAnsi="8"/>
                <w:b/>
                <w:sz w:val="24"/>
                <w:szCs w:val="24"/>
              </w:rPr>
              <w:t xml:space="preserve"> </w:t>
            </w:r>
            <w:proofErr w:type="spellStart"/>
            <w:r w:rsidRPr="004F7DDF">
              <w:rPr>
                <w:rFonts w:ascii="8" w:hAnsi="8"/>
                <w:b/>
                <w:sz w:val="24"/>
                <w:szCs w:val="24"/>
              </w:rPr>
              <w:t>за</w:t>
            </w:r>
            <w:proofErr w:type="spellEnd"/>
            <w:r w:rsidRPr="004F7DDF">
              <w:rPr>
                <w:rFonts w:ascii="8" w:hAnsi="8"/>
                <w:b/>
                <w:sz w:val="24"/>
                <w:szCs w:val="24"/>
              </w:rPr>
              <w:t xml:space="preserve"> </w:t>
            </w:r>
            <w:proofErr w:type="spellStart"/>
            <w:r w:rsidRPr="004F7DDF">
              <w:rPr>
                <w:rFonts w:ascii="8" w:hAnsi="8"/>
                <w:b/>
                <w:sz w:val="24"/>
                <w:szCs w:val="24"/>
              </w:rPr>
              <w:t>попуњавање</w:t>
            </w:r>
            <w:proofErr w:type="spellEnd"/>
            <w:r w:rsidRPr="004F7DDF">
              <w:rPr>
                <w:rFonts w:ascii="8" w:hAnsi="8"/>
                <w:b/>
                <w:sz w:val="24"/>
                <w:szCs w:val="24"/>
              </w:rPr>
              <w:t xml:space="preserve"> </w:t>
            </w:r>
            <w:proofErr w:type="spellStart"/>
            <w:r w:rsidRPr="004F7DDF">
              <w:rPr>
                <w:rFonts w:ascii="8" w:hAnsi="8"/>
                <w:b/>
                <w:sz w:val="24"/>
                <w:szCs w:val="24"/>
              </w:rPr>
              <w:t>обрасца</w:t>
            </w:r>
            <w:proofErr w:type="spellEnd"/>
            <w:r w:rsidRPr="004F7DDF">
              <w:rPr>
                <w:rFonts w:ascii="8" w:hAnsi="8"/>
                <w:b/>
                <w:sz w:val="24"/>
                <w:szCs w:val="24"/>
              </w:rPr>
              <w:t xml:space="preserve"> </w:t>
            </w:r>
            <w:proofErr w:type="spellStart"/>
            <w:r w:rsidRPr="004F7DDF">
              <w:rPr>
                <w:rFonts w:ascii="8" w:hAnsi="8"/>
                <w:b/>
                <w:sz w:val="24"/>
                <w:szCs w:val="24"/>
              </w:rPr>
              <w:t>структуре</w:t>
            </w:r>
            <w:proofErr w:type="spellEnd"/>
            <w:r w:rsidRPr="004F7DDF">
              <w:rPr>
                <w:rFonts w:ascii="8" w:hAnsi="8"/>
                <w:b/>
                <w:sz w:val="24"/>
                <w:szCs w:val="24"/>
              </w:rPr>
              <w:t xml:space="preserve"> </w:t>
            </w:r>
            <w:proofErr w:type="spellStart"/>
            <w:r w:rsidRPr="004F7DDF">
              <w:rPr>
                <w:rFonts w:ascii="8" w:hAnsi="8"/>
                <w:b/>
                <w:sz w:val="24"/>
                <w:szCs w:val="24"/>
              </w:rPr>
              <w:t>цене</w:t>
            </w:r>
            <w:proofErr w:type="spellEnd"/>
            <w:r w:rsidRPr="004F7DDF">
              <w:rPr>
                <w:rFonts w:ascii="8" w:hAnsi="8"/>
                <w:b/>
                <w:sz w:val="24"/>
                <w:szCs w:val="24"/>
              </w:rPr>
              <w:t xml:space="preserve"> </w:t>
            </w:r>
          </w:p>
          <w:p w:rsidR="007D3912" w:rsidRPr="004F7DDF" w:rsidRDefault="007D3912" w:rsidP="007D3912">
            <w:pPr>
              <w:spacing w:before="120" w:after="120" w:line="240" w:lineRule="auto"/>
              <w:ind w:left="482"/>
              <w:jc w:val="both"/>
              <w:rPr>
                <w:rFonts w:ascii="8" w:hAnsi="8"/>
                <w:b/>
              </w:rPr>
            </w:pPr>
          </w:p>
          <w:p w:rsidR="007D3912" w:rsidRPr="004F7DDF" w:rsidRDefault="007D3912" w:rsidP="007D3912">
            <w:pPr>
              <w:spacing w:before="120" w:after="120" w:line="240" w:lineRule="auto"/>
              <w:ind w:left="482"/>
              <w:jc w:val="both"/>
              <w:rPr>
                <w:rFonts w:ascii="8" w:hAnsi="8"/>
              </w:rPr>
            </w:pPr>
            <w:proofErr w:type="spellStart"/>
            <w:r w:rsidRPr="004F7DDF">
              <w:rPr>
                <w:rFonts w:ascii="8" w:hAnsi="8"/>
              </w:rPr>
              <w:t>Понуђач</w:t>
            </w:r>
            <w:proofErr w:type="spellEnd"/>
            <w:r w:rsidRPr="004F7DDF">
              <w:rPr>
                <w:rFonts w:ascii="8" w:hAnsi="8"/>
              </w:rPr>
              <w:t xml:space="preserve"> </w:t>
            </w:r>
            <w:proofErr w:type="spellStart"/>
            <w:r w:rsidRPr="004F7DDF">
              <w:rPr>
                <w:rFonts w:ascii="8" w:hAnsi="8"/>
              </w:rPr>
              <w:t>треба</w:t>
            </w:r>
            <w:proofErr w:type="spellEnd"/>
            <w:r w:rsidRPr="004F7DDF">
              <w:rPr>
                <w:rFonts w:ascii="8" w:hAnsi="8"/>
              </w:rPr>
              <w:t xml:space="preserve"> </w:t>
            </w:r>
            <w:proofErr w:type="spellStart"/>
            <w:r w:rsidRPr="004F7DDF">
              <w:rPr>
                <w:rFonts w:ascii="8" w:hAnsi="8"/>
              </w:rPr>
              <w:t>да</w:t>
            </w:r>
            <w:proofErr w:type="spellEnd"/>
            <w:r w:rsidRPr="004F7DDF">
              <w:rPr>
                <w:rFonts w:ascii="8" w:hAnsi="8"/>
              </w:rPr>
              <w:t xml:space="preserve"> </w:t>
            </w:r>
            <w:proofErr w:type="spellStart"/>
            <w:r w:rsidRPr="004F7DDF">
              <w:rPr>
                <w:rFonts w:ascii="8" w:hAnsi="8"/>
              </w:rPr>
              <w:t>попуни</w:t>
            </w:r>
            <w:proofErr w:type="spellEnd"/>
            <w:r w:rsidRPr="004F7DDF">
              <w:rPr>
                <w:rFonts w:ascii="8" w:hAnsi="8"/>
              </w:rPr>
              <w:t xml:space="preserve"> </w:t>
            </w:r>
            <w:proofErr w:type="spellStart"/>
            <w:r w:rsidRPr="004F7DDF">
              <w:rPr>
                <w:rFonts w:ascii="8" w:hAnsi="8"/>
              </w:rPr>
              <w:t>образац</w:t>
            </w:r>
            <w:proofErr w:type="spellEnd"/>
            <w:r w:rsidRPr="004F7DDF">
              <w:rPr>
                <w:rFonts w:ascii="8" w:hAnsi="8"/>
              </w:rPr>
              <w:t xml:space="preserve"> </w:t>
            </w:r>
            <w:proofErr w:type="spellStart"/>
            <w:r w:rsidRPr="004F7DDF">
              <w:rPr>
                <w:rFonts w:ascii="8" w:hAnsi="8"/>
              </w:rPr>
              <w:t>структуре</w:t>
            </w:r>
            <w:proofErr w:type="spellEnd"/>
            <w:r w:rsidRPr="004F7DDF">
              <w:rPr>
                <w:rFonts w:ascii="8" w:hAnsi="8"/>
              </w:rPr>
              <w:t xml:space="preserve"> </w:t>
            </w:r>
            <w:proofErr w:type="spellStart"/>
            <w:r w:rsidRPr="004F7DDF">
              <w:rPr>
                <w:rFonts w:ascii="8" w:hAnsi="8"/>
              </w:rPr>
              <w:t>цене</w:t>
            </w:r>
            <w:proofErr w:type="spellEnd"/>
            <w:r w:rsidRPr="004F7DDF">
              <w:rPr>
                <w:rFonts w:ascii="8" w:hAnsi="8"/>
              </w:rPr>
              <w:t xml:space="preserve"> </w:t>
            </w:r>
            <w:proofErr w:type="spellStart"/>
            <w:r w:rsidRPr="004F7DDF">
              <w:rPr>
                <w:rFonts w:ascii="8" w:hAnsi="8"/>
              </w:rPr>
              <w:t>на</w:t>
            </w:r>
            <w:proofErr w:type="spellEnd"/>
            <w:r w:rsidRPr="004F7DDF">
              <w:rPr>
                <w:rFonts w:ascii="8" w:hAnsi="8"/>
              </w:rPr>
              <w:t xml:space="preserve"> </w:t>
            </w:r>
            <w:proofErr w:type="spellStart"/>
            <w:r w:rsidRPr="004F7DDF">
              <w:rPr>
                <w:rFonts w:ascii="8" w:hAnsi="8"/>
              </w:rPr>
              <w:t>следећи</w:t>
            </w:r>
            <w:proofErr w:type="spellEnd"/>
            <w:r w:rsidRPr="004F7DDF">
              <w:rPr>
                <w:rFonts w:ascii="8" w:hAnsi="8"/>
              </w:rPr>
              <w:t xml:space="preserve"> </w:t>
            </w:r>
            <w:proofErr w:type="spellStart"/>
            <w:r w:rsidRPr="004F7DDF">
              <w:rPr>
                <w:rFonts w:ascii="8" w:hAnsi="8"/>
              </w:rPr>
              <w:t>начин</w:t>
            </w:r>
            <w:proofErr w:type="spellEnd"/>
            <w:r w:rsidRPr="004F7DDF">
              <w:rPr>
                <w:rFonts w:ascii="8" w:hAnsi="8"/>
              </w:rPr>
              <w:t>:</w:t>
            </w:r>
          </w:p>
          <w:p w:rsidR="007D3912" w:rsidRPr="009F6B9A" w:rsidRDefault="007D3912" w:rsidP="007D3912">
            <w:pPr>
              <w:numPr>
                <w:ilvl w:val="0"/>
                <w:numId w:val="4"/>
              </w:numPr>
              <w:tabs>
                <w:tab w:val="num" w:pos="840"/>
              </w:tabs>
              <w:spacing w:after="0" w:line="240" w:lineRule="auto"/>
              <w:ind w:left="840"/>
              <w:jc w:val="both"/>
              <w:rPr>
                <w:rFonts w:ascii="8" w:hAnsi="8"/>
                <w:lang w:val="sr-Cyrl-CS"/>
              </w:rPr>
            </w:pPr>
            <w:r w:rsidRPr="004F7DDF">
              <w:rPr>
                <w:rFonts w:ascii="8" w:hAnsi="8"/>
              </w:rPr>
              <w:t xml:space="preserve">У </w:t>
            </w:r>
            <w:proofErr w:type="spellStart"/>
            <w:r w:rsidRPr="004F7DDF">
              <w:rPr>
                <w:rFonts w:ascii="8" w:hAnsi="8"/>
              </w:rPr>
              <w:t>колонама</w:t>
            </w:r>
            <w:proofErr w:type="spellEnd"/>
            <w:r>
              <w:rPr>
                <w:rFonts w:ascii="8" w:hAnsi="8"/>
              </w:rPr>
              <w:t xml:space="preserve"> </w:t>
            </w:r>
            <w:proofErr w:type="spellStart"/>
            <w:r w:rsidRPr="004F7DDF">
              <w:rPr>
                <w:rFonts w:ascii="8" w:hAnsi="8"/>
              </w:rPr>
              <w:t>број</w:t>
            </w:r>
            <w:proofErr w:type="spellEnd"/>
            <w:r w:rsidRPr="004F7DDF">
              <w:rPr>
                <w:rFonts w:ascii="8" w:hAnsi="8"/>
              </w:rPr>
              <w:t xml:space="preserve"> </w:t>
            </w:r>
            <w:r w:rsidRPr="004F7DDF">
              <w:rPr>
                <w:rFonts w:ascii="8" w:hAnsi="8"/>
                <w:lang w:val="sr-Cyrl-CS"/>
              </w:rPr>
              <w:t>1.,2</w:t>
            </w:r>
            <w:r w:rsidRPr="004F7DDF">
              <w:rPr>
                <w:rFonts w:ascii="8" w:hAnsi="8"/>
              </w:rPr>
              <w:t>.</w:t>
            </w:r>
            <w:r>
              <w:rPr>
                <w:rFonts w:ascii="8" w:hAnsi="8"/>
                <w:lang w:val="sr-Cyrl-CS"/>
              </w:rPr>
              <w:t xml:space="preserve"> и 3. 4</w:t>
            </w:r>
            <w:r w:rsidRPr="004F7DDF">
              <w:rPr>
                <w:rFonts w:ascii="8" w:hAnsi="8"/>
                <w:lang w:val="sr-Cyrl-CS"/>
              </w:rPr>
              <w:t>.</w:t>
            </w:r>
            <w:proofErr w:type="spellStart"/>
            <w:r w:rsidRPr="004F7DDF">
              <w:rPr>
                <w:rFonts w:ascii="8" w:hAnsi="8"/>
              </w:rPr>
              <w:t>назначени</w:t>
            </w:r>
            <w:proofErr w:type="spellEnd"/>
            <w:r w:rsidRPr="004F7DDF">
              <w:rPr>
                <w:rFonts w:ascii="8" w:hAnsi="8"/>
              </w:rPr>
              <w:t xml:space="preserve"> </w:t>
            </w:r>
            <w:proofErr w:type="spellStart"/>
            <w:r w:rsidRPr="004F7DDF">
              <w:rPr>
                <w:rFonts w:ascii="8" w:hAnsi="8"/>
              </w:rPr>
              <w:t>су</w:t>
            </w:r>
            <w:proofErr w:type="spellEnd"/>
            <w:r w:rsidRPr="004F7DDF">
              <w:rPr>
                <w:rFonts w:ascii="8" w:hAnsi="8"/>
              </w:rPr>
              <w:t xml:space="preserve"> </w:t>
            </w:r>
            <w:r w:rsidRPr="004F7DDF">
              <w:rPr>
                <w:rFonts w:ascii="8" w:hAnsi="8"/>
                <w:lang w:val="sr-Cyrl-CS"/>
              </w:rPr>
              <w:t xml:space="preserve">редни </w:t>
            </w:r>
            <w:proofErr w:type="spellStart"/>
            <w:r w:rsidRPr="004F7DDF">
              <w:rPr>
                <w:rFonts w:ascii="8" w:hAnsi="8"/>
              </w:rPr>
              <w:t>бројеви</w:t>
            </w:r>
            <w:proofErr w:type="spellEnd"/>
            <w:r>
              <w:rPr>
                <w:rFonts w:ascii="8" w:hAnsi="8"/>
                <w:lang w:val="sr-Cyrl-CS"/>
              </w:rPr>
              <w:t>,</w:t>
            </w:r>
            <w:r>
              <w:rPr>
                <w:rFonts w:ascii="Times New Roman" w:hAnsi="Times New Roman"/>
                <w:lang w:val="sr-Cyrl-CS"/>
              </w:rPr>
              <w:t xml:space="preserve"> назив</w:t>
            </w:r>
            <w:r w:rsidRPr="004F7DDF">
              <w:rPr>
                <w:rFonts w:ascii="8" w:hAnsi="8"/>
                <w:lang w:val="sr-Cyrl-CS"/>
              </w:rPr>
              <w:t xml:space="preserve"> резервних делова и</w:t>
            </w:r>
            <w:r>
              <w:rPr>
                <w:rFonts w:ascii="8" w:hAnsi="8"/>
              </w:rPr>
              <w:t xml:space="preserve"> </w:t>
            </w:r>
            <w:r w:rsidRPr="004F7DDF">
              <w:rPr>
                <w:rFonts w:ascii="8" w:hAnsi="8"/>
                <w:lang w:val="sr-Cyrl-CS"/>
              </w:rPr>
              <w:t xml:space="preserve"> јединице мере добара </w:t>
            </w:r>
          </w:p>
          <w:p w:rsidR="007D3912" w:rsidRPr="004F7DDF" w:rsidRDefault="007D3912" w:rsidP="007D3912">
            <w:pPr>
              <w:numPr>
                <w:ilvl w:val="0"/>
                <w:numId w:val="4"/>
              </w:numPr>
              <w:tabs>
                <w:tab w:val="num" w:pos="840"/>
              </w:tabs>
              <w:spacing w:after="0" w:line="240" w:lineRule="auto"/>
              <w:ind w:left="840"/>
              <w:jc w:val="both"/>
              <w:rPr>
                <w:rFonts w:ascii="8" w:hAnsi="8"/>
                <w:lang w:val="sr-Cyrl-CS"/>
              </w:rPr>
            </w:pPr>
            <w:r w:rsidRPr="004F7DDF">
              <w:rPr>
                <w:rFonts w:ascii="8" w:hAnsi="8"/>
                <w:lang w:val="sr-Cyrl-CS"/>
              </w:rPr>
              <w:lastRenderedPageBreak/>
              <w:t>који су предмет набавке</w:t>
            </w:r>
            <w:r w:rsidRPr="004F7DDF">
              <w:rPr>
                <w:rFonts w:ascii="8" w:hAnsi="8"/>
              </w:rPr>
              <w:t xml:space="preserve">. </w:t>
            </w:r>
          </w:p>
          <w:p w:rsidR="007D3912" w:rsidRPr="009F6B9A" w:rsidRDefault="007D3912" w:rsidP="007D3912">
            <w:pPr>
              <w:numPr>
                <w:ilvl w:val="0"/>
                <w:numId w:val="4"/>
              </w:numPr>
              <w:tabs>
                <w:tab w:val="num" w:pos="840"/>
              </w:tabs>
              <w:spacing w:after="0" w:line="240" w:lineRule="auto"/>
              <w:ind w:left="840"/>
              <w:jc w:val="both"/>
              <w:rPr>
                <w:rFonts w:ascii="8" w:hAnsi="8"/>
                <w:lang w:val="sr-Cyrl-CS"/>
              </w:rPr>
            </w:pPr>
            <w:r>
              <w:rPr>
                <w:rFonts w:ascii="8" w:hAnsi="8"/>
                <w:lang w:val="sr-Cyrl-CS"/>
              </w:rPr>
              <w:t xml:space="preserve">У колону број </w:t>
            </w:r>
            <w:r>
              <w:rPr>
                <w:rFonts w:ascii="Times New Roman" w:hAnsi="Times New Roman"/>
                <w:lang w:val="sr-Cyrl-CS"/>
              </w:rPr>
              <w:t>5</w:t>
            </w:r>
            <w:r w:rsidRPr="004F7DDF">
              <w:rPr>
                <w:rFonts w:ascii="8" w:hAnsi="8"/>
                <w:lang w:val="sr-Cyrl-CS"/>
              </w:rPr>
              <w:t xml:space="preserve">. понуђач уписује јединичну </w:t>
            </w:r>
            <w:proofErr w:type="spellStart"/>
            <w:r w:rsidRPr="004F7DDF">
              <w:rPr>
                <w:rFonts w:ascii="8" w:hAnsi="8"/>
              </w:rPr>
              <w:t>цену</w:t>
            </w:r>
            <w:proofErr w:type="spellEnd"/>
            <w:r w:rsidRPr="004F7DDF">
              <w:rPr>
                <w:rFonts w:ascii="8" w:hAnsi="8"/>
                <w:lang w:val="sr-Cyrl-CS"/>
              </w:rPr>
              <w:t xml:space="preserve"> сваког од наведених добара, исказану у динарима без </w:t>
            </w:r>
          </w:p>
          <w:p w:rsidR="007D3912" w:rsidRPr="004F7DDF" w:rsidRDefault="007D3912" w:rsidP="007D3912">
            <w:pPr>
              <w:numPr>
                <w:ilvl w:val="0"/>
                <w:numId w:val="4"/>
              </w:numPr>
              <w:tabs>
                <w:tab w:val="num" w:pos="840"/>
              </w:tabs>
              <w:spacing w:after="0" w:line="240" w:lineRule="auto"/>
              <w:ind w:left="840"/>
              <w:jc w:val="both"/>
              <w:rPr>
                <w:rFonts w:ascii="8" w:hAnsi="8"/>
                <w:lang w:val="sr-Cyrl-CS"/>
              </w:rPr>
            </w:pPr>
            <w:r w:rsidRPr="004F7DDF">
              <w:rPr>
                <w:rFonts w:ascii="8" w:hAnsi="8"/>
                <w:lang w:val="sr-Cyrl-CS"/>
              </w:rPr>
              <w:t>ПДВ-а</w:t>
            </w:r>
            <w:r w:rsidRPr="004F7DDF">
              <w:rPr>
                <w:rFonts w:ascii="8" w:hAnsi="8"/>
              </w:rPr>
              <w:t>;</w:t>
            </w:r>
          </w:p>
          <w:p w:rsidR="007D3912" w:rsidRPr="009F6B9A" w:rsidRDefault="007D3912" w:rsidP="007D3912">
            <w:pPr>
              <w:numPr>
                <w:ilvl w:val="0"/>
                <w:numId w:val="4"/>
              </w:numPr>
              <w:tabs>
                <w:tab w:val="num" w:pos="840"/>
              </w:tabs>
              <w:spacing w:after="0" w:line="240" w:lineRule="auto"/>
              <w:ind w:left="840"/>
              <w:jc w:val="both"/>
              <w:rPr>
                <w:rFonts w:ascii="8" w:hAnsi="8"/>
                <w:lang w:val="sr-Cyrl-CS"/>
              </w:rPr>
            </w:pPr>
            <w:r w:rsidRPr="004F7DDF">
              <w:rPr>
                <w:rFonts w:ascii="8" w:hAnsi="8"/>
                <w:lang w:val="sr-Cyrl-CS"/>
              </w:rPr>
              <w:t xml:space="preserve">У колону број 6. понуђач уписује јединичну </w:t>
            </w:r>
            <w:proofErr w:type="spellStart"/>
            <w:r w:rsidRPr="004F7DDF">
              <w:rPr>
                <w:rFonts w:ascii="8" w:hAnsi="8"/>
              </w:rPr>
              <w:t>цену</w:t>
            </w:r>
            <w:proofErr w:type="spellEnd"/>
            <w:r w:rsidRPr="004F7DDF">
              <w:rPr>
                <w:rFonts w:ascii="8" w:hAnsi="8"/>
                <w:lang w:val="sr-Cyrl-CS"/>
              </w:rPr>
              <w:t xml:space="preserve"> сваког од наведених добара, исказану у динарима </w:t>
            </w:r>
            <w:proofErr w:type="spellStart"/>
            <w:r w:rsidRPr="004F7DDF">
              <w:rPr>
                <w:rFonts w:ascii="8" w:hAnsi="8"/>
              </w:rPr>
              <w:t>са</w:t>
            </w:r>
            <w:proofErr w:type="spellEnd"/>
          </w:p>
          <w:p w:rsidR="007D3912" w:rsidRPr="00690F65" w:rsidRDefault="007D3912" w:rsidP="007D3912">
            <w:pPr>
              <w:numPr>
                <w:ilvl w:val="0"/>
                <w:numId w:val="4"/>
              </w:numPr>
              <w:tabs>
                <w:tab w:val="num" w:pos="840"/>
              </w:tabs>
              <w:spacing w:after="0" w:line="240" w:lineRule="auto"/>
              <w:ind w:left="840"/>
              <w:jc w:val="both"/>
              <w:rPr>
                <w:rFonts w:ascii="8" w:hAnsi="8"/>
                <w:lang w:val="sr-Cyrl-CS"/>
              </w:rPr>
            </w:pPr>
            <w:r w:rsidRPr="004F7DDF">
              <w:rPr>
                <w:rFonts w:ascii="8" w:hAnsi="8"/>
                <w:lang w:val="sr-Cyrl-CS"/>
              </w:rPr>
              <w:t xml:space="preserve"> ПДВ-</w:t>
            </w:r>
            <w:proofErr w:type="spellStart"/>
            <w:r w:rsidRPr="004F7DDF">
              <w:rPr>
                <w:rFonts w:ascii="8" w:hAnsi="8"/>
              </w:rPr>
              <w:t>ом</w:t>
            </w:r>
            <w:proofErr w:type="spellEnd"/>
            <w:r w:rsidRPr="004F7DDF">
              <w:rPr>
                <w:rFonts w:ascii="8" w:hAnsi="8"/>
              </w:rPr>
              <w:t>;</w:t>
            </w:r>
          </w:p>
          <w:p w:rsidR="007D3912" w:rsidRPr="009F6B9A" w:rsidRDefault="007D3912" w:rsidP="007D3912">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 xml:space="preserve">У колону бр. 7. понуђач уписује потребан број норма часова за дефектажу,демонтажу, поправку или </w:t>
            </w:r>
          </w:p>
          <w:p w:rsidR="007D3912" w:rsidRPr="00690F65" w:rsidRDefault="007D3912" w:rsidP="007D3912">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замену резервног дела и монтажу истог.</w:t>
            </w:r>
          </w:p>
          <w:p w:rsidR="007D3912" w:rsidRPr="009F6B9A" w:rsidRDefault="007D3912" w:rsidP="007D3912">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У колонама 8. и 9. уписује се јединична цена норма часа за дати посао, и на крају укупна динарска вреднос</w:t>
            </w:r>
          </w:p>
          <w:p w:rsidR="007D3912" w:rsidRPr="004F7DDF" w:rsidRDefault="007D3912" w:rsidP="007D3912">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 xml:space="preserve"> радова, као умножак колона 7 и 8.</w:t>
            </w:r>
          </w:p>
          <w:p w:rsidR="00E35A0E" w:rsidRDefault="00E35A0E" w:rsidP="009F6B9A">
            <w:pPr>
              <w:spacing w:after="0" w:line="240" w:lineRule="auto"/>
              <w:rPr>
                <w:rFonts w:ascii="8" w:hAnsi="8"/>
                <w:b/>
                <w:sz w:val="24"/>
                <w:szCs w:val="24"/>
                <w:lang w:val="ru-RU"/>
              </w:rPr>
            </w:pPr>
          </w:p>
          <w:p w:rsidR="00E35A0E" w:rsidRDefault="00E35A0E" w:rsidP="009F6B9A">
            <w:pPr>
              <w:spacing w:after="0" w:line="240" w:lineRule="auto"/>
              <w:rPr>
                <w:rFonts w:ascii="8" w:hAnsi="8"/>
                <w:b/>
                <w:sz w:val="24"/>
                <w:szCs w:val="24"/>
                <w:lang w:val="ru-RU"/>
              </w:rPr>
            </w:pPr>
          </w:p>
          <w:p w:rsidR="00E35A0E" w:rsidRDefault="00E35A0E"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Pr="00386780" w:rsidRDefault="007D3912" w:rsidP="00EA4C97">
            <w:pPr>
              <w:spacing w:after="0" w:line="240" w:lineRule="auto"/>
              <w:rPr>
                <w:rFonts w:ascii="8" w:hAnsi="8"/>
                <w:b/>
                <w:sz w:val="24"/>
                <w:szCs w:val="24"/>
                <w:lang w:val="ru-RU"/>
              </w:rPr>
            </w:pPr>
            <w:r w:rsidRPr="00804889">
              <w:rPr>
                <w:rFonts w:ascii="8" w:hAnsi="8"/>
                <w:b/>
                <w:bCs/>
                <w:color w:val="000000"/>
                <w:sz w:val="24"/>
                <w:szCs w:val="24"/>
                <w:u w:val="single"/>
              </w:rPr>
              <w:t>П</w:t>
            </w:r>
            <w:r w:rsidRPr="00804889">
              <w:rPr>
                <w:rFonts w:ascii="Times New Roman" w:hAnsi="Times New Roman"/>
                <w:b/>
                <w:bCs/>
                <w:color w:val="000000"/>
                <w:sz w:val="24"/>
                <w:szCs w:val="24"/>
                <w:u w:val="single"/>
                <w:lang w:val="sr-Cyrl-CS"/>
              </w:rPr>
              <w:t>АРТИЈА БР. 4.</w:t>
            </w:r>
            <w:r w:rsidRPr="003C3666">
              <w:rPr>
                <w:rFonts w:ascii="8" w:hAnsi="8"/>
                <w:b/>
                <w:bCs/>
                <w:color w:val="000000"/>
                <w:sz w:val="24"/>
                <w:szCs w:val="24"/>
              </w:rPr>
              <w:t xml:space="preserve"> -</w:t>
            </w:r>
            <w:r w:rsidRPr="00386780">
              <w:rPr>
                <w:rFonts w:ascii="8" w:hAnsi="8"/>
                <w:b/>
                <w:sz w:val="24"/>
                <w:szCs w:val="24"/>
                <w:lang w:val="ru-RU"/>
              </w:rPr>
              <w:t>Резерв</w:t>
            </w:r>
            <w:r w:rsidRPr="00386780">
              <w:rPr>
                <w:rFonts w:ascii="Times New Roman" w:hAnsi="Times New Roman"/>
                <w:b/>
                <w:sz w:val="24"/>
                <w:szCs w:val="24"/>
                <w:lang w:val="sr-Latn-CS"/>
              </w:rPr>
              <w:t>н</w:t>
            </w:r>
            <w:r w:rsidRPr="00386780">
              <w:rPr>
                <w:rFonts w:ascii="8" w:hAnsi="8"/>
                <w:b/>
                <w:sz w:val="24"/>
                <w:szCs w:val="24"/>
                <w:lang w:val="ru-RU"/>
              </w:rPr>
              <w:t xml:space="preserve">и делови за </w:t>
            </w:r>
            <w:r w:rsidRPr="00386780">
              <w:rPr>
                <w:rFonts w:ascii="Times New Roman" w:hAnsi="Times New Roman"/>
                <w:noProof/>
                <w:sz w:val="24"/>
                <w:szCs w:val="24"/>
              </w:rPr>
              <w:t xml:space="preserve">БУЛДОЗЕР </w:t>
            </w:r>
            <w:r w:rsidRPr="00386780">
              <w:rPr>
                <w:rFonts w:ascii="Times New Roman" w:hAnsi="Times New Roman"/>
                <w:b/>
                <w:noProof/>
                <w:sz w:val="24"/>
                <w:szCs w:val="24"/>
              </w:rPr>
              <w:t>LIEBHERR PR 716 XL</w:t>
            </w:r>
            <w:r w:rsidR="00EA4C97">
              <w:rPr>
                <w:rFonts w:ascii="Times New Roman" w:hAnsi="Times New Roman"/>
                <w:b/>
                <w:noProof/>
                <w:sz w:val="24"/>
                <w:szCs w:val="24"/>
              </w:rPr>
              <w:br/>
            </w:r>
            <w:r w:rsidRPr="00386780">
              <w:rPr>
                <w:rFonts w:ascii="Times New Roman" w:hAnsi="Times New Roman"/>
                <w:noProof/>
                <w:sz w:val="24"/>
                <w:szCs w:val="24"/>
              </w:rPr>
              <w:t xml:space="preserve"> </w:t>
            </w:r>
            <w:r w:rsidR="00EA4C97">
              <w:rPr>
                <w:rFonts w:ascii="Times New Roman" w:hAnsi="Times New Roman"/>
                <w:b/>
                <w:noProof/>
                <w:sz w:val="20"/>
                <w:szCs w:val="20"/>
              </w:rPr>
              <w:t>са услугама одржавања и сервисирања</w:t>
            </w:r>
          </w:p>
          <w:p w:rsidR="007D3912" w:rsidRDefault="007D3912" w:rsidP="007D3912">
            <w:pPr>
              <w:spacing w:after="0" w:line="240" w:lineRule="auto"/>
              <w:rPr>
                <w:rFonts w:ascii="8" w:hAnsi="8"/>
                <w:b/>
                <w:sz w:val="24"/>
                <w:szCs w:val="24"/>
                <w:lang w:val="ru-RU"/>
              </w:rPr>
            </w:pPr>
          </w:p>
          <w:tbl>
            <w:tblPr>
              <w:tblW w:w="10536" w:type="dxa"/>
              <w:tblLayout w:type="fixed"/>
              <w:tblLook w:val="00A0" w:firstRow="1" w:lastRow="0" w:firstColumn="1" w:lastColumn="0" w:noHBand="0" w:noVBand="0"/>
            </w:tblPr>
            <w:tblGrid>
              <w:gridCol w:w="557"/>
              <w:gridCol w:w="1811"/>
              <w:gridCol w:w="1183"/>
              <w:gridCol w:w="1221"/>
              <w:gridCol w:w="1084"/>
              <w:gridCol w:w="1084"/>
              <w:gridCol w:w="628"/>
              <w:gridCol w:w="1084"/>
              <w:gridCol w:w="1884"/>
            </w:tblGrid>
            <w:tr w:rsidR="007D3912" w:rsidRPr="00AA086D" w:rsidTr="00E64CC0">
              <w:trPr>
                <w:trHeight w:val="1764"/>
              </w:trPr>
              <w:tc>
                <w:tcPr>
                  <w:tcW w:w="557" w:type="dxa"/>
                  <w:tcBorders>
                    <w:top w:val="single" w:sz="4" w:space="0" w:color="auto"/>
                    <w:left w:val="single" w:sz="4" w:space="0" w:color="auto"/>
                    <w:bottom w:val="single" w:sz="4" w:space="0" w:color="auto"/>
                    <w:right w:val="single" w:sz="4" w:space="0" w:color="auto"/>
                  </w:tcBorders>
                  <w:noWrap/>
                  <w:vAlign w:val="center"/>
                </w:tcPr>
                <w:p w:rsidR="007D3912" w:rsidRPr="000D6E7E" w:rsidRDefault="007D3912" w:rsidP="00427A32">
                  <w:pPr>
                    <w:spacing w:after="0" w:line="240" w:lineRule="auto"/>
                    <w:jc w:val="center"/>
                    <w:rPr>
                      <w:rFonts w:ascii="8" w:hAnsi="8" w:cs="Calibri"/>
                      <w:b/>
                      <w:bCs/>
                      <w:color w:val="000000"/>
                      <w:sz w:val="16"/>
                      <w:szCs w:val="16"/>
                    </w:rPr>
                  </w:pPr>
                </w:p>
                <w:p w:rsidR="007D3912" w:rsidRPr="000D6E7E" w:rsidRDefault="007D3912"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Ред</w:t>
                  </w:r>
                  <w:proofErr w:type="spellEnd"/>
                  <w:r w:rsidRPr="000D6E7E">
                    <w:rPr>
                      <w:rFonts w:ascii="8" w:hAnsi="8" w:cs="Calibri"/>
                      <w:b/>
                      <w:bCs/>
                      <w:color w:val="000000"/>
                      <w:sz w:val="16"/>
                      <w:szCs w:val="16"/>
                    </w:rPr>
                    <w:t>.</w:t>
                  </w:r>
                </w:p>
                <w:p w:rsidR="007D3912" w:rsidRPr="000D6E7E" w:rsidRDefault="007D3912"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w:t>
                  </w:r>
                  <w:proofErr w:type="spellEnd"/>
                  <w:r w:rsidRPr="000D6E7E">
                    <w:rPr>
                      <w:rFonts w:ascii="8" w:hAnsi="8" w:cs="Calibri"/>
                      <w:b/>
                      <w:bCs/>
                      <w:color w:val="000000"/>
                      <w:sz w:val="16"/>
                      <w:szCs w:val="16"/>
                    </w:rPr>
                    <w:t>.</w:t>
                  </w:r>
                </w:p>
                <w:p w:rsidR="007D3912" w:rsidRPr="000D6E7E" w:rsidRDefault="007D3912" w:rsidP="00427A32">
                  <w:pPr>
                    <w:jc w:val="center"/>
                    <w:rPr>
                      <w:rFonts w:ascii="8" w:hAnsi="8" w:cs="Calibri"/>
                      <w:b/>
                      <w:bCs/>
                      <w:color w:val="000000"/>
                      <w:sz w:val="16"/>
                      <w:szCs w:val="16"/>
                    </w:rPr>
                  </w:pPr>
                </w:p>
              </w:tc>
              <w:tc>
                <w:tcPr>
                  <w:tcW w:w="1811" w:type="dxa"/>
                  <w:tcBorders>
                    <w:top w:val="single" w:sz="4" w:space="0" w:color="auto"/>
                    <w:bottom w:val="single" w:sz="4" w:space="0" w:color="auto"/>
                    <w:right w:val="single" w:sz="4" w:space="0" w:color="auto"/>
                  </w:tcBorders>
                  <w:noWrap/>
                  <w:vAlign w:val="center"/>
                </w:tcPr>
                <w:p w:rsidR="007D3912" w:rsidRPr="000D6E7E" w:rsidRDefault="007D3912" w:rsidP="00427A32">
                  <w:pPr>
                    <w:spacing w:after="0" w:line="240" w:lineRule="auto"/>
                    <w:ind w:left="-477" w:firstLine="477"/>
                    <w:jc w:val="center"/>
                    <w:rPr>
                      <w:rFonts w:ascii="8" w:hAnsi="8" w:cs="Calibri"/>
                      <w:b/>
                      <w:bCs/>
                      <w:color w:val="000000"/>
                      <w:sz w:val="16"/>
                      <w:szCs w:val="16"/>
                    </w:rPr>
                  </w:pPr>
                </w:p>
                <w:p w:rsidR="007D3912" w:rsidRPr="000D6E7E" w:rsidRDefault="007D3912" w:rsidP="00427A32">
                  <w:pPr>
                    <w:spacing w:after="0" w:line="240" w:lineRule="auto"/>
                    <w:ind w:left="-477" w:firstLine="477"/>
                    <w:jc w:val="center"/>
                    <w:rPr>
                      <w:rFonts w:ascii="8" w:hAnsi="8" w:cs="Calibri"/>
                      <w:b/>
                      <w:bCs/>
                      <w:color w:val="000000"/>
                      <w:sz w:val="16"/>
                      <w:szCs w:val="16"/>
                    </w:rPr>
                  </w:pPr>
                  <w:proofErr w:type="spellStart"/>
                  <w:r w:rsidRPr="000D6E7E">
                    <w:rPr>
                      <w:rFonts w:ascii="8" w:hAnsi="8" w:cs="Calibri"/>
                      <w:b/>
                      <w:bCs/>
                      <w:color w:val="000000"/>
                      <w:sz w:val="16"/>
                      <w:szCs w:val="16"/>
                    </w:rPr>
                    <w:t>Назив</w:t>
                  </w:r>
                  <w:proofErr w:type="spellEnd"/>
                  <w:r w:rsidRPr="000D6E7E">
                    <w:rPr>
                      <w:rFonts w:ascii="8" w:hAnsi="8" w:cs="Calibri"/>
                      <w:b/>
                      <w:bCs/>
                      <w:color w:val="000000"/>
                      <w:sz w:val="16"/>
                      <w:szCs w:val="16"/>
                      <w:lang w:val="sr-Cyrl-CS"/>
                    </w:rPr>
                    <w:t xml:space="preserve"> </w:t>
                  </w:r>
                  <w:proofErr w:type="gramStart"/>
                  <w:r w:rsidRPr="000D6E7E">
                    <w:rPr>
                      <w:rFonts w:ascii="8" w:hAnsi="8" w:cs="Calibri"/>
                      <w:b/>
                      <w:bCs/>
                      <w:color w:val="000000"/>
                      <w:sz w:val="16"/>
                      <w:szCs w:val="16"/>
                      <w:lang w:val="sr-Cyrl-CS"/>
                    </w:rPr>
                    <w:t xml:space="preserve">резервног </w:t>
                  </w:r>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дела</w:t>
                  </w:r>
                  <w:proofErr w:type="spellEnd"/>
                  <w:proofErr w:type="gramEnd"/>
                </w:p>
                <w:p w:rsidR="007D3912" w:rsidRPr="000D6E7E" w:rsidRDefault="007D3912" w:rsidP="00427A32">
                  <w:pPr>
                    <w:spacing w:after="0" w:line="240" w:lineRule="auto"/>
                    <w:ind w:left="-477" w:firstLine="477"/>
                    <w:jc w:val="center"/>
                    <w:rPr>
                      <w:rFonts w:ascii="8" w:hAnsi="8" w:cs="Calibri"/>
                      <w:b/>
                      <w:bCs/>
                      <w:color w:val="000000"/>
                      <w:sz w:val="16"/>
                      <w:szCs w:val="16"/>
                    </w:rPr>
                  </w:pPr>
                  <w:r w:rsidRPr="000D6E7E">
                    <w:rPr>
                      <w:rFonts w:ascii="8" w:hAnsi="8" w:cs="Calibri"/>
                      <w:b/>
                      <w:bCs/>
                      <w:color w:val="000000"/>
                      <w:sz w:val="16"/>
                      <w:szCs w:val="16"/>
                    </w:rPr>
                    <w:t>(</w:t>
                  </w:r>
                  <w:proofErr w:type="spellStart"/>
                  <w:r w:rsidRPr="000D6E7E">
                    <w:rPr>
                      <w:rFonts w:ascii="8" w:hAnsi="8" w:cs="Calibri"/>
                      <w:b/>
                      <w:bCs/>
                      <w:color w:val="000000"/>
                      <w:sz w:val="16"/>
                      <w:szCs w:val="16"/>
                    </w:rPr>
                    <w:t>врста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добра</w:t>
                  </w:r>
                  <w:proofErr w:type="spellEnd"/>
                  <w:r w:rsidRPr="000D6E7E">
                    <w:rPr>
                      <w:rFonts w:ascii="8" w:hAnsi="8" w:cs="Calibri"/>
                      <w:b/>
                      <w:bCs/>
                      <w:color w:val="000000"/>
                      <w:sz w:val="16"/>
                      <w:szCs w:val="16"/>
                    </w:rPr>
                    <w:t>)</w:t>
                  </w:r>
                </w:p>
                <w:p w:rsidR="007D3912" w:rsidRPr="000D6E7E" w:rsidRDefault="007D3912" w:rsidP="00427A32">
                  <w:pPr>
                    <w:ind w:left="-477" w:firstLine="477"/>
                    <w:jc w:val="center"/>
                    <w:rPr>
                      <w:rFonts w:ascii="8" w:hAnsi="8" w:cs="Calibri"/>
                      <w:b/>
                      <w:bCs/>
                      <w:color w:val="000000"/>
                      <w:sz w:val="16"/>
                      <w:szCs w:val="16"/>
                    </w:rPr>
                  </w:pPr>
                </w:p>
              </w:tc>
              <w:tc>
                <w:tcPr>
                  <w:tcW w:w="1183" w:type="dxa"/>
                  <w:tcBorders>
                    <w:top w:val="single" w:sz="4" w:space="0" w:color="auto"/>
                    <w:bottom w:val="single" w:sz="4" w:space="0" w:color="auto"/>
                    <w:right w:val="single" w:sz="4" w:space="0" w:color="auto"/>
                  </w:tcBorders>
                  <w:noWrap/>
                  <w:vAlign w:val="center"/>
                </w:tcPr>
                <w:p w:rsidR="007D3912" w:rsidRPr="000D6E7E" w:rsidRDefault="007D3912" w:rsidP="00427A32">
                  <w:pPr>
                    <w:spacing w:after="0" w:line="240" w:lineRule="auto"/>
                    <w:jc w:val="center"/>
                    <w:rPr>
                      <w:rFonts w:ascii="8" w:hAnsi="8" w:cs="Calibri"/>
                      <w:b/>
                      <w:bCs/>
                      <w:color w:val="000000"/>
                      <w:sz w:val="16"/>
                      <w:szCs w:val="16"/>
                    </w:rPr>
                  </w:pPr>
                </w:p>
                <w:p w:rsidR="007D3912" w:rsidRPr="000D6E7E" w:rsidRDefault="007D3912"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Каталошки</w:t>
                  </w:r>
                  <w:proofErr w:type="spellEnd"/>
                </w:p>
                <w:p w:rsidR="007D3912" w:rsidRPr="000D6E7E" w:rsidRDefault="007D3912"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Број</w:t>
                  </w:r>
                  <w:proofErr w:type="spellEnd"/>
                </w:p>
                <w:p w:rsidR="007D3912" w:rsidRPr="000D6E7E" w:rsidRDefault="007D3912" w:rsidP="00427A32">
                  <w:pPr>
                    <w:jc w:val="center"/>
                    <w:rPr>
                      <w:rFonts w:ascii="8" w:hAnsi="8" w:cs="Calibri"/>
                      <w:b/>
                      <w:bCs/>
                      <w:color w:val="000000"/>
                      <w:sz w:val="16"/>
                      <w:szCs w:val="16"/>
                    </w:rPr>
                  </w:pPr>
                </w:p>
              </w:tc>
              <w:tc>
                <w:tcPr>
                  <w:tcW w:w="1221" w:type="dxa"/>
                  <w:tcBorders>
                    <w:top w:val="single" w:sz="4" w:space="0" w:color="auto"/>
                    <w:bottom w:val="single" w:sz="4" w:space="0" w:color="auto"/>
                    <w:right w:val="single" w:sz="4" w:space="0" w:color="auto"/>
                  </w:tcBorders>
                  <w:noWrap/>
                  <w:vAlign w:val="center"/>
                </w:tcPr>
                <w:p w:rsidR="007D3912" w:rsidRPr="000D6E7E" w:rsidRDefault="007D3912" w:rsidP="00427A32">
                  <w:pPr>
                    <w:spacing w:after="0" w:line="240" w:lineRule="auto"/>
                    <w:jc w:val="center"/>
                    <w:rPr>
                      <w:rFonts w:ascii="8" w:hAnsi="8" w:cs="Calibri"/>
                      <w:b/>
                      <w:bCs/>
                      <w:color w:val="000000"/>
                      <w:sz w:val="16"/>
                      <w:szCs w:val="16"/>
                    </w:rPr>
                  </w:pPr>
                </w:p>
                <w:p w:rsidR="007D3912" w:rsidRPr="000D6E7E" w:rsidRDefault="007D3912"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w:t>
                  </w:r>
                  <w:proofErr w:type="spellEnd"/>
                  <w:r w:rsidRPr="000D6E7E">
                    <w:rPr>
                      <w:rFonts w:ascii="8" w:hAnsi="8" w:cs="Calibri"/>
                      <w:b/>
                      <w:bCs/>
                      <w:color w:val="000000"/>
                      <w:sz w:val="16"/>
                      <w:szCs w:val="16"/>
                    </w:rPr>
                    <w:t>.</w:t>
                  </w:r>
                </w:p>
                <w:p w:rsidR="007D3912" w:rsidRPr="000D6E7E" w:rsidRDefault="007D3912"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мере</w:t>
                  </w:r>
                  <w:proofErr w:type="spellEnd"/>
                </w:p>
                <w:p w:rsidR="007D3912" w:rsidRPr="000D6E7E" w:rsidRDefault="007D3912" w:rsidP="00427A32">
                  <w:pPr>
                    <w:jc w:val="center"/>
                    <w:rPr>
                      <w:rFonts w:ascii="8" w:hAnsi="8" w:cs="Calibri"/>
                      <w:b/>
                      <w:bCs/>
                      <w:color w:val="000000"/>
                      <w:sz w:val="16"/>
                      <w:szCs w:val="16"/>
                    </w:rPr>
                  </w:pPr>
                </w:p>
              </w:tc>
              <w:tc>
                <w:tcPr>
                  <w:tcW w:w="1084" w:type="dxa"/>
                  <w:tcBorders>
                    <w:top w:val="single" w:sz="4" w:space="0" w:color="auto"/>
                    <w:bottom w:val="single" w:sz="4" w:space="0" w:color="auto"/>
                    <w:right w:val="single" w:sz="4" w:space="0" w:color="auto"/>
                  </w:tcBorders>
                  <w:noWrap/>
                  <w:vAlign w:val="center"/>
                </w:tcPr>
                <w:p w:rsidR="007D3912" w:rsidRPr="000D6E7E" w:rsidRDefault="007D3912" w:rsidP="00427A32">
                  <w:pPr>
                    <w:spacing w:after="0" w:line="240" w:lineRule="auto"/>
                    <w:jc w:val="center"/>
                    <w:rPr>
                      <w:rFonts w:ascii="8" w:hAnsi="8" w:cs="Calibri"/>
                      <w:b/>
                      <w:bCs/>
                      <w:color w:val="000000"/>
                      <w:sz w:val="16"/>
                      <w:szCs w:val="16"/>
                    </w:rPr>
                  </w:pPr>
                </w:p>
                <w:p w:rsidR="007D3912" w:rsidRPr="000D6E7E" w:rsidRDefault="007D3912"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7D3912" w:rsidRPr="000D6E7E" w:rsidRDefault="007D3912"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7D3912" w:rsidRPr="000D6E7E" w:rsidRDefault="007D3912" w:rsidP="00427A32">
                  <w:pPr>
                    <w:jc w:val="center"/>
                    <w:rPr>
                      <w:rFonts w:ascii="8" w:hAnsi="8" w:cs="Calibri"/>
                      <w:b/>
                      <w:bCs/>
                      <w:color w:val="000000"/>
                      <w:sz w:val="16"/>
                      <w:szCs w:val="16"/>
                    </w:rPr>
                  </w:pPr>
                </w:p>
              </w:tc>
              <w:tc>
                <w:tcPr>
                  <w:tcW w:w="1084" w:type="dxa"/>
                  <w:tcBorders>
                    <w:top w:val="single" w:sz="4" w:space="0" w:color="auto"/>
                    <w:bottom w:val="single" w:sz="4" w:space="0" w:color="auto"/>
                    <w:right w:val="single" w:sz="4" w:space="0" w:color="auto"/>
                  </w:tcBorders>
                  <w:noWrap/>
                  <w:vAlign w:val="center"/>
                </w:tcPr>
                <w:p w:rsidR="007D3912" w:rsidRPr="000D6E7E" w:rsidRDefault="007D3912" w:rsidP="00427A32">
                  <w:pPr>
                    <w:spacing w:after="0" w:line="240" w:lineRule="auto"/>
                    <w:ind w:right="603"/>
                    <w:jc w:val="center"/>
                    <w:rPr>
                      <w:rFonts w:ascii="8" w:hAnsi="8" w:cs="Calibri"/>
                      <w:b/>
                      <w:bCs/>
                      <w:color w:val="000000"/>
                      <w:sz w:val="16"/>
                      <w:szCs w:val="16"/>
                    </w:rPr>
                  </w:pPr>
                </w:p>
                <w:p w:rsidR="007D3912" w:rsidRPr="000D6E7E" w:rsidRDefault="007D3912"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7D3912" w:rsidRPr="000D6E7E" w:rsidRDefault="007D3912"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са</w:t>
                  </w:r>
                  <w:proofErr w:type="spellEnd"/>
                  <w:r w:rsidRPr="000D6E7E">
                    <w:rPr>
                      <w:rFonts w:ascii="8" w:hAnsi="8" w:cs="Calibri"/>
                      <w:b/>
                      <w:bCs/>
                      <w:color w:val="000000"/>
                      <w:sz w:val="16"/>
                      <w:szCs w:val="16"/>
                    </w:rPr>
                    <w:t xml:space="preserve"> ПДВ-</w:t>
                  </w:r>
                  <w:proofErr w:type="spellStart"/>
                  <w:r w:rsidRPr="000D6E7E">
                    <w:rPr>
                      <w:rFonts w:ascii="8" w:hAnsi="8" w:cs="Calibri"/>
                      <w:b/>
                      <w:bCs/>
                      <w:color w:val="000000"/>
                      <w:sz w:val="16"/>
                      <w:szCs w:val="16"/>
                    </w:rPr>
                    <w:t>ом</w:t>
                  </w:r>
                  <w:proofErr w:type="spellEnd"/>
                </w:p>
                <w:p w:rsidR="007D3912" w:rsidRPr="000D6E7E" w:rsidRDefault="007D3912" w:rsidP="00427A32">
                  <w:pPr>
                    <w:jc w:val="center"/>
                    <w:rPr>
                      <w:rFonts w:ascii="8" w:hAnsi="8" w:cs="Calibri"/>
                      <w:b/>
                      <w:bCs/>
                      <w:color w:val="000000"/>
                      <w:sz w:val="16"/>
                      <w:szCs w:val="16"/>
                    </w:rPr>
                  </w:pPr>
                </w:p>
              </w:tc>
              <w:tc>
                <w:tcPr>
                  <w:tcW w:w="628" w:type="dxa"/>
                  <w:tcBorders>
                    <w:top w:val="single" w:sz="4" w:space="0" w:color="auto"/>
                    <w:bottom w:val="single" w:sz="4" w:space="0" w:color="auto"/>
                    <w:right w:val="single" w:sz="4" w:space="0" w:color="auto"/>
                  </w:tcBorders>
                  <w:vAlign w:val="center"/>
                </w:tcPr>
                <w:p w:rsidR="007D3912" w:rsidRPr="000D6E7E" w:rsidRDefault="007D3912" w:rsidP="00427A32">
                  <w:pPr>
                    <w:ind w:right="-132"/>
                    <w:jc w:val="center"/>
                    <w:rPr>
                      <w:rFonts w:ascii="Times New Roman" w:hAnsi="Times New Roman" w:cs="Calibri"/>
                      <w:b/>
                      <w:bCs/>
                      <w:color w:val="000000"/>
                      <w:sz w:val="16"/>
                      <w:szCs w:val="16"/>
                      <w:lang w:val="sr-Cyrl-CS"/>
                    </w:rPr>
                  </w:pPr>
                  <w:r w:rsidRPr="000D6E7E">
                    <w:rPr>
                      <w:rFonts w:ascii="8" w:hAnsi="8" w:cs="Calibri"/>
                      <w:b/>
                      <w:bCs/>
                      <w:color w:val="000000"/>
                      <w:sz w:val="16"/>
                      <w:szCs w:val="16"/>
                      <w:lang w:val="sr-Cyrl-CS"/>
                    </w:rPr>
                    <w:t>Норма часова</w:t>
                  </w:r>
                </w:p>
              </w:tc>
              <w:tc>
                <w:tcPr>
                  <w:tcW w:w="1084" w:type="dxa"/>
                  <w:tcBorders>
                    <w:top w:val="single" w:sz="4" w:space="0" w:color="auto"/>
                    <w:left w:val="single" w:sz="4" w:space="0" w:color="auto"/>
                    <w:bottom w:val="single" w:sz="4" w:space="0" w:color="auto"/>
                    <w:right w:val="single" w:sz="4" w:space="0" w:color="auto"/>
                  </w:tcBorders>
                  <w:noWrap/>
                  <w:vAlign w:val="center"/>
                </w:tcPr>
                <w:p w:rsidR="007D3912" w:rsidRPr="000D6E7E" w:rsidRDefault="007D3912" w:rsidP="00427A32">
                  <w:pPr>
                    <w:spacing w:after="0" w:line="240" w:lineRule="auto"/>
                    <w:jc w:val="center"/>
                    <w:rPr>
                      <w:rFonts w:ascii="8" w:hAnsi="8" w:cs="Calibri"/>
                      <w:b/>
                      <w:bCs/>
                      <w:color w:val="000000"/>
                      <w:sz w:val="16"/>
                      <w:szCs w:val="16"/>
                    </w:rPr>
                  </w:pPr>
                </w:p>
                <w:p w:rsidR="007D3912" w:rsidRPr="000D6E7E" w:rsidRDefault="007D3912" w:rsidP="00427A32">
                  <w:pPr>
                    <w:spacing w:after="0" w:line="240" w:lineRule="auto"/>
                    <w:jc w:val="center"/>
                    <w:rPr>
                      <w:rFonts w:ascii="Times New Roman" w:hAnsi="Times New Roman" w:cs="Calibri"/>
                      <w:b/>
                      <w:bCs/>
                      <w:color w:val="000000"/>
                      <w:sz w:val="16"/>
                      <w:szCs w:val="16"/>
                      <w:lang w:val="sr-Cyrl-CS"/>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r w:rsidRPr="000D6E7E">
                    <w:rPr>
                      <w:rFonts w:ascii="Times New Roman" w:hAnsi="Times New Roman" w:cs="Calibri"/>
                      <w:b/>
                      <w:bCs/>
                      <w:color w:val="000000"/>
                      <w:sz w:val="16"/>
                      <w:szCs w:val="16"/>
                      <w:lang w:val="sr-Cyrl-CS"/>
                    </w:rPr>
                    <w:t xml:space="preserve"> по норма часу</w:t>
                  </w:r>
                </w:p>
                <w:p w:rsidR="007D3912" w:rsidRPr="000D6E7E" w:rsidRDefault="007D3912"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7D3912" w:rsidRPr="000D6E7E" w:rsidRDefault="007D3912" w:rsidP="00427A32">
                  <w:pPr>
                    <w:jc w:val="center"/>
                    <w:rPr>
                      <w:rFonts w:ascii="8" w:hAnsi="8" w:cs="Calibri"/>
                      <w:b/>
                      <w:bCs/>
                      <w:color w:val="000000"/>
                      <w:sz w:val="16"/>
                      <w:szCs w:val="16"/>
                    </w:rPr>
                  </w:pPr>
                </w:p>
              </w:tc>
              <w:tc>
                <w:tcPr>
                  <w:tcW w:w="1884" w:type="dxa"/>
                  <w:tcBorders>
                    <w:top w:val="single" w:sz="4" w:space="0" w:color="auto"/>
                    <w:left w:val="single" w:sz="4" w:space="0" w:color="auto"/>
                    <w:bottom w:val="single" w:sz="4" w:space="0" w:color="auto"/>
                    <w:right w:val="single" w:sz="4" w:space="0" w:color="auto"/>
                  </w:tcBorders>
                  <w:vAlign w:val="center"/>
                </w:tcPr>
                <w:p w:rsidR="007D3912" w:rsidRPr="000D6E7E" w:rsidRDefault="007D3912" w:rsidP="00427A32">
                  <w:pPr>
                    <w:spacing w:after="0" w:line="240" w:lineRule="auto"/>
                    <w:ind w:right="603"/>
                    <w:jc w:val="center"/>
                    <w:rPr>
                      <w:rFonts w:ascii="8" w:hAnsi="8" w:cs="Calibri"/>
                      <w:b/>
                      <w:bCs/>
                      <w:color w:val="000000"/>
                      <w:sz w:val="16"/>
                      <w:szCs w:val="16"/>
                    </w:rPr>
                  </w:pPr>
                </w:p>
                <w:p w:rsidR="007D3912" w:rsidRPr="000D6E7E" w:rsidRDefault="007D3912" w:rsidP="00427A32">
                  <w:pPr>
                    <w:spacing w:after="0" w:line="240" w:lineRule="auto"/>
                    <w:jc w:val="center"/>
                    <w:rPr>
                      <w:rFonts w:ascii="Times New Roman" w:hAnsi="Times New Roman" w:cs="Calibri"/>
                      <w:b/>
                      <w:bCs/>
                      <w:color w:val="000000"/>
                      <w:sz w:val="16"/>
                      <w:szCs w:val="16"/>
                      <w:lang w:val="sr-Cyrl-CS"/>
                    </w:rPr>
                  </w:pPr>
                  <w:r w:rsidRPr="000D6E7E">
                    <w:rPr>
                      <w:rFonts w:ascii="Times New Roman" w:hAnsi="Times New Roman" w:cs="Calibri"/>
                      <w:b/>
                      <w:bCs/>
                      <w:color w:val="000000"/>
                      <w:sz w:val="16"/>
                      <w:szCs w:val="16"/>
                      <w:lang w:val="sr-Cyrl-CS"/>
                    </w:rPr>
                    <w:t>Динарска вредност дефетаже,демонтаже и уградње (7х8)</w:t>
                  </w:r>
                </w:p>
                <w:p w:rsidR="007D3912" w:rsidRPr="00AA086D" w:rsidRDefault="007D3912" w:rsidP="00427A32">
                  <w:pPr>
                    <w:jc w:val="center"/>
                    <w:rPr>
                      <w:rFonts w:ascii="Times New Roman" w:hAnsi="Times New Roman" w:cs="Calibri"/>
                      <w:b/>
                      <w:bCs/>
                      <w:color w:val="000000"/>
                      <w:sz w:val="16"/>
                      <w:szCs w:val="16"/>
                      <w:lang w:val="sr-Cyrl-CS"/>
                    </w:rPr>
                  </w:pPr>
                  <w:r>
                    <w:rPr>
                      <w:rFonts w:ascii="Times New Roman" w:hAnsi="Times New Roman" w:cs="Calibri"/>
                      <w:b/>
                      <w:bCs/>
                      <w:color w:val="000000"/>
                      <w:sz w:val="16"/>
                      <w:szCs w:val="16"/>
                      <w:lang w:val="sr-Cyrl-CS"/>
                    </w:rPr>
                    <w:t>Без ПДВ</w:t>
                  </w:r>
                </w:p>
              </w:tc>
            </w:tr>
            <w:tr w:rsidR="007D3912" w:rsidRPr="000B5A7E" w:rsidTr="00E64CC0">
              <w:trPr>
                <w:trHeight w:val="218"/>
              </w:trPr>
              <w:tc>
                <w:tcPr>
                  <w:tcW w:w="557" w:type="dxa"/>
                  <w:tcBorders>
                    <w:top w:val="single" w:sz="4" w:space="0" w:color="auto"/>
                    <w:left w:val="single" w:sz="4" w:space="0" w:color="auto"/>
                    <w:bottom w:val="single" w:sz="4" w:space="0" w:color="auto"/>
                    <w:right w:val="single" w:sz="4" w:space="0" w:color="auto"/>
                  </w:tcBorders>
                  <w:noWrap/>
                  <w:vAlign w:val="bottom"/>
                </w:tcPr>
                <w:p w:rsidR="007D3912" w:rsidRPr="004F7DDF" w:rsidRDefault="007D3912" w:rsidP="00427A32">
                  <w:pPr>
                    <w:spacing w:after="0" w:line="240" w:lineRule="auto"/>
                    <w:jc w:val="center"/>
                    <w:rPr>
                      <w:rFonts w:ascii="8" w:hAnsi="8" w:cs="Calibri"/>
                      <w:b/>
                      <w:bCs/>
                      <w:color w:val="FF0000"/>
                    </w:rPr>
                  </w:pPr>
                  <w:r w:rsidRPr="004F7DDF">
                    <w:rPr>
                      <w:rFonts w:ascii="8" w:hAnsi="8" w:cs="Calibri"/>
                      <w:b/>
                      <w:bCs/>
                      <w:color w:val="FF0000"/>
                    </w:rPr>
                    <w:t>1</w:t>
                  </w:r>
                </w:p>
              </w:tc>
              <w:tc>
                <w:tcPr>
                  <w:tcW w:w="1811" w:type="dxa"/>
                  <w:tcBorders>
                    <w:top w:val="single" w:sz="4" w:space="0" w:color="auto"/>
                    <w:bottom w:val="single" w:sz="4" w:space="0" w:color="auto"/>
                    <w:right w:val="single" w:sz="4" w:space="0" w:color="auto"/>
                  </w:tcBorders>
                  <w:noWrap/>
                  <w:vAlign w:val="bottom"/>
                </w:tcPr>
                <w:p w:rsidR="007D3912" w:rsidRPr="004F7DDF" w:rsidRDefault="007D3912" w:rsidP="00427A32">
                  <w:pPr>
                    <w:spacing w:after="0" w:line="240" w:lineRule="auto"/>
                    <w:jc w:val="center"/>
                    <w:rPr>
                      <w:rFonts w:ascii="8" w:hAnsi="8" w:cs="Calibri"/>
                      <w:b/>
                      <w:bCs/>
                      <w:color w:val="FF0000"/>
                    </w:rPr>
                  </w:pPr>
                  <w:r w:rsidRPr="004F7DDF">
                    <w:rPr>
                      <w:rFonts w:ascii="8" w:hAnsi="8" w:cs="Calibri"/>
                      <w:b/>
                      <w:bCs/>
                      <w:color w:val="FF0000"/>
                    </w:rPr>
                    <w:t>2</w:t>
                  </w:r>
                </w:p>
              </w:tc>
              <w:tc>
                <w:tcPr>
                  <w:tcW w:w="1183" w:type="dxa"/>
                  <w:tcBorders>
                    <w:top w:val="single" w:sz="4" w:space="0" w:color="auto"/>
                    <w:bottom w:val="single" w:sz="4" w:space="0" w:color="auto"/>
                    <w:right w:val="single" w:sz="4" w:space="0" w:color="auto"/>
                  </w:tcBorders>
                  <w:noWrap/>
                  <w:vAlign w:val="bottom"/>
                </w:tcPr>
                <w:p w:rsidR="007D3912" w:rsidRPr="004F7DDF" w:rsidRDefault="007D3912" w:rsidP="00427A32">
                  <w:pPr>
                    <w:spacing w:after="0" w:line="240" w:lineRule="auto"/>
                    <w:jc w:val="center"/>
                    <w:rPr>
                      <w:rFonts w:ascii="8" w:hAnsi="8" w:cs="Calibri"/>
                      <w:b/>
                      <w:bCs/>
                      <w:color w:val="FF0000"/>
                    </w:rPr>
                  </w:pPr>
                  <w:r w:rsidRPr="004F7DDF">
                    <w:rPr>
                      <w:rFonts w:ascii="8" w:hAnsi="8" w:cs="Calibri"/>
                      <w:b/>
                      <w:bCs/>
                      <w:color w:val="FF0000"/>
                    </w:rPr>
                    <w:t>3</w:t>
                  </w:r>
                </w:p>
              </w:tc>
              <w:tc>
                <w:tcPr>
                  <w:tcW w:w="1221" w:type="dxa"/>
                  <w:tcBorders>
                    <w:top w:val="single" w:sz="4" w:space="0" w:color="auto"/>
                    <w:bottom w:val="single" w:sz="4" w:space="0" w:color="auto"/>
                    <w:right w:val="single" w:sz="4" w:space="0" w:color="auto"/>
                  </w:tcBorders>
                  <w:noWrap/>
                  <w:vAlign w:val="bottom"/>
                </w:tcPr>
                <w:p w:rsidR="007D3912" w:rsidRPr="004F7DDF" w:rsidRDefault="007D3912" w:rsidP="00427A32">
                  <w:pPr>
                    <w:spacing w:after="0" w:line="240" w:lineRule="auto"/>
                    <w:jc w:val="center"/>
                    <w:rPr>
                      <w:rFonts w:ascii="8" w:hAnsi="8" w:cs="Calibri"/>
                      <w:b/>
                      <w:bCs/>
                      <w:color w:val="FF0000"/>
                    </w:rPr>
                  </w:pPr>
                  <w:r w:rsidRPr="004F7DDF">
                    <w:rPr>
                      <w:rFonts w:ascii="8" w:hAnsi="8" w:cs="Calibri"/>
                      <w:b/>
                      <w:bCs/>
                      <w:color w:val="FF0000"/>
                    </w:rPr>
                    <w:t>4</w:t>
                  </w:r>
                </w:p>
              </w:tc>
              <w:tc>
                <w:tcPr>
                  <w:tcW w:w="1084" w:type="dxa"/>
                  <w:tcBorders>
                    <w:top w:val="single" w:sz="4" w:space="0" w:color="auto"/>
                    <w:bottom w:val="single" w:sz="4" w:space="0" w:color="auto"/>
                    <w:right w:val="single" w:sz="4" w:space="0" w:color="auto"/>
                  </w:tcBorders>
                  <w:noWrap/>
                  <w:vAlign w:val="bottom"/>
                </w:tcPr>
                <w:p w:rsidR="007D3912" w:rsidRPr="004F7DDF" w:rsidRDefault="007D3912" w:rsidP="00427A32">
                  <w:pPr>
                    <w:spacing w:after="0" w:line="240" w:lineRule="auto"/>
                    <w:jc w:val="center"/>
                    <w:rPr>
                      <w:rFonts w:ascii="8" w:hAnsi="8" w:cs="Calibri"/>
                      <w:b/>
                      <w:bCs/>
                      <w:color w:val="FF0000"/>
                    </w:rPr>
                  </w:pPr>
                  <w:r w:rsidRPr="004F7DDF">
                    <w:rPr>
                      <w:rFonts w:ascii="8" w:hAnsi="8" w:cs="Calibri"/>
                      <w:b/>
                      <w:bCs/>
                      <w:color w:val="FF0000"/>
                    </w:rPr>
                    <w:t>5</w:t>
                  </w:r>
                </w:p>
              </w:tc>
              <w:tc>
                <w:tcPr>
                  <w:tcW w:w="1084" w:type="dxa"/>
                  <w:tcBorders>
                    <w:top w:val="single" w:sz="4" w:space="0" w:color="auto"/>
                    <w:bottom w:val="single" w:sz="4" w:space="0" w:color="auto"/>
                    <w:right w:val="single" w:sz="4" w:space="0" w:color="auto"/>
                  </w:tcBorders>
                  <w:noWrap/>
                  <w:vAlign w:val="bottom"/>
                </w:tcPr>
                <w:p w:rsidR="007D3912" w:rsidRPr="004F7DDF" w:rsidRDefault="007D3912" w:rsidP="00427A32">
                  <w:pPr>
                    <w:spacing w:after="0" w:line="240" w:lineRule="auto"/>
                    <w:jc w:val="center"/>
                    <w:rPr>
                      <w:rFonts w:ascii="8" w:hAnsi="8" w:cs="Calibri"/>
                      <w:b/>
                      <w:bCs/>
                      <w:color w:val="FF0000"/>
                    </w:rPr>
                  </w:pPr>
                  <w:r w:rsidRPr="004F7DDF">
                    <w:rPr>
                      <w:rFonts w:ascii="8" w:hAnsi="8" w:cs="Calibri"/>
                      <w:b/>
                      <w:bCs/>
                      <w:color w:val="FF0000"/>
                    </w:rPr>
                    <w:t>6</w:t>
                  </w:r>
                </w:p>
              </w:tc>
              <w:tc>
                <w:tcPr>
                  <w:tcW w:w="628" w:type="dxa"/>
                  <w:tcBorders>
                    <w:top w:val="single" w:sz="4" w:space="0" w:color="auto"/>
                    <w:bottom w:val="single" w:sz="4" w:space="0" w:color="auto"/>
                    <w:right w:val="single" w:sz="4" w:space="0" w:color="auto"/>
                  </w:tcBorders>
                  <w:vAlign w:val="bottom"/>
                </w:tcPr>
                <w:p w:rsidR="007D3912" w:rsidRPr="004F7DDF" w:rsidRDefault="007D3912" w:rsidP="00427A32">
                  <w:pPr>
                    <w:spacing w:after="0" w:line="240" w:lineRule="auto"/>
                    <w:jc w:val="center"/>
                    <w:rPr>
                      <w:rFonts w:ascii="8" w:hAnsi="8" w:cs="Calibri"/>
                      <w:b/>
                      <w:bCs/>
                      <w:color w:val="FF0000"/>
                    </w:rPr>
                  </w:pPr>
                  <w:r w:rsidRPr="004F7DDF">
                    <w:rPr>
                      <w:rFonts w:ascii="8" w:hAnsi="8" w:cs="Calibri"/>
                      <w:b/>
                      <w:bCs/>
                      <w:color w:val="FF0000"/>
                    </w:rPr>
                    <w:t>7</w:t>
                  </w:r>
                </w:p>
              </w:tc>
              <w:tc>
                <w:tcPr>
                  <w:tcW w:w="1084" w:type="dxa"/>
                  <w:tcBorders>
                    <w:top w:val="single" w:sz="4" w:space="0" w:color="auto"/>
                    <w:left w:val="single" w:sz="4" w:space="0" w:color="auto"/>
                    <w:bottom w:val="single" w:sz="4" w:space="0" w:color="auto"/>
                    <w:right w:val="single" w:sz="4" w:space="0" w:color="auto"/>
                  </w:tcBorders>
                  <w:noWrap/>
                  <w:vAlign w:val="bottom"/>
                </w:tcPr>
                <w:p w:rsidR="007D3912" w:rsidRPr="00716CFD" w:rsidRDefault="007D3912" w:rsidP="00427A32">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8</w:t>
                  </w:r>
                </w:p>
              </w:tc>
              <w:tc>
                <w:tcPr>
                  <w:tcW w:w="1884" w:type="dxa"/>
                  <w:tcBorders>
                    <w:top w:val="single" w:sz="4" w:space="0" w:color="auto"/>
                    <w:left w:val="single" w:sz="4" w:space="0" w:color="auto"/>
                    <w:bottom w:val="single" w:sz="4" w:space="0" w:color="auto"/>
                    <w:right w:val="single" w:sz="4" w:space="0" w:color="auto"/>
                  </w:tcBorders>
                </w:tcPr>
                <w:p w:rsidR="007D3912" w:rsidRPr="000B5A7E" w:rsidRDefault="007D3912" w:rsidP="00427A32">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9</w:t>
                  </w:r>
                </w:p>
              </w:tc>
            </w:tr>
            <w:tr w:rsidR="007D3912" w:rsidRPr="004F7DDF" w:rsidTr="00E64CC0">
              <w:trPr>
                <w:trHeight w:val="617"/>
              </w:trPr>
              <w:tc>
                <w:tcPr>
                  <w:tcW w:w="557" w:type="dxa"/>
                  <w:tcBorders>
                    <w:left w:val="single" w:sz="4" w:space="0" w:color="auto"/>
                    <w:bottom w:val="single" w:sz="4" w:space="0" w:color="auto"/>
                    <w:right w:val="single" w:sz="4" w:space="0" w:color="auto"/>
                  </w:tcBorders>
                  <w:noWrap/>
                  <w:vAlign w:val="center"/>
                </w:tcPr>
                <w:p w:rsidR="007D3912" w:rsidRPr="00812AF4" w:rsidRDefault="007D3912" w:rsidP="00427A32">
                  <w:pPr>
                    <w:spacing w:after="0" w:line="240" w:lineRule="auto"/>
                    <w:jc w:val="center"/>
                    <w:rPr>
                      <w:rFonts w:ascii="8" w:hAnsi="8" w:cs="Calibri"/>
                      <w:bCs/>
                      <w:sz w:val="20"/>
                      <w:szCs w:val="20"/>
                    </w:rPr>
                  </w:pPr>
                  <w:r w:rsidRPr="00812AF4">
                    <w:rPr>
                      <w:rFonts w:ascii="8" w:hAnsi="8" w:cs="Calibri"/>
                      <w:bCs/>
                      <w:sz w:val="20"/>
                      <w:szCs w:val="20"/>
                    </w:rPr>
                    <w:t>1.</w:t>
                  </w:r>
                </w:p>
              </w:tc>
              <w:tc>
                <w:tcPr>
                  <w:tcW w:w="1811" w:type="dxa"/>
                  <w:tcBorders>
                    <w:bottom w:val="single" w:sz="4" w:space="0" w:color="auto"/>
                    <w:right w:val="single" w:sz="4" w:space="0" w:color="auto"/>
                  </w:tcBorders>
                  <w:noWrap/>
                  <w:vAlign w:val="center"/>
                </w:tcPr>
                <w:p w:rsidR="007D3912" w:rsidRPr="00CE2C4A" w:rsidRDefault="007D3912" w:rsidP="00427A32">
                  <w:pPr>
                    <w:spacing w:after="0" w:line="240" w:lineRule="auto"/>
                    <w:rPr>
                      <w:rFonts w:ascii="Times New Roman" w:hAnsi="Times New Roman" w:cs="Calibri"/>
                      <w:bCs/>
                      <w:sz w:val="20"/>
                      <w:szCs w:val="20"/>
                      <w:lang w:val="sr-Latn-CS"/>
                    </w:rPr>
                  </w:pPr>
                  <w:r>
                    <w:rPr>
                      <w:rFonts w:ascii="Times New Roman" w:hAnsi="Times New Roman" w:cs="Calibri"/>
                      <w:bCs/>
                      <w:sz w:val="20"/>
                      <w:szCs w:val="20"/>
                      <w:lang w:val="sr-Cyrl-CS"/>
                    </w:rPr>
                    <w:t>Уље моторно 5W30-20L-low ash</w:t>
                  </w:r>
                </w:p>
              </w:tc>
              <w:tc>
                <w:tcPr>
                  <w:tcW w:w="1183" w:type="dxa"/>
                  <w:tcBorders>
                    <w:bottom w:val="single" w:sz="4" w:space="0" w:color="auto"/>
                    <w:right w:val="single" w:sz="4" w:space="0" w:color="auto"/>
                  </w:tcBorders>
                  <w:noWrap/>
                  <w:vAlign w:val="center"/>
                </w:tcPr>
                <w:p w:rsidR="007D3912" w:rsidRPr="00812AF4" w:rsidRDefault="007D3912" w:rsidP="00427A32">
                  <w:pPr>
                    <w:spacing w:after="0" w:line="240" w:lineRule="auto"/>
                    <w:rPr>
                      <w:rFonts w:ascii="8" w:hAnsi="8" w:cs="Calibri"/>
                      <w:bCs/>
                      <w:sz w:val="20"/>
                      <w:szCs w:val="20"/>
                    </w:rPr>
                  </w:pPr>
                </w:p>
              </w:tc>
              <w:tc>
                <w:tcPr>
                  <w:tcW w:w="1221" w:type="dxa"/>
                  <w:tcBorders>
                    <w:bottom w:val="single" w:sz="4" w:space="0" w:color="auto"/>
                    <w:right w:val="single" w:sz="4" w:space="0" w:color="auto"/>
                  </w:tcBorders>
                  <w:noWrap/>
                  <w:vAlign w:val="center"/>
                </w:tcPr>
                <w:p w:rsidR="007D3912" w:rsidRPr="007D3912" w:rsidRDefault="007D3912" w:rsidP="00427A32">
                  <w:pPr>
                    <w:spacing w:after="0" w:line="240" w:lineRule="auto"/>
                    <w:rPr>
                      <w:rFonts w:ascii="Times New Roman" w:hAnsi="Times New Roman" w:cs="Calibri"/>
                      <w:bCs/>
                      <w:sz w:val="20"/>
                      <w:szCs w:val="20"/>
                    </w:rPr>
                  </w:pPr>
                  <w:r>
                    <w:rPr>
                      <w:rFonts w:ascii="Times New Roman" w:hAnsi="Times New Roman" w:cs="Calibri"/>
                      <w:bCs/>
                      <w:sz w:val="20"/>
                      <w:szCs w:val="20"/>
                      <w:lang w:val="sr-Cyrl-CS"/>
                    </w:rPr>
                    <w:t>комад</w:t>
                  </w:r>
                </w:p>
              </w:tc>
              <w:tc>
                <w:tcPr>
                  <w:tcW w:w="1084" w:type="dxa"/>
                  <w:tcBorders>
                    <w:bottom w:val="single" w:sz="4" w:space="0" w:color="auto"/>
                    <w:right w:val="single" w:sz="4" w:space="0" w:color="auto"/>
                  </w:tcBorders>
                  <w:noWrap/>
                  <w:vAlign w:val="center"/>
                </w:tcPr>
                <w:p w:rsidR="007D3912" w:rsidRPr="00812AF4" w:rsidRDefault="007D3912" w:rsidP="00427A32">
                  <w:pPr>
                    <w:spacing w:after="0" w:line="240" w:lineRule="auto"/>
                    <w:jc w:val="center"/>
                    <w:rPr>
                      <w:rFonts w:ascii="8" w:hAnsi="8" w:cs="Calibri"/>
                      <w:bCs/>
                      <w:sz w:val="16"/>
                      <w:szCs w:val="16"/>
                    </w:rPr>
                  </w:pPr>
                </w:p>
              </w:tc>
              <w:tc>
                <w:tcPr>
                  <w:tcW w:w="1084" w:type="dxa"/>
                  <w:tcBorders>
                    <w:bottom w:val="single" w:sz="4" w:space="0" w:color="auto"/>
                    <w:right w:val="single" w:sz="4" w:space="0" w:color="auto"/>
                  </w:tcBorders>
                  <w:noWrap/>
                  <w:vAlign w:val="center"/>
                </w:tcPr>
                <w:p w:rsidR="007D3912" w:rsidRPr="004F7DDF" w:rsidRDefault="007D3912" w:rsidP="00427A32">
                  <w:pPr>
                    <w:spacing w:after="0" w:line="240" w:lineRule="auto"/>
                    <w:jc w:val="center"/>
                    <w:rPr>
                      <w:rFonts w:ascii="8" w:hAnsi="8" w:cs="Calibri"/>
                      <w:b/>
                      <w:bCs/>
                      <w:color w:val="FF0000"/>
                    </w:rPr>
                  </w:pPr>
                </w:p>
              </w:tc>
              <w:tc>
                <w:tcPr>
                  <w:tcW w:w="628" w:type="dxa"/>
                  <w:tcBorders>
                    <w:bottom w:val="single" w:sz="4" w:space="0" w:color="auto"/>
                    <w:right w:val="single" w:sz="4" w:space="0" w:color="auto"/>
                  </w:tcBorders>
                </w:tcPr>
                <w:p w:rsidR="007D3912" w:rsidRPr="004F7DDF" w:rsidRDefault="007D3912" w:rsidP="00427A32">
                  <w:pPr>
                    <w:spacing w:after="0" w:line="240" w:lineRule="auto"/>
                    <w:jc w:val="center"/>
                    <w:rPr>
                      <w:rFonts w:ascii="8" w:hAnsi="8" w:cs="Calibri"/>
                      <w:b/>
                      <w:bCs/>
                      <w:color w:val="FF0000"/>
                    </w:rPr>
                  </w:pPr>
                </w:p>
              </w:tc>
              <w:tc>
                <w:tcPr>
                  <w:tcW w:w="1084" w:type="dxa"/>
                  <w:tcBorders>
                    <w:left w:val="single" w:sz="4" w:space="0" w:color="auto"/>
                    <w:bottom w:val="single" w:sz="4" w:space="0" w:color="auto"/>
                    <w:right w:val="single" w:sz="4" w:space="0" w:color="auto"/>
                  </w:tcBorders>
                  <w:noWrap/>
                  <w:vAlign w:val="center"/>
                </w:tcPr>
                <w:p w:rsidR="007D3912" w:rsidRPr="004F7DDF" w:rsidRDefault="007D3912" w:rsidP="00427A32">
                  <w:pPr>
                    <w:spacing w:after="0" w:line="240" w:lineRule="auto"/>
                    <w:jc w:val="center"/>
                    <w:rPr>
                      <w:rFonts w:ascii="8" w:hAnsi="8" w:cs="Calibri"/>
                      <w:b/>
                      <w:bCs/>
                      <w:color w:val="FF0000"/>
                    </w:rPr>
                  </w:pPr>
                </w:p>
              </w:tc>
              <w:tc>
                <w:tcPr>
                  <w:tcW w:w="1884" w:type="dxa"/>
                  <w:tcBorders>
                    <w:left w:val="single" w:sz="4" w:space="0" w:color="auto"/>
                    <w:bottom w:val="single" w:sz="4" w:space="0" w:color="auto"/>
                    <w:right w:val="single" w:sz="4" w:space="0" w:color="auto"/>
                  </w:tcBorders>
                </w:tcPr>
                <w:p w:rsidR="007D3912" w:rsidRPr="004F7DDF" w:rsidRDefault="007D3912" w:rsidP="00427A32">
                  <w:pPr>
                    <w:spacing w:after="0" w:line="240" w:lineRule="auto"/>
                    <w:ind w:left="-1742" w:right="852" w:firstLine="90"/>
                    <w:jc w:val="center"/>
                    <w:rPr>
                      <w:rFonts w:ascii="8" w:hAnsi="8" w:cs="Calibri"/>
                      <w:b/>
                      <w:bCs/>
                      <w:color w:val="FF0000"/>
                    </w:rPr>
                  </w:pPr>
                </w:p>
              </w:tc>
            </w:tr>
            <w:tr w:rsidR="007D3912" w:rsidRPr="004F7DDF" w:rsidTr="00E64CC0">
              <w:trPr>
                <w:trHeight w:val="617"/>
              </w:trPr>
              <w:tc>
                <w:tcPr>
                  <w:tcW w:w="557" w:type="dxa"/>
                  <w:tcBorders>
                    <w:left w:val="single" w:sz="4" w:space="0" w:color="auto"/>
                    <w:bottom w:val="single" w:sz="4" w:space="0" w:color="auto"/>
                    <w:right w:val="single" w:sz="4" w:space="0" w:color="auto"/>
                  </w:tcBorders>
                  <w:noWrap/>
                  <w:vAlign w:val="center"/>
                </w:tcPr>
                <w:p w:rsidR="007D3912" w:rsidRPr="00812AF4" w:rsidRDefault="007D3912" w:rsidP="00427A32">
                  <w:pPr>
                    <w:spacing w:after="0" w:line="240" w:lineRule="auto"/>
                    <w:jc w:val="center"/>
                    <w:rPr>
                      <w:rFonts w:ascii="8" w:hAnsi="8" w:cs="Calibri"/>
                      <w:bCs/>
                      <w:sz w:val="20"/>
                      <w:szCs w:val="20"/>
                    </w:rPr>
                  </w:pPr>
                  <w:r>
                    <w:rPr>
                      <w:rFonts w:ascii="8" w:hAnsi="8" w:cs="Calibri"/>
                      <w:bCs/>
                      <w:sz w:val="20"/>
                      <w:szCs w:val="20"/>
                    </w:rPr>
                    <w:t>2.</w:t>
                  </w:r>
                </w:p>
              </w:tc>
              <w:tc>
                <w:tcPr>
                  <w:tcW w:w="1811" w:type="dxa"/>
                  <w:tcBorders>
                    <w:bottom w:val="single" w:sz="4" w:space="0" w:color="auto"/>
                    <w:right w:val="single" w:sz="4" w:space="0" w:color="auto"/>
                  </w:tcBorders>
                  <w:noWrap/>
                  <w:vAlign w:val="center"/>
                </w:tcPr>
                <w:p w:rsidR="007D3912" w:rsidRDefault="007D3912"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Филтер ваздуха</w:t>
                  </w:r>
                </w:p>
              </w:tc>
              <w:tc>
                <w:tcPr>
                  <w:tcW w:w="1183" w:type="dxa"/>
                  <w:tcBorders>
                    <w:bottom w:val="single" w:sz="4" w:space="0" w:color="auto"/>
                    <w:right w:val="single" w:sz="4" w:space="0" w:color="auto"/>
                  </w:tcBorders>
                  <w:noWrap/>
                  <w:vAlign w:val="center"/>
                </w:tcPr>
                <w:p w:rsidR="007D3912" w:rsidRPr="00812AF4" w:rsidRDefault="007D3912" w:rsidP="00427A32">
                  <w:pPr>
                    <w:spacing w:after="0" w:line="240" w:lineRule="auto"/>
                    <w:rPr>
                      <w:rFonts w:ascii="8" w:hAnsi="8" w:cs="Calibri"/>
                      <w:bCs/>
                      <w:sz w:val="20"/>
                      <w:szCs w:val="20"/>
                    </w:rPr>
                  </w:pPr>
                </w:p>
              </w:tc>
              <w:tc>
                <w:tcPr>
                  <w:tcW w:w="1221" w:type="dxa"/>
                  <w:tcBorders>
                    <w:bottom w:val="single" w:sz="4" w:space="0" w:color="auto"/>
                    <w:right w:val="single" w:sz="4" w:space="0" w:color="auto"/>
                  </w:tcBorders>
                  <w:noWrap/>
                  <w:vAlign w:val="center"/>
                </w:tcPr>
                <w:p w:rsidR="007D3912" w:rsidRPr="00CE2C4A" w:rsidRDefault="007D3912"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84" w:type="dxa"/>
                  <w:tcBorders>
                    <w:bottom w:val="single" w:sz="4" w:space="0" w:color="auto"/>
                    <w:right w:val="single" w:sz="4" w:space="0" w:color="auto"/>
                  </w:tcBorders>
                  <w:noWrap/>
                  <w:vAlign w:val="center"/>
                </w:tcPr>
                <w:p w:rsidR="007D3912" w:rsidRPr="00812AF4" w:rsidRDefault="007D3912" w:rsidP="00427A32">
                  <w:pPr>
                    <w:spacing w:after="0" w:line="240" w:lineRule="auto"/>
                    <w:jc w:val="center"/>
                    <w:rPr>
                      <w:rFonts w:ascii="8" w:hAnsi="8" w:cs="Calibri"/>
                      <w:bCs/>
                      <w:sz w:val="16"/>
                      <w:szCs w:val="16"/>
                    </w:rPr>
                  </w:pPr>
                </w:p>
              </w:tc>
              <w:tc>
                <w:tcPr>
                  <w:tcW w:w="1084" w:type="dxa"/>
                  <w:tcBorders>
                    <w:bottom w:val="single" w:sz="4" w:space="0" w:color="auto"/>
                    <w:right w:val="single" w:sz="4" w:space="0" w:color="auto"/>
                  </w:tcBorders>
                  <w:noWrap/>
                  <w:vAlign w:val="center"/>
                </w:tcPr>
                <w:p w:rsidR="007D3912" w:rsidRPr="004F7DDF" w:rsidRDefault="007D3912" w:rsidP="00427A32">
                  <w:pPr>
                    <w:spacing w:after="0" w:line="240" w:lineRule="auto"/>
                    <w:jc w:val="center"/>
                    <w:rPr>
                      <w:rFonts w:ascii="8" w:hAnsi="8" w:cs="Calibri"/>
                      <w:b/>
                      <w:bCs/>
                      <w:color w:val="FF0000"/>
                    </w:rPr>
                  </w:pPr>
                </w:p>
              </w:tc>
              <w:tc>
                <w:tcPr>
                  <w:tcW w:w="628" w:type="dxa"/>
                  <w:tcBorders>
                    <w:bottom w:val="single" w:sz="4" w:space="0" w:color="auto"/>
                    <w:right w:val="single" w:sz="4" w:space="0" w:color="auto"/>
                  </w:tcBorders>
                </w:tcPr>
                <w:p w:rsidR="007D3912" w:rsidRPr="004F7DDF" w:rsidRDefault="007D3912" w:rsidP="00427A32">
                  <w:pPr>
                    <w:spacing w:after="0" w:line="240" w:lineRule="auto"/>
                    <w:jc w:val="center"/>
                    <w:rPr>
                      <w:rFonts w:ascii="8" w:hAnsi="8" w:cs="Calibri"/>
                      <w:b/>
                      <w:bCs/>
                      <w:color w:val="FF0000"/>
                    </w:rPr>
                  </w:pPr>
                </w:p>
              </w:tc>
              <w:tc>
                <w:tcPr>
                  <w:tcW w:w="1084" w:type="dxa"/>
                  <w:tcBorders>
                    <w:left w:val="single" w:sz="4" w:space="0" w:color="auto"/>
                    <w:bottom w:val="single" w:sz="4" w:space="0" w:color="auto"/>
                    <w:right w:val="single" w:sz="4" w:space="0" w:color="auto"/>
                  </w:tcBorders>
                  <w:noWrap/>
                  <w:vAlign w:val="center"/>
                </w:tcPr>
                <w:p w:rsidR="007D3912" w:rsidRPr="004F7DDF" w:rsidRDefault="007D3912" w:rsidP="00427A32">
                  <w:pPr>
                    <w:spacing w:after="0" w:line="240" w:lineRule="auto"/>
                    <w:jc w:val="center"/>
                    <w:rPr>
                      <w:rFonts w:ascii="8" w:hAnsi="8" w:cs="Calibri"/>
                      <w:b/>
                      <w:bCs/>
                      <w:color w:val="FF0000"/>
                    </w:rPr>
                  </w:pPr>
                </w:p>
              </w:tc>
              <w:tc>
                <w:tcPr>
                  <w:tcW w:w="1884" w:type="dxa"/>
                  <w:tcBorders>
                    <w:left w:val="single" w:sz="4" w:space="0" w:color="auto"/>
                    <w:bottom w:val="single" w:sz="4" w:space="0" w:color="auto"/>
                    <w:right w:val="single" w:sz="4" w:space="0" w:color="auto"/>
                  </w:tcBorders>
                </w:tcPr>
                <w:p w:rsidR="007D3912" w:rsidRPr="004F7DDF" w:rsidRDefault="007D3912" w:rsidP="00427A32">
                  <w:pPr>
                    <w:spacing w:after="0" w:line="240" w:lineRule="auto"/>
                    <w:ind w:left="-1742" w:right="852" w:firstLine="90"/>
                    <w:jc w:val="center"/>
                    <w:rPr>
                      <w:rFonts w:ascii="8" w:hAnsi="8" w:cs="Calibri"/>
                      <w:b/>
                      <w:bCs/>
                      <w:color w:val="FF0000"/>
                    </w:rPr>
                  </w:pPr>
                </w:p>
              </w:tc>
            </w:tr>
            <w:tr w:rsidR="007D3912" w:rsidRPr="004F7DDF" w:rsidTr="00E64CC0">
              <w:trPr>
                <w:trHeight w:val="617"/>
              </w:trPr>
              <w:tc>
                <w:tcPr>
                  <w:tcW w:w="557" w:type="dxa"/>
                  <w:tcBorders>
                    <w:left w:val="single" w:sz="4" w:space="0" w:color="auto"/>
                    <w:bottom w:val="single" w:sz="4" w:space="0" w:color="auto"/>
                    <w:right w:val="single" w:sz="4" w:space="0" w:color="auto"/>
                  </w:tcBorders>
                  <w:noWrap/>
                  <w:vAlign w:val="center"/>
                </w:tcPr>
                <w:p w:rsidR="007D3912" w:rsidRPr="007D3912" w:rsidRDefault="007D3912" w:rsidP="00427A32">
                  <w:pPr>
                    <w:spacing w:after="0" w:line="240" w:lineRule="auto"/>
                    <w:jc w:val="center"/>
                    <w:rPr>
                      <w:rFonts w:ascii="Times New Roman" w:hAnsi="Times New Roman" w:cs="Calibri"/>
                      <w:bCs/>
                      <w:sz w:val="20"/>
                      <w:szCs w:val="20"/>
                      <w:lang w:val="sr-Cyrl-CS"/>
                    </w:rPr>
                  </w:pPr>
                  <w:r w:rsidRPr="007D3912">
                    <w:rPr>
                      <w:rFonts w:ascii="Times New Roman" w:hAnsi="Times New Roman" w:cs="Calibri"/>
                      <w:bCs/>
                      <w:sz w:val="20"/>
                      <w:szCs w:val="20"/>
                      <w:lang w:val="sr-Cyrl-CS"/>
                    </w:rPr>
                    <w:t>3.</w:t>
                  </w:r>
                </w:p>
              </w:tc>
              <w:tc>
                <w:tcPr>
                  <w:tcW w:w="1811" w:type="dxa"/>
                  <w:tcBorders>
                    <w:bottom w:val="single" w:sz="4" w:space="0" w:color="auto"/>
                    <w:right w:val="single" w:sz="4" w:space="0" w:color="auto"/>
                  </w:tcBorders>
                  <w:noWrap/>
                  <w:vAlign w:val="center"/>
                </w:tcPr>
                <w:p w:rsidR="007D3912" w:rsidRPr="007D3912" w:rsidRDefault="007D3912" w:rsidP="00427A32">
                  <w:pPr>
                    <w:spacing w:after="0" w:line="240" w:lineRule="auto"/>
                    <w:rPr>
                      <w:rFonts w:ascii="Times New Roman" w:hAnsi="Times New Roman" w:cs="Calibri"/>
                      <w:bCs/>
                      <w:sz w:val="20"/>
                      <w:szCs w:val="20"/>
                      <w:lang w:val="sr-Cyrl-CS"/>
                    </w:rPr>
                  </w:pPr>
                  <w:r w:rsidRPr="007D3912">
                    <w:rPr>
                      <w:rFonts w:ascii="Times New Roman" w:hAnsi="Times New Roman" w:cs="Calibri"/>
                      <w:bCs/>
                      <w:sz w:val="20"/>
                      <w:szCs w:val="20"/>
                      <w:lang w:val="sr-Cyrl-CS"/>
                    </w:rPr>
                    <w:t>Бочица за анализу уља</w:t>
                  </w:r>
                </w:p>
              </w:tc>
              <w:tc>
                <w:tcPr>
                  <w:tcW w:w="1183" w:type="dxa"/>
                  <w:tcBorders>
                    <w:bottom w:val="single" w:sz="4" w:space="0" w:color="auto"/>
                    <w:right w:val="single" w:sz="4" w:space="0" w:color="auto"/>
                  </w:tcBorders>
                  <w:noWrap/>
                  <w:vAlign w:val="center"/>
                </w:tcPr>
                <w:p w:rsidR="007D3912" w:rsidRPr="007D3912" w:rsidRDefault="007D3912" w:rsidP="00427A32">
                  <w:pPr>
                    <w:spacing w:after="0" w:line="240" w:lineRule="auto"/>
                    <w:rPr>
                      <w:rFonts w:ascii="8" w:hAnsi="8" w:cs="Calibri"/>
                      <w:bCs/>
                      <w:sz w:val="20"/>
                      <w:szCs w:val="20"/>
                    </w:rPr>
                  </w:pPr>
                </w:p>
              </w:tc>
              <w:tc>
                <w:tcPr>
                  <w:tcW w:w="1221" w:type="dxa"/>
                  <w:tcBorders>
                    <w:bottom w:val="single" w:sz="4" w:space="0" w:color="auto"/>
                    <w:right w:val="single" w:sz="4" w:space="0" w:color="auto"/>
                  </w:tcBorders>
                  <w:noWrap/>
                  <w:vAlign w:val="center"/>
                </w:tcPr>
                <w:p w:rsidR="007D3912" w:rsidRPr="007D3912" w:rsidRDefault="007D3912"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84" w:type="dxa"/>
                  <w:tcBorders>
                    <w:bottom w:val="single" w:sz="4" w:space="0" w:color="auto"/>
                    <w:right w:val="single" w:sz="4" w:space="0" w:color="auto"/>
                  </w:tcBorders>
                  <w:noWrap/>
                  <w:vAlign w:val="center"/>
                </w:tcPr>
                <w:p w:rsidR="007D3912" w:rsidRPr="007D3912" w:rsidRDefault="007D3912" w:rsidP="00427A32">
                  <w:pPr>
                    <w:spacing w:after="0" w:line="240" w:lineRule="auto"/>
                    <w:jc w:val="center"/>
                    <w:rPr>
                      <w:rFonts w:ascii="8" w:hAnsi="8" w:cs="Calibri"/>
                      <w:bCs/>
                      <w:sz w:val="16"/>
                      <w:szCs w:val="16"/>
                    </w:rPr>
                  </w:pPr>
                </w:p>
              </w:tc>
              <w:tc>
                <w:tcPr>
                  <w:tcW w:w="1084" w:type="dxa"/>
                  <w:tcBorders>
                    <w:bottom w:val="single" w:sz="4" w:space="0" w:color="auto"/>
                    <w:right w:val="single" w:sz="4" w:space="0" w:color="auto"/>
                  </w:tcBorders>
                  <w:noWrap/>
                  <w:vAlign w:val="center"/>
                </w:tcPr>
                <w:p w:rsidR="007D3912" w:rsidRPr="004F7DDF" w:rsidRDefault="007D3912" w:rsidP="00427A32">
                  <w:pPr>
                    <w:spacing w:after="0" w:line="240" w:lineRule="auto"/>
                    <w:jc w:val="center"/>
                    <w:rPr>
                      <w:rFonts w:ascii="8" w:hAnsi="8" w:cs="Calibri"/>
                      <w:b/>
                      <w:bCs/>
                      <w:color w:val="FF0000"/>
                    </w:rPr>
                  </w:pPr>
                </w:p>
              </w:tc>
              <w:tc>
                <w:tcPr>
                  <w:tcW w:w="628" w:type="dxa"/>
                  <w:tcBorders>
                    <w:bottom w:val="single" w:sz="4" w:space="0" w:color="auto"/>
                    <w:right w:val="single" w:sz="4" w:space="0" w:color="auto"/>
                  </w:tcBorders>
                </w:tcPr>
                <w:p w:rsidR="007D3912" w:rsidRPr="004F7DDF" w:rsidRDefault="007D3912" w:rsidP="00427A32">
                  <w:pPr>
                    <w:spacing w:after="0" w:line="240" w:lineRule="auto"/>
                    <w:jc w:val="center"/>
                    <w:rPr>
                      <w:rFonts w:ascii="8" w:hAnsi="8" w:cs="Calibri"/>
                      <w:b/>
                      <w:bCs/>
                      <w:color w:val="FF0000"/>
                    </w:rPr>
                  </w:pPr>
                </w:p>
              </w:tc>
              <w:tc>
                <w:tcPr>
                  <w:tcW w:w="1084" w:type="dxa"/>
                  <w:tcBorders>
                    <w:left w:val="single" w:sz="4" w:space="0" w:color="auto"/>
                    <w:bottom w:val="single" w:sz="4" w:space="0" w:color="auto"/>
                    <w:right w:val="single" w:sz="4" w:space="0" w:color="auto"/>
                  </w:tcBorders>
                  <w:noWrap/>
                  <w:vAlign w:val="center"/>
                </w:tcPr>
                <w:p w:rsidR="007D3912" w:rsidRPr="004F7DDF" w:rsidRDefault="007D3912" w:rsidP="00427A32">
                  <w:pPr>
                    <w:spacing w:after="0" w:line="240" w:lineRule="auto"/>
                    <w:jc w:val="center"/>
                    <w:rPr>
                      <w:rFonts w:ascii="8" w:hAnsi="8" w:cs="Calibri"/>
                      <w:b/>
                      <w:bCs/>
                      <w:color w:val="FF0000"/>
                    </w:rPr>
                  </w:pPr>
                </w:p>
              </w:tc>
              <w:tc>
                <w:tcPr>
                  <w:tcW w:w="1884" w:type="dxa"/>
                  <w:tcBorders>
                    <w:left w:val="single" w:sz="4" w:space="0" w:color="auto"/>
                    <w:bottom w:val="single" w:sz="4" w:space="0" w:color="auto"/>
                    <w:right w:val="single" w:sz="4" w:space="0" w:color="auto"/>
                  </w:tcBorders>
                </w:tcPr>
                <w:p w:rsidR="007D3912" w:rsidRPr="004F7DDF" w:rsidRDefault="007D3912" w:rsidP="00427A32">
                  <w:pPr>
                    <w:spacing w:after="0" w:line="240" w:lineRule="auto"/>
                    <w:ind w:left="-1742" w:right="852" w:firstLine="90"/>
                    <w:jc w:val="center"/>
                    <w:rPr>
                      <w:rFonts w:ascii="8" w:hAnsi="8" w:cs="Calibri"/>
                      <w:b/>
                      <w:bCs/>
                      <w:color w:val="FF0000"/>
                    </w:rPr>
                  </w:pPr>
                </w:p>
              </w:tc>
            </w:tr>
            <w:tr w:rsidR="007D3912" w:rsidRPr="004F7DDF" w:rsidTr="00E64CC0">
              <w:trPr>
                <w:trHeight w:val="617"/>
              </w:trPr>
              <w:tc>
                <w:tcPr>
                  <w:tcW w:w="557" w:type="dxa"/>
                  <w:tcBorders>
                    <w:left w:val="single" w:sz="4" w:space="0" w:color="auto"/>
                    <w:bottom w:val="single" w:sz="4" w:space="0" w:color="auto"/>
                    <w:right w:val="single" w:sz="4" w:space="0" w:color="auto"/>
                  </w:tcBorders>
                  <w:noWrap/>
                  <w:vAlign w:val="center"/>
                </w:tcPr>
                <w:p w:rsidR="007D3912" w:rsidRPr="007D3912" w:rsidRDefault="007D3912" w:rsidP="00427A32">
                  <w:pPr>
                    <w:spacing w:after="0" w:line="240" w:lineRule="auto"/>
                    <w:jc w:val="center"/>
                    <w:rPr>
                      <w:rFonts w:ascii="Times New Roman" w:hAnsi="Times New Roman" w:cs="Calibri"/>
                      <w:bCs/>
                      <w:sz w:val="20"/>
                      <w:szCs w:val="20"/>
                      <w:lang w:val="sr-Cyrl-CS"/>
                    </w:rPr>
                  </w:pPr>
                  <w:r w:rsidRPr="007D3912">
                    <w:rPr>
                      <w:rFonts w:ascii="Times New Roman" w:hAnsi="Times New Roman" w:cs="Calibri"/>
                      <w:bCs/>
                      <w:sz w:val="20"/>
                      <w:szCs w:val="20"/>
                      <w:lang w:val="sr-Cyrl-CS"/>
                    </w:rPr>
                    <w:t>4.</w:t>
                  </w:r>
                </w:p>
              </w:tc>
              <w:tc>
                <w:tcPr>
                  <w:tcW w:w="1811" w:type="dxa"/>
                  <w:tcBorders>
                    <w:bottom w:val="single" w:sz="4" w:space="0" w:color="auto"/>
                    <w:right w:val="single" w:sz="4" w:space="0" w:color="auto"/>
                  </w:tcBorders>
                  <w:noWrap/>
                  <w:vAlign w:val="center"/>
                </w:tcPr>
                <w:p w:rsidR="007D3912" w:rsidRPr="007D3912" w:rsidRDefault="007D3912" w:rsidP="00427A32">
                  <w:pPr>
                    <w:spacing w:after="0" w:line="240" w:lineRule="auto"/>
                    <w:rPr>
                      <w:rFonts w:ascii="Times New Roman" w:hAnsi="Times New Roman" w:cs="Calibri"/>
                      <w:bCs/>
                      <w:sz w:val="20"/>
                      <w:szCs w:val="20"/>
                      <w:lang w:val="sr-Latn-CS"/>
                    </w:rPr>
                  </w:pPr>
                  <w:r w:rsidRPr="007D3912">
                    <w:rPr>
                      <w:rFonts w:ascii="Times New Roman" w:hAnsi="Times New Roman" w:cs="Calibri"/>
                      <w:bCs/>
                      <w:sz w:val="20"/>
                      <w:szCs w:val="20"/>
                      <w:lang w:val="sr-Cyrl-CS"/>
                    </w:rPr>
                    <w:t>Уље редукторско 85W-140EP-5L</w:t>
                  </w:r>
                </w:p>
              </w:tc>
              <w:tc>
                <w:tcPr>
                  <w:tcW w:w="1183" w:type="dxa"/>
                  <w:tcBorders>
                    <w:bottom w:val="single" w:sz="4" w:space="0" w:color="auto"/>
                    <w:right w:val="single" w:sz="4" w:space="0" w:color="auto"/>
                  </w:tcBorders>
                  <w:noWrap/>
                  <w:vAlign w:val="center"/>
                </w:tcPr>
                <w:p w:rsidR="007D3912" w:rsidRPr="007D3912" w:rsidRDefault="007D3912" w:rsidP="00427A32">
                  <w:pPr>
                    <w:spacing w:after="0" w:line="240" w:lineRule="auto"/>
                    <w:rPr>
                      <w:rFonts w:ascii="8" w:hAnsi="8" w:cs="Calibri"/>
                      <w:bCs/>
                      <w:sz w:val="20"/>
                      <w:szCs w:val="20"/>
                    </w:rPr>
                  </w:pPr>
                </w:p>
              </w:tc>
              <w:tc>
                <w:tcPr>
                  <w:tcW w:w="1221" w:type="dxa"/>
                  <w:tcBorders>
                    <w:bottom w:val="single" w:sz="4" w:space="0" w:color="auto"/>
                    <w:right w:val="single" w:sz="4" w:space="0" w:color="auto"/>
                  </w:tcBorders>
                  <w:noWrap/>
                  <w:vAlign w:val="center"/>
                </w:tcPr>
                <w:p w:rsidR="007D3912" w:rsidRPr="007D3912" w:rsidRDefault="007D3912"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84" w:type="dxa"/>
                  <w:tcBorders>
                    <w:bottom w:val="single" w:sz="4" w:space="0" w:color="auto"/>
                    <w:right w:val="single" w:sz="4" w:space="0" w:color="auto"/>
                  </w:tcBorders>
                  <w:noWrap/>
                  <w:vAlign w:val="center"/>
                </w:tcPr>
                <w:p w:rsidR="007D3912" w:rsidRPr="007D3912" w:rsidRDefault="007D3912" w:rsidP="00427A32">
                  <w:pPr>
                    <w:spacing w:after="0" w:line="240" w:lineRule="auto"/>
                    <w:jc w:val="center"/>
                    <w:rPr>
                      <w:rFonts w:ascii="8" w:hAnsi="8" w:cs="Calibri"/>
                      <w:bCs/>
                      <w:sz w:val="16"/>
                      <w:szCs w:val="16"/>
                    </w:rPr>
                  </w:pPr>
                </w:p>
              </w:tc>
              <w:tc>
                <w:tcPr>
                  <w:tcW w:w="1084" w:type="dxa"/>
                  <w:tcBorders>
                    <w:bottom w:val="single" w:sz="4" w:space="0" w:color="auto"/>
                    <w:right w:val="single" w:sz="4" w:space="0" w:color="auto"/>
                  </w:tcBorders>
                  <w:noWrap/>
                  <w:vAlign w:val="center"/>
                </w:tcPr>
                <w:p w:rsidR="007D3912" w:rsidRPr="004F7DDF" w:rsidRDefault="007D3912" w:rsidP="00427A32">
                  <w:pPr>
                    <w:spacing w:after="0" w:line="240" w:lineRule="auto"/>
                    <w:jc w:val="center"/>
                    <w:rPr>
                      <w:rFonts w:ascii="8" w:hAnsi="8" w:cs="Calibri"/>
                      <w:b/>
                      <w:bCs/>
                      <w:color w:val="FF0000"/>
                    </w:rPr>
                  </w:pPr>
                </w:p>
              </w:tc>
              <w:tc>
                <w:tcPr>
                  <w:tcW w:w="628" w:type="dxa"/>
                  <w:tcBorders>
                    <w:bottom w:val="single" w:sz="4" w:space="0" w:color="auto"/>
                    <w:right w:val="single" w:sz="4" w:space="0" w:color="auto"/>
                  </w:tcBorders>
                </w:tcPr>
                <w:p w:rsidR="007D3912" w:rsidRPr="004F7DDF" w:rsidRDefault="007D3912" w:rsidP="00427A32">
                  <w:pPr>
                    <w:spacing w:after="0" w:line="240" w:lineRule="auto"/>
                    <w:jc w:val="center"/>
                    <w:rPr>
                      <w:rFonts w:ascii="8" w:hAnsi="8" w:cs="Calibri"/>
                      <w:b/>
                      <w:bCs/>
                      <w:color w:val="FF0000"/>
                    </w:rPr>
                  </w:pPr>
                </w:p>
              </w:tc>
              <w:tc>
                <w:tcPr>
                  <w:tcW w:w="1084" w:type="dxa"/>
                  <w:tcBorders>
                    <w:left w:val="single" w:sz="4" w:space="0" w:color="auto"/>
                    <w:bottom w:val="single" w:sz="4" w:space="0" w:color="auto"/>
                    <w:right w:val="single" w:sz="4" w:space="0" w:color="auto"/>
                  </w:tcBorders>
                  <w:noWrap/>
                  <w:vAlign w:val="center"/>
                </w:tcPr>
                <w:p w:rsidR="007D3912" w:rsidRPr="004F7DDF" w:rsidRDefault="007D3912" w:rsidP="00427A32">
                  <w:pPr>
                    <w:spacing w:after="0" w:line="240" w:lineRule="auto"/>
                    <w:jc w:val="center"/>
                    <w:rPr>
                      <w:rFonts w:ascii="8" w:hAnsi="8" w:cs="Calibri"/>
                      <w:b/>
                      <w:bCs/>
                      <w:color w:val="FF0000"/>
                    </w:rPr>
                  </w:pPr>
                </w:p>
              </w:tc>
              <w:tc>
                <w:tcPr>
                  <w:tcW w:w="1884" w:type="dxa"/>
                  <w:tcBorders>
                    <w:left w:val="single" w:sz="4" w:space="0" w:color="auto"/>
                    <w:bottom w:val="single" w:sz="4" w:space="0" w:color="auto"/>
                    <w:right w:val="single" w:sz="4" w:space="0" w:color="auto"/>
                  </w:tcBorders>
                </w:tcPr>
                <w:p w:rsidR="007D3912" w:rsidRPr="004F7DDF" w:rsidRDefault="007D3912" w:rsidP="00427A32">
                  <w:pPr>
                    <w:spacing w:after="0" w:line="240" w:lineRule="auto"/>
                    <w:ind w:left="-1742" w:right="852" w:firstLine="90"/>
                    <w:jc w:val="center"/>
                    <w:rPr>
                      <w:rFonts w:ascii="8" w:hAnsi="8" w:cs="Calibri"/>
                      <w:b/>
                      <w:bCs/>
                      <w:color w:val="FF0000"/>
                    </w:rPr>
                  </w:pPr>
                </w:p>
              </w:tc>
            </w:tr>
            <w:tr w:rsidR="007D3912" w:rsidRPr="004F7DDF" w:rsidTr="00E64CC0">
              <w:trPr>
                <w:trHeight w:val="617"/>
              </w:trPr>
              <w:tc>
                <w:tcPr>
                  <w:tcW w:w="557" w:type="dxa"/>
                  <w:tcBorders>
                    <w:left w:val="single" w:sz="4" w:space="0" w:color="auto"/>
                    <w:bottom w:val="single" w:sz="4" w:space="0" w:color="auto"/>
                    <w:right w:val="single" w:sz="4" w:space="0" w:color="auto"/>
                  </w:tcBorders>
                  <w:noWrap/>
                  <w:vAlign w:val="center"/>
                </w:tcPr>
                <w:p w:rsidR="007D3912" w:rsidRPr="007D3912" w:rsidRDefault="007D3912" w:rsidP="00427A32">
                  <w:pPr>
                    <w:spacing w:after="0" w:line="240" w:lineRule="auto"/>
                    <w:jc w:val="center"/>
                    <w:rPr>
                      <w:rFonts w:ascii="Times New Roman" w:hAnsi="Times New Roman" w:cs="Calibri"/>
                      <w:bCs/>
                      <w:sz w:val="20"/>
                      <w:szCs w:val="20"/>
                      <w:lang w:val="sr-Cyrl-CS"/>
                    </w:rPr>
                  </w:pPr>
                  <w:r w:rsidRPr="007D3912">
                    <w:rPr>
                      <w:rFonts w:ascii="Times New Roman" w:hAnsi="Times New Roman" w:cs="Calibri"/>
                      <w:bCs/>
                      <w:sz w:val="20"/>
                      <w:szCs w:val="20"/>
                      <w:lang w:val="sr-Cyrl-CS"/>
                    </w:rPr>
                    <w:t>5.</w:t>
                  </w:r>
                </w:p>
              </w:tc>
              <w:tc>
                <w:tcPr>
                  <w:tcW w:w="1811" w:type="dxa"/>
                  <w:tcBorders>
                    <w:bottom w:val="single" w:sz="4" w:space="0" w:color="auto"/>
                    <w:right w:val="single" w:sz="4" w:space="0" w:color="auto"/>
                  </w:tcBorders>
                  <w:noWrap/>
                  <w:vAlign w:val="center"/>
                </w:tcPr>
                <w:p w:rsidR="007D3912" w:rsidRPr="007D3912" w:rsidRDefault="007D3912" w:rsidP="00427A32">
                  <w:pPr>
                    <w:spacing w:after="0" w:line="240" w:lineRule="auto"/>
                    <w:rPr>
                      <w:rFonts w:ascii="Times New Roman" w:hAnsi="Times New Roman" w:cs="Calibri"/>
                      <w:bCs/>
                      <w:sz w:val="20"/>
                      <w:szCs w:val="20"/>
                      <w:lang w:val="sr-Cyrl-CS"/>
                    </w:rPr>
                  </w:pPr>
                  <w:r w:rsidRPr="007D3912">
                    <w:rPr>
                      <w:rFonts w:ascii="Times New Roman" w:hAnsi="Times New Roman" w:cs="Calibri"/>
                      <w:bCs/>
                      <w:sz w:val="20"/>
                      <w:szCs w:val="20"/>
                      <w:lang w:val="sr-Cyrl-CS"/>
                    </w:rPr>
                    <w:t>Уље редукторско 85W-140EP-20L</w:t>
                  </w:r>
                </w:p>
              </w:tc>
              <w:tc>
                <w:tcPr>
                  <w:tcW w:w="1183" w:type="dxa"/>
                  <w:tcBorders>
                    <w:bottom w:val="single" w:sz="4" w:space="0" w:color="auto"/>
                    <w:right w:val="single" w:sz="4" w:space="0" w:color="auto"/>
                  </w:tcBorders>
                  <w:noWrap/>
                  <w:vAlign w:val="center"/>
                </w:tcPr>
                <w:p w:rsidR="007D3912" w:rsidRPr="007D3912" w:rsidRDefault="007D3912" w:rsidP="00427A32">
                  <w:pPr>
                    <w:spacing w:after="0" w:line="240" w:lineRule="auto"/>
                    <w:rPr>
                      <w:rFonts w:ascii="8" w:hAnsi="8" w:cs="Calibri"/>
                      <w:bCs/>
                      <w:sz w:val="20"/>
                      <w:szCs w:val="20"/>
                    </w:rPr>
                  </w:pPr>
                </w:p>
              </w:tc>
              <w:tc>
                <w:tcPr>
                  <w:tcW w:w="1221" w:type="dxa"/>
                  <w:tcBorders>
                    <w:bottom w:val="single" w:sz="4" w:space="0" w:color="auto"/>
                    <w:right w:val="single" w:sz="4" w:space="0" w:color="auto"/>
                  </w:tcBorders>
                  <w:noWrap/>
                  <w:vAlign w:val="center"/>
                </w:tcPr>
                <w:p w:rsidR="007D3912" w:rsidRPr="007D3912" w:rsidRDefault="007D3912"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84" w:type="dxa"/>
                  <w:tcBorders>
                    <w:bottom w:val="single" w:sz="4" w:space="0" w:color="auto"/>
                    <w:right w:val="single" w:sz="4" w:space="0" w:color="auto"/>
                  </w:tcBorders>
                  <w:noWrap/>
                  <w:vAlign w:val="center"/>
                </w:tcPr>
                <w:p w:rsidR="007D3912" w:rsidRPr="007D3912" w:rsidRDefault="007D3912" w:rsidP="00427A32">
                  <w:pPr>
                    <w:spacing w:after="0" w:line="240" w:lineRule="auto"/>
                    <w:jc w:val="center"/>
                    <w:rPr>
                      <w:rFonts w:ascii="8" w:hAnsi="8" w:cs="Calibri"/>
                      <w:bCs/>
                      <w:sz w:val="16"/>
                      <w:szCs w:val="16"/>
                    </w:rPr>
                  </w:pPr>
                </w:p>
              </w:tc>
              <w:tc>
                <w:tcPr>
                  <w:tcW w:w="1084" w:type="dxa"/>
                  <w:tcBorders>
                    <w:bottom w:val="single" w:sz="4" w:space="0" w:color="auto"/>
                    <w:right w:val="single" w:sz="4" w:space="0" w:color="auto"/>
                  </w:tcBorders>
                  <w:noWrap/>
                  <w:vAlign w:val="center"/>
                </w:tcPr>
                <w:p w:rsidR="007D3912" w:rsidRPr="004F7DDF" w:rsidRDefault="007D3912" w:rsidP="00427A32">
                  <w:pPr>
                    <w:spacing w:after="0" w:line="240" w:lineRule="auto"/>
                    <w:jc w:val="center"/>
                    <w:rPr>
                      <w:rFonts w:ascii="8" w:hAnsi="8" w:cs="Calibri"/>
                      <w:b/>
                      <w:bCs/>
                      <w:color w:val="FF0000"/>
                    </w:rPr>
                  </w:pPr>
                </w:p>
              </w:tc>
              <w:tc>
                <w:tcPr>
                  <w:tcW w:w="628" w:type="dxa"/>
                  <w:tcBorders>
                    <w:bottom w:val="single" w:sz="4" w:space="0" w:color="auto"/>
                    <w:right w:val="single" w:sz="4" w:space="0" w:color="auto"/>
                  </w:tcBorders>
                </w:tcPr>
                <w:p w:rsidR="007D3912" w:rsidRPr="004F7DDF" w:rsidRDefault="007D3912" w:rsidP="00427A32">
                  <w:pPr>
                    <w:spacing w:after="0" w:line="240" w:lineRule="auto"/>
                    <w:jc w:val="center"/>
                    <w:rPr>
                      <w:rFonts w:ascii="8" w:hAnsi="8" w:cs="Calibri"/>
                      <w:b/>
                      <w:bCs/>
                      <w:color w:val="FF0000"/>
                    </w:rPr>
                  </w:pPr>
                </w:p>
              </w:tc>
              <w:tc>
                <w:tcPr>
                  <w:tcW w:w="1084" w:type="dxa"/>
                  <w:tcBorders>
                    <w:left w:val="single" w:sz="4" w:space="0" w:color="auto"/>
                    <w:bottom w:val="single" w:sz="4" w:space="0" w:color="auto"/>
                    <w:right w:val="single" w:sz="4" w:space="0" w:color="auto"/>
                  </w:tcBorders>
                  <w:noWrap/>
                  <w:vAlign w:val="center"/>
                </w:tcPr>
                <w:p w:rsidR="007D3912" w:rsidRPr="004F7DDF" w:rsidRDefault="007D3912" w:rsidP="00427A32">
                  <w:pPr>
                    <w:spacing w:after="0" w:line="240" w:lineRule="auto"/>
                    <w:jc w:val="center"/>
                    <w:rPr>
                      <w:rFonts w:ascii="8" w:hAnsi="8" w:cs="Calibri"/>
                      <w:b/>
                      <w:bCs/>
                      <w:color w:val="FF0000"/>
                    </w:rPr>
                  </w:pPr>
                </w:p>
              </w:tc>
              <w:tc>
                <w:tcPr>
                  <w:tcW w:w="1884" w:type="dxa"/>
                  <w:tcBorders>
                    <w:left w:val="single" w:sz="4" w:space="0" w:color="auto"/>
                    <w:bottom w:val="single" w:sz="4" w:space="0" w:color="auto"/>
                    <w:right w:val="single" w:sz="4" w:space="0" w:color="auto"/>
                  </w:tcBorders>
                </w:tcPr>
                <w:p w:rsidR="007D3912" w:rsidRPr="004F7DDF" w:rsidRDefault="007D3912" w:rsidP="00427A32">
                  <w:pPr>
                    <w:spacing w:after="0" w:line="240" w:lineRule="auto"/>
                    <w:ind w:left="-1742" w:right="852" w:firstLine="90"/>
                    <w:jc w:val="center"/>
                    <w:rPr>
                      <w:rFonts w:ascii="8" w:hAnsi="8" w:cs="Calibri"/>
                      <w:b/>
                      <w:bCs/>
                      <w:color w:val="FF0000"/>
                    </w:rPr>
                  </w:pPr>
                </w:p>
              </w:tc>
            </w:tr>
            <w:tr w:rsidR="007D3912" w:rsidRPr="004F7DDF" w:rsidTr="00E64CC0">
              <w:trPr>
                <w:trHeight w:val="617"/>
              </w:trPr>
              <w:tc>
                <w:tcPr>
                  <w:tcW w:w="557" w:type="dxa"/>
                  <w:tcBorders>
                    <w:left w:val="single" w:sz="4" w:space="0" w:color="auto"/>
                    <w:bottom w:val="single" w:sz="4" w:space="0" w:color="auto"/>
                    <w:right w:val="single" w:sz="4" w:space="0" w:color="auto"/>
                  </w:tcBorders>
                  <w:noWrap/>
                  <w:vAlign w:val="center"/>
                </w:tcPr>
                <w:p w:rsidR="007D3912" w:rsidRPr="007D3912" w:rsidRDefault="007D3912"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6.</w:t>
                  </w:r>
                </w:p>
              </w:tc>
              <w:tc>
                <w:tcPr>
                  <w:tcW w:w="1811" w:type="dxa"/>
                  <w:tcBorders>
                    <w:bottom w:val="single" w:sz="4" w:space="0" w:color="auto"/>
                    <w:right w:val="single" w:sz="4" w:space="0" w:color="auto"/>
                  </w:tcBorders>
                  <w:noWrap/>
                  <w:vAlign w:val="center"/>
                </w:tcPr>
                <w:p w:rsidR="007D3912" w:rsidRPr="007D3912" w:rsidRDefault="007D3912"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Вентилатор</w:t>
                  </w:r>
                </w:p>
              </w:tc>
              <w:tc>
                <w:tcPr>
                  <w:tcW w:w="1183" w:type="dxa"/>
                  <w:tcBorders>
                    <w:bottom w:val="single" w:sz="4" w:space="0" w:color="auto"/>
                    <w:right w:val="single" w:sz="4" w:space="0" w:color="auto"/>
                  </w:tcBorders>
                  <w:noWrap/>
                  <w:vAlign w:val="center"/>
                </w:tcPr>
                <w:p w:rsidR="007D3912" w:rsidRPr="007D3912" w:rsidRDefault="007D3912" w:rsidP="00427A32">
                  <w:pPr>
                    <w:spacing w:after="0" w:line="240" w:lineRule="auto"/>
                    <w:rPr>
                      <w:rFonts w:ascii="8" w:hAnsi="8" w:cs="Calibri"/>
                      <w:bCs/>
                      <w:sz w:val="20"/>
                      <w:szCs w:val="20"/>
                    </w:rPr>
                  </w:pPr>
                </w:p>
              </w:tc>
              <w:tc>
                <w:tcPr>
                  <w:tcW w:w="1221" w:type="dxa"/>
                  <w:tcBorders>
                    <w:bottom w:val="single" w:sz="4" w:space="0" w:color="auto"/>
                    <w:right w:val="single" w:sz="4" w:space="0" w:color="auto"/>
                  </w:tcBorders>
                  <w:noWrap/>
                  <w:vAlign w:val="center"/>
                </w:tcPr>
                <w:p w:rsidR="007D3912" w:rsidRDefault="005A652E"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84" w:type="dxa"/>
                  <w:tcBorders>
                    <w:bottom w:val="single" w:sz="4" w:space="0" w:color="auto"/>
                    <w:right w:val="single" w:sz="4" w:space="0" w:color="auto"/>
                  </w:tcBorders>
                  <w:noWrap/>
                  <w:vAlign w:val="center"/>
                </w:tcPr>
                <w:p w:rsidR="007D3912" w:rsidRPr="007D3912" w:rsidRDefault="007D3912" w:rsidP="00427A32">
                  <w:pPr>
                    <w:spacing w:after="0" w:line="240" w:lineRule="auto"/>
                    <w:jc w:val="center"/>
                    <w:rPr>
                      <w:rFonts w:ascii="8" w:hAnsi="8" w:cs="Calibri"/>
                      <w:bCs/>
                      <w:sz w:val="16"/>
                      <w:szCs w:val="16"/>
                    </w:rPr>
                  </w:pPr>
                </w:p>
              </w:tc>
              <w:tc>
                <w:tcPr>
                  <w:tcW w:w="1084" w:type="dxa"/>
                  <w:tcBorders>
                    <w:bottom w:val="single" w:sz="4" w:space="0" w:color="auto"/>
                    <w:right w:val="single" w:sz="4" w:space="0" w:color="auto"/>
                  </w:tcBorders>
                  <w:noWrap/>
                  <w:vAlign w:val="center"/>
                </w:tcPr>
                <w:p w:rsidR="007D3912" w:rsidRPr="004F7DDF" w:rsidRDefault="007D3912" w:rsidP="00427A32">
                  <w:pPr>
                    <w:spacing w:after="0" w:line="240" w:lineRule="auto"/>
                    <w:jc w:val="center"/>
                    <w:rPr>
                      <w:rFonts w:ascii="8" w:hAnsi="8" w:cs="Calibri"/>
                      <w:b/>
                      <w:bCs/>
                      <w:color w:val="FF0000"/>
                    </w:rPr>
                  </w:pPr>
                </w:p>
              </w:tc>
              <w:tc>
                <w:tcPr>
                  <w:tcW w:w="628" w:type="dxa"/>
                  <w:tcBorders>
                    <w:bottom w:val="single" w:sz="4" w:space="0" w:color="auto"/>
                    <w:right w:val="single" w:sz="4" w:space="0" w:color="auto"/>
                  </w:tcBorders>
                </w:tcPr>
                <w:p w:rsidR="007D3912" w:rsidRPr="004F7DDF" w:rsidRDefault="007D3912" w:rsidP="00427A32">
                  <w:pPr>
                    <w:spacing w:after="0" w:line="240" w:lineRule="auto"/>
                    <w:jc w:val="center"/>
                    <w:rPr>
                      <w:rFonts w:ascii="8" w:hAnsi="8" w:cs="Calibri"/>
                      <w:b/>
                      <w:bCs/>
                      <w:color w:val="FF0000"/>
                    </w:rPr>
                  </w:pPr>
                </w:p>
              </w:tc>
              <w:tc>
                <w:tcPr>
                  <w:tcW w:w="1084" w:type="dxa"/>
                  <w:tcBorders>
                    <w:left w:val="single" w:sz="4" w:space="0" w:color="auto"/>
                    <w:bottom w:val="single" w:sz="4" w:space="0" w:color="auto"/>
                    <w:right w:val="single" w:sz="4" w:space="0" w:color="auto"/>
                  </w:tcBorders>
                  <w:noWrap/>
                  <w:vAlign w:val="center"/>
                </w:tcPr>
                <w:p w:rsidR="007D3912" w:rsidRPr="004F7DDF" w:rsidRDefault="007D3912" w:rsidP="00427A32">
                  <w:pPr>
                    <w:spacing w:after="0" w:line="240" w:lineRule="auto"/>
                    <w:jc w:val="center"/>
                    <w:rPr>
                      <w:rFonts w:ascii="8" w:hAnsi="8" w:cs="Calibri"/>
                      <w:b/>
                      <w:bCs/>
                      <w:color w:val="FF0000"/>
                    </w:rPr>
                  </w:pPr>
                </w:p>
              </w:tc>
              <w:tc>
                <w:tcPr>
                  <w:tcW w:w="1884" w:type="dxa"/>
                  <w:tcBorders>
                    <w:left w:val="single" w:sz="4" w:space="0" w:color="auto"/>
                    <w:bottom w:val="single" w:sz="4" w:space="0" w:color="auto"/>
                    <w:right w:val="single" w:sz="4" w:space="0" w:color="auto"/>
                  </w:tcBorders>
                </w:tcPr>
                <w:p w:rsidR="007D3912" w:rsidRPr="004F7DDF" w:rsidRDefault="007D3912" w:rsidP="00427A32">
                  <w:pPr>
                    <w:spacing w:after="0" w:line="240" w:lineRule="auto"/>
                    <w:ind w:left="-1742" w:right="852" w:firstLine="90"/>
                    <w:jc w:val="center"/>
                    <w:rPr>
                      <w:rFonts w:ascii="8" w:hAnsi="8" w:cs="Calibri"/>
                      <w:b/>
                      <w:bCs/>
                      <w:color w:val="FF0000"/>
                    </w:rPr>
                  </w:pPr>
                </w:p>
              </w:tc>
            </w:tr>
            <w:tr w:rsidR="005A652E" w:rsidRPr="004F7DDF" w:rsidTr="00E64CC0">
              <w:trPr>
                <w:trHeight w:val="617"/>
              </w:trPr>
              <w:tc>
                <w:tcPr>
                  <w:tcW w:w="557" w:type="dxa"/>
                  <w:tcBorders>
                    <w:left w:val="single" w:sz="4" w:space="0" w:color="auto"/>
                    <w:bottom w:val="single" w:sz="4" w:space="0" w:color="auto"/>
                    <w:right w:val="single" w:sz="4" w:space="0" w:color="auto"/>
                  </w:tcBorders>
                  <w:noWrap/>
                  <w:vAlign w:val="center"/>
                </w:tcPr>
                <w:p w:rsidR="005A652E" w:rsidRDefault="005A652E"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7.</w:t>
                  </w:r>
                </w:p>
              </w:tc>
              <w:tc>
                <w:tcPr>
                  <w:tcW w:w="1811" w:type="dxa"/>
                  <w:tcBorders>
                    <w:bottom w:val="single" w:sz="4" w:space="0" w:color="auto"/>
                    <w:right w:val="single" w:sz="4" w:space="0" w:color="auto"/>
                  </w:tcBorders>
                  <w:noWrap/>
                  <w:vAlign w:val="center"/>
                </w:tcPr>
                <w:p w:rsidR="005A652E" w:rsidRDefault="005A652E"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Подлошка</w:t>
                  </w:r>
                </w:p>
              </w:tc>
              <w:tc>
                <w:tcPr>
                  <w:tcW w:w="1183" w:type="dxa"/>
                  <w:tcBorders>
                    <w:bottom w:val="single" w:sz="4" w:space="0" w:color="auto"/>
                    <w:right w:val="single" w:sz="4" w:space="0" w:color="auto"/>
                  </w:tcBorders>
                  <w:noWrap/>
                  <w:vAlign w:val="center"/>
                </w:tcPr>
                <w:p w:rsidR="005A652E" w:rsidRPr="007D3912" w:rsidRDefault="005A652E" w:rsidP="00427A32">
                  <w:pPr>
                    <w:spacing w:after="0" w:line="240" w:lineRule="auto"/>
                    <w:rPr>
                      <w:rFonts w:ascii="8" w:hAnsi="8" w:cs="Calibri"/>
                      <w:bCs/>
                      <w:sz w:val="20"/>
                      <w:szCs w:val="20"/>
                    </w:rPr>
                  </w:pPr>
                </w:p>
              </w:tc>
              <w:tc>
                <w:tcPr>
                  <w:tcW w:w="1221" w:type="dxa"/>
                  <w:tcBorders>
                    <w:bottom w:val="single" w:sz="4" w:space="0" w:color="auto"/>
                    <w:right w:val="single" w:sz="4" w:space="0" w:color="auto"/>
                  </w:tcBorders>
                  <w:noWrap/>
                  <w:vAlign w:val="center"/>
                </w:tcPr>
                <w:p w:rsidR="005A652E" w:rsidRDefault="005A652E"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84" w:type="dxa"/>
                  <w:tcBorders>
                    <w:bottom w:val="single" w:sz="4" w:space="0" w:color="auto"/>
                    <w:right w:val="single" w:sz="4" w:space="0" w:color="auto"/>
                  </w:tcBorders>
                  <w:noWrap/>
                  <w:vAlign w:val="center"/>
                </w:tcPr>
                <w:p w:rsidR="005A652E" w:rsidRPr="007D3912" w:rsidRDefault="005A652E" w:rsidP="00427A32">
                  <w:pPr>
                    <w:spacing w:after="0" w:line="240" w:lineRule="auto"/>
                    <w:jc w:val="center"/>
                    <w:rPr>
                      <w:rFonts w:ascii="8" w:hAnsi="8" w:cs="Calibri"/>
                      <w:bCs/>
                      <w:sz w:val="16"/>
                      <w:szCs w:val="16"/>
                    </w:rPr>
                  </w:pPr>
                </w:p>
              </w:tc>
              <w:tc>
                <w:tcPr>
                  <w:tcW w:w="1084" w:type="dxa"/>
                  <w:tcBorders>
                    <w:bottom w:val="single" w:sz="4" w:space="0" w:color="auto"/>
                    <w:right w:val="single" w:sz="4" w:space="0" w:color="auto"/>
                  </w:tcBorders>
                  <w:noWrap/>
                  <w:vAlign w:val="center"/>
                </w:tcPr>
                <w:p w:rsidR="005A652E" w:rsidRPr="004F7DDF" w:rsidRDefault="005A652E" w:rsidP="00427A32">
                  <w:pPr>
                    <w:spacing w:after="0" w:line="240" w:lineRule="auto"/>
                    <w:jc w:val="center"/>
                    <w:rPr>
                      <w:rFonts w:ascii="8" w:hAnsi="8" w:cs="Calibri"/>
                      <w:b/>
                      <w:bCs/>
                      <w:color w:val="FF0000"/>
                    </w:rPr>
                  </w:pPr>
                </w:p>
              </w:tc>
              <w:tc>
                <w:tcPr>
                  <w:tcW w:w="628" w:type="dxa"/>
                  <w:tcBorders>
                    <w:bottom w:val="single" w:sz="4" w:space="0" w:color="auto"/>
                    <w:right w:val="single" w:sz="4" w:space="0" w:color="auto"/>
                  </w:tcBorders>
                </w:tcPr>
                <w:p w:rsidR="005A652E" w:rsidRPr="004F7DDF" w:rsidRDefault="005A652E" w:rsidP="00427A32">
                  <w:pPr>
                    <w:spacing w:after="0" w:line="240" w:lineRule="auto"/>
                    <w:jc w:val="center"/>
                    <w:rPr>
                      <w:rFonts w:ascii="8" w:hAnsi="8" w:cs="Calibri"/>
                      <w:b/>
                      <w:bCs/>
                      <w:color w:val="FF0000"/>
                    </w:rPr>
                  </w:pPr>
                </w:p>
              </w:tc>
              <w:tc>
                <w:tcPr>
                  <w:tcW w:w="1084" w:type="dxa"/>
                  <w:tcBorders>
                    <w:left w:val="single" w:sz="4" w:space="0" w:color="auto"/>
                    <w:bottom w:val="single" w:sz="4" w:space="0" w:color="auto"/>
                    <w:right w:val="single" w:sz="4" w:space="0" w:color="auto"/>
                  </w:tcBorders>
                  <w:noWrap/>
                  <w:vAlign w:val="center"/>
                </w:tcPr>
                <w:p w:rsidR="005A652E" w:rsidRPr="004F7DDF" w:rsidRDefault="005A652E" w:rsidP="00427A32">
                  <w:pPr>
                    <w:spacing w:after="0" w:line="240" w:lineRule="auto"/>
                    <w:jc w:val="center"/>
                    <w:rPr>
                      <w:rFonts w:ascii="8" w:hAnsi="8" w:cs="Calibri"/>
                      <w:b/>
                      <w:bCs/>
                      <w:color w:val="FF0000"/>
                    </w:rPr>
                  </w:pPr>
                </w:p>
              </w:tc>
              <w:tc>
                <w:tcPr>
                  <w:tcW w:w="1884" w:type="dxa"/>
                  <w:tcBorders>
                    <w:left w:val="single" w:sz="4" w:space="0" w:color="auto"/>
                    <w:bottom w:val="single" w:sz="4" w:space="0" w:color="auto"/>
                    <w:right w:val="single" w:sz="4" w:space="0" w:color="auto"/>
                  </w:tcBorders>
                </w:tcPr>
                <w:p w:rsidR="005A652E" w:rsidRPr="004F7DDF" w:rsidRDefault="005A652E" w:rsidP="00427A32">
                  <w:pPr>
                    <w:spacing w:after="0" w:line="240" w:lineRule="auto"/>
                    <w:ind w:left="-1742" w:right="852" w:firstLine="90"/>
                    <w:jc w:val="center"/>
                    <w:rPr>
                      <w:rFonts w:ascii="8" w:hAnsi="8" w:cs="Calibri"/>
                      <w:b/>
                      <w:bCs/>
                      <w:color w:val="FF0000"/>
                    </w:rPr>
                  </w:pPr>
                </w:p>
              </w:tc>
            </w:tr>
            <w:tr w:rsidR="005A652E" w:rsidRPr="004F7DDF" w:rsidTr="00E64CC0">
              <w:trPr>
                <w:trHeight w:val="617"/>
              </w:trPr>
              <w:tc>
                <w:tcPr>
                  <w:tcW w:w="557" w:type="dxa"/>
                  <w:tcBorders>
                    <w:left w:val="single" w:sz="4" w:space="0" w:color="auto"/>
                    <w:bottom w:val="single" w:sz="4" w:space="0" w:color="auto"/>
                    <w:right w:val="single" w:sz="4" w:space="0" w:color="auto"/>
                  </w:tcBorders>
                  <w:noWrap/>
                  <w:vAlign w:val="center"/>
                </w:tcPr>
                <w:p w:rsidR="005A652E" w:rsidRDefault="005A652E"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8.</w:t>
                  </w:r>
                </w:p>
              </w:tc>
              <w:tc>
                <w:tcPr>
                  <w:tcW w:w="1811" w:type="dxa"/>
                  <w:tcBorders>
                    <w:bottom w:val="single" w:sz="4" w:space="0" w:color="auto"/>
                    <w:right w:val="single" w:sz="4" w:space="0" w:color="auto"/>
                  </w:tcBorders>
                  <w:noWrap/>
                  <w:vAlign w:val="center"/>
                </w:tcPr>
                <w:p w:rsidR="005A652E" w:rsidRPr="007D3912" w:rsidRDefault="005A652E" w:rsidP="00427A32">
                  <w:pPr>
                    <w:spacing w:after="0" w:line="240" w:lineRule="auto"/>
                    <w:rPr>
                      <w:rFonts w:ascii="Times New Roman" w:hAnsi="Times New Roman" w:cs="Calibri"/>
                      <w:bCs/>
                      <w:sz w:val="20"/>
                      <w:szCs w:val="20"/>
                      <w:lang w:val="sr-Latn-CS"/>
                    </w:rPr>
                  </w:pPr>
                  <w:r w:rsidRPr="007D3912">
                    <w:rPr>
                      <w:rFonts w:ascii="Times New Roman" w:hAnsi="Times New Roman" w:cs="Calibri"/>
                      <w:bCs/>
                      <w:sz w:val="20"/>
                      <w:szCs w:val="20"/>
                      <w:lang w:val="sr-Cyrl-CS"/>
                    </w:rPr>
                    <w:t xml:space="preserve">Сервисни пакет </w:t>
                  </w:r>
                </w:p>
              </w:tc>
              <w:tc>
                <w:tcPr>
                  <w:tcW w:w="1183" w:type="dxa"/>
                  <w:tcBorders>
                    <w:bottom w:val="single" w:sz="4" w:space="0" w:color="auto"/>
                    <w:right w:val="single" w:sz="4" w:space="0" w:color="auto"/>
                  </w:tcBorders>
                  <w:noWrap/>
                  <w:vAlign w:val="center"/>
                </w:tcPr>
                <w:p w:rsidR="005A652E" w:rsidRPr="007D3912" w:rsidRDefault="005A652E" w:rsidP="00427A32">
                  <w:pPr>
                    <w:spacing w:after="0" w:line="240" w:lineRule="auto"/>
                    <w:rPr>
                      <w:rFonts w:ascii="8" w:hAnsi="8" w:cs="Calibri"/>
                      <w:bCs/>
                      <w:sz w:val="20"/>
                      <w:szCs w:val="20"/>
                    </w:rPr>
                  </w:pPr>
                </w:p>
              </w:tc>
              <w:tc>
                <w:tcPr>
                  <w:tcW w:w="1221" w:type="dxa"/>
                  <w:tcBorders>
                    <w:bottom w:val="single" w:sz="4" w:space="0" w:color="auto"/>
                    <w:right w:val="single" w:sz="4" w:space="0" w:color="auto"/>
                  </w:tcBorders>
                  <w:noWrap/>
                  <w:vAlign w:val="center"/>
                </w:tcPr>
                <w:p w:rsidR="005A652E" w:rsidRPr="007D3912" w:rsidRDefault="005A652E" w:rsidP="00427A32">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комад</w:t>
                  </w:r>
                  <w:proofErr w:type="spellEnd"/>
                </w:p>
              </w:tc>
              <w:tc>
                <w:tcPr>
                  <w:tcW w:w="1084" w:type="dxa"/>
                  <w:tcBorders>
                    <w:bottom w:val="single" w:sz="4" w:space="0" w:color="auto"/>
                    <w:right w:val="single" w:sz="4" w:space="0" w:color="auto"/>
                  </w:tcBorders>
                  <w:noWrap/>
                  <w:vAlign w:val="center"/>
                </w:tcPr>
                <w:p w:rsidR="005A652E" w:rsidRPr="007D3912" w:rsidRDefault="005A652E" w:rsidP="00427A32">
                  <w:pPr>
                    <w:spacing w:after="0" w:line="240" w:lineRule="auto"/>
                    <w:jc w:val="center"/>
                    <w:rPr>
                      <w:rFonts w:ascii="8" w:hAnsi="8" w:cs="Calibri"/>
                      <w:bCs/>
                      <w:sz w:val="16"/>
                      <w:szCs w:val="16"/>
                    </w:rPr>
                  </w:pPr>
                </w:p>
              </w:tc>
              <w:tc>
                <w:tcPr>
                  <w:tcW w:w="1084" w:type="dxa"/>
                  <w:tcBorders>
                    <w:bottom w:val="single" w:sz="4" w:space="0" w:color="auto"/>
                    <w:right w:val="single" w:sz="4" w:space="0" w:color="auto"/>
                  </w:tcBorders>
                  <w:noWrap/>
                  <w:vAlign w:val="center"/>
                </w:tcPr>
                <w:p w:rsidR="005A652E" w:rsidRPr="004F7DDF" w:rsidRDefault="005A652E" w:rsidP="00427A32">
                  <w:pPr>
                    <w:spacing w:after="0" w:line="240" w:lineRule="auto"/>
                    <w:jc w:val="center"/>
                    <w:rPr>
                      <w:rFonts w:ascii="8" w:hAnsi="8" w:cs="Calibri"/>
                      <w:b/>
                      <w:bCs/>
                      <w:color w:val="FF0000"/>
                    </w:rPr>
                  </w:pPr>
                </w:p>
              </w:tc>
              <w:tc>
                <w:tcPr>
                  <w:tcW w:w="628" w:type="dxa"/>
                  <w:tcBorders>
                    <w:bottom w:val="single" w:sz="4" w:space="0" w:color="auto"/>
                    <w:right w:val="single" w:sz="4" w:space="0" w:color="auto"/>
                  </w:tcBorders>
                </w:tcPr>
                <w:p w:rsidR="005A652E" w:rsidRPr="004F7DDF" w:rsidRDefault="005A652E" w:rsidP="00427A32">
                  <w:pPr>
                    <w:spacing w:after="0" w:line="240" w:lineRule="auto"/>
                    <w:jc w:val="center"/>
                    <w:rPr>
                      <w:rFonts w:ascii="8" w:hAnsi="8" w:cs="Calibri"/>
                      <w:b/>
                      <w:bCs/>
                      <w:color w:val="FF0000"/>
                    </w:rPr>
                  </w:pPr>
                </w:p>
              </w:tc>
              <w:tc>
                <w:tcPr>
                  <w:tcW w:w="1084" w:type="dxa"/>
                  <w:tcBorders>
                    <w:left w:val="single" w:sz="4" w:space="0" w:color="auto"/>
                    <w:bottom w:val="single" w:sz="4" w:space="0" w:color="auto"/>
                    <w:right w:val="single" w:sz="4" w:space="0" w:color="auto"/>
                  </w:tcBorders>
                  <w:noWrap/>
                  <w:vAlign w:val="center"/>
                </w:tcPr>
                <w:p w:rsidR="005A652E" w:rsidRPr="004F7DDF" w:rsidRDefault="005A652E" w:rsidP="00427A32">
                  <w:pPr>
                    <w:spacing w:after="0" w:line="240" w:lineRule="auto"/>
                    <w:jc w:val="center"/>
                    <w:rPr>
                      <w:rFonts w:ascii="8" w:hAnsi="8" w:cs="Calibri"/>
                      <w:b/>
                      <w:bCs/>
                      <w:color w:val="FF0000"/>
                    </w:rPr>
                  </w:pPr>
                </w:p>
              </w:tc>
              <w:tc>
                <w:tcPr>
                  <w:tcW w:w="1884" w:type="dxa"/>
                  <w:tcBorders>
                    <w:left w:val="single" w:sz="4" w:space="0" w:color="auto"/>
                    <w:bottom w:val="single" w:sz="4" w:space="0" w:color="auto"/>
                    <w:right w:val="single" w:sz="4" w:space="0" w:color="auto"/>
                  </w:tcBorders>
                </w:tcPr>
                <w:p w:rsidR="005A652E" w:rsidRPr="004F7DDF" w:rsidRDefault="005A652E" w:rsidP="00427A32">
                  <w:pPr>
                    <w:spacing w:after="0" w:line="240" w:lineRule="auto"/>
                    <w:ind w:left="-1742" w:right="852" w:firstLine="90"/>
                    <w:jc w:val="center"/>
                    <w:rPr>
                      <w:rFonts w:ascii="8" w:hAnsi="8" w:cs="Calibri"/>
                      <w:b/>
                      <w:bCs/>
                      <w:color w:val="FF0000"/>
                    </w:rPr>
                  </w:pPr>
                </w:p>
              </w:tc>
            </w:tr>
            <w:tr w:rsidR="005A652E" w:rsidRPr="004F7DDF" w:rsidTr="00E64CC0">
              <w:trPr>
                <w:trHeight w:val="617"/>
              </w:trPr>
              <w:tc>
                <w:tcPr>
                  <w:tcW w:w="557" w:type="dxa"/>
                  <w:tcBorders>
                    <w:left w:val="single" w:sz="4" w:space="0" w:color="auto"/>
                    <w:bottom w:val="single" w:sz="4" w:space="0" w:color="auto"/>
                    <w:right w:val="single" w:sz="4" w:space="0" w:color="auto"/>
                  </w:tcBorders>
                  <w:noWrap/>
                  <w:vAlign w:val="center"/>
                </w:tcPr>
                <w:p w:rsidR="005A652E" w:rsidRDefault="005A652E"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9.</w:t>
                  </w:r>
                </w:p>
              </w:tc>
              <w:tc>
                <w:tcPr>
                  <w:tcW w:w="1811" w:type="dxa"/>
                  <w:tcBorders>
                    <w:bottom w:val="single" w:sz="4" w:space="0" w:color="auto"/>
                    <w:right w:val="single" w:sz="4" w:space="0" w:color="auto"/>
                  </w:tcBorders>
                  <w:noWrap/>
                  <w:vAlign w:val="center"/>
                </w:tcPr>
                <w:p w:rsidR="005A652E" w:rsidRPr="007D3912" w:rsidRDefault="005A652E"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Метлица брисача</w:t>
                  </w:r>
                </w:p>
              </w:tc>
              <w:tc>
                <w:tcPr>
                  <w:tcW w:w="1183" w:type="dxa"/>
                  <w:tcBorders>
                    <w:bottom w:val="single" w:sz="4" w:space="0" w:color="auto"/>
                    <w:right w:val="single" w:sz="4" w:space="0" w:color="auto"/>
                  </w:tcBorders>
                  <w:noWrap/>
                  <w:vAlign w:val="center"/>
                </w:tcPr>
                <w:p w:rsidR="005A652E" w:rsidRPr="007D3912" w:rsidRDefault="005A652E" w:rsidP="00427A32">
                  <w:pPr>
                    <w:spacing w:after="0" w:line="240" w:lineRule="auto"/>
                    <w:rPr>
                      <w:rFonts w:ascii="8" w:hAnsi="8" w:cs="Calibri"/>
                      <w:bCs/>
                      <w:sz w:val="20"/>
                      <w:szCs w:val="20"/>
                    </w:rPr>
                  </w:pPr>
                </w:p>
              </w:tc>
              <w:tc>
                <w:tcPr>
                  <w:tcW w:w="1221" w:type="dxa"/>
                  <w:tcBorders>
                    <w:bottom w:val="single" w:sz="4" w:space="0" w:color="auto"/>
                    <w:right w:val="single" w:sz="4" w:space="0" w:color="auto"/>
                  </w:tcBorders>
                  <w:noWrap/>
                  <w:vAlign w:val="center"/>
                </w:tcPr>
                <w:p w:rsidR="005A652E" w:rsidRDefault="005A652E" w:rsidP="00427A32">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комад</w:t>
                  </w:r>
                  <w:proofErr w:type="spellEnd"/>
                </w:p>
              </w:tc>
              <w:tc>
                <w:tcPr>
                  <w:tcW w:w="1084" w:type="dxa"/>
                  <w:tcBorders>
                    <w:bottom w:val="single" w:sz="4" w:space="0" w:color="auto"/>
                    <w:right w:val="single" w:sz="4" w:space="0" w:color="auto"/>
                  </w:tcBorders>
                  <w:noWrap/>
                  <w:vAlign w:val="center"/>
                </w:tcPr>
                <w:p w:rsidR="005A652E" w:rsidRPr="007D3912" w:rsidRDefault="005A652E" w:rsidP="00427A32">
                  <w:pPr>
                    <w:spacing w:after="0" w:line="240" w:lineRule="auto"/>
                    <w:jc w:val="center"/>
                    <w:rPr>
                      <w:rFonts w:ascii="8" w:hAnsi="8" w:cs="Calibri"/>
                      <w:bCs/>
                      <w:sz w:val="16"/>
                      <w:szCs w:val="16"/>
                    </w:rPr>
                  </w:pPr>
                </w:p>
              </w:tc>
              <w:tc>
                <w:tcPr>
                  <w:tcW w:w="1084" w:type="dxa"/>
                  <w:tcBorders>
                    <w:bottom w:val="single" w:sz="4" w:space="0" w:color="auto"/>
                    <w:right w:val="single" w:sz="4" w:space="0" w:color="auto"/>
                  </w:tcBorders>
                  <w:noWrap/>
                  <w:vAlign w:val="center"/>
                </w:tcPr>
                <w:p w:rsidR="005A652E" w:rsidRPr="004F7DDF" w:rsidRDefault="005A652E" w:rsidP="00427A32">
                  <w:pPr>
                    <w:spacing w:after="0" w:line="240" w:lineRule="auto"/>
                    <w:jc w:val="center"/>
                    <w:rPr>
                      <w:rFonts w:ascii="8" w:hAnsi="8" w:cs="Calibri"/>
                      <w:b/>
                      <w:bCs/>
                      <w:color w:val="FF0000"/>
                    </w:rPr>
                  </w:pPr>
                </w:p>
              </w:tc>
              <w:tc>
                <w:tcPr>
                  <w:tcW w:w="628" w:type="dxa"/>
                  <w:tcBorders>
                    <w:bottom w:val="single" w:sz="4" w:space="0" w:color="auto"/>
                    <w:right w:val="single" w:sz="4" w:space="0" w:color="auto"/>
                  </w:tcBorders>
                </w:tcPr>
                <w:p w:rsidR="005A652E" w:rsidRPr="004F7DDF" w:rsidRDefault="005A652E" w:rsidP="00427A32">
                  <w:pPr>
                    <w:spacing w:after="0" w:line="240" w:lineRule="auto"/>
                    <w:jc w:val="center"/>
                    <w:rPr>
                      <w:rFonts w:ascii="8" w:hAnsi="8" w:cs="Calibri"/>
                      <w:b/>
                      <w:bCs/>
                      <w:color w:val="FF0000"/>
                    </w:rPr>
                  </w:pPr>
                </w:p>
              </w:tc>
              <w:tc>
                <w:tcPr>
                  <w:tcW w:w="1084" w:type="dxa"/>
                  <w:tcBorders>
                    <w:left w:val="single" w:sz="4" w:space="0" w:color="auto"/>
                    <w:bottom w:val="single" w:sz="4" w:space="0" w:color="auto"/>
                    <w:right w:val="single" w:sz="4" w:space="0" w:color="auto"/>
                  </w:tcBorders>
                  <w:noWrap/>
                  <w:vAlign w:val="center"/>
                </w:tcPr>
                <w:p w:rsidR="005A652E" w:rsidRPr="004F7DDF" w:rsidRDefault="005A652E" w:rsidP="00427A32">
                  <w:pPr>
                    <w:spacing w:after="0" w:line="240" w:lineRule="auto"/>
                    <w:jc w:val="center"/>
                    <w:rPr>
                      <w:rFonts w:ascii="8" w:hAnsi="8" w:cs="Calibri"/>
                      <w:b/>
                      <w:bCs/>
                      <w:color w:val="FF0000"/>
                    </w:rPr>
                  </w:pPr>
                </w:p>
              </w:tc>
              <w:tc>
                <w:tcPr>
                  <w:tcW w:w="1884" w:type="dxa"/>
                  <w:tcBorders>
                    <w:left w:val="single" w:sz="4" w:space="0" w:color="auto"/>
                    <w:bottom w:val="single" w:sz="4" w:space="0" w:color="auto"/>
                    <w:right w:val="single" w:sz="4" w:space="0" w:color="auto"/>
                  </w:tcBorders>
                </w:tcPr>
                <w:p w:rsidR="005A652E" w:rsidRPr="004F7DDF" w:rsidRDefault="005A652E" w:rsidP="00427A32">
                  <w:pPr>
                    <w:spacing w:after="0" w:line="240" w:lineRule="auto"/>
                    <w:ind w:left="-1742" w:right="852" w:firstLine="90"/>
                    <w:jc w:val="center"/>
                    <w:rPr>
                      <w:rFonts w:ascii="8" w:hAnsi="8" w:cs="Calibri"/>
                      <w:b/>
                      <w:bCs/>
                      <w:color w:val="FF0000"/>
                    </w:rPr>
                  </w:pPr>
                </w:p>
              </w:tc>
            </w:tr>
            <w:tr w:rsidR="005A652E" w:rsidRPr="004F7DDF" w:rsidTr="00E64CC0">
              <w:trPr>
                <w:trHeight w:val="617"/>
              </w:trPr>
              <w:tc>
                <w:tcPr>
                  <w:tcW w:w="557" w:type="dxa"/>
                  <w:tcBorders>
                    <w:left w:val="single" w:sz="4" w:space="0" w:color="auto"/>
                    <w:bottom w:val="single" w:sz="4" w:space="0" w:color="auto"/>
                    <w:right w:val="single" w:sz="4" w:space="0" w:color="auto"/>
                  </w:tcBorders>
                  <w:noWrap/>
                  <w:vAlign w:val="center"/>
                </w:tcPr>
                <w:p w:rsidR="005A652E" w:rsidRDefault="005A652E"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10.</w:t>
                  </w:r>
                </w:p>
              </w:tc>
              <w:tc>
                <w:tcPr>
                  <w:tcW w:w="1811" w:type="dxa"/>
                  <w:tcBorders>
                    <w:bottom w:val="single" w:sz="4" w:space="0" w:color="auto"/>
                    <w:right w:val="single" w:sz="4" w:space="0" w:color="auto"/>
                  </w:tcBorders>
                  <w:noWrap/>
                  <w:vAlign w:val="center"/>
                </w:tcPr>
                <w:p w:rsidR="005A652E" w:rsidRDefault="005A652E"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Вијак сегмента</w:t>
                  </w:r>
                </w:p>
              </w:tc>
              <w:tc>
                <w:tcPr>
                  <w:tcW w:w="1183" w:type="dxa"/>
                  <w:tcBorders>
                    <w:bottom w:val="single" w:sz="4" w:space="0" w:color="auto"/>
                    <w:right w:val="single" w:sz="4" w:space="0" w:color="auto"/>
                  </w:tcBorders>
                  <w:noWrap/>
                  <w:vAlign w:val="center"/>
                </w:tcPr>
                <w:p w:rsidR="005A652E" w:rsidRPr="007D3912" w:rsidRDefault="005A652E" w:rsidP="00427A32">
                  <w:pPr>
                    <w:spacing w:after="0" w:line="240" w:lineRule="auto"/>
                    <w:rPr>
                      <w:rFonts w:ascii="8" w:hAnsi="8" w:cs="Calibri"/>
                      <w:bCs/>
                      <w:sz w:val="20"/>
                      <w:szCs w:val="20"/>
                    </w:rPr>
                  </w:pPr>
                </w:p>
              </w:tc>
              <w:tc>
                <w:tcPr>
                  <w:tcW w:w="1221" w:type="dxa"/>
                  <w:tcBorders>
                    <w:bottom w:val="single" w:sz="4" w:space="0" w:color="auto"/>
                    <w:right w:val="single" w:sz="4" w:space="0" w:color="auto"/>
                  </w:tcBorders>
                  <w:noWrap/>
                  <w:vAlign w:val="center"/>
                </w:tcPr>
                <w:p w:rsidR="005A652E" w:rsidRDefault="005A652E" w:rsidP="00427A32">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комад</w:t>
                  </w:r>
                  <w:proofErr w:type="spellEnd"/>
                </w:p>
              </w:tc>
              <w:tc>
                <w:tcPr>
                  <w:tcW w:w="1084" w:type="dxa"/>
                  <w:tcBorders>
                    <w:bottom w:val="single" w:sz="4" w:space="0" w:color="auto"/>
                    <w:right w:val="single" w:sz="4" w:space="0" w:color="auto"/>
                  </w:tcBorders>
                  <w:noWrap/>
                  <w:vAlign w:val="center"/>
                </w:tcPr>
                <w:p w:rsidR="005A652E" w:rsidRPr="007D3912" w:rsidRDefault="005A652E" w:rsidP="00427A32">
                  <w:pPr>
                    <w:spacing w:after="0" w:line="240" w:lineRule="auto"/>
                    <w:jc w:val="center"/>
                    <w:rPr>
                      <w:rFonts w:ascii="8" w:hAnsi="8" w:cs="Calibri"/>
                      <w:bCs/>
                      <w:sz w:val="16"/>
                      <w:szCs w:val="16"/>
                    </w:rPr>
                  </w:pPr>
                </w:p>
              </w:tc>
              <w:tc>
                <w:tcPr>
                  <w:tcW w:w="1084" w:type="dxa"/>
                  <w:tcBorders>
                    <w:bottom w:val="single" w:sz="4" w:space="0" w:color="auto"/>
                    <w:right w:val="single" w:sz="4" w:space="0" w:color="auto"/>
                  </w:tcBorders>
                  <w:noWrap/>
                  <w:vAlign w:val="center"/>
                </w:tcPr>
                <w:p w:rsidR="005A652E" w:rsidRPr="004F7DDF" w:rsidRDefault="005A652E" w:rsidP="00427A32">
                  <w:pPr>
                    <w:spacing w:after="0" w:line="240" w:lineRule="auto"/>
                    <w:jc w:val="center"/>
                    <w:rPr>
                      <w:rFonts w:ascii="8" w:hAnsi="8" w:cs="Calibri"/>
                      <w:b/>
                      <w:bCs/>
                      <w:color w:val="FF0000"/>
                    </w:rPr>
                  </w:pPr>
                </w:p>
              </w:tc>
              <w:tc>
                <w:tcPr>
                  <w:tcW w:w="628" w:type="dxa"/>
                  <w:tcBorders>
                    <w:bottom w:val="single" w:sz="4" w:space="0" w:color="auto"/>
                    <w:right w:val="single" w:sz="4" w:space="0" w:color="auto"/>
                  </w:tcBorders>
                </w:tcPr>
                <w:p w:rsidR="005A652E" w:rsidRPr="004F7DDF" w:rsidRDefault="005A652E" w:rsidP="00427A32">
                  <w:pPr>
                    <w:spacing w:after="0" w:line="240" w:lineRule="auto"/>
                    <w:jc w:val="center"/>
                    <w:rPr>
                      <w:rFonts w:ascii="8" w:hAnsi="8" w:cs="Calibri"/>
                      <w:b/>
                      <w:bCs/>
                      <w:color w:val="FF0000"/>
                    </w:rPr>
                  </w:pPr>
                </w:p>
              </w:tc>
              <w:tc>
                <w:tcPr>
                  <w:tcW w:w="1084" w:type="dxa"/>
                  <w:tcBorders>
                    <w:left w:val="single" w:sz="4" w:space="0" w:color="auto"/>
                    <w:bottom w:val="single" w:sz="4" w:space="0" w:color="auto"/>
                    <w:right w:val="single" w:sz="4" w:space="0" w:color="auto"/>
                  </w:tcBorders>
                  <w:noWrap/>
                  <w:vAlign w:val="center"/>
                </w:tcPr>
                <w:p w:rsidR="005A652E" w:rsidRPr="004F7DDF" w:rsidRDefault="005A652E" w:rsidP="00427A32">
                  <w:pPr>
                    <w:spacing w:after="0" w:line="240" w:lineRule="auto"/>
                    <w:jc w:val="center"/>
                    <w:rPr>
                      <w:rFonts w:ascii="8" w:hAnsi="8" w:cs="Calibri"/>
                      <w:b/>
                      <w:bCs/>
                      <w:color w:val="FF0000"/>
                    </w:rPr>
                  </w:pPr>
                </w:p>
              </w:tc>
              <w:tc>
                <w:tcPr>
                  <w:tcW w:w="1884" w:type="dxa"/>
                  <w:tcBorders>
                    <w:left w:val="single" w:sz="4" w:space="0" w:color="auto"/>
                    <w:bottom w:val="single" w:sz="4" w:space="0" w:color="auto"/>
                    <w:right w:val="single" w:sz="4" w:space="0" w:color="auto"/>
                  </w:tcBorders>
                </w:tcPr>
                <w:p w:rsidR="005A652E" w:rsidRPr="004F7DDF" w:rsidRDefault="005A652E" w:rsidP="00427A32">
                  <w:pPr>
                    <w:spacing w:after="0" w:line="240" w:lineRule="auto"/>
                    <w:ind w:left="-1742" w:right="852" w:firstLine="90"/>
                    <w:jc w:val="center"/>
                    <w:rPr>
                      <w:rFonts w:ascii="8" w:hAnsi="8" w:cs="Calibri"/>
                      <w:b/>
                      <w:bCs/>
                      <w:color w:val="FF0000"/>
                    </w:rPr>
                  </w:pPr>
                </w:p>
              </w:tc>
            </w:tr>
            <w:tr w:rsidR="005A652E" w:rsidRPr="004F7DDF" w:rsidTr="00E64CC0">
              <w:trPr>
                <w:trHeight w:val="617"/>
              </w:trPr>
              <w:tc>
                <w:tcPr>
                  <w:tcW w:w="557" w:type="dxa"/>
                  <w:tcBorders>
                    <w:left w:val="single" w:sz="4" w:space="0" w:color="auto"/>
                    <w:bottom w:val="single" w:sz="4" w:space="0" w:color="auto"/>
                    <w:right w:val="single" w:sz="4" w:space="0" w:color="auto"/>
                  </w:tcBorders>
                  <w:noWrap/>
                  <w:vAlign w:val="center"/>
                </w:tcPr>
                <w:p w:rsidR="005A652E" w:rsidRPr="007D3912" w:rsidRDefault="005A652E"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11.</w:t>
                  </w:r>
                </w:p>
              </w:tc>
              <w:tc>
                <w:tcPr>
                  <w:tcW w:w="1811" w:type="dxa"/>
                  <w:tcBorders>
                    <w:bottom w:val="single" w:sz="4" w:space="0" w:color="auto"/>
                    <w:right w:val="single" w:sz="4" w:space="0" w:color="auto"/>
                  </w:tcBorders>
                  <w:noWrap/>
                  <w:vAlign w:val="center"/>
                </w:tcPr>
                <w:p w:rsidR="005A652E" w:rsidRPr="007D3912" w:rsidRDefault="005A652E" w:rsidP="00427A32">
                  <w:pPr>
                    <w:spacing w:after="0" w:line="240" w:lineRule="auto"/>
                    <w:rPr>
                      <w:rFonts w:ascii="Times New Roman" w:hAnsi="Times New Roman" w:cs="Calibri"/>
                      <w:bCs/>
                      <w:sz w:val="20"/>
                      <w:szCs w:val="20"/>
                      <w:lang w:val="sr-Cyrl-CS"/>
                    </w:rPr>
                  </w:pPr>
                  <w:r w:rsidRPr="007D3912">
                    <w:rPr>
                      <w:rFonts w:ascii="Times New Roman" w:hAnsi="Times New Roman" w:cs="Calibri"/>
                      <w:bCs/>
                      <w:sz w:val="20"/>
                      <w:szCs w:val="20"/>
                      <w:lang w:val="sr-Cyrl-CS"/>
                    </w:rPr>
                    <w:t>Газни километар</w:t>
                  </w:r>
                </w:p>
              </w:tc>
              <w:tc>
                <w:tcPr>
                  <w:tcW w:w="1183" w:type="dxa"/>
                  <w:tcBorders>
                    <w:bottom w:val="single" w:sz="4" w:space="0" w:color="auto"/>
                    <w:right w:val="single" w:sz="4" w:space="0" w:color="auto"/>
                  </w:tcBorders>
                  <w:noWrap/>
                  <w:vAlign w:val="center"/>
                </w:tcPr>
                <w:p w:rsidR="005A652E" w:rsidRPr="007D3912" w:rsidRDefault="005A652E" w:rsidP="00427A32">
                  <w:pPr>
                    <w:spacing w:after="0" w:line="240" w:lineRule="auto"/>
                    <w:rPr>
                      <w:rFonts w:ascii="8" w:hAnsi="8" w:cs="Calibri"/>
                      <w:bCs/>
                      <w:sz w:val="20"/>
                      <w:szCs w:val="20"/>
                    </w:rPr>
                  </w:pPr>
                </w:p>
              </w:tc>
              <w:tc>
                <w:tcPr>
                  <w:tcW w:w="1221" w:type="dxa"/>
                  <w:tcBorders>
                    <w:bottom w:val="single" w:sz="4" w:space="0" w:color="auto"/>
                    <w:right w:val="single" w:sz="4" w:space="0" w:color="auto"/>
                  </w:tcBorders>
                  <w:noWrap/>
                  <w:vAlign w:val="center"/>
                </w:tcPr>
                <w:p w:rsidR="005A652E" w:rsidRPr="007D3912" w:rsidRDefault="005A652E" w:rsidP="00427A32">
                  <w:pPr>
                    <w:spacing w:after="0" w:line="240" w:lineRule="auto"/>
                    <w:rPr>
                      <w:rFonts w:ascii="Times New Roman" w:hAnsi="Times New Roman" w:cs="Calibri"/>
                      <w:bCs/>
                      <w:sz w:val="20"/>
                      <w:szCs w:val="20"/>
                      <w:lang w:val="sr-Cyrl-CS"/>
                    </w:rPr>
                  </w:pPr>
                  <w:r w:rsidRPr="007D3912">
                    <w:rPr>
                      <w:rFonts w:ascii="Times New Roman" w:hAnsi="Times New Roman" w:cs="Calibri"/>
                      <w:bCs/>
                      <w:sz w:val="20"/>
                      <w:szCs w:val="20"/>
                      <w:lang w:val="sr-Cyrl-CS"/>
                    </w:rPr>
                    <w:t>километар</w:t>
                  </w:r>
                </w:p>
              </w:tc>
              <w:tc>
                <w:tcPr>
                  <w:tcW w:w="1084" w:type="dxa"/>
                  <w:tcBorders>
                    <w:bottom w:val="single" w:sz="4" w:space="0" w:color="auto"/>
                    <w:right w:val="single" w:sz="4" w:space="0" w:color="auto"/>
                  </w:tcBorders>
                  <w:noWrap/>
                  <w:vAlign w:val="center"/>
                </w:tcPr>
                <w:p w:rsidR="005A652E" w:rsidRPr="007D3912" w:rsidRDefault="005A652E" w:rsidP="00427A32">
                  <w:pPr>
                    <w:spacing w:after="0" w:line="240" w:lineRule="auto"/>
                    <w:jc w:val="center"/>
                    <w:rPr>
                      <w:rFonts w:ascii="8" w:hAnsi="8" w:cs="Calibri"/>
                      <w:bCs/>
                      <w:sz w:val="16"/>
                      <w:szCs w:val="16"/>
                    </w:rPr>
                  </w:pPr>
                </w:p>
              </w:tc>
              <w:tc>
                <w:tcPr>
                  <w:tcW w:w="1084" w:type="dxa"/>
                  <w:tcBorders>
                    <w:bottom w:val="single" w:sz="4" w:space="0" w:color="auto"/>
                    <w:right w:val="single" w:sz="4" w:space="0" w:color="auto"/>
                  </w:tcBorders>
                  <w:noWrap/>
                  <w:vAlign w:val="center"/>
                </w:tcPr>
                <w:p w:rsidR="005A652E" w:rsidRPr="004F7DDF" w:rsidRDefault="005A652E" w:rsidP="00427A32">
                  <w:pPr>
                    <w:spacing w:after="0" w:line="240" w:lineRule="auto"/>
                    <w:jc w:val="center"/>
                    <w:rPr>
                      <w:rFonts w:ascii="8" w:hAnsi="8" w:cs="Calibri"/>
                      <w:b/>
                      <w:bCs/>
                      <w:color w:val="FF0000"/>
                    </w:rPr>
                  </w:pPr>
                </w:p>
              </w:tc>
              <w:tc>
                <w:tcPr>
                  <w:tcW w:w="628" w:type="dxa"/>
                  <w:tcBorders>
                    <w:bottom w:val="single" w:sz="4" w:space="0" w:color="auto"/>
                    <w:right w:val="single" w:sz="4" w:space="0" w:color="auto"/>
                  </w:tcBorders>
                </w:tcPr>
                <w:p w:rsidR="005A652E" w:rsidRPr="004F7DDF" w:rsidRDefault="005A652E" w:rsidP="00427A32">
                  <w:pPr>
                    <w:spacing w:after="0" w:line="240" w:lineRule="auto"/>
                    <w:jc w:val="center"/>
                    <w:rPr>
                      <w:rFonts w:ascii="8" w:hAnsi="8" w:cs="Calibri"/>
                      <w:b/>
                      <w:bCs/>
                      <w:color w:val="FF0000"/>
                    </w:rPr>
                  </w:pPr>
                </w:p>
              </w:tc>
              <w:tc>
                <w:tcPr>
                  <w:tcW w:w="1084" w:type="dxa"/>
                  <w:tcBorders>
                    <w:left w:val="single" w:sz="4" w:space="0" w:color="auto"/>
                    <w:bottom w:val="single" w:sz="4" w:space="0" w:color="auto"/>
                    <w:right w:val="single" w:sz="4" w:space="0" w:color="auto"/>
                  </w:tcBorders>
                  <w:noWrap/>
                  <w:vAlign w:val="center"/>
                </w:tcPr>
                <w:p w:rsidR="005A652E" w:rsidRPr="004F7DDF" w:rsidRDefault="005A652E" w:rsidP="00427A32">
                  <w:pPr>
                    <w:spacing w:after="0" w:line="240" w:lineRule="auto"/>
                    <w:jc w:val="center"/>
                    <w:rPr>
                      <w:rFonts w:ascii="8" w:hAnsi="8" w:cs="Calibri"/>
                      <w:b/>
                      <w:bCs/>
                      <w:color w:val="FF0000"/>
                    </w:rPr>
                  </w:pPr>
                </w:p>
              </w:tc>
              <w:tc>
                <w:tcPr>
                  <w:tcW w:w="1884" w:type="dxa"/>
                  <w:tcBorders>
                    <w:left w:val="single" w:sz="4" w:space="0" w:color="auto"/>
                    <w:bottom w:val="single" w:sz="4" w:space="0" w:color="auto"/>
                    <w:right w:val="single" w:sz="4" w:space="0" w:color="auto"/>
                  </w:tcBorders>
                </w:tcPr>
                <w:p w:rsidR="005A652E" w:rsidRPr="004F7DDF" w:rsidRDefault="005A652E" w:rsidP="00427A32">
                  <w:pPr>
                    <w:spacing w:after="0" w:line="240" w:lineRule="auto"/>
                    <w:ind w:left="-1742" w:right="852" w:firstLine="90"/>
                    <w:jc w:val="center"/>
                    <w:rPr>
                      <w:rFonts w:ascii="8" w:hAnsi="8" w:cs="Calibri"/>
                      <w:b/>
                      <w:bCs/>
                      <w:color w:val="FF0000"/>
                    </w:rPr>
                  </w:pPr>
                </w:p>
              </w:tc>
            </w:tr>
            <w:tr w:rsidR="005A652E" w:rsidRPr="00812AF4" w:rsidTr="00E64CC0">
              <w:trPr>
                <w:trHeight w:val="617"/>
              </w:trPr>
              <w:tc>
                <w:tcPr>
                  <w:tcW w:w="4772" w:type="dxa"/>
                  <w:gridSpan w:val="4"/>
                  <w:tcBorders>
                    <w:top w:val="single" w:sz="4" w:space="0" w:color="auto"/>
                    <w:left w:val="single" w:sz="4" w:space="0" w:color="auto"/>
                    <w:bottom w:val="single" w:sz="4" w:space="0" w:color="auto"/>
                    <w:right w:val="single" w:sz="4" w:space="0" w:color="auto"/>
                  </w:tcBorders>
                  <w:noWrap/>
                  <w:vAlign w:val="center"/>
                </w:tcPr>
                <w:p w:rsidR="005A652E" w:rsidRDefault="005A652E"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СВЕГА:</w:t>
                  </w:r>
                </w:p>
              </w:tc>
              <w:tc>
                <w:tcPr>
                  <w:tcW w:w="1084" w:type="dxa"/>
                  <w:tcBorders>
                    <w:top w:val="single" w:sz="4" w:space="0" w:color="auto"/>
                    <w:left w:val="single" w:sz="4" w:space="0" w:color="auto"/>
                    <w:bottom w:val="single" w:sz="4" w:space="0" w:color="auto"/>
                    <w:right w:val="single" w:sz="4" w:space="0" w:color="auto"/>
                  </w:tcBorders>
                  <w:vAlign w:val="center"/>
                </w:tcPr>
                <w:p w:rsidR="005A652E" w:rsidRDefault="005A652E" w:rsidP="00427A32">
                  <w:pPr>
                    <w:spacing w:after="0" w:line="240" w:lineRule="auto"/>
                    <w:jc w:val="center"/>
                    <w:rPr>
                      <w:rFonts w:ascii="Times New Roman" w:hAnsi="Times New Roman" w:cs="Calibri"/>
                      <w:color w:val="000000"/>
                      <w:sz w:val="20"/>
                      <w:szCs w:val="20"/>
                      <w:lang w:val="sr-Cyrl-CS"/>
                    </w:rPr>
                  </w:pPr>
                </w:p>
              </w:tc>
              <w:tc>
                <w:tcPr>
                  <w:tcW w:w="1084" w:type="dxa"/>
                  <w:tcBorders>
                    <w:top w:val="single" w:sz="4" w:space="0" w:color="auto"/>
                    <w:left w:val="single" w:sz="4" w:space="0" w:color="auto"/>
                    <w:bottom w:val="single" w:sz="4" w:space="0" w:color="auto"/>
                    <w:right w:val="single" w:sz="4" w:space="0" w:color="auto"/>
                  </w:tcBorders>
                  <w:vAlign w:val="center"/>
                </w:tcPr>
                <w:p w:rsidR="005A652E" w:rsidRDefault="005A652E" w:rsidP="00427A32">
                  <w:pPr>
                    <w:spacing w:after="0" w:line="240" w:lineRule="auto"/>
                    <w:jc w:val="center"/>
                    <w:rPr>
                      <w:rFonts w:ascii="Times New Roman" w:hAnsi="Times New Roman" w:cs="Calibri"/>
                      <w:color w:val="000000"/>
                      <w:sz w:val="20"/>
                      <w:szCs w:val="20"/>
                      <w:lang w:val="sr-Cyrl-CS"/>
                    </w:rPr>
                  </w:pPr>
                </w:p>
              </w:tc>
              <w:tc>
                <w:tcPr>
                  <w:tcW w:w="628" w:type="dxa"/>
                  <w:tcBorders>
                    <w:top w:val="single" w:sz="4" w:space="0" w:color="auto"/>
                    <w:bottom w:val="single" w:sz="4" w:space="0" w:color="auto"/>
                    <w:right w:val="single" w:sz="4" w:space="0" w:color="auto"/>
                  </w:tcBorders>
                  <w:vAlign w:val="center"/>
                </w:tcPr>
                <w:p w:rsidR="005A652E" w:rsidRPr="00812AF4" w:rsidRDefault="005A652E" w:rsidP="00427A32">
                  <w:pPr>
                    <w:spacing w:after="0" w:line="240" w:lineRule="auto"/>
                    <w:jc w:val="center"/>
                    <w:rPr>
                      <w:rFonts w:ascii="8" w:hAnsi="8" w:cs="Calibri"/>
                      <w:color w:val="000000"/>
                      <w:sz w:val="20"/>
                      <w:szCs w:val="20"/>
                    </w:rPr>
                  </w:pPr>
                </w:p>
              </w:tc>
              <w:tc>
                <w:tcPr>
                  <w:tcW w:w="1084" w:type="dxa"/>
                  <w:tcBorders>
                    <w:top w:val="single" w:sz="4" w:space="0" w:color="auto"/>
                    <w:bottom w:val="single" w:sz="4" w:space="0" w:color="auto"/>
                    <w:right w:val="single" w:sz="4" w:space="0" w:color="auto"/>
                  </w:tcBorders>
                  <w:vAlign w:val="center"/>
                </w:tcPr>
                <w:p w:rsidR="005A652E" w:rsidRPr="00812AF4" w:rsidRDefault="005A652E" w:rsidP="00427A32">
                  <w:pPr>
                    <w:spacing w:after="0" w:line="240" w:lineRule="auto"/>
                    <w:jc w:val="center"/>
                    <w:rPr>
                      <w:rFonts w:ascii="8" w:hAnsi="8" w:cs="Calibri"/>
                      <w:color w:val="000000"/>
                      <w:sz w:val="20"/>
                      <w:szCs w:val="20"/>
                    </w:rPr>
                  </w:pPr>
                </w:p>
              </w:tc>
              <w:tc>
                <w:tcPr>
                  <w:tcW w:w="1884" w:type="dxa"/>
                  <w:tcBorders>
                    <w:top w:val="single" w:sz="4" w:space="0" w:color="auto"/>
                    <w:bottom w:val="single" w:sz="4" w:space="0" w:color="auto"/>
                    <w:right w:val="single" w:sz="4" w:space="0" w:color="auto"/>
                  </w:tcBorders>
                  <w:vAlign w:val="center"/>
                </w:tcPr>
                <w:p w:rsidR="005A652E" w:rsidRPr="00812AF4" w:rsidRDefault="005A652E" w:rsidP="00427A32">
                  <w:pPr>
                    <w:spacing w:after="0" w:line="240" w:lineRule="auto"/>
                    <w:jc w:val="center"/>
                    <w:rPr>
                      <w:rFonts w:ascii="8" w:hAnsi="8" w:cs="Calibri"/>
                      <w:color w:val="000000"/>
                      <w:sz w:val="20"/>
                      <w:szCs w:val="20"/>
                    </w:rPr>
                  </w:pPr>
                </w:p>
              </w:tc>
            </w:tr>
            <w:tr w:rsidR="005A652E" w:rsidRPr="00812AF4" w:rsidTr="00E64CC0">
              <w:trPr>
                <w:trHeight w:val="617"/>
              </w:trPr>
              <w:tc>
                <w:tcPr>
                  <w:tcW w:w="6940" w:type="dxa"/>
                  <w:gridSpan w:val="6"/>
                  <w:tcBorders>
                    <w:top w:val="single" w:sz="4" w:space="0" w:color="auto"/>
                    <w:left w:val="single" w:sz="4" w:space="0" w:color="auto"/>
                    <w:bottom w:val="single" w:sz="4" w:space="0" w:color="auto"/>
                    <w:right w:val="single" w:sz="4" w:space="0" w:color="auto"/>
                  </w:tcBorders>
                  <w:noWrap/>
                  <w:vAlign w:val="center"/>
                </w:tcPr>
                <w:p w:rsidR="005A652E" w:rsidRPr="00812AF4" w:rsidRDefault="005A652E" w:rsidP="00427A32">
                  <w:pPr>
                    <w:spacing w:after="0" w:line="240" w:lineRule="auto"/>
                    <w:jc w:val="both"/>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РЕЗЕРВНИХ ДЕЛОВА ЗА ПАРТИЈУ БР.4 БЕЗ ПДВ-а</w:t>
                  </w:r>
                </w:p>
              </w:tc>
              <w:tc>
                <w:tcPr>
                  <w:tcW w:w="3596" w:type="dxa"/>
                  <w:gridSpan w:val="3"/>
                  <w:tcBorders>
                    <w:top w:val="single" w:sz="4" w:space="0" w:color="auto"/>
                    <w:bottom w:val="single" w:sz="4" w:space="0" w:color="auto"/>
                    <w:right w:val="single" w:sz="4" w:space="0" w:color="auto"/>
                  </w:tcBorders>
                  <w:vAlign w:val="center"/>
                </w:tcPr>
                <w:p w:rsidR="005A652E" w:rsidRPr="00812AF4" w:rsidRDefault="005A652E" w:rsidP="00427A32">
                  <w:pPr>
                    <w:spacing w:after="0" w:line="240" w:lineRule="auto"/>
                    <w:jc w:val="center"/>
                    <w:rPr>
                      <w:rFonts w:ascii="8" w:hAnsi="8" w:cs="Calibri"/>
                      <w:color w:val="000000"/>
                      <w:sz w:val="20"/>
                      <w:szCs w:val="20"/>
                    </w:rPr>
                  </w:pPr>
                </w:p>
              </w:tc>
            </w:tr>
            <w:tr w:rsidR="005A652E" w:rsidRPr="00812AF4" w:rsidTr="00E64CC0">
              <w:trPr>
                <w:trHeight w:val="617"/>
              </w:trPr>
              <w:tc>
                <w:tcPr>
                  <w:tcW w:w="6940" w:type="dxa"/>
                  <w:gridSpan w:val="6"/>
                  <w:tcBorders>
                    <w:top w:val="single" w:sz="4" w:space="0" w:color="auto"/>
                    <w:left w:val="single" w:sz="4" w:space="0" w:color="auto"/>
                    <w:bottom w:val="single" w:sz="4" w:space="0" w:color="auto"/>
                    <w:right w:val="single" w:sz="4" w:space="0" w:color="auto"/>
                  </w:tcBorders>
                  <w:noWrap/>
                  <w:vAlign w:val="center"/>
                </w:tcPr>
                <w:p w:rsidR="005A652E" w:rsidRPr="00812AF4" w:rsidRDefault="005A652E" w:rsidP="00427A32">
                  <w:pPr>
                    <w:spacing w:after="0" w:line="240" w:lineRule="auto"/>
                    <w:rPr>
                      <w:rFonts w:ascii="8" w:hAnsi="8" w:cs="Calibri"/>
                      <w:color w:val="000000"/>
                      <w:sz w:val="20"/>
                      <w:szCs w:val="20"/>
                    </w:rPr>
                  </w:pPr>
                  <w:r>
                    <w:rPr>
                      <w:rFonts w:ascii="Times New Roman" w:hAnsi="Times New Roman" w:cs="Calibri"/>
                      <w:color w:val="000000"/>
                      <w:sz w:val="20"/>
                      <w:szCs w:val="20"/>
                      <w:lang w:val="sr-Cyrl-CS"/>
                    </w:rPr>
                    <w:t>УКУПНА ВРЕДНОСТ РЕЗЕРВНИХ ДЕЛОВА ЗА ПАРТИЈУ БР.4 СА ПДВ-ом</w:t>
                  </w:r>
                </w:p>
              </w:tc>
              <w:tc>
                <w:tcPr>
                  <w:tcW w:w="3596" w:type="dxa"/>
                  <w:gridSpan w:val="3"/>
                  <w:tcBorders>
                    <w:top w:val="single" w:sz="4" w:space="0" w:color="auto"/>
                    <w:bottom w:val="single" w:sz="4" w:space="0" w:color="auto"/>
                    <w:right w:val="single" w:sz="4" w:space="0" w:color="auto"/>
                  </w:tcBorders>
                  <w:vAlign w:val="center"/>
                </w:tcPr>
                <w:p w:rsidR="005A652E" w:rsidRPr="00812AF4" w:rsidRDefault="005A652E" w:rsidP="00427A32">
                  <w:pPr>
                    <w:spacing w:after="0" w:line="240" w:lineRule="auto"/>
                    <w:jc w:val="center"/>
                    <w:rPr>
                      <w:rFonts w:ascii="8" w:hAnsi="8" w:cs="Calibri"/>
                      <w:color w:val="000000"/>
                      <w:sz w:val="20"/>
                      <w:szCs w:val="20"/>
                    </w:rPr>
                  </w:pPr>
                </w:p>
              </w:tc>
            </w:tr>
            <w:tr w:rsidR="005A652E" w:rsidRPr="00812AF4" w:rsidTr="00E64CC0">
              <w:trPr>
                <w:trHeight w:val="617"/>
              </w:trPr>
              <w:tc>
                <w:tcPr>
                  <w:tcW w:w="6940" w:type="dxa"/>
                  <w:gridSpan w:val="6"/>
                  <w:tcBorders>
                    <w:top w:val="single" w:sz="4" w:space="0" w:color="auto"/>
                    <w:left w:val="single" w:sz="4" w:space="0" w:color="auto"/>
                    <w:bottom w:val="single" w:sz="4" w:space="0" w:color="auto"/>
                    <w:right w:val="single" w:sz="4" w:space="0" w:color="auto"/>
                  </w:tcBorders>
                  <w:noWrap/>
                  <w:vAlign w:val="center"/>
                </w:tcPr>
                <w:p w:rsidR="005A652E" w:rsidRDefault="005A652E" w:rsidP="00427A32">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ДЕФЕКТАЖЕ, ДЕМОНТАЖЕ И УГРАДЊЕ РЕЗЕРВНИХ ДЕЛОВА ЗА ПАРТИЈУ БР.4 БЕЗ ПДВ-а</w:t>
                  </w:r>
                </w:p>
              </w:tc>
              <w:tc>
                <w:tcPr>
                  <w:tcW w:w="3596" w:type="dxa"/>
                  <w:gridSpan w:val="3"/>
                  <w:tcBorders>
                    <w:top w:val="single" w:sz="4" w:space="0" w:color="auto"/>
                    <w:bottom w:val="single" w:sz="4" w:space="0" w:color="auto"/>
                    <w:right w:val="single" w:sz="4" w:space="0" w:color="auto"/>
                  </w:tcBorders>
                  <w:vAlign w:val="center"/>
                </w:tcPr>
                <w:p w:rsidR="005A652E" w:rsidRPr="00812AF4" w:rsidRDefault="005A652E" w:rsidP="00427A32">
                  <w:pPr>
                    <w:spacing w:after="0" w:line="240" w:lineRule="auto"/>
                    <w:jc w:val="center"/>
                    <w:rPr>
                      <w:rFonts w:ascii="8" w:hAnsi="8" w:cs="Calibri"/>
                      <w:color w:val="000000"/>
                      <w:sz w:val="20"/>
                      <w:szCs w:val="20"/>
                    </w:rPr>
                  </w:pPr>
                </w:p>
              </w:tc>
            </w:tr>
            <w:tr w:rsidR="005A652E" w:rsidRPr="00812AF4" w:rsidTr="00E64CC0">
              <w:trPr>
                <w:trHeight w:val="617"/>
              </w:trPr>
              <w:tc>
                <w:tcPr>
                  <w:tcW w:w="6940" w:type="dxa"/>
                  <w:gridSpan w:val="6"/>
                  <w:tcBorders>
                    <w:top w:val="single" w:sz="4" w:space="0" w:color="auto"/>
                    <w:left w:val="single" w:sz="4" w:space="0" w:color="auto"/>
                    <w:bottom w:val="single" w:sz="4" w:space="0" w:color="auto"/>
                    <w:right w:val="single" w:sz="4" w:space="0" w:color="auto"/>
                  </w:tcBorders>
                  <w:noWrap/>
                  <w:vAlign w:val="center"/>
                </w:tcPr>
                <w:p w:rsidR="005A652E" w:rsidRDefault="005A652E" w:rsidP="00427A32">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 xml:space="preserve">ПАРТИЈУ БР. </w:t>
                  </w:r>
                  <w:r>
                    <w:rPr>
                      <w:rFonts w:ascii="Times New Roman" w:hAnsi="Times New Roman" w:cs="Calibri"/>
                      <w:b/>
                      <w:color w:val="000000"/>
                      <w:sz w:val="20"/>
                      <w:szCs w:val="20"/>
                      <w:lang w:val="sr-Cyrl-CS"/>
                    </w:rPr>
                    <w:t>4</w:t>
                  </w:r>
                  <w:r>
                    <w:rPr>
                      <w:rFonts w:ascii="Times New Roman" w:hAnsi="Times New Roman" w:cs="Calibri"/>
                      <w:color w:val="000000"/>
                      <w:sz w:val="20"/>
                      <w:szCs w:val="20"/>
                      <w:lang w:val="sr-Cyrl-CS"/>
                    </w:rPr>
                    <w:t xml:space="preserve"> БЕЗ ПДВ-а (1.+2.)</w:t>
                  </w:r>
                </w:p>
              </w:tc>
              <w:tc>
                <w:tcPr>
                  <w:tcW w:w="3596" w:type="dxa"/>
                  <w:gridSpan w:val="3"/>
                  <w:tcBorders>
                    <w:top w:val="single" w:sz="4" w:space="0" w:color="auto"/>
                    <w:bottom w:val="single" w:sz="4" w:space="0" w:color="auto"/>
                    <w:right w:val="single" w:sz="4" w:space="0" w:color="auto"/>
                  </w:tcBorders>
                  <w:vAlign w:val="center"/>
                </w:tcPr>
                <w:p w:rsidR="005A652E" w:rsidRPr="00812AF4" w:rsidRDefault="005A652E" w:rsidP="00427A32">
                  <w:pPr>
                    <w:spacing w:after="0" w:line="240" w:lineRule="auto"/>
                    <w:jc w:val="center"/>
                    <w:rPr>
                      <w:rFonts w:ascii="8" w:hAnsi="8" w:cs="Calibri"/>
                      <w:color w:val="000000"/>
                      <w:sz w:val="20"/>
                      <w:szCs w:val="20"/>
                    </w:rPr>
                  </w:pPr>
                </w:p>
              </w:tc>
            </w:tr>
          </w:tbl>
          <w:p w:rsidR="007D3912" w:rsidRDefault="007D3912" w:rsidP="009F6B9A">
            <w:pPr>
              <w:spacing w:after="0" w:line="240" w:lineRule="auto"/>
              <w:rPr>
                <w:rFonts w:ascii="8" w:hAnsi="8"/>
                <w:b/>
                <w:sz w:val="24"/>
                <w:szCs w:val="24"/>
                <w:lang w:val="ru-RU"/>
              </w:rPr>
            </w:pPr>
          </w:p>
          <w:p w:rsidR="00323523" w:rsidRPr="001806F5" w:rsidRDefault="00323523" w:rsidP="00323523">
            <w:pPr>
              <w:rPr>
                <w:rFonts w:ascii="Times New Roman" w:hAnsi="Times New Roman"/>
                <w:shd w:val="clear" w:color="auto" w:fill="FFFFFF"/>
                <w:lang w:val="sr-Cyrl-CS"/>
              </w:rPr>
            </w:pPr>
            <w:r>
              <w:rPr>
                <w:rFonts w:ascii="Times New Roman" w:hAnsi="Times New Roman"/>
                <w:lang w:val="sr-Cyrl-CS"/>
              </w:rPr>
              <w:t xml:space="preserve">                                                                М.П.                               ПОТПИС ОВЛАШЋЕНОГ ЛИЦА                                                                                                                                                               </w:t>
            </w:r>
          </w:p>
          <w:p w:rsidR="007D3912" w:rsidRPr="004F7DDF" w:rsidRDefault="007D3912" w:rsidP="007D3912">
            <w:pPr>
              <w:spacing w:before="120" w:after="120" w:line="240" w:lineRule="auto"/>
              <w:jc w:val="both"/>
              <w:rPr>
                <w:rFonts w:ascii="8" w:hAnsi="8"/>
                <w:b/>
                <w:sz w:val="24"/>
                <w:szCs w:val="24"/>
              </w:rPr>
            </w:pPr>
            <w:proofErr w:type="spellStart"/>
            <w:r w:rsidRPr="004F7DDF">
              <w:rPr>
                <w:rFonts w:ascii="8" w:hAnsi="8"/>
                <w:b/>
                <w:sz w:val="24"/>
                <w:szCs w:val="24"/>
              </w:rPr>
              <w:lastRenderedPageBreak/>
              <w:t>Упутство</w:t>
            </w:r>
            <w:proofErr w:type="spellEnd"/>
            <w:r w:rsidRPr="004F7DDF">
              <w:rPr>
                <w:rFonts w:ascii="8" w:hAnsi="8"/>
                <w:b/>
                <w:sz w:val="24"/>
                <w:szCs w:val="24"/>
              </w:rPr>
              <w:t xml:space="preserve"> </w:t>
            </w:r>
            <w:proofErr w:type="spellStart"/>
            <w:r w:rsidRPr="004F7DDF">
              <w:rPr>
                <w:rFonts w:ascii="8" w:hAnsi="8"/>
                <w:b/>
                <w:sz w:val="24"/>
                <w:szCs w:val="24"/>
              </w:rPr>
              <w:t>за</w:t>
            </w:r>
            <w:proofErr w:type="spellEnd"/>
            <w:r w:rsidRPr="004F7DDF">
              <w:rPr>
                <w:rFonts w:ascii="8" w:hAnsi="8"/>
                <w:b/>
                <w:sz w:val="24"/>
                <w:szCs w:val="24"/>
              </w:rPr>
              <w:t xml:space="preserve"> </w:t>
            </w:r>
            <w:proofErr w:type="spellStart"/>
            <w:r w:rsidRPr="004F7DDF">
              <w:rPr>
                <w:rFonts w:ascii="8" w:hAnsi="8"/>
                <w:b/>
                <w:sz w:val="24"/>
                <w:szCs w:val="24"/>
              </w:rPr>
              <w:t>попуњавање</w:t>
            </w:r>
            <w:proofErr w:type="spellEnd"/>
            <w:r w:rsidRPr="004F7DDF">
              <w:rPr>
                <w:rFonts w:ascii="8" w:hAnsi="8"/>
                <w:b/>
                <w:sz w:val="24"/>
                <w:szCs w:val="24"/>
              </w:rPr>
              <w:t xml:space="preserve"> </w:t>
            </w:r>
            <w:proofErr w:type="spellStart"/>
            <w:r w:rsidRPr="004F7DDF">
              <w:rPr>
                <w:rFonts w:ascii="8" w:hAnsi="8"/>
                <w:b/>
                <w:sz w:val="24"/>
                <w:szCs w:val="24"/>
              </w:rPr>
              <w:t>обрасца</w:t>
            </w:r>
            <w:proofErr w:type="spellEnd"/>
            <w:r w:rsidRPr="004F7DDF">
              <w:rPr>
                <w:rFonts w:ascii="8" w:hAnsi="8"/>
                <w:b/>
                <w:sz w:val="24"/>
                <w:szCs w:val="24"/>
              </w:rPr>
              <w:t xml:space="preserve"> </w:t>
            </w:r>
            <w:proofErr w:type="spellStart"/>
            <w:r w:rsidRPr="004F7DDF">
              <w:rPr>
                <w:rFonts w:ascii="8" w:hAnsi="8"/>
                <w:b/>
                <w:sz w:val="24"/>
                <w:szCs w:val="24"/>
              </w:rPr>
              <w:t>структуре</w:t>
            </w:r>
            <w:proofErr w:type="spellEnd"/>
            <w:r w:rsidRPr="004F7DDF">
              <w:rPr>
                <w:rFonts w:ascii="8" w:hAnsi="8"/>
                <w:b/>
                <w:sz w:val="24"/>
                <w:szCs w:val="24"/>
              </w:rPr>
              <w:t xml:space="preserve"> </w:t>
            </w:r>
            <w:proofErr w:type="spellStart"/>
            <w:r w:rsidRPr="004F7DDF">
              <w:rPr>
                <w:rFonts w:ascii="8" w:hAnsi="8"/>
                <w:b/>
                <w:sz w:val="24"/>
                <w:szCs w:val="24"/>
              </w:rPr>
              <w:t>цене</w:t>
            </w:r>
            <w:proofErr w:type="spellEnd"/>
            <w:r w:rsidRPr="004F7DDF">
              <w:rPr>
                <w:rFonts w:ascii="8" w:hAnsi="8"/>
                <w:b/>
                <w:sz w:val="24"/>
                <w:szCs w:val="24"/>
              </w:rPr>
              <w:t xml:space="preserve"> </w:t>
            </w:r>
          </w:p>
          <w:p w:rsidR="007D3912" w:rsidRPr="004F7DDF" w:rsidRDefault="007D3912" w:rsidP="007D3912">
            <w:pPr>
              <w:spacing w:before="120" w:after="120" w:line="240" w:lineRule="auto"/>
              <w:ind w:left="482"/>
              <w:jc w:val="both"/>
              <w:rPr>
                <w:rFonts w:ascii="8" w:hAnsi="8"/>
                <w:b/>
              </w:rPr>
            </w:pPr>
          </w:p>
          <w:p w:rsidR="007D3912" w:rsidRPr="004F7DDF" w:rsidRDefault="007D3912" w:rsidP="007D3912">
            <w:pPr>
              <w:spacing w:before="120" w:after="120" w:line="240" w:lineRule="auto"/>
              <w:ind w:left="482"/>
              <w:jc w:val="both"/>
              <w:rPr>
                <w:rFonts w:ascii="8" w:hAnsi="8"/>
              </w:rPr>
            </w:pPr>
            <w:proofErr w:type="spellStart"/>
            <w:r w:rsidRPr="004F7DDF">
              <w:rPr>
                <w:rFonts w:ascii="8" w:hAnsi="8"/>
              </w:rPr>
              <w:t>Понуђач</w:t>
            </w:r>
            <w:proofErr w:type="spellEnd"/>
            <w:r w:rsidRPr="004F7DDF">
              <w:rPr>
                <w:rFonts w:ascii="8" w:hAnsi="8"/>
              </w:rPr>
              <w:t xml:space="preserve"> </w:t>
            </w:r>
            <w:proofErr w:type="spellStart"/>
            <w:r w:rsidRPr="004F7DDF">
              <w:rPr>
                <w:rFonts w:ascii="8" w:hAnsi="8"/>
              </w:rPr>
              <w:t>треба</w:t>
            </w:r>
            <w:proofErr w:type="spellEnd"/>
            <w:r w:rsidRPr="004F7DDF">
              <w:rPr>
                <w:rFonts w:ascii="8" w:hAnsi="8"/>
              </w:rPr>
              <w:t xml:space="preserve"> </w:t>
            </w:r>
            <w:proofErr w:type="spellStart"/>
            <w:r w:rsidRPr="004F7DDF">
              <w:rPr>
                <w:rFonts w:ascii="8" w:hAnsi="8"/>
              </w:rPr>
              <w:t>да</w:t>
            </w:r>
            <w:proofErr w:type="spellEnd"/>
            <w:r w:rsidRPr="004F7DDF">
              <w:rPr>
                <w:rFonts w:ascii="8" w:hAnsi="8"/>
              </w:rPr>
              <w:t xml:space="preserve"> </w:t>
            </w:r>
            <w:proofErr w:type="spellStart"/>
            <w:r w:rsidRPr="004F7DDF">
              <w:rPr>
                <w:rFonts w:ascii="8" w:hAnsi="8"/>
              </w:rPr>
              <w:t>попуни</w:t>
            </w:r>
            <w:proofErr w:type="spellEnd"/>
            <w:r w:rsidRPr="004F7DDF">
              <w:rPr>
                <w:rFonts w:ascii="8" w:hAnsi="8"/>
              </w:rPr>
              <w:t xml:space="preserve"> </w:t>
            </w:r>
            <w:proofErr w:type="spellStart"/>
            <w:r w:rsidRPr="004F7DDF">
              <w:rPr>
                <w:rFonts w:ascii="8" w:hAnsi="8"/>
              </w:rPr>
              <w:t>образац</w:t>
            </w:r>
            <w:proofErr w:type="spellEnd"/>
            <w:r w:rsidRPr="004F7DDF">
              <w:rPr>
                <w:rFonts w:ascii="8" w:hAnsi="8"/>
              </w:rPr>
              <w:t xml:space="preserve"> </w:t>
            </w:r>
            <w:proofErr w:type="spellStart"/>
            <w:r w:rsidRPr="004F7DDF">
              <w:rPr>
                <w:rFonts w:ascii="8" w:hAnsi="8"/>
              </w:rPr>
              <w:t>структуре</w:t>
            </w:r>
            <w:proofErr w:type="spellEnd"/>
            <w:r w:rsidRPr="004F7DDF">
              <w:rPr>
                <w:rFonts w:ascii="8" w:hAnsi="8"/>
              </w:rPr>
              <w:t xml:space="preserve"> </w:t>
            </w:r>
            <w:proofErr w:type="spellStart"/>
            <w:r w:rsidRPr="004F7DDF">
              <w:rPr>
                <w:rFonts w:ascii="8" w:hAnsi="8"/>
              </w:rPr>
              <w:t>цене</w:t>
            </w:r>
            <w:proofErr w:type="spellEnd"/>
            <w:r w:rsidRPr="004F7DDF">
              <w:rPr>
                <w:rFonts w:ascii="8" w:hAnsi="8"/>
              </w:rPr>
              <w:t xml:space="preserve"> </w:t>
            </w:r>
            <w:proofErr w:type="spellStart"/>
            <w:r w:rsidRPr="004F7DDF">
              <w:rPr>
                <w:rFonts w:ascii="8" w:hAnsi="8"/>
              </w:rPr>
              <w:t>на</w:t>
            </w:r>
            <w:proofErr w:type="spellEnd"/>
            <w:r w:rsidRPr="004F7DDF">
              <w:rPr>
                <w:rFonts w:ascii="8" w:hAnsi="8"/>
              </w:rPr>
              <w:t xml:space="preserve"> </w:t>
            </w:r>
            <w:proofErr w:type="spellStart"/>
            <w:r w:rsidRPr="004F7DDF">
              <w:rPr>
                <w:rFonts w:ascii="8" w:hAnsi="8"/>
              </w:rPr>
              <w:t>следећи</w:t>
            </w:r>
            <w:proofErr w:type="spellEnd"/>
            <w:r w:rsidRPr="004F7DDF">
              <w:rPr>
                <w:rFonts w:ascii="8" w:hAnsi="8"/>
              </w:rPr>
              <w:t xml:space="preserve"> </w:t>
            </w:r>
            <w:proofErr w:type="spellStart"/>
            <w:r w:rsidRPr="004F7DDF">
              <w:rPr>
                <w:rFonts w:ascii="8" w:hAnsi="8"/>
              </w:rPr>
              <w:t>начин</w:t>
            </w:r>
            <w:proofErr w:type="spellEnd"/>
            <w:r w:rsidRPr="004F7DDF">
              <w:rPr>
                <w:rFonts w:ascii="8" w:hAnsi="8"/>
              </w:rPr>
              <w:t>:</w:t>
            </w:r>
          </w:p>
          <w:p w:rsidR="007D3912" w:rsidRPr="009F6B9A" w:rsidRDefault="007D3912" w:rsidP="007D3912">
            <w:pPr>
              <w:numPr>
                <w:ilvl w:val="0"/>
                <w:numId w:val="4"/>
              </w:numPr>
              <w:tabs>
                <w:tab w:val="num" w:pos="840"/>
              </w:tabs>
              <w:spacing w:after="0" w:line="240" w:lineRule="auto"/>
              <w:ind w:left="840"/>
              <w:jc w:val="both"/>
              <w:rPr>
                <w:rFonts w:ascii="8" w:hAnsi="8"/>
                <w:lang w:val="sr-Cyrl-CS"/>
              </w:rPr>
            </w:pPr>
            <w:r w:rsidRPr="004F7DDF">
              <w:rPr>
                <w:rFonts w:ascii="8" w:hAnsi="8"/>
              </w:rPr>
              <w:t xml:space="preserve">У </w:t>
            </w:r>
            <w:proofErr w:type="spellStart"/>
            <w:r w:rsidRPr="004F7DDF">
              <w:rPr>
                <w:rFonts w:ascii="8" w:hAnsi="8"/>
              </w:rPr>
              <w:t>колонама</w:t>
            </w:r>
            <w:proofErr w:type="spellEnd"/>
            <w:r>
              <w:rPr>
                <w:rFonts w:ascii="8" w:hAnsi="8"/>
              </w:rPr>
              <w:t xml:space="preserve"> </w:t>
            </w:r>
            <w:proofErr w:type="spellStart"/>
            <w:r w:rsidRPr="004F7DDF">
              <w:rPr>
                <w:rFonts w:ascii="8" w:hAnsi="8"/>
              </w:rPr>
              <w:t>број</w:t>
            </w:r>
            <w:proofErr w:type="spellEnd"/>
            <w:r w:rsidRPr="004F7DDF">
              <w:rPr>
                <w:rFonts w:ascii="8" w:hAnsi="8"/>
              </w:rPr>
              <w:t xml:space="preserve"> </w:t>
            </w:r>
            <w:r w:rsidRPr="004F7DDF">
              <w:rPr>
                <w:rFonts w:ascii="8" w:hAnsi="8"/>
                <w:lang w:val="sr-Cyrl-CS"/>
              </w:rPr>
              <w:t>1.,2</w:t>
            </w:r>
            <w:r w:rsidRPr="004F7DDF">
              <w:rPr>
                <w:rFonts w:ascii="8" w:hAnsi="8"/>
              </w:rPr>
              <w:t>.</w:t>
            </w:r>
            <w:r>
              <w:rPr>
                <w:rFonts w:ascii="8" w:hAnsi="8"/>
                <w:lang w:val="sr-Cyrl-CS"/>
              </w:rPr>
              <w:t xml:space="preserve"> и 3. 4</w:t>
            </w:r>
            <w:r w:rsidRPr="004F7DDF">
              <w:rPr>
                <w:rFonts w:ascii="8" w:hAnsi="8"/>
                <w:lang w:val="sr-Cyrl-CS"/>
              </w:rPr>
              <w:t>.</w:t>
            </w:r>
            <w:proofErr w:type="spellStart"/>
            <w:r w:rsidRPr="004F7DDF">
              <w:rPr>
                <w:rFonts w:ascii="8" w:hAnsi="8"/>
              </w:rPr>
              <w:t>назначени</w:t>
            </w:r>
            <w:proofErr w:type="spellEnd"/>
            <w:r w:rsidRPr="004F7DDF">
              <w:rPr>
                <w:rFonts w:ascii="8" w:hAnsi="8"/>
              </w:rPr>
              <w:t xml:space="preserve"> </w:t>
            </w:r>
            <w:proofErr w:type="spellStart"/>
            <w:r w:rsidRPr="004F7DDF">
              <w:rPr>
                <w:rFonts w:ascii="8" w:hAnsi="8"/>
              </w:rPr>
              <w:t>су</w:t>
            </w:r>
            <w:proofErr w:type="spellEnd"/>
            <w:r w:rsidRPr="004F7DDF">
              <w:rPr>
                <w:rFonts w:ascii="8" w:hAnsi="8"/>
              </w:rPr>
              <w:t xml:space="preserve"> </w:t>
            </w:r>
            <w:r w:rsidRPr="004F7DDF">
              <w:rPr>
                <w:rFonts w:ascii="8" w:hAnsi="8"/>
                <w:lang w:val="sr-Cyrl-CS"/>
              </w:rPr>
              <w:t xml:space="preserve">редни </w:t>
            </w:r>
            <w:proofErr w:type="spellStart"/>
            <w:r w:rsidRPr="004F7DDF">
              <w:rPr>
                <w:rFonts w:ascii="8" w:hAnsi="8"/>
              </w:rPr>
              <w:t>бројеви</w:t>
            </w:r>
            <w:proofErr w:type="spellEnd"/>
            <w:r>
              <w:rPr>
                <w:rFonts w:ascii="8" w:hAnsi="8"/>
                <w:lang w:val="sr-Cyrl-CS"/>
              </w:rPr>
              <w:t>,</w:t>
            </w:r>
            <w:r>
              <w:rPr>
                <w:rFonts w:ascii="Times New Roman" w:hAnsi="Times New Roman"/>
                <w:lang w:val="sr-Cyrl-CS"/>
              </w:rPr>
              <w:t xml:space="preserve"> назив</w:t>
            </w:r>
            <w:r w:rsidRPr="004F7DDF">
              <w:rPr>
                <w:rFonts w:ascii="8" w:hAnsi="8"/>
                <w:lang w:val="sr-Cyrl-CS"/>
              </w:rPr>
              <w:t xml:space="preserve"> резервних делова и</w:t>
            </w:r>
            <w:r>
              <w:rPr>
                <w:rFonts w:ascii="8" w:hAnsi="8"/>
              </w:rPr>
              <w:t xml:space="preserve"> </w:t>
            </w:r>
            <w:r w:rsidRPr="004F7DDF">
              <w:rPr>
                <w:rFonts w:ascii="8" w:hAnsi="8"/>
                <w:lang w:val="sr-Cyrl-CS"/>
              </w:rPr>
              <w:t xml:space="preserve"> јединице мере добара </w:t>
            </w:r>
          </w:p>
          <w:p w:rsidR="007D3912" w:rsidRPr="004F7DDF" w:rsidRDefault="007D3912" w:rsidP="007D3912">
            <w:pPr>
              <w:numPr>
                <w:ilvl w:val="0"/>
                <w:numId w:val="4"/>
              </w:numPr>
              <w:tabs>
                <w:tab w:val="num" w:pos="840"/>
              </w:tabs>
              <w:spacing w:after="0" w:line="240" w:lineRule="auto"/>
              <w:ind w:left="840"/>
              <w:jc w:val="both"/>
              <w:rPr>
                <w:rFonts w:ascii="8" w:hAnsi="8"/>
                <w:lang w:val="sr-Cyrl-CS"/>
              </w:rPr>
            </w:pPr>
            <w:r w:rsidRPr="004F7DDF">
              <w:rPr>
                <w:rFonts w:ascii="8" w:hAnsi="8"/>
                <w:lang w:val="sr-Cyrl-CS"/>
              </w:rPr>
              <w:t>који су предмет набавке</w:t>
            </w:r>
            <w:r w:rsidRPr="004F7DDF">
              <w:rPr>
                <w:rFonts w:ascii="8" w:hAnsi="8"/>
              </w:rPr>
              <w:t xml:space="preserve">. </w:t>
            </w:r>
          </w:p>
          <w:p w:rsidR="007D3912" w:rsidRPr="009F6B9A" w:rsidRDefault="007D3912" w:rsidP="007D3912">
            <w:pPr>
              <w:numPr>
                <w:ilvl w:val="0"/>
                <w:numId w:val="4"/>
              </w:numPr>
              <w:tabs>
                <w:tab w:val="num" w:pos="840"/>
              </w:tabs>
              <w:spacing w:after="0" w:line="240" w:lineRule="auto"/>
              <w:ind w:left="840"/>
              <w:jc w:val="both"/>
              <w:rPr>
                <w:rFonts w:ascii="8" w:hAnsi="8"/>
                <w:lang w:val="sr-Cyrl-CS"/>
              </w:rPr>
            </w:pPr>
            <w:r>
              <w:rPr>
                <w:rFonts w:ascii="8" w:hAnsi="8"/>
                <w:lang w:val="sr-Cyrl-CS"/>
              </w:rPr>
              <w:t xml:space="preserve">У колону број </w:t>
            </w:r>
            <w:r>
              <w:rPr>
                <w:rFonts w:ascii="Times New Roman" w:hAnsi="Times New Roman"/>
                <w:lang w:val="sr-Cyrl-CS"/>
              </w:rPr>
              <w:t>5</w:t>
            </w:r>
            <w:r w:rsidRPr="004F7DDF">
              <w:rPr>
                <w:rFonts w:ascii="8" w:hAnsi="8"/>
                <w:lang w:val="sr-Cyrl-CS"/>
              </w:rPr>
              <w:t xml:space="preserve">. понуђач уписује јединичну </w:t>
            </w:r>
            <w:proofErr w:type="spellStart"/>
            <w:r w:rsidRPr="004F7DDF">
              <w:rPr>
                <w:rFonts w:ascii="8" w:hAnsi="8"/>
              </w:rPr>
              <w:t>цену</w:t>
            </w:r>
            <w:proofErr w:type="spellEnd"/>
            <w:r w:rsidRPr="004F7DDF">
              <w:rPr>
                <w:rFonts w:ascii="8" w:hAnsi="8"/>
                <w:lang w:val="sr-Cyrl-CS"/>
              </w:rPr>
              <w:t xml:space="preserve"> сваког од наведених добара, исказану у динарима без </w:t>
            </w:r>
          </w:p>
          <w:p w:rsidR="007D3912" w:rsidRPr="004F7DDF" w:rsidRDefault="007D3912" w:rsidP="007D3912">
            <w:pPr>
              <w:numPr>
                <w:ilvl w:val="0"/>
                <w:numId w:val="4"/>
              </w:numPr>
              <w:tabs>
                <w:tab w:val="num" w:pos="840"/>
              </w:tabs>
              <w:spacing w:after="0" w:line="240" w:lineRule="auto"/>
              <w:ind w:left="840"/>
              <w:jc w:val="both"/>
              <w:rPr>
                <w:rFonts w:ascii="8" w:hAnsi="8"/>
                <w:lang w:val="sr-Cyrl-CS"/>
              </w:rPr>
            </w:pPr>
            <w:r w:rsidRPr="004F7DDF">
              <w:rPr>
                <w:rFonts w:ascii="8" w:hAnsi="8"/>
                <w:lang w:val="sr-Cyrl-CS"/>
              </w:rPr>
              <w:t>ПДВ-а</w:t>
            </w:r>
            <w:r w:rsidRPr="004F7DDF">
              <w:rPr>
                <w:rFonts w:ascii="8" w:hAnsi="8"/>
              </w:rPr>
              <w:t>;</w:t>
            </w:r>
          </w:p>
          <w:p w:rsidR="007D3912" w:rsidRPr="009F6B9A" w:rsidRDefault="007D3912" w:rsidP="007D3912">
            <w:pPr>
              <w:numPr>
                <w:ilvl w:val="0"/>
                <w:numId w:val="4"/>
              </w:numPr>
              <w:tabs>
                <w:tab w:val="num" w:pos="840"/>
              </w:tabs>
              <w:spacing w:after="0" w:line="240" w:lineRule="auto"/>
              <w:ind w:left="840"/>
              <w:jc w:val="both"/>
              <w:rPr>
                <w:rFonts w:ascii="8" w:hAnsi="8"/>
                <w:lang w:val="sr-Cyrl-CS"/>
              </w:rPr>
            </w:pPr>
            <w:r w:rsidRPr="004F7DDF">
              <w:rPr>
                <w:rFonts w:ascii="8" w:hAnsi="8"/>
                <w:lang w:val="sr-Cyrl-CS"/>
              </w:rPr>
              <w:t xml:space="preserve">У колону број 6. понуђач уписује јединичну </w:t>
            </w:r>
            <w:proofErr w:type="spellStart"/>
            <w:r w:rsidRPr="004F7DDF">
              <w:rPr>
                <w:rFonts w:ascii="8" w:hAnsi="8"/>
              </w:rPr>
              <w:t>цену</w:t>
            </w:r>
            <w:proofErr w:type="spellEnd"/>
            <w:r w:rsidRPr="004F7DDF">
              <w:rPr>
                <w:rFonts w:ascii="8" w:hAnsi="8"/>
                <w:lang w:val="sr-Cyrl-CS"/>
              </w:rPr>
              <w:t xml:space="preserve"> сваког од наведених добара, исказану у динарима </w:t>
            </w:r>
            <w:proofErr w:type="spellStart"/>
            <w:r w:rsidRPr="004F7DDF">
              <w:rPr>
                <w:rFonts w:ascii="8" w:hAnsi="8"/>
              </w:rPr>
              <w:t>са</w:t>
            </w:r>
            <w:proofErr w:type="spellEnd"/>
          </w:p>
          <w:p w:rsidR="007D3912" w:rsidRPr="00690F65" w:rsidRDefault="007D3912" w:rsidP="007D3912">
            <w:pPr>
              <w:numPr>
                <w:ilvl w:val="0"/>
                <w:numId w:val="4"/>
              </w:numPr>
              <w:tabs>
                <w:tab w:val="num" w:pos="840"/>
              </w:tabs>
              <w:spacing w:after="0" w:line="240" w:lineRule="auto"/>
              <w:ind w:left="840"/>
              <w:jc w:val="both"/>
              <w:rPr>
                <w:rFonts w:ascii="8" w:hAnsi="8"/>
                <w:lang w:val="sr-Cyrl-CS"/>
              </w:rPr>
            </w:pPr>
            <w:r w:rsidRPr="004F7DDF">
              <w:rPr>
                <w:rFonts w:ascii="8" w:hAnsi="8"/>
                <w:lang w:val="sr-Cyrl-CS"/>
              </w:rPr>
              <w:t xml:space="preserve"> ПДВ-</w:t>
            </w:r>
            <w:proofErr w:type="spellStart"/>
            <w:r w:rsidRPr="004F7DDF">
              <w:rPr>
                <w:rFonts w:ascii="8" w:hAnsi="8"/>
              </w:rPr>
              <w:t>ом</w:t>
            </w:r>
            <w:proofErr w:type="spellEnd"/>
            <w:r w:rsidRPr="004F7DDF">
              <w:rPr>
                <w:rFonts w:ascii="8" w:hAnsi="8"/>
              </w:rPr>
              <w:t>;</w:t>
            </w:r>
          </w:p>
          <w:p w:rsidR="007D3912" w:rsidRPr="009F6B9A" w:rsidRDefault="007D3912" w:rsidP="007D3912">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 xml:space="preserve">У колону бр. 7. понуђач уписује потребан број норма часова за дефектажу,демонтажу, поправку или </w:t>
            </w:r>
          </w:p>
          <w:p w:rsidR="007D3912" w:rsidRPr="00690F65" w:rsidRDefault="007D3912" w:rsidP="007D3912">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замену резервног дела и монтажу истог.</w:t>
            </w:r>
          </w:p>
          <w:p w:rsidR="007D3912" w:rsidRPr="009F6B9A" w:rsidRDefault="007D3912" w:rsidP="007D3912">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У колонама 8. и 9. уписује се јединична цена норма часа за дати посао, и на крају укупна динарска вреднос</w:t>
            </w:r>
          </w:p>
          <w:p w:rsidR="007D3912" w:rsidRPr="004F7DDF" w:rsidRDefault="007D3912" w:rsidP="007D3912">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 xml:space="preserve"> радова, као умножак колона 7 и 8.</w:t>
            </w:r>
          </w:p>
          <w:p w:rsidR="007D3912" w:rsidRDefault="007D3912"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627B35" w:rsidRDefault="00627B35" w:rsidP="009F6B9A">
            <w:pPr>
              <w:spacing w:after="0" w:line="240" w:lineRule="auto"/>
              <w:rPr>
                <w:rFonts w:ascii="8" w:hAnsi="8"/>
                <w:b/>
                <w:sz w:val="24"/>
                <w:szCs w:val="24"/>
                <w:lang w:val="ru-RU"/>
              </w:rPr>
            </w:pPr>
          </w:p>
          <w:p w:rsidR="00627B35" w:rsidRDefault="00627B35" w:rsidP="009F6B9A">
            <w:pPr>
              <w:spacing w:after="0" w:line="240" w:lineRule="auto"/>
              <w:rPr>
                <w:rFonts w:ascii="8" w:hAnsi="8"/>
                <w:b/>
                <w:sz w:val="24"/>
                <w:szCs w:val="24"/>
                <w:lang w:val="ru-RU"/>
              </w:rPr>
            </w:pPr>
          </w:p>
          <w:p w:rsidR="00627B35" w:rsidRDefault="00627B35" w:rsidP="009F6B9A">
            <w:pPr>
              <w:spacing w:after="0" w:line="240" w:lineRule="auto"/>
              <w:rPr>
                <w:rFonts w:ascii="8" w:hAnsi="8"/>
                <w:b/>
                <w:sz w:val="24"/>
                <w:szCs w:val="24"/>
                <w:lang w:val="ru-RU"/>
              </w:rPr>
            </w:pPr>
          </w:p>
          <w:p w:rsidR="00627B35" w:rsidRDefault="00627B35"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443796" w:rsidRDefault="00443796"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443796" w:rsidRDefault="00443796" w:rsidP="00EA4C97">
            <w:pPr>
              <w:spacing w:after="0" w:line="240" w:lineRule="auto"/>
              <w:rPr>
                <w:rFonts w:ascii="8" w:hAnsi="8"/>
                <w:b/>
                <w:sz w:val="24"/>
                <w:szCs w:val="24"/>
                <w:lang w:val="ru-RU"/>
              </w:rPr>
            </w:pPr>
            <w:r w:rsidRPr="00804889">
              <w:rPr>
                <w:rFonts w:ascii="8" w:hAnsi="8"/>
                <w:b/>
                <w:bCs/>
                <w:color w:val="000000"/>
                <w:sz w:val="24"/>
                <w:szCs w:val="24"/>
                <w:u w:val="single"/>
              </w:rPr>
              <w:lastRenderedPageBreak/>
              <w:t>П</w:t>
            </w:r>
            <w:r w:rsidRPr="00804889">
              <w:rPr>
                <w:rFonts w:ascii="Times New Roman" w:hAnsi="Times New Roman"/>
                <w:b/>
                <w:bCs/>
                <w:color w:val="000000"/>
                <w:sz w:val="24"/>
                <w:szCs w:val="24"/>
                <w:u w:val="single"/>
                <w:lang w:val="sr-Cyrl-CS"/>
              </w:rPr>
              <w:t>АРТИЈА БР. 5.</w:t>
            </w:r>
            <w:r w:rsidRPr="003C3666">
              <w:rPr>
                <w:rFonts w:ascii="8" w:hAnsi="8"/>
                <w:b/>
                <w:bCs/>
                <w:color w:val="000000"/>
                <w:sz w:val="24"/>
                <w:szCs w:val="24"/>
              </w:rPr>
              <w:t xml:space="preserve"> -</w:t>
            </w:r>
            <w:r w:rsidRPr="00386780">
              <w:rPr>
                <w:rFonts w:ascii="8" w:hAnsi="8"/>
                <w:b/>
                <w:sz w:val="24"/>
                <w:szCs w:val="24"/>
                <w:lang w:val="ru-RU"/>
              </w:rPr>
              <w:t>Резерв</w:t>
            </w:r>
            <w:r w:rsidRPr="00386780">
              <w:rPr>
                <w:rFonts w:ascii="Times New Roman" w:hAnsi="Times New Roman"/>
                <w:b/>
                <w:sz w:val="24"/>
                <w:szCs w:val="24"/>
                <w:lang w:val="sr-Latn-CS"/>
              </w:rPr>
              <w:t>н</w:t>
            </w:r>
            <w:r w:rsidRPr="00386780">
              <w:rPr>
                <w:rFonts w:ascii="8" w:hAnsi="8"/>
                <w:b/>
                <w:sz w:val="24"/>
                <w:szCs w:val="24"/>
                <w:lang w:val="ru-RU"/>
              </w:rPr>
              <w:t xml:space="preserve">и делови за </w:t>
            </w:r>
            <w:r w:rsidRPr="00386780">
              <w:rPr>
                <w:rFonts w:ascii="Times New Roman" w:hAnsi="Times New Roman"/>
                <w:noProof/>
                <w:sz w:val="24"/>
                <w:szCs w:val="24"/>
              </w:rPr>
              <w:t xml:space="preserve">БУЛДОЗЕР </w:t>
            </w:r>
            <w:r w:rsidRPr="00710462">
              <w:rPr>
                <w:rFonts w:ascii="Times New Roman" w:hAnsi="Times New Roman"/>
                <w:b/>
                <w:noProof/>
                <w:sz w:val="24"/>
                <w:szCs w:val="24"/>
              </w:rPr>
              <w:t>CATERPILLAR</w:t>
            </w:r>
            <w:r w:rsidRPr="00710462">
              <w:rPr>
                <w:rFonts w:ascii="Times New Roman" w:hAnsi="Times New Roman"/>
                <w:b/>
                <w:noProof/>
                <w:sz w:val="24"/>
                <w:szCs w:val="24"/>
                <w:lang w:val="sr-Cyrl-CS"/>
              </w:rPr>
              <w:t xml:space="preserve"> </w:t>
            </w:r>
            <w:r w:rsidRPr="00710462">
              <w:rPr>
                <w:rFonts w:ascii="Times New Roman" w:hAnsi="Times New Roman"/>
                <w:b/>
                <w:noProof/>
                <w:sz w:val="24"/>
                <w:szCs w:val="24"/>
              </w:rPr>
              <w:t>D6K2</w:t>
            </w:r>
            <w:r w:rsidRPr="00710462">
              <w:rPr>
                <w:rFonts w:ascii="Times New Roman" w:hAnsi="Times New Roman"/>
                <w:b/>
                <w:noProof/>
                <w:sz w:val="24"/>
                <w:szCs w:val="24"/>
                <w:lang w:val="sr-Cyrl-CS"/>
              </w:rPr>
              <w:t xml:space="preserve"> </w:t>
            </w:r>
            <w:r w:rsidRPr="00710462">
              <w:rPr>
                <w:rFonts w:ascii="Times New Roman" w:hAnsi="Times New Roman"/>
                <w:b/>
                <w:noProof/>
                <w:sz w:val="24"/>
                <w:szCs w:val="24"/>
              </w:rPr>
              <w:t>XL</w:t>
            </w:r>
            <w:r w:rsidRPr="00271A23">
              <w:rPr>
                <w:rFonts w:ascii="Times New Roman" w:hAnsi="Times New Roman"/>
                <w:noProof/>
                <w:sz w:val="20"/>
                <w:szCs w:val="20"/>
              </w:rPr>
              <w:t xml:space="preserve"> </w:t>
            </w:r>
            <w:r w:rsidR="00EA4C97">
              <w:rPr>
                <w:rFonts w:ascii="Times New Roman" w:hAnsi="Times New Roman"/>
                <w:noProof/>
                <w:sz w:val="20"/>
                <w:szCs w:val="20"/>
              </w:rPr>
              <w:br/>
            </w:r>
            <w:r w:rsidR="00EA4C97">
              <w:rPr>
                <w:rFonts w:ascii="Times New Roman" w:hAnsi="Times New Roman"/>
                <w:b/>
                <w:noProof/>
                <w:sz w:val="20"/>
                <w:szCs w:val="20"/>
              </w:rPr>
              <w:t>са услугама одржавања и сервисирања</w:t>
            </w:r>
          </w:p>
          <w:p w:rsidR="00443796" w:rsidRDefault="00443796" w:rsidP="00443796">
            <w:pPr>
              <w:spacing w:after="0" w:line="240" w:lineRule="auto"/>
              <w:rPr>
                <w:rFonts w:ascii="8" w:hAnsi="8"/>
                <w:b/>
                <w:sz w:val="24"/>
                <w:szCs w:val="24"/>
                <w:lang w:val="ru-RU"/>
              </w:rPr>
            </w:pPr>
          </w:p>
          <w:tbl>
            <w:tblPr>
              <w:tblW w:w="10294" w:type="dxa"/>
              <w:tblLayout w:type="fixed"/>
              <w:tblLook w:val="00A0" w:firstRow="1" w:lastRow="0" w:firstColumn="1" w:lastColumn="0" w:noHBand="0" w:noVBand="0"/>
            </w:tblPr>
            <w:tblGrid>
              <w:gridCol w:w="501"/>
              <w:gridCol w:w="1638"/>
              <w:gridCol w:w="1070"/>
              <w:gridCol w:w="806"/>
              <w:gridCol w:w="1042"/>
              <w:gridCol w:w="919"/>
              <w:gridCol w:w="124"/>
              <w:gridCol w:w="1042"/>
              <w:gridCol w:w="1043"/>
              <w:gridCol w:w="1045"/>
              <w:gridCol w:w="265"/>
              <w:gridCol w:w="266"/>
              <w:gridCol w:w="266"/>
              <w:gridCol w:w="267"/>
            </w:tblGrid>
            <w:tr w:rsidR="00443796" w:rsidRPr="004F7DDF" w:rsidTr="00627B35">
              <w:trPr>
                <w:gridAfter w:val="4"/>
                <w:wAfter w:w="1064" w:type="dxa"/>
                <w:trHeight w:val="1755"/>
              </w:trPr>
              <w:tc>
                <w:tcPr>
                  <w:tcW w:w="502" w:type="dxa"/>
                  <w:tcBorders>
                    <w:top w:val="single" w:sz="4" w:space="0" w:color="auto"/>
                    <w:left w:val="single" w:sz="4" w:space="0" w:color="auto"/>
                    <w:bottom w:val="single" w:sz="4" w:space="0" w:color="auto"/>
                    <w:right w:val="single" w:sz="4" w:space="0" w:color="auto"/>
                  </w:tcBorders>
                  <w:noWrap/>
                  <w:vAlign w:val="center"/>
                </w:tcPr>
                <w:p w:rsidR="00443796" w:rsidRPr="000D6E7E" w:rsidRDefault="00443796" w:rsidP="00427A32">
                  <w:pPr>
                    <w:spacing w:after="0" w:line="240" w:lineRule="auto"/>
                    <w:jc w:val="center"/>
                    <w:rPr>
                      <w:rFonts w:ascii="8" w:hAnsi="8" w:cs="Calibri"/>
                      <w:b/>
                      <w:bCs/>
                      <w:color w:val="000000"/>
                      <w:sz w:val="16"/>
                      <w:szCs w:val="16"/>
                    </w:rPr>
                  </w:pPr>
                </w:p>
                <w:p w:rsidR="00443796" w:rsidRPr="000D6E7E" w:rsidRDefault="00443796"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Ред</w:t>
                  </w:r>
                  <w:proofErr w:type="spellEnd"/>
                  <w:r w:rsidRPr="000D6E7E">
                    <w:rPr>
                      <w:rFonts w:ascii="8" w:hAnsi="8" w:cs="Calibri"/>
                      <w:b/>
                      <w:bCs/>
                      <w:color w:val="000000"/>
                      <w:sz w:val="16"/>
                      <w:szCs w:val="16"/>
                    </w:rPr>
                    <w:t>.</w:t>
                  </w:r>
                </w:p>
                <w:p w:rsidR="00443796" w:rsidRPr="000D6E7E" w:rsidRDefault="00443796"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w:t>
                  </w:r>
                  <w:proofErr w:type="spellEnd"/>
                  <w:r w:rsidRPr="000D6E7E">
                    <w:rPr>
                      <w:rFonts w:ascii="8" w:hAnsi="8" w:cs="Calibri"/>
                      <w:b/>
                      <w:bCs/>
                      <w:color w:val="000000"/>
                      <w:sz w:val="16"/>
                      <w:szCs w:val="16"/>
                    </w:rPr>
                    <w:t>.</w:t>
                  </w:r>
                </w:p>
                <w:p w:rsidR="00443796" w:rsidRPr="000D6E7E" w:rsidRDefault="00443796" w:rsidP="00427A32">
                  <w:pPr>
                    <w:jc w:val="center"/>
                    <w:rPr>
                      <w:rFonts w:ascii="8" w:hAnsi="8" w:cs="Calibri"/>
                      <w:b/>
                      <w:bCs/>
                      <w:color w:val="000000"/>
                      <w:sz w:val="16"/>
                      <w:szCs w:val="16"/>
                    </w:rPr>
                  </w:pPr>
                </w:p>
              </w:tc>
              <w:tc>
                <w:tcPr>
                  <w:tcW w:w="1639" w:type="dxa"/>
                  <w:tcBorders>
                    <w:top w:val="single" w:sz="4" w:space="0" w:color="auto"/>
                    <w:bottom w:val="single" w:sz="4" w:space="0" w:color="auto"/>
                    <w:right w:val="single" w:sz="4" w:space="0" w:color="auto"/>
                  </w:tcBorders>
                  <w:noWrap/>
                  <w:vAlign w:val="center"/>
                </w:tcPr>
                <w:p w:rsidR="00443796" w:rsidRPr="000D6E7E" w:rsidRDefault="00443796" w:rsidP="00427A32">
                  <w:pPr>
                    <w:spacing w:after="0" w:line="240" w:lineRule="auto"/>
                    <w:ind w:left="-477" w:firstLine="477"/>
                    <w:jc w:val="center"/>
                    <w:rPr>
                      <w:rFonts w:ascii="8" w:hAnsi="8" w:cs="Calibri"/>
                      <w:b/>
                      <w:bCs/>
                      <w:color w:val="000000"/>
                      <w:sz w:val="16"/>
                      <w:szCs w:val="16"/>
                    </w:rPr>
                  </w:pPr>
                </w:p>
                <w:p w:rsidR="00443796" w:rsidRPr="000D6E7E" w:rsidRDefault="00443796" w:rsidP="00427A32">
                  <w:pPr>
                    <w:spacing w:after="0" w:line="240" w:lineRule="auto"/>
                    <w:ind w:left="-477" w:firstLine="477"/>
                    <w:jc w:val="center"/>
                    <w:rPr>
                      <w:rFonts w:ascii="8" w:hAnsi="8" w:cs="Calibri"/>
                      <w:b/>
                      <w:bCs/>
                      <w:color w:val="000000"/>
                      <w:sz w:val="16"/>
                      <w:szCs w:val="16"/>
                    </w:rPr>
                  </w:pPr>
                  <w:proofErr w:type="spellStart"/>
                  <w:r w:rsidRPr="000D6E7E">
                    <w:rPr>
                      <w:rFonts w:ascii="8" w:hAnsi="8" w:cs="Calibri"/>
                      <w:b/>
                      <w:bCs/>
                      <w:color w:val="000000"/>
                      <w:sz w:val="16"/>
                      <w:szCs w:val="16"/>
                    </w:rPr>
                    <w:t>Назив</w:t>
                  </w:r>
                  <w:proofErr w:type="spellEnd"/>
                  <w:r w:rsidRPr="000D6E7E">
                    <w:rPr>
                      <w:rFonts w:ascii="8" w:hAnsi="8" w:cs="Calibri"/>
                      <w:b/>
                      <w:bCs/>
                      <w:color w:val="000000"/>
                      <w:sz w:val="16"/>
                      <w:szCs w:val="16"/>
                      <w:lang w:val="sr-Cyrl-CS"/>
                    </w:rPr>
                    <w:t xml:space="preserve"> </w:t>
                  </w:r>
                  <w:proofErr w:type="gramStart"/>
                  <w:r w:rsidRPr="000D6E7E">
                    <w:rPr>
                      <w:rFonts w:ascii="8" w:hAnsi="8" w:cs="Calibri"/>
                      <w:b/>
                      <w:bCs/>
                      <w:color w:val="000000"/>
                      <w:sz w:val="16"/>
                      <w:szCs w:val="16"/>
                      <w:lang w:val="sr-Cyrl-CS"/>
                    </w:rPr>
                    <w:t xml:space="preserve">резервног </w:t>
                  </w:r>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дела</w:t>
                  </w:r>
                  <w:proofErr w:type="spellEnd"/>
                  <w:proofErr w:type="gramEnd"/>
                </w:p>
                <w:p w:rsidR="00443796" w:rsidRPr="000D6E7E" w:rsidRDefault="00443796" w:rsidP="00427A32">
                  <w:pPr>
                    <w:spacing w:after="0" w:line="240" w:lineRule="auto"/>
                    <w:ind w:left="-477" w:firstLine="477"/>
                    <w:jc w:val="center"/>
                    <w:rPr>
                      <w:rFonts w:ascii="8" w:hAnsi="8" w:cs="Calibri"/>
                      <w:b/>
                      <w:bCs/>
                      <w:color w:val="000000"/>
                      <w:sz w:val="16"/>
                      <w:szCs w:val="16"/>
                    </w:rPr>
                  </w:pPr>
                  <w:r w:rsidRPr="000D6E7E">
                    <w:rPr>
                      <w:rFonts w:ascii="8" w:hAnsi="8" w:cs="Calibri"/>
                      <w:b/>
                      <w:bCs/>
                      <w:color w:val="000000"/>
                      <w:sz w:val="16"/>
                      <w:szCs w:val="16"/>
                    </w:rPr>
                    <w:t>(</w:t>
                  </w:r>
                  <w:proofErr w:type="spellStart"/>
                  <w:r w:rsidRPr="000D6E7E">
                    <w:rPr>
                      <w:rFonts w:ascii="8" w:hAnsi="8" w:cs="Calibri"/>
                      <w:b/>
                      <w:bCs/>
                      <w:color w:val="000000"/>
                      <w:sz w:val="16"/>
                      <w:szCs w:val="16"/>
                    </w:rPr>
                    <w:t>врста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добра</w:t>
                  </w:r>
                  <w:proofErr w:type="spellEnd"/>
                  <w:r w:rsidRPr="000D6E7E">
                    <w:rPr>
                      <w:rFonts w:ascii="8" w:hAnsi="8" w:cs="Calibri"/>
                      <w:b/>
                      <w:bCs/>
                      <w:color w:val="000000"/>
                      <w:sz w:val="16"/>
                      <w:szCs w:val="16"/>
                    </w:rPr>
                    <w:t>)</w:t>
                  </w:r>
                </w:p>
                <w:p w:rsidR="00443796" w:rsidRPr="000D6E7E" w:rsidRDefault="00443796" w:rsidP="00427A32">
                  <w:pPr>
                    <w:ind w:left="-477" w:firstLine="477"/>
                    <w:jc w:val="center"/>
                    <w:rPr>
                      <w:rFonts w:ascii="8" w:hAnsi="8" w:cs="Calibri"/>
                      <w:b/>
                      <w:bCs/>
                      <w:color w:val="000000"/>
                      <w:sz w:val="16"/>
                      <w:szCs w:val="16"/>
                    </w:rPr>
                  </w:pPr>
                </w:p>
              </w:tc>
              <w:tc>
                <w:tcPr>
                  <w:tcW w:w="1070" w:type="dxa"/>
                  <w:tcBorders>
                    <w:top w:val="single" w:sz="4" w:space="0" w:color="auto"/>
                    <w:bottom w:val="single" w:sz="4" w:space="0" w:color="auto"/>
                    <w:right w:val="single" w:sz="4" w:space="0" w:color="auto"/>
                  </w:tcBorders>
                  <w:noWrap/>
                  <w:vAlign w:val="center"/>
                </w:tcPr>
                <w:p w:rsidR="00443796" w:rsidRPr="000D6E7E" w:rsidRDefault="00443796" w:rsidP="00427A32">
                  <w:pPr>
                    <w:spacing w:after="0" w:line="240" w:lineRule="auto"/>
                    <w:jc w:val="center"/>
                    <w:rPr>
                      <w:rFonts w:ascii="8" w:hAnsi="8" w:cs="Calibri"/>
                      <w:b/>
                      <w:bCs/>
                      <w:color w:val="000000"/>
                      <w:sz w:val="16"/>
                      <w:szCs w:val="16"/>
                    </w:rPr>
                  </w:pPr>
                </w:p>
                <w:p w:rsidR="00443796" w:rsidRPr="000D6E7E" w:rsidRDefault="00443796"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Каталошки</w:t>
                  </w:r>
                  <w:proofErr w:type="spellEnd"/>
                </w:p>
                <w:p w:rsidR="00443796" w:rsidRPr="000D6E7E" w:rsidRDefault="00443796"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Број</w:t>
                  </w:r>
                  <w:proofErr w:type="spellEnd"/>
                </w:p>
                <w:p w:rsidR="00443796" w:rsidRPr="000D6E7E" w:rsidRDefault="00443796" w:rsidP="00427A32">
                  <w:pPr>
                    <w:jc w:val="center"/>
                    <w:rPr>
                      <w:rFonts w:ascii="8" w:hAnsi="8" w:cs="Calibri"/>
                      <w:b/>
                      <w:bCs/>
                      <w:color w:val="000000"/>
                      <w:sz w:val="16"/>
                      <w:szCs w:val="16"/>
                    </w:rPr>
                  </w:pPr>
                </w:p>
              </w:tc>
              <w:tc>
                <w:tcPr>
                  <w:tcW w:w="806" w:type="dxa"/>
                  <w:tcBorders>
                    <w:top w:val="single" w:sz="4" w:space="0" w:color="auto"/>
                    <w:bottom w:val="single" w:sz="4" w:space="0" w:color="auto"/>
                    <w:right w:val="single" w:sz="4" w:space="0" w:color="auto"/>
                  </w:tcBorders>
                  <w:noWrap/>
                  <w:vAlign w:val="center"/>
                </w:tcPr>
                <w:p w:rsidR="00443796" w:rsidRPr="000D6E7E" w:rsidRDefault="00443796" w:rsidP="00427A32">
                  <w:pPr>
                    <w:spacing w:after="0" w:line="240" w:lineRule="auto"/>
                    <w:jc w:val="center"/>
                    <w:rPr>
                      <w:rFonts w:ascii="8" w:hAnsi="8" w:cs="Calibri"/>
                      <w:b/>
                      <w:bCs/>
                      <w:color w:val="000000"/>
                      <w:sz w:val="16"/>
                      <w:szCs w:val="16"/>
                    </w:rPr>
                  </w:pPr>
                </w:p>
                <w:p w:rsidR="00443796" w:rsidRPr="000D6E7E" w:rsidRDefault="00443796"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w:t>
                  </w:r>
                  <w:proofErr w:type="spellEnd"/>
                  <w:r w:rsidRPr="000D6E7E">
                    <w:rPr>
                      <w:rFonts w:ascii="8" w:hAnsi="8" w:cs="Calibri"/>
                      <w:b/>
                      <w:bCs/>
                      <w:color w:val="000000"/>
                      <w:sz w:val="16"/>
                      <w:szCs w:val="16"/>
                    </w:rPr>
                    <w:t>.</w:t>
                  </w:r>
                </w:p>
                <w:p w:rsidR="00443796" w:rsidRPr="000D6E7E" w:rsidRDefault="00443796"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мере</w:t>
                  </w:r>
                  <w:proofErr w:type="spellEnd"/>
                </w:p>
                <w:p w:rsidR="00443796" w:rsidRPr="000D6E7E" w:rsidRDefault="00443796" w:rsidP="00427A32">
                  <w:pPr>
                    <w:jc w:val="center"/>
                    <w:rPr>
                      <w:rFonts w:ascii="8" w:hAnsi="8" w:cs="Calibri"/>
                      <w:b/>
                      <w:bCs/>
                      <w:color w:val="000000"/>
                      <w:sz w:val="16"/>
                      <w:szCs w:val="16"/>
                    </w:rPr>
                  </w:pPr>
                </w:p>
              </w:tc>
              <w:tc>
                <w:tcPr>
                  <w:tcW w:w="1042" w:type="dxa"/>
                  <w:tcBorders>
                    <w:top w:val="single" w:sz="4" w:space="0" w:color="auto"/>
                    <w:bottom w:val="single" w:sz="4" w:space="0" w:color="auto"/>
                    <w:right w:val="single" w:sz="4" w:space="0" w:color="auto"/>
                  </w:tcBorders>
                  <w:noWrap/>
                  <w:vAlign w:val="center"/>
                </w:tcPr>
                <w:p w:rsidR="00443796" w:rsidRPr="000D6E7E" w:rsidRDefault="00443796" w:rsidP="00427A32">
                  <w:pPr>
                    <w:spacing w:after="0" w:line="240" w:lineRule="auto"/>
                    <w:jc w:val="center"/>
                    <w:rPr>
                      <w:rFonts w:ascii="8" w:hAnsi="8" w:cs="Calibri"/>
                      <w:b/>
                      <w:bCs/>
                      <w:color w:val="000000"/>
                      <w:sz w:val="16"/>
                      <w:szCs w:val="16"/>
                    </w:rPr>
                  </w:pPr>
                </w:p>
                <w:p w:rsidR="00443796" w:rsidRPr="000D6E7E" w:rsidRDefault="00443796"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443796" w:rsidRPr="000D6E7E" w:rsidRDefault="00443796"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443796" w:rsidRPr="000D6E7E" w:rsidRDefault="00443796" w:rsidP="00427A32">
                  <w:pPr>
                    <w:jc w:val="center"/>
                    <w:rPr>
                      <w:rFonts w:ascii="8" w:hAnsi="8" w:cs="Calibri"/>
                      <w:b/>
                      <w:bCs/>
                      <w:color w:val="000000"/>
                      <w:sz w:val="16"/>
                      <w:szCs w:val="16"/>
                    </w:rPr>
                  </w:pPr>
                </w:p>
              </w:tc>
              <w:tc>
                <w:tcPr>
                  <w:tcW w:w="1043" w:type="dxa"/>
                  <w:gridSpan w:val="2"/>
                  <w:tcBorders>
                    <w:top w:val="single" w:sz="4" w:space="0" w:color="auto"/>
                    <w:bottom w:val="single" w:sz="4" w:space="0" w:color="auto"/>
                    <w:right w:val="single" w:sz="4" w:space="0" w:color="auto"/>
                  </w:tcBorders>
                  <w:noWrap/>
                  <w:vAlign w:val="center"/>
                </w:tcPr>
                <w:p w:rsidR="00443796" w:rsidRPr="000D6E7E" w:rsidRDefault="00443796" w:rsidP="00427A32">
                  <w:pPr>
                    <w:spacing w:after="0" w:line="240" w:lineRule="auto"/>
                    <w:ind w:right="603"/>
                    <w:jc w:val="center"/>
                    <w:rPr>
                      <w:rFonts w:ascii="8" w:hAnsi="8" w:cs="Calibri"/>
                      <w:b/>
                      <w:bCs/>
                      <w:color w:val="000000"/>
                      <w:sz w:val="16"/>
                      <w:szCs w:val="16"/>
                    </w:rPr>
                  </w:pPr>
                </w:p>
                <w:p w:rsidR="00443796" w:rsidRPr="000D6E7E" w:rsidRDefault="00443796"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443796" w:rsidRPr="000D6E7E" w:rsidRDefault="00443796"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са</w:t>
                  </w:r>
                  <w:proofErr w:type="spellEnd"/>
                  <w:r w:rsidRPr="000D6E7E">
                    <w:rPr>
                      <w:rFonts w:ascii="8" w:hAnsi="8" w:cs="Calibri"/>
                      <w:b/>
                      <w:bCs/>
                      <w:color w:val="000000"/>
                      <w:sz w:val="16"/>
                      <w:szCs w:val="16"/>
                    </w:rPr>
                    <w:t xml:space="preserve"> ПДВ-</w:t>
                  </w:r>
                  <w:proofErr w:type="spellStart"/>
                  <w:r w:rsidRPr="000D6E7E">
                    <w:rPr>
                      <w:rFonts w:ascii="8" w:hAnsi="8" w:cs="Calibri"/>
                      <w:b/>
                      <w:bCs/>
                      <w:color w:val="000000"/>
                      <w:sz w:val="16"/>
                      <w:szCs w:val="16"/>
                    </w:rPr>
                    <w:t>ом</w:t>
                  </w:r>
                  <w:proofErr w:type="spellEnd"/>
                </w:p>
                <w:p w:rsidR="00443796" w:rsidRPr="000D6E7E" w:rsidRDefault="00443796" w:rsidP="00427A32">
                  <w:pPr>
                    <w:jc w:val="center"/>
                    <w:rPr>
                      <w:rFonts w:ascii="8" w:hAnsi="8" w:cs="Calibri"/>
                      <w:b/>
                      <w:bCs/>
                      <w:color w:val="000000"/>
                      <w:sz w:val="16"/>
                      <w:szCs w:val="16"/>
                    </w:rPr>
                  </w:pPr>
                </w:p>
              </w:tc>
              <w:tc>
                <w:tcPr>
                  <w:tcW w:w="1042" w:type="dxa"/>
                  <w:tcBorders>
                    <w:top w:val="single" w:sz="4" w:space="0" w:color="auto"/>
                    <w:bottom w:val="single" w:sz="4" w:space="0" w:color="auto"/>
                    <w:right w:val="single" w:sz="4" w:space="0" w:color="auto"/>
                  </w:tcBorders>
                  <w:vAlign w:val="center"/>
                </w:tcPr>
                <w:p w:rsidR="00443796" w:rsidRPr="000D6E7E" w:rsidRDefault="00443796" w:rsidP="00427A32">
                  <w:pPr>
                    <w:ind w:right="-132"/>
                    <w:jc w:val="center"/>
                    <w:rPr>
                      <w:rFonts w:ascii="Times New Roman" w:hAnsi="Times New Roman" w:cs="Calibri"/>
                      <w:b/>
                      <w:bCs/>
                      <w:color w:val="000000"/>
                      <w:sz w:val="16"/>
                      <w:szCs w:val="16"/>
                      <w:lang w:val="sr-Cyrl-CS"/>
                    </w:rPr>
                  </w:pPr>
                  <w:r w:rsidRPr="000D6E7E">
                    <w:rPr>
                      <w:rFonts w:ascii="8" w:hAnsi="8" w:cs="Calibri"/>
                      <w:b/>
                      <w:bCs/>
                      <w:color w:val="000000"/>
                      <w:sz w:val="16"/>
                      <w:szCs w:val="16"/>
                      <w:lang w:val="sr-Cyrl-CS"/>
                    </w:rPr>
                    <w:t>Норма часова</w:t>
                  </w:r>
                </w:p>
              </w:tc>
              <w:tc>
                <w:tcPr>
                  <w:tcW w:w="1043" w:type="dxa"/>
                  <w:tcBorders>
                    <w:top w:val="single" w:sz="4" w:space="0" w:color="auto"/>
                    <w:left w:val="single" w:sz="4" w:space="0" w:color="auto"/>
                    <w:bottom w:val="single" w:sz="4" w:space="0" w:color="auto"/>
                    <w:right w:val="single" w:sz="4" w:space="0" w:color="auto"/>
                  </w:tcBorders>
                  <w:noWrap/>
                  <w:vAlign w:val="center"/>
                </w:tcPr>
                <w:p w:rsidR="00443796" w:rsidRPr="000D6E7E" w:rsidRDefault="00443796" w:rsidP="00427A32">
                  <w:pPr>
                    <w:spacing w:after="0" w:line="240" w:lineRule="auto"/>
                    <w:jc w:val="center"/>
                    <w:rPr>
                      <w:rFonts w:ascii="8" w:hAnsi="8" w:cs="Calibri"/>
                      <w:b/>
                      <w:bCs/>
                      <w:color w:val="000000"/>
                      <w:sz w:val="16"/>
                      <w:szCs w:val="16"/>
                    </w:rPr>
                  </w:pPr>
                </w:p>
                <w:p w:rsidR="00443796" w:rsidRPr="000D6E7E" w:rsidRDefault="00443796" w:rsidP="00427A32">
                  <w:pPr>
                    <w:spacing w:after="0" w:line="240" w:lineRule="auto"/>
                    <w:jc w:val="center"/>
                    <w:rPr>
                      <w:rFonts w:ascii="Times New Roman" w:hAnsi="Times New Roman" w:cs="Calibri"/>
                      <w:b/>
                      <w:bCs/>
                      <w:color w:val="000000"/>
                      <w:sz w:val="16"/>
                      <w:szCs w:val="16"/>
                      <w:lang w:val="sr-Cyrl-CS"/>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r w:rsidRPr="000D6E7E">
                    <w:rPr>
                      <w:rFonts w:ascii="Times New Roman" w:hAnsi="Times New Roman" w:cs="Calibri"/>
                      <w:b/>
                      <w:bCs/>
                      <w:color w:val="000000"/>
                      <w:sz w:val="16"/>
                      <w:szCs w:val="16"/>
                      <w:lang w:val="sr-Cyrl-CS"/>
                    </w:rPr>
                    <w:t xml:space="preserve"> по норма часу</w:t>
                  </w:r>
                </w:p>
                <w:p w:rsidR="00443796" w:rsidRPr="000D6E7E" w:rsidRDefault="00443796"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443796" w:rsidRPr="000D6E7E" w:rsidRDefault="00443796" w:rsidP="00427A32">
                  <w:pPr>
                    <w:jc w:val="center"/>
                    <w:rPr>
                      <w:rFonts w:ascii="8" w:hAnsi="8" w:cs="Calibri"/>
                      <w:b/>
                      <w:bCs/>
                      <w:color w:val="000000"/>
                      <w:sz w:val="16"/>
                      <w:szCs w:val="16"/>
                    </w:rPr>
                  </w:pPr>
                </w:p>
              </w:tc>
              <w:tc>
                <w:tcPr>
                  <w:tcW w:w="1043" w:type="dxa"/>
                  <w:tcBorders>
                    <w:top w:val="single" w:sz="4" w:space="0" w:color="auto"/>
                    <w:left w:val="single" w:sz="4" w:space="0" w:color="auto"/>
                    <w:bottom w:val="single" w:sz="4" w:space="0" w:color="auto"/>
                    <w:right w:val="single" w:sz="4" w:space="0" w:color="auto"/>
                  </w:tcBorders>
                  <w:vAlign w:val="center"/>
                </w:tcPr>
                <w:p w:rsidR="00443796" w:rsidRPr="000D6E7E" w:rsidRDefault="00443796" w:rsidP="00427A32">
                  <w:pPr>
                    <w:spacing w:after="0" w:line="240" w:lineRule="auto"/>
                    <w:ind w:right="603"/>
                    <w:jc w:val="center"/>
                    <w:rPr>
                      <w:rFonts w:ascii="8" w:hAnsi="8" w:cs="Calibri"/>
                      <w:b/>
                      <w:bCs/>
                      <w:color w:val="000000"/>
                      <w:sz w:val="16"/>
                      <w:szCs w:val="16"/>
                    </w:rPr>
                  </w:pPr>
                </w:p>
                <w:p w:rsidR="00443796" w:rsidRPr="000D6E7E" w:rsidRDefault="00443796" w:rsidP="00427A32">
                  <w:pPr>
                    <w:spacing w:after="0" w:line="240" w:lineRule="auto"/>
                    <w:jc w:val="center"/>
                    <w:rPr>
                      <w:rFonts w:ascii="Times New Roman" w:hAnsi="Times New Roman" w:cs="Calibri"/>
                      <w:b/>
                      <w:bCs/>
                      <w:color w:val="000000"/>
                      <w:sz w:val="16"/>
                      <w:szCs w:val="16"/>
                      <w:lang w:val="sr-Cyrl-CS"/>
                    </w:rPr>
                  </w:pPr>
                  <w:r w:rsidRPr="000D6E7E">
                    <w:rPr>
                      <w:rFonts w:ascii="Times New Roman" w:hAnsi="Times New Roman" w:cs="Calibri"/>
                      <w:b/>
                      <w:bCs/>
                      <w:color w:val="000000"/>
                      <w:sz w:val="16"/>
                      <w:szCs w:val="16"/>
                      <w:lang w:val="sr-Cyrl-CS"/>
                    </w:rPr>
                    <w:t>Динарска вредност дефетаже,демонтаже и уградње (7х8)</w:t>
                  </w:r>
                </w:p>
                <w:p w:rsidR="00443796" w:rsidRPr="00AA086D" w:rsidRDefault="00443796" w:rsidP="00427A32">
                  <w:pPr>
                    <w:jc w:val="center"/>
                    <w:rPr>
                      <w:rFonts w:ascii="Times New Roman" w:hAnsi="Times New Roman" w:cs="Calibri"/>
                      <w:b/>
                      <w:bCs/>
                      <w:color w:val="000000"/>
                      <w:sz w:val="16"/>
                      <w:szCs w:val="16"/>
                      <w:lang w:val="sr-Cyrl-CS"/>
                    </w:rPr>
                  </w:pPr>
                  <w:r>
                    <w:rPr>
                      <w:rFonts w:ascii="Times New Roman" w:hAnsi="Times New Roman" w:cs="Calibri"/>
                      <w:b/>
                      <w:bCs/>
                      <w:color w:val="000000"/>
                      <w:sz w:val="16"/>
                      <w:szCs w:val="16"/>
                      <w:lang w:val="sr-Cyrl-CS"/>
                    </w:rPr>
                    <w:t>Без ПДВ</w:t>
                  </w:r>
                </w:p>
              </w:tc>
            </w:tr>
            <w:tr w:rsidR="00443796" w:rsidRPr="004F7DDF" w:rsidTr="00627B35">
              <w:trPr>
                <w:gridAfter w:val="4"/>
                <w:wAfter w:w="1064" w:type="dxa"/>
                <w:trHeight w:val="217"/>
              </w:trPr>
              <w:tc>
                <w:tcPr>
                  <w:tcW w:w="502" w:type="dxa"/>
                  <w:tcBorders>
                    <w:top w:val="single" w:sz="4" w:space="0" w:color="auto"/>
                    <w:left w:val="single" w:sz="4" w:space="0" w:color="auto"/>
                    <w:bottom w:val="single" w:sz="4" w:space="0" w:color="auto"/>
                    <w:right w:val="single" w:sz="4" w:space="0" w:color="auto"/>
                  </w:tcBorders>
                  <w:noWrap/>
                  <w:vAlign w:val="bottom"/>
                </w:tcPr>
                <w:p w:rsidR="00443796" w:rsidRPr="004F7DDF" w:rsidRDefault="00443796" w:rsidP="00427A32">
                  <w:pPr>
                    <w:spacing w:after="0" w:line="240" w:lineRule="auto"/>
                    <w:jc w:val="center"/>
                    <w:rPr>
                      <w:rFonts w:ascii="8" w:hAnsi="8" w:cs="Calibri"/>
                      <w:b/>
                      <w:bCs/>
                      <w:color w:val="FF0000"/>
                    </w:rPr>
                  </w:pPr>
                  <w:r w:rsidRPr="004F7DDF">
                    <w:rPr>
                      <w:rFonts w:ascii="8" w:hAnsi="8" w:cs="Calibri"/>
                      <w:b/>
                      <w:bCs/>
                      <w:color w:val="FF0000"/>
                    </w:rPr>
                    <w:t>1</w:t>
                  </w:r>
                </w:p>
              </w:tc>
              <w:tc>
                <w:tcPr>
                  <w:tcW w:w="1639" w:type="dxa"/>
                  <w:tcBorders>
                    <w:top w:val="single" w:sz="4" w:space="0" w:color="auto"/>
                    <w:bottom w:val="single" w:sz="4" w:space="0" w:color="auto"/>
                    <w:right w:val="single" w:sz="4" w:space="0" w:color="auto"/>
                  </w:tcBorders>
                  <w:noWrap/>
                  <w:vAlign w:val="bottom"/>
                </w:tcPr>
                <w:p w:rsidR="00443796" w:rsidRPr="004F7DDF" w:rsidRDefault="00443796" w:rsidP="00427A32">
                  <w:pPr>
                    <w:spacing w:after="0" w:line="240" w:lineRule="auto"/>
                    <w:jc w:val="center"/>
                    <w:rPr>
                      <w:rFonts w:ascii="8" w:hAnsi="8" w:cs="Calibri"/>
                      <w:b/>
                      <w:bCs/>
                      <w:color w:val="FF0000"/>
                    </w:rPr>
                  </w:pPr>
                  <w:r w:rsidRPr="004F7DDF">
                    <w:rPr>
                      <w:rFonts w:ascii="8" w:hAnsi="8" w:cs="Calibri"/>
                      <w:b/>
                      <w:bCs/>
                      <w:color w:val="FF0000"/>
                    </w:rPr>
                    <w:t>2</w:t>
                  </w:r>
                </w:p>
              </w:tc>
              <w:tc>
                <w:tcPr>
                  <w:tcW w:w="1070" w:type="dxa"/>
                  <w:tcBorders>
                    <w:top w:val="single" w:sz="4" w:space="0" w:color="auto"/>
                    <w:bottom w:val="single" w:sz="4" w:space="0" w:color="auto"/>
                    <w:right w:val="single" w:sz="4" w:space="0" w:color="auto"/>
                  </w:tcBorders>
                  <w:noWrap/>
                  <w:vAlign w:val="bottom"/>
                </w:tcPr>
                <w:p w:rsidR="00443796" w:rsidRPr="004F7DDF" w:rsidRDefault="00443796" w:rsidP="00427A32">
                  <w:pPr>
                    <w:spacing w:after="0" w:line="240" w:lineRule="auto"/>
                    <w:jc w:val="center"/>
                    <w:rPr>
                      <w:rFonts w:ascii="8" w:hAnsi="8" w:cs="Calibri"/>
                      <w:b/>
                      <w:bCs/>
                      <w:color w:val="FF0000"/>
                    </w:rPr>
                  </w:pPr>
                  <w:r w:rsidRPr="004F7DDF">
                    <w:rPr>
                      <w:rFonts w:ascii="8" w:hAnsi="8" w:cs="Calibri"/>
                      <w:b/>
                      <w:bCs/>
                      <w:color w:val="FF0000"/>
                    </w:rPr>
                    <w:t>3</w:t>
                  </w:r>
                </w:p>
              </w:tc>
              <w:tc>
                <w:tcPr>
                  <w:tcW w:w="806" w:type="dxa"/>
                  <w:tcBorders>
                    <w:top w:val="single" w:sz="4" w:space="0" w:color="auto"/>
                    <w:bottom w:val="single" w:sz="4" w:space="0" w:color="auto"/>
                    <w:right w:val="single" w:sz="4" w:space="0" w:color="auto"/>
                  </w:tcBorders>
                  <w:noWrap/>
                  <w:vAlign w:val="bottom"/>
                </w:tcPr>
                <w:p w:rsidR="00443796" w:rsidRPr="004F7DDF" w:rsidRDefault="00443796" w:rsidP="00427A32">
                  <w:pPr>
                    <w:spacing w:after="0" w:line="240" w:lineRule="auto"/>
                    <w:jc w:val="center"/>
                    <w:rPr>
                      <w:rFonts w:ascii="8" w:hAnsi="8" w:cs="Calibri"/>
                      <w:b/>
                      <w:bCs/>
                      <w:color w:val="FF0000"/>
                    </w:rPr>
                  </w:pPr>
                  <w:r w:rsidRPr="004F7DDF">
                    <w:rPr>
                      <w:rFonts w:ascii="8" w:hAnsi="8" w:cs="Calibri"/>
                      <w:b/>
                      <w:bCs/>
                      <w:color w:val="FF0000"/>
                    </w:rPr>
                    <w:t>4</w:t>
                  </w:r>
                </w:p>
              </w:tc>
              <w:tc>
                <w:tcPr>
                  <w:tcW w:w="1042" w:type="dxa"/>
                  <w:tcBorders>
                    <w:top w:val="single" w:sz="4" w:space="0" w:color="auto"/>
                    <w:bottom w:val="single" w:sz="4" w:space="0" w:color="auto"/>
                    <w:right w:val="single" w:sz="4" w:space="0" w:color="auto"/>
                  </w:tcBorders>
                  <w:noWrap/>
                  <w:vAlign w:val="bottom"/>
                </w:tcPr>
                <w:p w:rsidR="00443796" w:rsidRPr="004F7DDF" w:rsidRDefault="00443796" w:rsidP="00427A32">
                  <w:pPr>
                    <w:spacing w:after="0" w:line="240" w:lineRule="auto"/>
                    <w:jc w:val="center"/>
                    <w:rPr>
                      <w:rFonts w:ascii="8" w:hAnsi="8" w:cs="Calibri"/>
                      <w:b/>
                      <w:bCs/>
                      <w:color w:val="FF0000"/>
                    </w:rPr>
                  </w:pPr>
                  <w:r w:rsidRPr="004F7DDF">
                    <w:rPr>
                      <w:rFonts w:ascii="8" w:hAnsi="8" w:cs="Calibri"/>
                      <w:b/>
                      <w:bCs/>
                      <w:color w:val="FF0000"/>
                    </w:rPr>
                    <w:t>5</w:t>
                  </w:r>
                </w:p>
              </w:tc>
              <w:tc>
                <w:tcPr>
                  <w:tcW w:w="1043" w:type="dxa"/>
                  <w:gridSpan w:val="2"/>
                  <w:tcBorders>
                    <w:top w:val="single" w:sz="4" w:space="0" w:color="auto"/>
                    <w:bottom w:val="single" w:sz="4" w:space="0" w:color="auto"/>
                    <w:right w:val="single" w:sz="4" w:space="0" w:color="auto"/>
                  </w:tcBorders>
                  <w:noWrap/>
                  <w:vAlign w:val="bottom"/>
                </w:tcPr>
                <w:p w:rsidR="00443796" w:rsidRPr="004F7DDF" w:rsidRDefault="00443796" w:rsidP="00427A32">
                  <w:pPr>
                    <w:spacing w:after="0" w:line="240" w:lineRule="auto"/>
                    <w:jc w:val="center"/>
                    <w:rPr>
                      <w:rFonts w:ascii="8" w:hAnsi="8" w:cs="Calibri"/>
                      <w:b/>
                      <w:bCs/>
                      <w:color w:val="FF0000"/>
                    </w:rPr>
                  </w:pPr>
                  <w:r w:rsidRPr="004F7DDF">
                    <w:rPr>
                      <w:rFonts w:ascii="8" w:hAnsi="8" w:cs="Calibri"/>
                      <w:b/>
                      <w:bCs/>
                      <w:color w:val="FF0000"/>
                    </w:rPr>
                    <w:t>6</w:t>
                  </w:r>
                </w:p>
              </w:tc>
              <w:tc>
                <w:tcPr>
                  <w:tcW w:w="1042" w:type="dxa"/>
                  <w:tcBorders>
                    <w:top w:val="single" w:sz="4" w:space="0" w:color="auto"/>
                    <w:bottom w:val="single" w:sz="4" w:space="0" w:color="auto"/>
                    <w:right w:val="single" w:sz="4" w:space="0" w:color="auto"/>
                  </w:tcBorders>
                  <w:vAlign w:val="bottom"/>
                </w:tcPr>
                <w:p w:rsidR="00443796" w:rsidRPr="004F7DDF" w:rsidRDefault="00443796" w:rsidP="00427A32">
                  <w:pPr>
                    <w:spacing w:after="0" w:line="240" w:lineRule="auto"/>
                    <w:jc w:val="center"/>
                    <w:rPr>
                      <w:rFonts w:ascii="8" w:hAnsi="8" w:cs="Calibri"/>
                      <w:b/>
                      <w:bCs/>
                      <w:color w:val="FF0000"/>
                    </w:rPr>
                  </w:pPr>
                  <w:r w:rsidRPr="004F7DDF">
                    <w:rPr>
                      <w:rFonts w:ascii="8" w:hAnsi="8" w:cs="Calibri"/>
                      <w:b/>
                      <w:bCs/>
                      <w:color w:val="FF0000"/>
                    </w:rPr>
                    <w:t>7</w:t>
                  </w:r>
                </w:p>
              </w:tc>
              <w:tc>
                <w:tcPr>
                  <w:tcW w:w="1043" w:type="dxa"/>
                  <w:tcBorders>
                    <w:top w:val="single" w:sz="4" w:space="0" w:color="auto"/>
                    <w:left w:val="single" w:sz="4" w:space="0" w:color="auto"/>
                    <w:bottom w:val="single" w:sz="4" w:space="0" w:color="auto"/>
                    <w:right w:val="single" w:sz="4" w:space="0" w:color="auto"/>
                  </w:tcBorders>
                  <w:noWrap/>
                  <w:vAlign w:val="bottom"/>
                </w:tcPr>
                <w:p w:rsidR="00443796" w:rsidRPr="00716CFD" w:rsidRDefault="00443796" w:rsidP="00427A32">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8</w:t>
                  </w:r>
                </w:p>
              </w:tc>
              <w:tc>
                <w:tcPr>
                  <w:tcW w:w="1043" w:type="dxa"/>
                  <w:tcBorders>
                    <w:top w:val="single" w:sz="4" w:space="0" w:color="auto"/>
                    <w:left w:val="single" w:sz="4" w:space="0" w:color="auto"/>
                    <w:bottom w:val="single" w:sz="4" w:space="0" w:color="auto"/>
                    <w:right w:val="single" w:sz="4" w:space="0" w:color="auto"/>
                  </w:tcBorders>
                </w:tcPr>
                <w:p w:rsidR="00443796" w:rsidRPr="000B5A7E" w:rsidRDefault="00443796" w:rsidP="00427A32">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9</w:t>
                  </w:r>
                </w:p>
              </w:tc>
            </w:tr>
            <w:tr w:rsidR="00443796" w:rsidRPr="004F7DDF" w:rsidTr="00627B35">
              <w:trPr>
                <w:gridAfter w:val="4"/>
                <w:wAfter w:w="1064" w:type="dxa"/>
                <w:trHeight w:val="614"/>
              </w:trPr>
              <w:tc>
                <w:tcPr>
                  <w:tcW w:w="502" w:type="dxa"/>
                  <w:tcBorders>
                    <w:left w:val="single" w:sz="4" w:space="0" w:color="auto"/>
                    <w:bottom w:val="single" w:sz="4" w:space="0" w:color="auto"/>
                    <w:right w:val="single" w:sz="4" w:space="0" w:color="auto"/>
                  </w:tcBorders>
                  <w:noWrap/>
                  <w:vAlign w:val="center"/>
                </w:tcPr>
                <w:p w:rsidR="00443796" w:rsidRPr="00812AF4" w:rsidRDefault="00443796" w:rsidP="00427A32">
                  <w:pPr>
                    <w:spacing w:after="0" w:line="240" w:lineRule="auto"/>
                    <w:jc w:val="center"/>
                    <w:rPr>
                      <w:rFonts w:ascii="8" w:hAnsi="8" w:cs="Calibri"/>
                      <w:bCs/>
                      <w:sz w:val="20"/>
                      <w:szCs w:val="20"/>
                    </w:rPr>
                  </w:pPr>
                  <w:r w:rsidRPr="00812AF4">
                    <w:rPr>
                      <w:rFonts w:ascii="8" w:hAnsi="8" w:cs="Calibri"/>
                      <w:bCs/>
                      <w:sz w:val="20"/>
                      <w:szCs w:val="20"/>
                    </w:rPr>
                    <w:t>1.</w:t>
                  </w:r>
                </w:p>
              </w:tc>
              <w:tc>
                <w:tcPr>
                  <w:tcW w:w="1639" w:type="dxa"/>
                  <w:tcBorders>
                    <w:bottom w:val="single" w:sz="4" w:space="0" w:color="auto"/>
                    <w:right w:val="single" w:sz="4" w:space="0" w:color="auto"/>
                  </w:tcBorders>
                  <w:noWrap/>
                  <w:vAlign w:val="center"/>
                </w:tcPr>
                <w:p w:rsidR="00443796" w:rsidRPr="00422188" w:rsidRDefault="00422188" w:rsidP="00427A32">
                  <w:pPr>
                    <w:spacing w:after="0" w:line="240" w:lineRule="auto"/>
                    <w:rPr>
                      <w:rFonts w:ascii="Times New Roman" w:hAnsi="Times New Roman" w:cs="Calibri"/>
                      <w:bCs/>
                      <w:sz w:val="20"/>
                      <w:szCs w:val="20"/>
                    </w:rPr>
                  </w:pPr>
                  <w:r>
                    <w:rPr>
                      <w:rFonts w:ascii="Times New Roman" w:hAnsi="Times New Roman" w:cs="Calibri"/>
                      <w:bCs/>
                      <w:sz w:val="20"/>
                      <w:szCs w:val="20"/>
                      <w:lang w:val="sr-Cyrl-CS"/>
                    </w:rPr>
                    <w:t xml:space="preserve">Уље моторно </w:t>
                  </w:r>
                  <w:r>
                    <w:rPr>
                      <w:rFonts w:ascii="Times New Roman" w:hAnsi="Times New Roman" w:cs="Calibri"/>
                      <w:bCs/>
                      <w:sz w:val="20"/>
                      <w:szCs w:val="20"/>
                    </w:rPr>
                    <w:t>ULS 4L 10W</w:t>
                  </w:r>
                </w:p>
              </w:tc>
              <w:tc>
                <w:tcPr>
                  <w:tcW w:w="1070" w:type="dxa"/>
                  <w:tcBorders>
                    <w:bottom w:val="single" w:sz="4" w:space="0" w:color="auto"/>
                    <w:right w:val="single" w:sz="4" w:space="0" w:color="auto"/>
                  </w:tcBorders>
                  <w:noWrap/>
                  <w:vAlign w:val="center"/>
                </w:tcPr>
                <w:p w:rsidR="00443796" w:rsidRPr="0009681D" w:rsidRDefault="00443796" w:rsidP="00427A32">
                  <w:pPr>
                    <w:spacing w:after="0" w:line="240" w:lineRule="auto"/>
                    <w:rPr>
                      <w:rFonts w:ascii="Times New Roman" w:hAnsi="Times New Roman" w:cs="Calibri"/>
                      <w:bCs/>
                      <w:sz w:val="20"/>
                      <w:szCs w:val="20"/>
                      <w:lang w:val="sr-Cyrl-CS"/>
                    </w:rPr>
                  </w:pPr>
                </w:p>
              </w:tc>
              <w:tc>
                <w:tcPr>
                  <w:tcW w:w="806" w:type="dxa"/>
                  <w:tcBorders>
                    <w:bottom w:val="single" w:sz="4" w:space="0" w:color="auto"/>
                    <w:right w:val="single" w:sz="4" w:space="0" w:color="auto"/>
                  </w:tcBorders>
                  <w:noWrap/>
                  <w:vAlign w:val="center"/>
                </w:tcPr>
                <w:p w:rsidR="00443796" w:rsidRPr="00422188" w:rsidRDefault="00422188" w:rsidP="00427A32">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паковање</w:t>
                  </w:r>
                  <w:proofErr w:type="spellEnd"/>
                </w:p>
              </w:tc>
              <w:tc>
                <w:tcPr>
                  <w:tcW w:w="1042" w:type="dxa"/>
                  <w:tcBorders>
                    <w:bottom w:val="single" w:sz="4" w:space="0" w:color="auto"/>
                    <w:right w:val="single" w:sz="4" w:space="0" w:color="auto"/>
                  </w:tcBorders>
                  <w:noWrap/>
                  <w:vAlign w:val="center"/>
                </w:tcPr>
                <w:p w:rsidR="00443796" w:rsidRPr="00812AF4" w:rsidRDefault="00443796" w:rsidP="00427A32">
                  <w:pPr>
                    <w:spacing w:after="0" w:line="240" w:lineRule="auto"/>
                    <w:jc w:val="center"/>
                    <w:rPr>
                      <w:rFonts w:ascii="8" w:hAnsi="8" w:cs="Calibri"/>
                      <w:bCs/>
                      <w:sz w:val="16"/>
                      <w:szCs w:val="16"/>
                    </w:rPr>
                  </w:pPr>
                </w:p>
              </w:tc>
              <w:tc>
                <w:tcPr>
                  <w:tcW w:w="1043" w:type="dxa"/>
                  <w:gridSpan w:val="2"/>
                  <w:tcBorders>
                    <w:bottom w:val="single" w:sz="4" w:space="0" w:color="auto"/>
                    <w:right w:val="single" w:sz="4" w:space="0" w:color="auto"/>
                  </w:tcBorders>
                  <w:noWrap/>
                  <w:vAlign w:val="center"/>
                </w:tcPr>
                <w:p w:rsidR="00443796" w:rsidRPr="004F7DDF" w:rsidRDefault="00443796" w:rsidP="00427A32">
                  <w:pPr>
                    <w:spacing w:after="0" w:line="240" w:lineRule="auto"/>
                    <w:jc w:val="center"/>
                    <w:rPr>
                      <w:rFonts w:ascii="8" w:hAnsi="8" w:cs="Calibri"/>
                      <w:b/>
                      <w:bCs/>
                      <w:color w:val="FF0000"/>
                    </w:rPr>
                  </w:pPr>
                </w:p>
              </w:tc>
              <w:tc>
                <w:tcPr>
                  <w:tcW w:w="1042" w:type="dxa"/>
                  <w:tcBorders>
                    <w:bottom w:val="single" w:sz="4" w:space="0" w:color="auto"/>
                    <w:right w:val="single" w:sz="4" w:space="0" w:color="auto"/>
                  </w:tcBorders>
                </w:tcPr>
                <w:p w:rsidR="00443796" w:rsidRPr="004F7DDF" w:rsidRDefault="00443796" w:rsidP="00427A32">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noWrap/>
                  <w:vAlign w:val="center"/>
                </w:tcPr>
                <w:p w:rsidR="00443796" w:rsidRPr="004F7DDF" w:rsidRDefault="00443796" w:rsidP="00427A32">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tcPr>
                <w:p w:rsidR="00443796" w:rsidRPr="004F7DDF" w:rsidRDefault="00443796" w:rsidP="00427A32">
                  <w:pPr>
                    <w:spacing w:after="0" w:line="240" w:lineRule="auto"/>
                    <w:ind w:left="-1742" w:right="852" w:firstLine="90"/>
                    <w:jc w:val="center"/>
                    <w:rPr>
                      <w:rFonts w:ascii="8" w:hAnsi="8" w:cs="Calibri"/>
                      <w:b/>
                      <w:bCs/>
                      <w:color w:val="FF0000"/>
                    </w:rPr>
                  </w:pPr>
                </w:p>
              </w:tc>
            </w:tr>
            <w:tr w:rsidR="00443796" w:rsidRPr="004F7DDF" w:rsidTr="00627B35">
              <w:trPr>
                <w:gridAfter w:val="4"/>
                <w:wAfter w:w="1064" w:type="dxa"/>
                <w:trHeight w:val="614"/>
              </w:trPr>
              <w:tc>
                <w:tcPr>
                  <w:tcW w:w="502" w:type="dxa"/>
                  <w:tcBorders>
                    <w:left w:val="single" w:sz="4" w:space="0" w:color="auto"/>
                    <w:bottom w:val="single" w:sz="4" w:space="0" w:color="auto"/>
                    <w:right w:val="single" w:sz="4" w:space="0" w:color="auto"/>
                  </w:tcBorders>
                  <w:noWrap/>
                  <w:vAlign w:val="center"/>
                </w:tcPr>
                <w:p w:rsidR="00443796" w:rsidRPr="0009681D" w:rsidRDefault="00443796"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w:t>
                  </w:r>
                </w:p>
              </w:tc>
              <w:tc>
                <w:tcPr>
                  <w:tcW w:w="1639" w:type="dxa"/>
                  <w:tcBorders>
                    <w:bottom w:val="single" w:sz="4" w:space="0" w:color="auto"/>
                    <w:right w:val="single" w:sz="4" w:space="0" w:color="auto"/>
                  </w:tcBorders>
                  <w:noWrap/>
                  <w:vAlign w:val="center"/>
                </w:tcPr>
                <w:p w:rsidR="00443796" w:rsidRPr="0009681D" w:rsidRDefault="00422188" w:rsidP="00427A32">
                  <w:pPr>
                    <w:spacing w:after="0" w:line="240" w:lineRule="auto"/>
                    <w:rPr>
                      <w:rFonts w:ascii="Times New Roman" w:hAnsi="Times New Roman" w:cs="Calibri"/>
                      <w:bCs/>
                      <w:sz w:val="20"/>
                      <w:szCs w:val="20"/>
                      <w:lang w:val="sr-Latn-CS"/>
                    </w:rPr>
                  </w:pPr>
                  <w:r>
                    <w:rPr>
                      <w:rFonts w:ascii="Times New Roman" w:hAnsi="Times New Roman" w:cs="Calibri"/>
                      <w:bCs/>
                      <w:sz w:val="20"/>
                      <w:szCs w:val="20"/>
                      <w:lang w:val="sr-Cyrl-CS"/>
                    </w:rPr>
                    <w:t>Филтер горива</w:t>
                  </w:r>
                </w:p>
              </w:tc>
              <w:tc>
                <w:tcPr>
                  <w:tcW w:w="1070" w:type="dxa"/>
                  <w:tcBorders>
                    <w:bottom w:val="single" w:sz="4" w:space="0" w:color="auto"/>
                    <w:right w:val="single" w:sz="4" w:space="0" w:color="auto"/>
                  </w:tcBorders>
                  <w:noWrap/>
                  <w:vAlign w:val="center"/>
                </w:tcPr>
                <w:p w:rsidR="00443796" w:rsidRPr="0009681D" w:rsidRDefault="00443796" w:rsidP="00427A32">
                  <w:pPr>
                    <w:spacing w:after="0" w:line="240" w:lineRule="auto"/>
                    <w:rPr>
                      <w:rFonts w:ascii="Times New Roman" w:hAnsi="Times New Roman" w:cs="Calibri"/>
                      <w:bCs/>
                      <w:sz w:val="20"/>
                      <w:szCs w:val="20"/>
                      <w:lang w:val="sr-Latn-CS"/>
                    </w:rPr>
                  </w:pPr>
                </w:p>
              </w:tc>
              <w:tc>
                <w:tcPr>
                  <w:tcW w:w="806" w:type="dxa"/>
                  <w:tcBorders>
                    <w:bottom w:val="single" w:sz="4" w:space="0" w:color="auto"/>
                    <w:right w:val="single" w:sz="4" w:space="0" w:color="auto"/>
                  </w:tcBorders>
                  <w:noWrap/>
                  <w:vAlign w:val="center"/>
                </w:tcPr>
                <w:p w:rsidR="00443796" w:rsidRPr="00422188" w:rsidRDefault="00422188" w:rsidP="00427A32">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комад</w:t>
                  </w:r>
                  <w:proofErr w:type="spellEnd"/>
                </w:p>
              </w:tc>
              <w:tc>
                <w:tcPr>
                  <w:tcW w:w="1042" w:type="dxa"/>
                  <w:tcBorders>
                    <w:bottom w:val="single" w:sz="4" w:space="0" w:color="auto"/>
                    <w:right w:val="single" w:sz="4" w:space="0" w:color="auto"/>
                  </w:tcBorders>
                  <w:noWrap/>
                  <w:vAlign w:val="center"/>
                </w:tcPr>
                <w:p w:rsidR="00443796" w:rsidRPr="00812AF4" w:rsidRDefault="00443796" w:rsidP="00427A32">
                  <w:pPr>
                    <w:spacing w:after="0" w:line="240" w:lineRule="auto"/>
                    <w:jc w:val="center"/>
                    <w:rPr>
                      <w:rFonts w:ascii="8" w:hAnsi="8" w:cs="Calibri"/>
                      <w:bCs/>
                      <w:sz w:val="16"/>
                      <w:szCs w:val="16"/>
                    </w:rPr>
                  </w:pPr>
                </w:p>
              </w:tc>
              <w:tc>
                <w:tcPr>
                  <w:tcW w:w="1043" w:type="dxa"/>
                  <w:gridSpan w:val="2"/>
                  <w:tcBorders>
                    <w:bottom w:val="single" w:sz="4" w:space="0" w:color="auto"/>
                    <w:right w:val="single" w:sz="4" w:space="0" w:color="auto"/>
                  </w:tcBorders>
                  <w:noWrap/>
                  <w:vAlign w:val="center"/>
                </w:tcPr>
                <w:p w:rsidR="00443796" w:rsidRPr="004F7DDF" w:rsidRDefault="00443796" w:rsidP="00427A32">
                  <w:pPr>
                    <w:spacing w:after="0" w:line="240" w:lineRule="auto"/>
                    <w:jc w:val="center"/>
                    <w:rPr>
                      <w:rFonts w:ascii="8" w:hAnsi="8" w:cs="Calibri"/>
                      <w:b/>
                      <w:bCs/>
                      <w:color w:val="FF0000"/>
                    </w:rPr>
                  </w:pPr>
                </w:p>
              </w:tc>
              <w:tc>
                <w:tcPr>
                  <w:tcW w:w="1042" w:type="dxa"/>
                  <w:tcBorders>
                    <w:bottom w:val="single" w:sz="4" w:space="0" w:color="auto"/>
                    <w:right w:val="single" w:sz="4" w:space="0" w:color="auto"/>
                  </w:tcBorders>
                </w:tcPr>
                <w:p w:rsidR="00443796" w:rsidRPr="004F7DDF" w:rsidRDefault="00443796" w:rsidP="00427A32">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noWrap/>
                  <w:vAlign w:val="center"/>
                </w:tcPr>
                <w:p w:rsidR="00443796" w:rsidRPr="004F7DDF" w:rsidRDefault="00443796" w:rsidP="00427A32">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tcPr>
                <w:p w:rsidR="00443796" w:rsidRPr="004F7DDF" w:rsidRDefault="00443796" w:rsidP="00427A32">
                  <w:pPr>
                    <w:spacing w:after="0" w:line="240" w:lineRule="auto"/>
                    <w:ind w:left="-1742" w:right="852" w:firstLine="90"/>
                    <w:jc w:val="center"/>
                    <w:rPr>
                      <w:rFonts w:ascii="8" w:hAnsi="8" w:cs="Calibri"/>
                      <w:b/>
                      <w:bCs/>
                      <w:color w:val="FF0000"/>
                    </w:rPr>
                  </w:pPr>
                </w:p>
              </w:tc>
            </w:tr>
            <w:tr w:rsidR="00443796" w:rsidRPr="004F7DDF" w:rsidTr="00627B35">
              <w:trPr>
                <w:gridAfter w:val="4"/>
                <w:wAfter w:w="1064" w:type="dxa"/>
                <w:trHeight w:val="614"/>
              </w:trPr>
              <w:tc>
                <w:tcPr>
                  <w:tcW w:w="502" w:type="dxa"/>
                  <w:tcBorders>
                    <w:left w:val="single" w:sz="4" w:space="0" w:color="auto"/>
                    <w:bottom w:val="single" w:sz="4" w:space="0" w:color="auto"/>
                    <w:right w:val="single" w:sz="4" w:space="0" w:color="auto"/>
                  </w:tcBorders>
                  <w:noWrap/>
                  <w:vAlign w:val="center"/>
                </w:tcPr>
                <w:p w:rsidR="00443796" w:rsidRDefault="00443796"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w:t>
                  </w:r>
                </w:p>
              </w:tc>
              <w:tc>
                <w:tcPr>
                  <w:tcW w:w="1639" w:type="dxa"/>
                  <w:tcBorders>
                    <w:bottom w:val="single" w:sz="4" w:space="0" w:color="auto"/>
                    <w:right w:val="single" w:sz="4" w:space="0" w:color="auto"/>
                  </w:tcBorders>
                  <w:noWrap/>
                  <w:vAlign w:val="center"/>
                </w:tcPr>
                <w:p w:rsidR="00443796" w:rsidRPr="00422188" w:rsidRDefault="00422188" w:rsidP="00427A32">
                  <w:pPr>
                    <w:spacing w:after="0" w:line="240" w:lineRule="auto"/>
                    <w:rPr>
                      <w:rFonts w:ascii="Times New Roman" w:hAnsi="Times New Roman" w:cs="Calibri"/>
                      <w:bCs/>
                      <w:sz w:val="20"/>
                      <w:szCs w:val="20"/>
                    </w:rPr>
                  </w:pPr>
                  <w:r>
                    <w:rPr>
                      <w:rFonts w:ascii="Times New Roman" w:hAnsi="Times New Roman" w:cs="Calibri"/>
                      <w:bCs/>
                      <w:sz w:val="20"/>
                      <w:szCs w:val="20"/>
                      <w:lang w:val="sr-Cyrl-CS"/>
                    </w:rPr>
                    <w:t>Филтер уља</w:t>
                  </w:r>
                </w:p>
              </w:tc>
              <w:tc>
                <w:tcPr>
                  <w:tcW w:w="1070" w:type="dxa"/>
                  <w:tcBorders>
                    <w:bottom w:val="single" w:sz="4" w:space="0" w:color="auto"/>
                    <w:right w:val="single" w:sz="4" w:space="0" w:color="auto"/>
                  </w:tcBorders>
                  <w:noWrap/>
                  <w:vAlign w:val="center"/>
                </w:tcPr>
                <w:p w:rsidR="00443796" w:rsidRPr="0009681D" w:rsidRDefault="00443796" w:rsidP="00427A32">
                  <w:pPr>
                    <w:spacing w:after="0" w:line="240" w:lineRule="auto"/>
                    <w:rPr>
                      <w:rFonts w:ascii="Times New Roman" w:hAnsi="Times New Roman" w:cs="Calibri"/>
                      <w:bCs/>
                      <w:sz w:val="20"/>
                      <w:szCs w:val="20"/>
                      <w:lang w:val="sr-Cyrl-CS"/>
                    </w:rPr>
                  </w:pPr>
                </w:p>
              </w:tc>
              <w:tc>
                <w:tcPr>
                  <w:tcW w:w="806" w:type="dxa"/>
                  <w:tcBorders>
                    <w:bottom w:val="single" w:sz="4" w:space="0" w:color="auto"/>
                    <w:right w:val="single" w:sz="4" w:space="0" w:color="auto"/>
                  </w:tcBorders>
                  <w:noWrap/>
                  <w:vAlign w:val="center"/>
                </w:tcPr>
                <w:p w:rsidR="00443796" w:rsidRPr="0009681D" w:rsidRDefault="00422188"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2" w:type="dxa"/>
                  <w:tcBorders>
                    <w:bottom w:val="single" w:sz="4" w:space="0" w:color="auto"/>
                    <w:right w:val="single" w:sz="4" w:space="0" w:color="auto"/>
                  </w:tcBorders>
                  <w:noWrap/>
                  <w:vAlign w:val="center"/>
                </w:tcPr>
                <w:p w:rsidR="00443796" w:rsidRPr="00812AF4" w:rsidRDefault="00443796" w:rsidP="00427A32">
                  <w:pPr>
                    <w:spacing w:after="0" w:line="240" w:lineRule="auto"/>
                    <w:jc w:val="center"/>
                    <w:rPr>
                      <w:rFonts w:ascii="8" w:hAnsi="8" w:cs="Calibri"/>
                      <w:bCs/>
                      <w:sz w:val="16"/>
                      <w:szCs w:val="16"/>
                    </w:rPr>
                  </w:pPr>
                </w:p>
              </w:tc>
              <w:tc>
                <w:tcPr>
                  <w:tcW w:w="1043" w:type="dxa"/>
                  <w:gridSpan w:val="2"/>
                  <w:tcBorders>
                    <w:bottom w:val="single" w:sz="4" w:space="0" w:color="auto"/>
                    <w:right w:val="single" w:sz="4" w:space="0" w:color="auto"/>
                  </w:tcBorders>
                  <w:noWrap/>
                  <w:vAlign w:val="center"/>
                </w:tcPr>
                <w:p w:rsidR="00443796" w:rsidRPr="004F7DDF" w:rsidRDefault="00443796" w:rsidP="00427A32">
                  <w:pPr>
                    <w:spacing w:after="0" w:line="240" w:lineRule="auto"/>
                    <w:jc w:val="center"/>
                    <w:rPr>
                      <w:rFonts w:ascii="8" w:hAnsi="8" w:cs="Calibri"/>
                      <w:b/>
                      <w:bCs/>
                      <w:color w:val="FF0000"/>
                    </w:rPr>
                  </w:pPr>
                </w:p>
              </w:tc>
              <w:tc>
                <w:tcPr>
                  <w:tcW w:w="1042" w:type="dxa"/>
                  <w:tcBorders>
                    <w:bottom w:val="single" w:sz="4" w:space="0" w:color="auto"/>
                    <w:right w:val="single" w:sz="4" w:space="0" w:color="auto"/>
                  </w:tcBorders>
                </w:tcPr>
                <w:p w:rsidR="00443796" w:rsidRPr="004F7DDF" w:rsidRDefault="00443796" w:rsidP="00427A32">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noWrap/>
                  <w:vAlign w:val="center"/>
                </w:tcPr>
                <w:p w:rsidR="00443796" w:rsidRPr="004F7DDF" w:rsidRDefault="00443796" w:rsidP="00427A32">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tcPr>
                <w:p w:rsidR="00443796" w:rsidRPr="004F7DDF" w:rsidRDefault="00443796" w:rsidP="00427A32">
                  <w:pPr>
                    <w:spacing w:after="0" w:line="240" w:lineRule="auto"/>
                    <w:ind w:left="-1742" w:right="852" w:firstLine="90"/>
                    <w:jc w:val="center"/>
                    <w:rPr>
                      <w:rFonts w:ascii="8" w:hAnsi="8" w:cs="Calibri"/>
                      <w:b/>
                      <w:bCs/>
                      <w:color w:val="FF0000"/>
                    </w:rPr>
                  </w:pPr>
                </w:p>
              </w:tc>
            </w:tr>
            <w:tr w:rsidR="00443796" w:rsidRPr="004F7DDF" w:rsidTr="00627B35">
              <w:trPr>
                <w:gridAfter w:val="4"/>
                <w:wAfter w:w="1064" w:type="dxa"/>
                <w:trHeight w:val="614"/>
              </w:trPr>
              <w:tc>
                <w:tcPr>
                  <w:tcW w:w="502" w:type="dxa"/>
                  <w:tcBorders>
                    <w:left w:val="single" w:sz="4" w:space="0" w:color="auto"/>
                    <w:bottom w:val="single" w:sz="4" w:space="0" w:color="auto"/>
                    <w:right w:val="single" w:sz="4" w:space="0" w:color="auto"/>
                  </w:tcBorders>
                  <w:noWrap/>
                  <w:vAlign w:val="center"/>
                </w:tcPr>
                <w:p w:rsidR="00443796" w:rsidRDefault="00443796"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w:t>
                  </w:r>
                </w:p>
              </w:tc>
              <w:tc>
                <w:tcPr>
                  <w:tcW w:w="1639" w:type="dxa"/>
                  <w:tcBorders>
                    <w:bottom w:val="single" w:sz="4" w:space="0" w:color="auto"/>
                    <w:right w:val="single" w:sz="4" w:space="0" w:color="auto"/>
                  </w:tcBorders>
                  <w:noWrap/>
                  <w:vAlign w:val="center"/>
                </w:tcPr>
                <w:p w:rsidR="00443796" w:rsidRPr="0009681D" w:rsidRDefault="00422188" w:rsidP="00427A32">
                  <w:pPr>
                    <w:spacing w:after="0" w:line="240" w:lineRule="auto"/>
                    <w:rPr>
                      <w:rFonts w:ascii="Times New Roman" w:hAnsi="Times New Roman" w:cs="Calibri"/>
                      <w:bCs/>
                      <w:sz w:val="20"/>
                      <w:szCs w:val="20"/>
                      <w:lang w:val="sr-Latn-CS"/>
                    </w:rPr>
                  </w:pPr>
                  <w:r>
                    <w:rPr>
                      <w:rFonts w:ascii="Times New Roman" w:hAnsi="Times New Roman" w:cs="Calibri"/>
                      <w:bCs/>
                      <w:sz w:val="20"/>
                      <w:szCs w:val="20"/>
                      <w:lang w:val="sr-Cyrl-CS"/>
                    </w:rPr>
                    <w:t>Метлица брисача</w:t>
                  </w:r>
                </w:p>
              </w:tc>
              <w:tc>
                <w:tcPr>
                  <w:tcW w:w="1070" w:type="dxa"/>
                  <w:tcBorders>
                    <w:bottom w:val="single" w:sz="4" w:space="0" w:color="auto"/>
                    <w:right w:val="single" w:sz="4" w:space="0" w:color="auto"/>
                  </w:tcBorders>
                  <w:noWrap/>
                  <w:vAlign w:val="center"/>
                </w:tcPr>
                <w:p w:rsidR="00443796" w:rsidRPr="0009681D" w:rsidRDefault="00443796" w:rsidP="00427A32">
                  <w:pPr>
                    <w:spacing w:after="0" w:line="240" w:lineRule="auto"/>
                    <w:rPr>
                      <w:rFonts w:ascii="Times New Roman" w:hAnsi="Times New Roman" w:cs="Calibri"/>
                      <w:bCs/>
                      <w:sz w:val="20"/>
                      <w:szCs w:val="20"/>
                      <w:lang w:val="sr-Cyrl-CS"/>
                    </w:rPr>
                  </w:pPr>
                </w:p>
              </w:tc>
              <w:tc>
                <w:tcPr>
                  <w:tcW w:w="806" w:type="dxa"/>
                  <w:tcBorders>
                    <w:bottom w:val="single" w:sz="4" w:space="0" w:color="auto"/>
                    <w:right w:val="single" w:sz="4" w:space="0" w:color="auto"/>
                  </w:tcBorders>
                  <w:noWrap/>
                  <w:vAlign w:val="center"/>
                </w:tcPr>
                <w:p w:rsidR="00443796" w:rsidRPr="00422188" w:rsidRDefault="00422188" w:rsidP="00427A32">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комад</w:t>
                  </w:r>
                  <w:proofErr w:type="spellEnd"/>
                </w:p>
              </w:tc>
              <w:tc>
                <w:tcPr>
                  <w:tcW w:w="1042" w:type="dxa"/>
                  <w:tcBorders>
                    <w:bottom w:val="single" w:sz="4" w:space="0" w:color="auto"/>
                    <w:right w:val="single" w:sz="4" w:space="0" w:color="auto"/>
                  </w:tcBorders>
                  <w:noWrap/>
                  <w:vAlign w:val="center"/>
                </w:tcPr>
                <w:p w:rsidR="00443796" w:rsidRPr="00812AF4" w:rsidRDefault="00443796" w:rsidP="00427A32">
                  <w:pPr>
                    <w:spacing w:after="0" w:line="240" w:lineRule="auto"/>
                    <w:jc w:val="center"/>
                    <w:rPr>
                      <w:rFonts w:ascii="8" w:hAnsi="8" w:cs="Calibri"/>
                      <w:bCs/>
                      <w:sz w:val="16"/>
                      <w:szCs w:val="16"/>
                    </w:rPr>
                  </w:pPr>
                </w:p>
              </w:tc>
              <w:tc>
                <w:tcPr>
                  <w:tcW w:w="1043" w:type="dxa"/>
                  <w:gridSpan w:val="2"/>
                  <w:tcBorders>
                    <w:bottom w:val="single" w:sz="4" w:space="0" w:color="auto"/>
                    <w:right w:val="single" w:sz="4" w:space="0" w:color="auto"/>
                  </w:tcBorders>
                  <w:noWrap/>
                  <w:vAlign w:val="center"/>
                </w:tcPr>
                <w:p w:rsidR="00443796" w:rsidRPr="004F7DDF" w:rsidRDefault="00443796" w:rsidP="00427A32">
                  <w:pPr>
                    <w:spacing w:after="0" w:line="240" w:lineRule="auto"/>
                    <w:jc w:val="center"/>
                    <w:rPr>
                      <w:rFonts w:ascii="8" w:hAnsi="8" w:cs="Calibri"/>
                      <w:b/>
                      <w:bCs/>
                      <w:color w:val="FF0000"/>
                    </w:rPr>
                  </w:pPr>
                </w:p>
              </w:tc>
              <w:tc>
                <w:tcPr>
                  <w:tcW w:w="1042" w:type="dxa"/>
                  <w:tcBorders>
                    <w:bottom w:val="single" w:sz="4" w:space="0" w:color="auto"/>
                    <w:right w:val="single" w:sz="4" w:space="0" w:color="auto"/>
                  </w:tcBorders>
                </w:tcPr>
                <w:p w:rsidR="00443796" w:rsidRPr="004F7DDF" w:rsidRDefault="00443796" w:rsidP="00427A32">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noWrap/>
                  <w:vAlign w:val="center"/>
                </w:tcPr>
                <w:p w:rsidR="00443796" w:rsidRPr="004F7DDF" w:rsidRDefault="00443796" w:rsidP="00427A32">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tcPr>
                <w:p w:rsidR="00443796" w:rsidRPr="004F7DDF" w:rsidRDefault="00443796" w:rsidP="00427A32">
                  <w:pPr>
                    <w:spacing w:after="0" w:line="240" w:lineRule="auto"/>
                    <w:ind w:left="-1742" w:right="852" w:firstLine="90"/>
                    <w:jc w:val="center"/>
                    <w:rPr>
                      <w:rFonts w:ascii="8" w:hAnsi="8" w:cs="Calibri"/>
                      <w:b/>
                      <w:bCs/>
                      <w:color w:val="FF0000"/>
                    </w:rPr>
                  </w:pPr>
                </w:p>
              </w:tc>
            </w:tr>
            <w:tr w:rsidR="00443796" w:rsidRPr="004F7DDF" w:rsidTr="00627B35">
              <w:trPr>
                <w:gridAfter w:val="4"/>
                <w:wAfter w:w="1064" w:type="dxa"/>
                <w:trHeight w:val="614"/>
              </w:trPr>
              <w:tc>
                <w:tcPr>
                  <w:tcW w:w="502" w:type="dxa"/>
                  <w:tcBorders>
                    <w:left w:val="single" w:sz="4" w:space="0" w:color="auto"/>
                    <w:bottom w:val="single" w:sz="4" w:space="0" w:color="auto"/>
                    <w:right w:val="single" w:sz="4" w:space="0" w:color="auto"/>
                  </w:tcBorders>
                  <w:noWrap/>
                  <w:vAlign w:val="center"/>
                </w:tcPr>
                <w:p w:rsidR="00443796" w:rsidRDefault="00443796"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5.</w:t>
                  </w:r>
                </w:p>
              </w:tc>
              <w:tc>
                <w:tcPr>
                  <w:tcW w:w="1639" w:type="dxa"/>
                  <w:tcBorders>
                    <w:bottom w:val="single" w:sz="4" w:space="0" w:color="auto"/>
                    <w:right w:val="single" w:sz="4" w:space="0" w:color="auto"/>
                  </w:tcBorders>
                  <w:noWrap/>
                  <w:vAlign w:val="center"/>
                </w:tcPr>
                <w:p w:rsidR="00443796" w:rsidRPr="00422188" w:rsidRDefault="00422188" w:rsidP="00427A32">
                  <w:pPr>
                    <w:spacing w:after="0" w:line="240" w:lineRule="auto"/>
                    <w:rPr>
                      <w:rFonts w:ascii="Times New Roman" w:hAnsi="Times New Roman" w:cs="Calibri"/>
                      <w:bCs/>
                      <w:sz w:val="20"/>
                      <w:szCs w:val="20"/>
                    </w:rPr>
                  </w:pPr>
                  <w:r>
                    <w:rPr>
                      <w:rFonts w:ascii="Times New Roman" w:hAnsi="Times New Roman" w:cs="Calibri"/>
                      <w:bCs/>
                      <w:sz w:val="20"/>
                      <w:szCs w:val="20"/>
                      <w:lang w:val="sr-Cyrl-CS"/>
                    </w:rPr>
                    <w:t>Сепаратор</w:t>
                  </w:r>
                </w:p>
              </w:tc>
              <w:tc>
                <w:tcPr>
                  <w:tcW w:w="1070" w:type="dxa"/>
                  <w:tcBorders>
                    <w:bottom w:val="single" w:sz="4" w:space="0" w:color="auto"/>
                    <w:right w:val="single" w:sz="4" w:space="0" w:color="auto"/>
                  </w:tcBorders>
                  <w:noWrap/>
                  <w:vAlign w:val="center"/>
                </w:tcPr>
                <w:p w:rsidR="00443796" w:rsidRPr="0009681D" w:rsidRDefault="00443796" w:rsidP="00427A32">
                  <w:pPr>
                    <w:spacing w:after="0" w:line="240" w:lineRule="auto"/>
                    <w:rPr>
                      <w:rFonts w:ascii="Times New Roman" w:hAnsi="Times New Roman" w:cs="Calibri"/>
                      <w:bCs/>
                      <w:sz w:val="20"/>
                      <w:szCs w:val="20"/>
                      <w:lang w:val="sr-Cyrl-CS"/>
                    </w:rPr>
                  </w:pPr>
                </w:p>
              </w:tc>
              <w:tc>
                <w:tcPr>
                  <w:tcW w:w="806" w:type="dxa"/>
                  <w:tcBorders>
                    <w:bottom w:val="single" w:sz="4" w:space="0" w:color="auto"/>
                    <w:right w:val="single" w:sz="4" w:space="0" w:color="auto"/>
                  </w:tcBorders>
                  <w:noWrap/>
                  <w:vAlign w:val="center"/>
                </w:tcPr>
                <w:p w:rsidR="00443796" w:rsidRPr="00422188" w:rsidRDefault="00422188" w:rsidP="00427A32">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комад</w:t>
                  </w:r>
                  <w:proofErr w:type="spellEnd"/>
                </w:p>
              </w:tc>
              <w:tc>
                <w:tcPr>
                  <w:tcW w:w="1042" w:type="dxa"/>
                  <w:tcBorders>
                    <w:bottom w:val="single" w:sz="4" w:space="0" w:color="auto"/>
                    <w:right w:val="single" w:sz="4" w:space="0" w:color="auto"/>
                  </w:tcBorders>
                  <w:noWrap/>
                  <w:vAlign w:val="center"/>
                </w:tcPr>
                <w:p w:rsidR="00443796" w:rsidRPr="00812AF4" w:rsidRDefault="00443796" w:rsidP="00427A32">
                  <w:pPr>
                    <w:spacing w:after="0" w:line="240" w:lineRule="auto"/>
                    <w:jc w:val="center"/>
                    <w:rPr>
                      <w:rFonts w:ascii="8" w:hAnsi="8" w:cs="Calibri"/>
                      <w:bCs/>
                      <w:sz w:val="16"/>
                      <w:szCs w:val="16"/>
                    </w:rPr>
                  </w:pPr>
                </w:p>
              </w:tc>
              <w:tc>
                <w:tcPr>
                  <w:tcW w:w="1043" w:type="dxa"/>
                  <w:gridSpan w:val="2"/>
                  <w:tcBorders>
                    <w:bottom w:val="single" w:sz="4" w:space="0" w:color="auto"/>
                    <w:right w:val="single" w:sz="4" w:space="0" w:color="auto"/>
                  </w:tcBorders>
                  <w:noWrap/>
                  <w:vAlign w:val="center"/>
                </w:tcPr>
                <w:p w:rsidR="00443796" w:rsidRPr="004F7DDF" w:rsidRDefault="00443796" w:rsidP="00427A32">
                  <w:pPr>
                    <w:spacing w:after="0" w:line="240" w:lineRule="auto"/>
                    <w:jc w:val="center"/>
                    <w:rPr>
                      <w:rFonts w:ascii="8" w:hAnsi="8" w:cs="Calibri"/>
                      <w:b/>
                      <w:bCs/>
                      <w:color w:val="FF0000"/>
                    </w:rPr>
                  </w:pPr>
                </w:p>
              </w:tc>
              <w:tc>
                <w:tcPr>
                  <w:tcW w:w="1042" w:type="dxa"/>
                  <w:tcBorders>
                    <w:bottom w:val="single" w:sz="4" w:space="0" w:color="auto"/>
                    <w:right w:val="single" w:sz="4" w:space="0" w:color="auto"/>
                  </w:tcBorders>
                </w:tcPr>
                <w:p w:rsidR="00443796" w:rsidRPr="004F7DDF" w:rsidRDefault="00443796" w:rsidP="00427A32">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noWrap/>
                  <w:vAlign w:val="center"/>
                </w:tcPr>
                <w:p w:rsidR="00443796" w:rsidRPr="004F7DDF" w:rsidRDefault="00443796" w:rsidP="00427A32">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tcPr>
                <w:p w:rsidR="00443796" w:rsidRPr="004F7DDF" w:rsidRDefault="00443796" w:rsidP="00427A32">
                  <w:pPr>
                    <w:spacing w:after="0" w:line="240" w:lineRule="auto"/>
                    <w:ind w:left="-1742" w:right="852" w:firstLine="90"/>
                    <w:jc w:val="center"/>
                    <w:rPr>
                      <w:rFonts w:ascii="8" w:hAnsi="8" w:cs="Calibri"/>
                      <w:b/>
                      <w:bCs/>
                      <w:color w:val="FF0000"/>
                    </w:rPr>
                  </w:pPr>
                </w:p>
              </w:tc>
            </w:tr>
            <w:tr w:rsidR="00443796" w:rsidRPr="004F7DDF" w:rsidTr="00627B35">
              <w:trPr>
                <w:gridAfter w:val="4"/>
                <w:wAfter w:w="1064" w:type="dxa"/>
                <w:trHeight w:val="614"/>
              </w:trPr>
              <w:tc>
                <w:tcPr>
                  <w:tcW w:w="502" w:type="dxa"/>
                  <w:tcBorders>
                    <w:left w:val="single" w:sz="4" w:space="0" w:color="auto"/>
                    <w:bottom w:val="single" w:sz="4" w:space="0" w:color="auto"/>
                    <w:right w:val="single" w:sz="4" w:space="0" w:color="auto"/>
                  </w:tcBorders>
                  <w:noWrap/>
                  <w:vAlign w:val="center"/>
                </w:tcPr>
                <w:p w:rsidR="00443796" w:rsidRDefault="00443796"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6.</w:t>
                  </w:r>
                </w:p>
              </w:tc>
              <w:tc>
                <w:tcPr>
                  <w:tcW w:w="1639" w:type="dxa"/>
                  <w:tcBorders>
                    <w:bottom w:val="single" w:sz="4" w:space="0" w:color="auto"/>
                    <w:right w:val="single" w:sz="4" w:space="0" w:color="auto"/>
                  </w:tcBorders>
                  <w:noWrap/>
                  <w:vAlign w:val="center"/>
                </w:tcPr>
                <w:p w:rsidR="00443796" w:rsidRPr="00422188" w:rsidRDefault="00422188" w:rsidP="00427A32">
                  <w:pPr>
                    <w:spacing w:after="0" w:line="240" w:lineRule="auto"/>
                    <w:rPr>
                      <w:rFonts w:ascii="Times New Roman" w:hAnsi="Times New Roman" w:cs="Calibri"/>
                      <w:bCs/>
                      <w:sz w:val="20"/>
                      <w:szCs w:val="20"/>
                    </w:rPr>
                  </w:pPr>
                  <w:r>
                    <w:rPr>
                      <w:rFonts w:ascii="Times New Roman" w:hAnsi="Times New Roman" w:cs="Calibri"/>
                      <w:bCs/>
                      <w:sz w:val="20"/>
                      <w:szCs w:val="20"/>
                      <w:lang w:val="sr-Cyrl-CS"/>
                    </w:rPr>
                    <w:t>Филтер ваздуха примарни</w:t>
                  </w:r>
                </w:p>
              </w:tc>
              <w:tc>
                <w:tcPr>
                  <w:tcW w:w="1070" w:type="dxa"/>
                  <w:tcBorders>
                    <w:bottom w:val="single" w:sz="4" w:space="0" w:color="auto"/>
                    <w:right w:val="single" w:sz="4" w:space="0" w:color="auto"/>
                  </w:tcBorders>
                  <w:noWrap/>
                  <w:vAlign w:val="center"/>
                </w:tcPr>
                <w:p w:rsidR="00443796" w:rsidRPr="0009681D" w:rsidRDefault="00443796" w:rsidP="00427A32">
                  <w:pPr>
                    <w:spacing w:after="0" w:line="240" w:lineRule="auto"/>
                    <w:rPr>
                      <w:rFonts w:ascii="Times New Roman" w:hAnsi="Times New Roman" w:cs="Calibri"/>
                      <w:bCs/>
                      <w:sz w:val="20"/>
                      <w:szCs w:val="20"/>
                      <w:lang w:val="sr-Cyrl-CS"/>
                    </w:rPr>
                  </w:pPr>
                </w:p>
              </w:tc>
              <w:tc>
                <w:tcPr>
                  <w:tcW w:w="806" w:type="dxa"/>
                  <w:tcBorders>
                    <w:bottom w:val="single" w:sz="4" w:space="0" w:color="auto"/>
                    <w:right w:val="single" w:sz="4" w:space="0" w:color="auto"/>
                  </w:tcBorders>
                  <w:noWrap/>
                  <w:vAlign w:val="center"/>
                </w:tcPr>
                <w:p w:rsidR="00443796" w:rsidRPr="0009681D" w:rsidRDefault="00422188"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2" w:type="dxa"/>
                  <w:tcBorders>
                    <w:bottom w:val="single" w:sz="4" w:space="0" w:color="auto"/>
                    <w:right w:val="single" w:sz="4" w:space="0" w:color="auto"/>
                  </w:tcBorders>
                  <w:noWrap/>
                  <w:vAlign w:val="center"/>
                </w:tcPr>
                <w:p w:rsidR="00443796" w:rsidRPr="00812AF4" w:rsidRDefault="00443796" w:rsidP="00427A32">
                  <w:pPr>
                    <w:spacing w:after="0" w:line="240" w:lineRule="auto"/>
                    <w:jc w:val="center"/>
                    <w:rPr>
                      <w:rFonts w:ascii="8" w:hAnsi="8" w:cs="Calibri"/>
                      <w:bCs/>
                      <w:sz w:val="16"/>
                      <w:szCs w:val="16"/>
                    </w:rPr>
                  </w:pPr>
                </w:p>
              </w:tc>
              <w:tc>
                <w:tcPr>
                  <w:tcW w:w="1043" w:type="dxa"/>
                  <w:gridSpan w:val="2"/>
                  <w:tcBorders>
                    <w:bottom w:val="single" w:sz="4" w:space="0" w:color="auto"/>
                    <w:right w:val="single" w:sz="4" w:space="0" w:color="auto"/>
                  </w:tcBorders>
                  <w:noWrap/>
                  <w:vAlign w:val="center"/>
                </w:tcPr>
                <w:p w:rsidR="00443796" w:rsidRPr="004F7DDF" w:rsidRDefault="00443796" w:rsidP="00427A32">
                  <w:pPr>
                    <w:spacing w:after="0" w:line="240" w:lineRule="auto"/>
                    <w:jc w:val="center"/>
                    <w:rPr>
                      <w:rFonts w:ascii="8" w:hAnsi="8" w:cs="Calibri"/>
                      <w:b/>
                      <w:bCs/>
                      <w:color w:val="FF0000"/>
                    </w:rPr>
                  </w:pPr>
                </w:p>
              </w:tc>
              <w:tc>
                <w:tcPr>
                  <w:tcW w:w="1042" w:type="dxa"/>
                  <w:tcBorders>
                    <w:bottom w:val="single" w:sz="4" w:space="0" w:color="auto"/>
                    <w:right w:val="single" w:sz="4" w:space="0" w:color="auto"/>
                  </w:tcBorders>
                </w:tcPr>
                <w:p w:rsidR="00443796" w:rsidRPr="004F7DDF" w:rsidRDefault="00443796" w:rsidP="00427A32">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noWrap/>
                  <w:vAlign w:val="center"/>
                </w:tcPr>
                <w:p w:rsidR="00443796" w:rsidRPr="004F7DDF" w:rsidRDefault="00443796" w:rsidP="00427A32">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tcPr>
                <w:p w:rsidR="00443796" w:rsidRPr="004F7DDF" w:rsidRDefault="00443796" w:rsidP="00427A32">
                  <w:pPr>
                    <w:spacing w:after="0" w:line="240" w:lineRule="auto"/>
                    <w:ind w:left="-1742" w:right="852" w:firstLine="90"/>
                    <w:jc w:val="center"/>
                    <w:rPr>
                      <w:rFonts w:ascii="8" w:hAnsi="8" w:cs="Calibri"/>
                      <w:b/>
                      <w:bCs/>
                      <w:color w:val="FF0000"/>
                    </w:rPr>
                  </w:pPr>
                </w:p>
              </w:tc>
            </w:tr>
            <w:tr w:rsidR="00422188" w:rsidRPr="004F7DDF" w:rsidTr="00627B35">
              <w:trPr>
                <w:gridAfter w:val="4"/>
                <w:wAfter w:w="1064" w:type="dxa"/>
                <w:trHeight w:val="614"/>
              </w:trPr>
              <w:tc>
                <w:tcPr>
                  <w:tcW w:w="502" w:type="dxa"/>
                  <w:tcBorders>
                    <w:left w:val="single" w:sz="4" w:space="0" w:color="auto"/>
                    <w:bottom w:val="single" w:sz="4" w:space="0" w:color="auto"/>
                    <w:right w:val="single" w:sz="4" w:space="0" w:color="auto"/>
                  </w:tcBorders>
                  <w:noWrap/>
                  <w:vAlign w:val="center"/>
                </w:tcPr>
                <w:p w:rsidR="00422188" w:rsidRDefault="00422188"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7.</w:t>
                  </w:r>
                </w:p>
              </w:tc>
              <w:tc>
                <w:tcPr>
                  <w:tcW w:w="1639" w:type="dxa"/>
                  <w:tcBorders>
                    <w:bottom w:val="single" w:sz="4" w:space="0" w:color="auto"/>
                    <w:right w:val="single" w:sz="4" w:space="0" w:color="auto"/>
                  </w:tcBorders>
                  <w:noWrap/>
                  <w:vAlign w:val="center"/>
                </w:tcPr>
                <w:p w:rsidR="00422188" w:rsidRDefault="00422188"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Филтер ваздуха секундарни</w:t>
                  </w:r>
                </w:p>
              </w:tc>
              <w:tc>
                <w:tcPr>
                  <w:tcW w:w="1070" w:type="dxa"/>
                  <w:tcBorders>
                    <w:bottom w:val="single" w:sz="4" w:space="0" w:color="auto"/>
                    <w:right w:val="single" w:sz="4" w:space="0" w:color="auto"/>
                  </w:tcBorders>
                  <w:noWrap/>
                  <w:vAlign w:val="center"/>
                </w:tcPr>
                <w:p w:rsidR="00422188" w:rsidRPr="0009681D" w:rsidRDefault="00422188" w:rsidP="00427A32">
                  <w:pPr>
                    <w:spacing w:after="0" w:line="240" w:lineRule="auto"/>
                    <w:rPr>
                      <w:rFonts w:ascii="Times New Roman" w:hAnsi="Times New Roman" w:cs="Calibri"/>
                      <w:bCs/>
                      <w:sz w:val="20"/>
                      <w:szCs w:val="20"/>
                      <w:lang w:val="sr-Cyrl-CS"/>
                    </w:rPr>
                  </w:pPr>
                </w:p>
              </w:tc>
              <w:tc>
                <w:tcPr>
                  <w:tcW w:w="806" w:type="dxa"/>
                  <w:tcBorders>
                    <w:bottom w:val="single" w:sz="4" w:space="0" w:color="auto"/>
                    <w:right w:val="single" w:sz="4" w:space="0" w:color="auto"/>
                  </w:tcBorders>
                  <w:noWrap/>
                  <w:vAlign w:val="center"/>
                </w:tcPr>
                <w:p w:rsidR="00422188" w:rsidRDefault="00422188"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2" w:type="dxa"/>
                  <w:tcBorders>
                    <w:bottom w:val="single" w:sz="4" w:space="0" w:color="auto"/>
                    <w:right w:val="single" w:sz="4" w:space="0" w:color="auto"/>
                  </w:tcBorders>
                  <w:noWrap/>
                  <w:vAlign w:val="center"/>
                </w:tcPr>
                <w:p w:rsidR="00422188" w:rsidRPr="00812AF4" w:rsidRDefault="00422188" w:rsidP="00427A32">
                  <w:pPr>
                    <w:spacing w:after="0" w:line="240" w:lineRule="auto"/>
                    <w:jc w:val="center"/>
                    <w:rPr>
                      <w:rFonts w:ascii="8" w:hAnsi="8" w:cs="Calibri"/>
                      <w:bCs/>
                      <w:sz w:val="16"/>
                      <w:szCs w:val="16"/>
                    </w:rPr>
                  </w:pPr>
                </w:p>
              </w:tc>
              <w:tc>
                <w:tcPr>
                  <w:tcW w:w="1043" w:type="dxa"/>
                  <w:gridSpan w:val="2"/>
                  <w:tcBorders>
                    <w:bottom w:val="single" w:sz="4" w:space="0" w:color="auto"/>
                    <w:right w:val="single" w:sz="4" w:space="0" w:color="auto"/>
                  </w:tcBorders>
                  <w:noWrap/>
                  <w:vAlign w:val="center"/>
                </w:tcPr>
                <w:p w:rsidR="00422188" w:rsidRPr="004F7DDF" w:rsidRDefault="00422188" w:rsidP="00427A32">
                  <w:pPr>
                    <w:spacing w:after="0" w:line="240" w:lineRule="auto"/>
                    <w:jc w:val="center"/>
                    <w:rPr>
                      <w:rFonts w:ascii="8" w:hAnsi="8" w:cs="Calibri"/>
                      <w:b/>
                      <w:bCs/>
                      <w:color w:val="FF0000"/>
                    </w:rPr>
                  </w:pPr>
                </w:p>
              </w:tc>
              <w:tc>
                <w:tcPr>
                  <w:tcW w:w="1042" w:type="dxa"/>
                  <w:tcBorders>
                    <w:bottom w:val="single" w:sz="4" w:space="0" w:color="auto"/>
                    <w:right w:val="single" w:sz="4" w:space="0" w:color="auto"/>
                  </w:tcBorders>
                </w:tcPr>
                <w:p w:rsidR="00422188" w:rsidRPr="004F7DDF" w:rsidRDefault="00422188" w:rsidP="00427A32">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noWrap/>
                  <w:vAlign w:val="center"/>
                </w:tcPr>
                <w:p w:rsidR="00422188" w:rsidRPr="004F7DDF" w:rsidRDefault="00422188" w:rsidP="00427A32">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tcPr>
                <w:p w:rsidR="00422188" w:rsidRPr="004F7DDF" w:rsidRDefault="00422188" w:rsidP="00427A32">
                  <w:pPr>
                    <w:spacing w:after="0" w:line="240" w:lineRule="auto"/>
                    <w:ind w:left="-1742" w:right="852" w:firstLine="90"/>
                    <w:jc w:val="center"/>
                    <w:rPr>
                      <w:rFonts w:ascii="8" w:hAnsi="8" w:cs="Calibri"/>
                      <w:b/>
                      <w:bCs/>
                      <w:color w:val="FF0000"/>
                    </w:rPr>
                  </w:pPr>
                </w:p>
              </w:tc>
            </w:tr>
            <w:tr w:rsidR="00443796" w:rsidRPr="004F7DDF" w:rsidTr="00627B35">
              <w:trPr>
                <w:gridAfter w:val="4"/>
                <w:wAfter w:w="1064" w:type="dxa"/>
                <w:trHeight w:val="614"/>
              </w:trPr>
              <w:tc>
                <w:tcPr>
                  <w:tcW w:w="502" w:type="dxa"/>
                  <w:tcBorders>
                    <w:left w:val="single" w:sz="4" w:space="0" w:color="auto"/>
                    <w:bottom w:val="single" w:sz="4" w:space="0" w:color="auto"/>
                    <w:right w:val="single" w:sz="4" w:space="0" w:color="auto"/>
                  </w:tcBorders>
                  <w:noWrap/>
                  <w:vAlign w:val="center"/>
                </w:tcPr>
                <w:p w:rsidR="00443796" w:rsidRDefault="00422188"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8</w:t>
                  </w:r>
                  <w:r w:rsidR="00443796">
                    <w:rPr>
                      <w:rFonts w:ascii="Times New Roman" w:hAnsi="Times New Roman" w:cs="Calibri"/>
                      <w:bCs/>
                      <w:sz w:val="20"/>
                      <w:szCs w:val="20"/>
                      <w:lang w:val="sr-Cyrl-CS"/>
                    </w:rPr>
                    <w:t>.</w:t>
                  </w:r>
                </w:p>
              </w:tc>
              <w:tc>
                <w:tcPr>
                  <w:tcW w:w="1639" w:type="dxa"/>
                  <w:tcBorders>
                    <w:bottom w:val="single" w:sz="4" w:space="0" w:color="auto"/>
                    <w:right w:val="single" w:sz="4" w:space="0" w:color="auto"/>
                  </w:tcBorders>
                  <w:noWrap/>
                  <w:vAlign w:val="center"/>
                </w:tcPr>
                <w:p w:rsidR="00443796" w:rsidRDefault="00443796"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Газни километар</w:t>
                  </w:r>
                </w:p>
              </w:tc>
              <w:tc>
                <w:tcPr>
                  <w:tcW w:w="1070" w:type="dxa"/>
                  <w:tcBorders>
                    <w:bottom w:val="single" w:sz="4" w:space="0" w:color="auto"/>
                    <w:right w:val="single" w:sz="4" w:space="0" w:color="auto"/>
                  </w:tcBorders>
                  <w:noWrap/>
                  <w:vAlign w:val="center"/>
                </w:tcPr>
                <w:p w:rsidR="00443796" w:rsidRDefault="00443796" w:rsidP="00427A32">
                  <w:pPr>
                    <w:spacing w:after="0" w:line="240" w:lineRule="auto"/>
                    <w:rPr>
                      <w:rFonts w:ascii="Times New Roman" w:hAnsi="Times New Roman" w:cs="Calibri"/>
                      <w:bCs/>
                      <w:sz w:val="20"/>
                      <w:szCs w:val="20"/>
                      <w:lang w:val="sr-Cyrl-CS"/>
                    </w:rPr>
                  </w:pPr>
                </w:p>
              </w:tc>
              <w:tc>
                <w:tcPr>
                  <w:tcW w:w="806" w:type="dxa"/>
                  <w:tcBorders>
                    <w:bottom w:val="single" w:sz="4" w:space="0" w:color="auto"/>
                    <w:right w:val="single" w:sz="4" w:space="0" w:color="auto"/>
                  </w:tcBorders>
                  <w:noWrap/>
                  <w:vAlign w:val="center"/>
                </w:tcPr>
                <w:p w:rsidR="00443796" w:rsidRDefault="00443796"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км</w:t>
                  </w:r>
                </w:p>
              </w:tc>
              <w:tc>
                <w:tcPr>
                  <w:tcW w:w="1042" w:type="dxa"/>
                  <w:tcBorders>
                    <w:bottom w:val="single" w:sz="4" w:space="0" w:color="auto"/>
                    <w:right w:val="single" w:sz="4" w:space="0" w:color="auto"/>
                  </w:tcBorders>
                  <w:noWrap/>
                  <w:vAlign w:val="center"/>
                </w:tcPr>
                <w:p w:rsidR="00443796" w:rsidRPr="00812AF4" w:rsidRDefault="00443796" w:rsidP="00427A32">
                  <w:pPr>
                    <w:spacing w:after="0" w:line="240" w:lineRule="auto"/>
                    <w:jc w:val="center"/>
                    <w:rPr>
                      <w:rFonts w:ascii="8" w:hAnsi="8" w:cs="Calibri"/>
                      <w:bCs/>
                      <w:sz w:val="16"/>
                      <w:szCs w:val="16"/>
                    </w:rPr>
                  </w:pPr>
                </w:p>
              </w:tc>
              <w:tc>
                <w:tcPr>
                  <w:tcW w:w="1043" w:type="dxa"/>
                  <w:gridSpan w:val="2"/>
                  <w:tcBorders>
                    <w:bottom w:val="single" w:sz="4" w:space="0" w:color="auto"/>
                    <w:right w:val="single" w:sz="4" w:space="0" w:color="auto"/>
                  </w:tcBorders>
                  <w:noWrap/>
                  <w:vAlign w:val="center"/>
                </w:tcPr>
                <w:p w:rsidR="00443796" w:rsidRPr="004F7DDF" w:rsidRDefault="00443796" w:rsidP="00427A32">
                  <w:pPr>
                    <w:spacing w:after="0" w:line="240" w:lineRule="auto"/>
                    <w:jc w:val="center"/>
                    <w:rPr>
                      <w:rFonts w:ascii="8" w:hAnsi="8" w:cs="Calibri"/>
                      <w:b/>
                      <w:bCs/>
                      <w:color w:val="FF0000"/>
                    </w:rPr>
                  </w:pPr>
                </w:p>
              </w:tc>
              <w:tc>
                <w:tcPr>
                  <w:tcW w:w="1042" w:type="dxa"/>
                  <w:tcBorders>
                    <w:bottom w:val="single" w:sz="4" w:space="0" w:color="auto"/>
                    <w:right w:val="single" w:sz="4" w:space="0" w:color="auto"/>
                  </w:tcBorders>
                </w:tcPr>
                <w:p w:rsidR="00443796" w:rsidRPr="004F7DDF" w:rsidRDefault="00443796" w:rsidP="00427A32">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noWrap/>
                  <w:vAlign w:val="center"/>
                </w:tcPr>
                <w:p w:rsidR="00443796" w:rsidRPr="004F7DDF" w:rsidRDefault="00443796" w:rsidP="00427A32">
                  <w:pPr>
                    <w:spacing w:after="0" w:line="240" w:lineRule="auto"/>
                    <w:jc w:val="center"/>
                    <w:rPr>
                      <w:rFonts w:ascii="8" w:hAnsi="8" w:cs="Calibri"/>
                      <w:b/>
                      <w:bCs/>
                      <w:color w:val="FF0000"/>
                    </w:rPr>
                  </w:pPr>
                </w:p>
              </w:tc>
              <w:tc>
                <w:tcPr>
                  <w:tcW w:w="1043" w:type="dxa"/>
                  <w:tcBorders>
                    <w:left w:val="single" w:sz="4" w:space="0" w:color="auto"/>
                    <w:bottom w:val="single" w:sz="4" w:space="0" w:color="auto"/>
                    <w:right w:val="single" w:sz="4" w:space="0" w:color="auto"/>
                  </w:tcBorders>
                </w:tcPr>
                <w:p w:rsidR="00443796" w:rsidRPr="004F7DDF" w:rsidRDefault="00443796" w:rsidP="00427A32">
                  <w:pPr>
                    <w:spacing w:after="0" w:line="240" w:lineRule="auto"/>
                    <w:ind w:left="-1742" w:right="852" w:firstLine="90"/>
                    <w:jc w:val="center"/>
                    <w:rPr>
                      <w:rFonts w:ascii="8" w:hAnsi="8" w:cs="Calibri"/>
                      <w:b/>
                      <w:bCs/>
                      <w:color w:val="FF0000"/>
                    </w:rPr>
                  </w:pPr>
                </w:p>
              </w:tc>
            </w:tr>
            <w:tr w:rsidR="00443796" w:rsidRPr="00812AF4" w:rsidTr="00627B35">
              <w:trPr>
                <w:trHeight w:val="614"/>
              </w:trPr>
              <w:tc>
                <w:tcPr>
                  <w:tcW w:w="4017" w:type="dxa"/>
                  <w:gridSpan w:val="4"/>
                  <w:tcBorders>
                    <w:top w:val="single" w:sz="4" w:space="0" w:color="auto"/>
                    <w:left w:val="single" w:sz="4" w:space="0" w:color="auto"/>
                    <w:bottom w:val="single" w:sz="4" w:space="0" w:color="auto"/>
                    <w:right w:val="single" w:sz="4" w:space="0" w:color="auto"/>
                  </w:tcBorders>
                  <w:noWrap/>
                  <w:vAlign w:val="center"/>
                </w:tcPr>
                <w:p w:rsidR="00443796" w:rsidRDefault="00443796"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СВЕГА:</w:t>
                  </w:r>
                </w:p>
              </w:tc>
              <w:tc>
                <w:tcPr>
                  <w:tcW w:w="1042" w:type="dxa"/>
                  <w:tcBorders>
                    <w:top w:val="single" w:sz="4" w:space="0" w:color="auto"/>
                    <w:left w:val="single" w:sz="4" w:space="0" w:color="auto"/>
                    <w:bottom w:val="single" w:sz="4" w:space="0" w:color="auto"/>
                    <w:right w:val="single" w:sz="4" w:space="0" w:color="auto"/>
                  </w:tcBorders>
                  <w:vAlign w:val="center"/>
                </w:tcPr>
                <w:p w:rsidR="00443796" w:rsidRDefault="00443796" w:rsidP="00427A32">
                  <w:pPr>
                    <w:spacing w:after="0" w:line="240" w:lineRule="auto"/>
                    <w:jc w:val="center"/>
                    <w:rPr>
                      <w:rFonts w:ascii="Times New Roman" w:hAnsi="Times New Roman" w:cs="Calibri"/>
                      <w:color w:val="000000"/>
                      <w:sz w:val="20"/>
                      <w:szCs w:val="20"/>
                      <w:lang w:val="sr-Cyrl-CS"/>
                    </w:rPr>
                  </w:pP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443796" w:rsidRDefault="00443796" w:rsidP="00427A32">
                  <w:pPr>
                    <w:spacing w:after="0" w:line="240" w:lineRule="auto"/>
                    <w:jc w:val="center"/>
                    <w:rPr>
                      <w:rFonts w:ascii="Times New Roman" w:hAnsi="Times New Roman" w:cs="Calibri"/>
                      <w:color w:val="000000"/>
                      <w:sz w:val="20"/>
                      <w:szCs w:val="20"/>
                      <w:lang w:val="sr-Cyrl-CS"/>
                    </w:rPr>
                  </w:pPr>
                </w:p>
              </w:tc>
              <w:tc>
                <w:tcPr>
                  <w:tcW w:w="1042" w:type="dxa"/>
                  <w:tcBorders>
                    <w:top w:val="single" w:sz="4" w:space="0" w:color="auto"/>
                    <w:bottom w:val="single" w:sz="4" w:space="0" w:color="auto"/>
                    <w:right w:val="single" w:sz="4" w:space="0" w:color="auto"/>
                  </w:tcBorders>
                  <w:vAlign w:val="center"/>
                </w:tcPr>
                <w:p w:rsidR="00443796" w:rsidRPr="00812AF4" w:rsidRDefault="00443796" w:rsidP="00427A32">
                  <w:pPr>
                    <w:spacing w:after="0" w:line="240" w:lineRule="auto"/>
                    <w:jc w:val="center"/>
                    <w:rPr>
                      <w:rFonts w:ascii="8" w:hAnsi="8" w:cs="Calibri"/>
                      <w:color w:val="000000"/>
                      <w:sz w:val="20"/>
                      <w:szCs w:val="20"/>
                    </w:rPr>
                  </w:pPr>
                </w:p>
              </w:tc>
              <w:tc>
                <w:tcPr>
                  <w:tcW w:w="1043" w:type="dxa"/>
                  <w:tcBorders>
                    <w:top w:val="single" w:sz="4" w:space="0" w:color="auto"/>
                    <w:bottom w:val="single" w:sz="4" w:space="0" w:color="auto"/>
                    <w:right w:val="single" w:sz="4" w:space="0" w:color="auto"/>
                  </w:tcBorders>
                  <w:vAlign w:val="center"/>
                </w:tcPr>
                <w:p w:rsidR="00443796" w:rsidRPr="00812AF4" w:rsidRDefault="00443796" w:rsidP="00427A32">
                  <w:pPr>
                    <w:spacing w:after="0" w:line="240" w:lineRule="auto"/>
                    <w:jc w:val="center"/>
                    <w:rPr>
                      <w:rFonts w:ascii="8" w:hAnsi="8" w:cs="Calibri"/>
                      <w:color w:val="000000"/>
                      <w:sz w:val="20"/>
                      <w:szCs w:val="20"/>
                    </w:rPr>
                  </w:pPr>
                </w:p>
              </w:tc>
              <w:tc>
                <w:tcPr>
                  <w:tcW w:w="1043" w:type="dxa"/>
                  <w:tcBorders>
                    <w:top w:val="single" w:sz="4" w:space="0" w:color="auto"/>
                    <w:bottom w:val="single" w:sz="4" w:space="0" w:color="auto"/>
                    <w:right w:val="single" w:sz="4" w:space="0" w:color="auto"/>
                  </w:tcBorders>
                  <w:vAlign w:val="center"/>
                </w:tcPr>
                <w:p w:rsidR="00443796" w:rsidRPr="00812AF4" w:rsidRDefault="00443796" w:rsidP="00427A32">
                  <w:pPr>
                    <w:spacing w:after="0" w:line="240" w:lineRule="auto"/>
                    <w:jc w:val="center"/>
                    <w:rPr>
                      <w:rFonts w:ascii="8" w:hAnsi="8" w:cs="Calibri"/>
                      <w:color w:val="000000"/>
                      <w:sz w:val="20"/>
                      <w:szCs w:val="20"/>
                    </w:rPr>
                  </w:pPr>
                </w:p>
              </w:tc>
              <w:tc>
                <w:tcPr>
                  <w:tcW w:w="265" w:type="dxa"/>
                  <w:vAlign w:val="center"/>
                </w:tcPr>
                <w:p w:rsidR="00443796" w:rsidRPr="00812AF4" w:rsidRDefault="00443796" w:rsidP="00427A32">
                  <w:pPr>
                    <w:spacing w:after="0" w:line="240" w:lineRule="auto"/>
                    <w:jc w:val="center"/>
                    <w:rPr>
                      <w:rFonts w:ascii="8" w:hAnsi="8" w:cs="Calibri"/>
                      <w:color w:val="000000"/>
                      <w:sz w:val="20"/>
                      <w:szCs w:val="20"/>
                    </w:rPr>
                  </w:pPr>
                </w:p>
              </w:tc>
              <w:tc>
                <w:tcPr>
                  <w:tcW w:w="266" w:type="dxa"/>
                  <w:vAlign w:val="center"/>
                </w:tcPr>
                <w:p w:rsidR="00443796" w:rsidRPr="00812AF4" w:rsidRDefault="00443796" w:rsidP="00427A32">
                  <w:pPr>
                    <w:spacing w:after="0" w:line="240" w:lineRule="auto"/>
                    <w:jc w:val="center"/>
                    <w:rPr>
                      <w:rFonts w:ascii="8" w:hAnsi="8" w:cs="Calibri"/>
                      <w:color w:val="000000"/>
                      <w:sz w:val="20"/>
                      <w:szCs w:val="20"/>
                    </w:rPr>
                  </w:pPr>
                </w:p>
              </w:tc>
              <w:tc>
                <w:tcPr>
                  <w:tcW w:w="266" w:type="dxa"/>
                  <w:vAlign w:val="center"/>
                </w:tcPr>
                <w:p w:rsidR="00443796" w:rsidRPr="00812AF4" w:rsidRDefault="00443796" w:rsidP="00427A32">
                  <w:pPr>
                    <w:spacing w:after="0" w:line="240" w:lineRule="auto"/>
                    <w:jc w:val="center"/>
                    <w:rPr>
                      <w:rFonts w:ascii="8" w:hAnsi="8" w:cs="Calibri"/>
                      <w:color w:val="000000"/>
                      <w:sz w:val="20"/>
                      <w:szCs w:val="20"/>
                    </w:rPr>
                  </w:pPr>
                </w:p>
              </w:tc>
              <w:tc>
                <w:tcPr>
                  <w:tcW w:w="267" w:type="dxa"/>
                  <w:vAlign w:val="center"/>
                </w:tcPr>
                <w:p w:rsidR="00443796" w:rsidRPr="00812AF4" w:rsidRDefault="00443796" w:rsidP="00427A32">
                  <w:pPr>
                    <w:spacing w:after="0" w:line="240" w:lineRule="auto"/>
                    <w:jc w:val="center"/>
                    <w:rPr>
                      <w:rFonts w:ascii="8" w:hAnsi="8" w:cs="Calibri"/>
                      <w:color w:val="000000"/>
                      <w:sz w:val="20"/>
                      <w:szCs w:val="20"/>
                    </w:rPr>
                  </w:pPr>
                </w:p>
              </w:tc>
            </w:tr>
            <w:tr w:rsidR="00443796" w:rsidRPr="00812AF4" w:rsidTr="00627B35">
              <w:trPr>
                <w:gridAfter w:val="4"/>
                <w:wAfter w:w="1062" w:type="dxa"/>
                <w:trHeight w:val="614"/>
              </w:trPr>
              <w:tc>
                <w:tcPr>
                  <w:tcW w:w="5978" w:type="dxa"/>
                  <w:gridSpan w:val="6"/>
                  <w:tcBorders>
                    <w:top w:val="single" w:sz="4" w:space="0" w:color="auto"/>
                    <w:left w:val="single" w:sz="4" w:space="0" w:color="auto"/>
                    <w:bottom w:val="single" w:sz="4" w:space="0" w:color="auto"/>
                    <w:right w:val="single" w:sz="4" w:space="0" w:color="auto"/>
                  </w:tcBorders>
                  <w:noWrap/>
                  <w:vAlign w:val="center"/>
                </w:tcPr>
                <w:p w:rsidR="00443796" w:rsidRPr="00812AF4" w:rsidRDefault="00443796" w:rsidP="00427A32">
                  <w:pPr>
                    <w:spacing w:after="0" w:line="240" w:lineRule="auto"/>
                    <w:jc w:val="both"/>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 xml:space="preserve">УКУПНА ВРЕДНОСТ </w:t>
                  </w:r>
                  <w:r w:rsidR="00422188">
                    <w:rPr>
                      <w:rFonts w:ascii="Times New Roman" w:hAnsi="Times New Roman" w:cs="Calibri"/>
                      <w:color w:val="000000"/>
                      <w:sz w:val="20"/>
                      <w:szCs w:val="20"/>
                      <w:lang w:val="sr-Cyrl-CS"/>
                    </w:rPr>
                    <w:t>РЕЗЕРВНИХ ДЕЛОВА ЗА ПАРТИЈУ БР.5</w:t>
                  </w:r>
                  <w:r>
                    <w:rPr>
                      <w:rFonts w:ascii="Times New Roman" w:hAnsi="Times New Roman" w:cs="Calibri"/>
                      <w:color w:val="000000"/>
                      <w:sz w:val="20"/>
                      <w:szCs w:val="20"/>
                      <w:lang w:val="sr-Cyrl-CS"/>
                    </w:rPr>
                    <w:t xml:space="preserve"> БЕЗ ПДВ-а</w:t>
                  </w:r>
                </w:p>
              </w:tc>
              <w:tc>
                <w:tcPr>
                  <w:tcW w:w="3254" w:type="dxa"/>
                  <w:gridSpan w:val="4"/>
                  <w:tcBorders>
                    <w:top w:val="single" w:sz="4" w:space="0" w:color="auto"/>
                    <w:bottom w:val="single" w:sz="4" w:space="0" w:color="auto"/>
                    <w:right w:val="single" w:sz="4" w:space="0" w:color="auto"/>
                  </w:tcBorders>
                  <w:vAlign w:val="center"/>
                </w:tcPr>
                <w:p w:rsidR="00443796" w:rsidRPr="00812AF4" w:rsidRDefault="00443796" w:rsidP="00427A32">
                  <w:pPr>
                    <w:spacing w:after="0" w:line="240" w:lineRule="auto"/>
                    <w:jc w:val="center"/>
                    <w:rPr>
                      <w:rFonts w:ascii="8" w:hAnsi="8" w:cs="Calibri"/>
                      <w:color w:val="000000"/>
                      <w:sz w:val="20"/>
                      <w:szCs w:val="20"/>
                    </w:rPr>
                  </w:pPr>
                </w:p>
              </w:tc>
            </w:tr>
            <w:tr w:rsidR="00443796" w:rsidRPr="00812AF4" w:rsidTr="00627B35">
              <w:trPr>
                <w:gridAfter w:val="4"/>
                <w:wAfter w:w="1062" w:type="dxa"/>
                <w:trHeight w:val="614"/>
              </w:trPr>
              <w:tc>
                <w:tcPr>
                  <w:tcW w:w="5978" w:type="dxa"/>
                  <w:gridSpan w:val="6"/>
                  <w:tcBorders>
                    <w:top w:val="single" w:sz="4" w:space="0" w:color="auto"/>
                    <w:left w:val="single" w:sz="4" w:space="0" w:color="auto"/>
                    <w:bottom w:val="single" w:sz="4" w:space="0" w:color="auto"/>
                    <w:right w:val="single" w:sz="4" w:space="0" w:color="auto"/>
                  </w:tcBorders>
                  <w:noWrap/>
                  <w:vAlign w:val="center"/>
                </w:tcPr>
                <w:p w:rsidR="00443796" w:rsidRPr="00812AF4" w:rsidRDefault="00443796" w:rsidP="00427A32">
                  <w:pPr>
                    <w:spacing w:after="0" w:line="240" w:lineRule="auto"/>
                    <w:rPr>
                      <w:rFonts w:ascii="8" w:hAnsi="8" w:cs="Calibri"/>
                      <w:color w:val="000000"/>
                      <w:sz w:val="20"/>
                      <w:szCs w:val="20"/>
                    </w:rPr>
                  </w:pPr>
                  <w:r>
                    <w:rPr>
                      <w:rFonts w:ascii="Times New Roman" w:hAnsi="Times New Roman" w:cs="Calibri"/>
                      <w:color w:val="000000"/>
                      <w:sz w:val="20"/>
                      <w:szCs w:val="20"/>
                      <w:lang w:val="sr-Cyrl-CS"/>
                    </w:rPr>
                    <w:t xml:space="preserve">УКУПНА ВРЕДНОСТ </w:t>
                  </w:r>
                  <w:r w:rsidR="00422188">
                    <w:rPr>
                      <w:rFonts w:ascii="Times New Roman" w:hAnsi="Times New Roman" w:cs="Calibri"/>
                      <w:color w:val="000000"/>
                      <w:sz w:val="20"/>
                      <w:szCs w:val="20"/>
                      <w:lang w:val="sr-Cyrl-CS"/>
                    </w:rPr>
                    <w:t>РЕЗЕРВНИХ ДЕЛОВА ЗА ПАРТИЈУ БР.5</w:t>
                  </w:r>
                  <w:r>
                    <w:rPr>
                      <w:rFonts w:ascii="Times New Roman" w:hAnsi="Times New Roman" w:cs="Calibri"/>
                      <w:color w:val="000000"/>
                      <w:sz w:val="20"/>
                      <w:szCs w:val="20"/>
                      <w:lang w:val="sr-Cyrl-CS"/>
                    </w:rPr>
                    <w:t xml:space="preserve"> СА ПДВ-ом</w:t>
                  </w:r>
                </w:p>
              </w:tc>
              <w:tc>
                <w:tcPr>
                  <w:tcW w:w="3254" w:type="dxa"/>
                  <w:gridSpan w:val="4"/>
                  <w:tcBorders>
                    <w:top w:val="single" w:sz="4" w:space="0" w:color="auto"/>
                    <w:bottom w:val="single" w:sz="4" w:space="0" w:color="auto"/>
                    <w:right w:val="single" w:sz="4" w:space="0" w:color="auto"/>
                  </w:tcBorders>
                  <w:vAlign w:val="center"/>
                </w:tcPr>
                <w:p w:rsidR="00443796" w:rsidRPr="00812AF4" w:rsidRDefault="00443796" w:rsidP="00427A32">
                  <w:pPr>
                    <w:spacing w:after="0" w:line="240" w:lineRule="auto"/>
                    <w:jc w:val="center"/>
                    <w:rPr>
                      <w:rFonts w:ascii="8" w:hAnsi="8" w:cs="Calibri"/>
                      <w:color w:val="000000"/>
                      <w:sz w:val="20"/>
                      <w:szCs w:val="20"/>
                    </w:rPr>
                  </w:pPr>
                </w:p>
              </w:tc>
            </w:tr>
            <w:tr w:rsidR="00443796" w:rsidRPr="00812AF4" w:rsidTr="00627B35">
              <w:trPr>
                <w:gridAfter w:val="4"/>
                <w:wAfter w:w="1062" w:type="dxa"/>
                <w:trHeight w:val="614"/>
              </w:trPr>
              <w:tc>
                <w:tcPr>
                  <w:tcW w:w="5978" w:type="dxa"/>
                  <w:gridSpan w:val="6"/>
                  <w:tcBorders>
                    <w:top w:val="single" w:sz="4" w:space="0" w:color="auto"/>
                    <w:left w:val="single" w:sz="4" w:space="0" w:color="auto"/>
                    <w:bottom w:val="single" w:sz="4" w:space="0" w:color="auto"/>
                    <w:right w:val="single" w:sz="4" w:space="0" w:color="auto"/>
                  </w:tcBorders>
                  <w:noWrap/>
                  <w:vAlign w:val="center"/>
                </w:tcPr>
                <w:p w:rsidR="00443796" w:rsidRDefault="00443796" w:rsidP="00427A32">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 xml:space="preserve">УКУПНА ВРЕДНОСТ ДЕФЕКТАЖЕ, ДЕМОНТАЖЕ И УГРАДЊЕ </w:t>
                  </w:r>
                  <w:r w:rsidR="00422188">
                    <w:rPr>
                      <w:rFonts w:ascii="Times New Roman" w:hAnsi="Times New Roman" w:cs="Calibri"/>
                      <w:color w:val="000000"/>
                      <w:sz w:val="20"/>
                      <w:szCs w:val="20"/>
                      <w:lang w:val="sr-Cyrl-CS"/>
                    </w:rPr>
                    <w:t>РЕЗЕРВНИХ ДЕЛОВА ЗА ПАРТИЈУ БР.5</w:t>
                  </w:r>
                  <w:r>
                    <w:rPr>
                      <w:rFonts w:ascii="Times New Roman" w:hAnsi="Times New Roman" w:cs="Calibri"/>
                      <w:color w:val="000000"/>
                      <w:sz w:val="20"/>
                      <w:szCs w:val="20"/>
                      <w:lang w:val="sr-Cyrl-CS"/>
                    </w:rPr>
                    <w:t xml:space="preserve"> БЕЗ ПДВ-а</w:t>
                  </w:r>
                </w:p>
              </w:tc>
              <w:tc>
                <w:tcPr>
                  <w:tcW w:w="3254" w:type="dxa"/>
                  <w:gridSpan w:val="4"/>
                  <w:tcBorders>
                    <w:top w:val="single" w:sz="4" w:space="0" w:color="auto"/>
                    <w:bottom w:val="single" w:sz="4" w:space="0" w:color="auto"/>
                    <w:right w:val="single" w:sz="4" w:space="0" w:color="auto"/>
                  </w:tcBorders>
                  <w:vAlign w:val="center"/>
                </w:tcPr>
                <w:p w:rsidR="00443796" w:rsidRPr="00812AF4" w:rsidRDefault="00443796" w:rsidP="00427A32">
                  <w:pPr>
                    <w:spacing w:after="0" w:line="240" w:lineRule="auto"/>
                    <w:jc w:val="center"/>
                    <w:rPr>
                      <w:rFonts w:ascii="8" w:hAnsi="8" w:cs="Calibri"/>
                      <w:color w:val="000000"/>
                      <w:sz w:val="20"/>
                      <w:szCs w:val="20"/>
                    </w:rPr>
                  </w:pPr>
                </w:p>
              </w:tc>
            </w:tr>
            <w:tr w:rsidR="00443796" w:rsidRPr="00812AF4" w:rsidTr="00627B35">
              <w:trPr>
                <w:gridAfter w:val="4"/>
                <w:wAfter w:w="1062" w:type="dxa"/>
                <w:trHeight w:val="614"/>
              </w:trPr>
              <w:tc>
                <w:tcPr>
                  <w:tcW w:w="5978" w:type="dxa"/>
                  <w:gridSpan w:val="6"/>
                  <w:tcBorders>
                    <w:top w:val="single" w:sz="4" w:space="0" w:color="auto"/>
                    <w:left w:val="single" w:sz="4" w:space="0" w:color="auto"/>
                    <w:bottom w:val="single" w:sz="4" w:space="0" w:color="auto"/>
                    <w:right w:val="single" w:sz="4" w:space="0" w:color="auto"/>
                  </w:tcBorders>
                  <w:noWrap/>
                  <w:vAlign w:val="center"/>
                </w:tcPr>
                <w:p w:rsidR="00443796" w:rsidRDefault="00443796" w:rsidP="00427A32">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 xml:space="preserve">ПАРТИЈУ БР. </w:t>
                  </w:r>
                  <w:r w:rsidR="00422188">
                    <w:rPr>
                      <w:rFonts w:ascii="Times New Roman" w:hAnsi="Times New Roman" w:cs="Calibri"/>
                      <w:b/>
                      <w:color w:val="000000"/>
                      <w:sz w:val="20"/>
                      <w:szCs w:val="20"/>
                      <w:lang w:val="sr-Cyrl-CS"/>
                    </w:rPr>
                    <w:t>5</w:t>
                  </w:r>
                  <w:r>
                    <w:rPr>
                      <w:rFonts w:ascii="Times New Roman" w:hAnsi="Times New Roman" w:cs="Calibri"/>
                      <w:color w:val="000000"/>
                      <w:sz w:val="20"/>
                      <w:szCs w:val="20"/>
                      <w:lang w:val="sr-Cyrl-CS"/>
                    </w:rPr>
                    <w:t xml:space="preserve"> БЕЗ ПДВ-а (1.+2.)</w:t>
                  </w:r>
                </w:p>
              </w:tc>
              <w:tc>
                <w:tcPr>
                  <w:tcW w:w="3254" w:type="dxa"/>
                  <w:gridSpan w:val="4"/>
                  <w:tcBorders>
                    <w:top w:val="single" w:sz="4" w:space="0" w:color="auto"/>
                    <w:bottom w:val="single" w:sz="4" w:space="0" w:color="auto"/>
                    <w:right w:val="single" w:sz="4" w:space="0" w:color="auto"/>
                  </w:tcBorders>
                  <w:vAlign w:val="center"/>
                </w:tcPr>
                <w:p w:rsidR="00443796" w:rsidRPr="00812AF4" w:rsidRDefault="00443796" w:rsidP="00427A32">
                  <w:pPr>
                    <w:spacing w:after="0" w:line="240" w:lineRule="auto"/>
                    <w:jc w:val="center"/>
                    <w:rPr>
                      <w:rFonts w:ascii="8" w:hAnsi="8" w:cs="Calibri"/>
                      <w:color w:val="000000"/>
                      <w:sz w:val="20"/>
                      <w:szCs w:val="20"/>
                    </w:rPr>
                  </w:pPr>
                </w:p>
              </w:tc>
            </w:tr>
          </w:tbl>
          <w:p w:rsidR="00443796" w:rsidRDefault="00443796" w:rsidP="00443796">
            <w:pPr>
              <w:spacing w:after="0" w:line="240" w:lineRule="auto"/>
              <w:rPr>
                <w:rFonts w:ascii="8" w:hAnsi="8"/>
                <w:b/>
                <w:sz w:val="24"/>
                <w:szCs w:val="24"/>
                <w:lang w:val="ru-RU"/>
              </w:rPr>
            </w:pPr>
          </w:p>
          <w:p w:rsidR="00323523" w:rsidRDefault="00323523" w:rsidP="00443796">
            <w:pPr>
              <w:spacing w:after="0" w:line="240" w:lineRule="auto"/>
              <w:rPr>
                <w:rFonts w:ascii="8" w:hAnsi="8"/>
                <w:b/>
                <w:sz w:val="24"/>
                <w:szCs w:val="24"/>
                <w:lang w:val="ru-RU"/>
              </w:rPr>
            </w:pPr>
          </w:p>
          <w:p w:rsidR="00323523" w:rsidRPr="001806F5" w:rsidRDefault="00323523" w:rsidP="00323523">
            <w:pPr>
              <w:rPr>
                <w:rFonts w:ascii="Times New Roman" w:hAnsi="Times New Roman"/>
                <w:shd w:val="clear" w:color="auto" w:fill="FFFFFF"/>
                <w:lang w:val="sr-Cyrl-CS"/>
              </w:rPr>
            </w:pPr>
            <w:r>
              <w:rPr>
                <w:rFonts w:ascii="Times New Roman" w:hAnsi="Times New Roman"/>
                <w:lang w:val="sr-Cyrl-CS"/>
              </w:rPr>
              <w:t xml:space="preserve">                                                                М.П.                               ПОТПИС ОВЛАШЋЕНОГ ЛИЦА                                                                                                                                                               </w:t>
            </w:r>
          </w:p>
          <w:p w:rsidR="00323523" w:rsidRDefault="00323523" w:rsidP="00443796">
            <w:pPr>
              <w:spacing w:after="0" w:line="240" w:lineRule="auto"/>
              <w:rPr>
                <w:rFonts w:ascii="8" w:hAnsi="8"/>
                <w:b/>
                <w:sz w:val="24"/>
                <w:szCs w:val="24"/>
                <w:lang w:val="ru-RU"/>
              </w:rPr>
            </w:pPr>
          </w:p>
          <w:p w:rsidR="00323523" w:rsidRDefault="00323523" w:rsidP="00443796">
            <w:pPr>
              <w:spacing w:after="0" w:line="240" w:lineRule="auto"/>
              <w:rPr>
                <w:rFonts w:ascii="8" w:hAnsi="8"/>
                <w:b/>
                <w:sz w:val="24"/>
                <w:szCs w:val="24"/>
                <w:lang w:val="ru-RU"/>
              </w:rPr>
            </w:pPr>
          </w:p>
          <w:p w:rsidR="00443796" w:rsidRPr="004F7DDF" w:rsidRDefault="00443796" w:rsidP="00443796">
            <w:pPr>
              <w:spacing w:before="120" w:after="120" w:line="240" w:lineRule="auto"/>
              <w:jc w:val="both"/>
              <w:rPr>
                <w:rFonts w:ascii="8" w:hAnsi="8"/>
                <w:b/>
                <w:sz w:val="24"/>
                <w:szCs w:val="24"/>
              </w:rPr>
            </w:pPr>
            <w:proofErr w:type="spellStart"/>
            <w:r w:rsidRPr="004F7DDF">
              <w:rPr>
                <w:rFonts w:ascii="8" w:hAnsi="8"/>
                <w:b/>
                <w:sz w:val="24"/>
                <w:szCs w:val="24"/>
              </w:rPr>
              <w:t>Упутство</w:t>
            </w:r>
            <w:proofErr w:type="spellEnd"/>
            <w:r w:rsidRPr="004F7DDF">
              <w:rPr>
                <w:rFonts w:ascii="8" w:hAnsi="8"/>
                <w:b/>
                <w:sz w:val="24"/>
                <w:szCs w:val="24"/>
              </w:rPr>
              <w:t xml:space="preserve"> </w:t>
            </w:r>
            <w:proofErr w:type="spellStart"/>
            <w:r w:rsidRPr="004F7DDF">
              <w:rPr>
                <w:rFonts w:ascii="8" w:hAnsi="8"/>
                <w:b/>
                <w:sz w:val="24"/>
                <w:szCs w:val="24"/>
              </w:rPr>
              <w:t>за</w:t>
            </w:r>
            <w:proofErr w:type="spellEnd"/>
            <w:r w:rsidRPr="004F7DDF">
              <w:rPr>
                <w:rFonts w:ascii="8" w:hAnsi="8"/>
                <w:b/>
                <w:sz w:val="24"/>
                <w:szCs w:val="24"/>
              </w:rPr>
              <w:t xml:space="preserve"> </w:t>
            </w:r>
            <w:proofErr w:type="spellStart"/>
            <w:r w:rsidRPr="004F7DDF">
              <w:rPr>
                <w:rFonts w:ascii="8" w:hAnsi="8"/>
                <w:b/>
                <w:sz w:val="24"/>
                <w:szCs w:val="24"/>
              </w:rPr>
              <w:t>попуњавање</w:t>
            </w:r>
            <w:proofErr w:type="spellEnd"/>
            <w:r w:rsidRPr="004F7DDF">
              <w:rPr>
                <w:rFonts w:ascii="8" w:hAnsi="8"/>
                <w:b/>
                <w:sz w:val="24"/>
                <w:szCs w:val="24"/>
              </w:rPr>
              <w:t xml:space="preserve"> </w:t>
            </w:r>
            <w:proofErr w:type="spellStart"/>
            <w:r w:rsidRPr="004F7DDF">
              <w:rPr>
                <w:rFonts w:ascii="8" w:hAnsi="8"/>
                <w:b/>
                <w:sz w:val="24"/>
                <w:szCs w:val="24"/>
              </w:rPr>
              <w:t>обрасца</w:t>
            </w:r>
            <w:proofErr w:type="spellEnd"/>
            <w:r w:rsidRPr="004F7DDF">
              <w:rPr>
                <w:rFonts w:ascii="8" w:hAnsi="8"/>
                <w:b/>
                <w:sz w:val="24"/>
                <w:szCs w:val="24"/>
              </w:rPr>
              <w:t xml:space="preserve"> </w:t>
            </w:r>
            <w:proofErr w:type="spellStart"/>
            <w:r w:rsidRPr="004F7DDF">
              <w:rPr>
                <w:rFonts w:ascii="8" w:hAnsi="8"/>
                <w:b/>
                <w:sz w:val="24"/>
                <w:szCs w:val="24"/>
              </w:rPr>
              <w:t>структуре</w:t>
            </w:r>
            <w:proofErr w:type="spellEnd"/>
            <w:r w:rsidRPr="004F7DDF">
              <w:rPr>
                <w:rFonts w:ascii="8" w:hAnsi="8"/>
                <w:b/>
                <w:sz w:val="24"/>
                <w:szCs w:val="24"/>
              </w:rPr>
              <w:t xml:space="preserve"> </w:t>
            </w:r>
            <w:proofErr w:type="spellStart"/>
            <w:r w:rsidRPr="004F7DDF">
              <w:rPr>
                <w:rFonts w:ascii="8" w:hAnsi="8"/>
                <w:b/>
                <w:sz w:val="24"/>
                <w:szCs w:val="24"/>
              </w:rPr>
              <w:t>цене</w:t>
            </w:r>
            <w:proofErr w:type="spellEnd"/>
            <w:r w:rsidRPr="004F7DDF">
              <w:rPr>
                <w:rFonts w:ascii="8" w:hAnsi="8"/>
                <w:b/>
                <w:sz w:val="24"/>
                <w:szCs w:val="24"/>
              </w:rPr>
              <w:t xml:space="preserve"> </w:t>
            </w:r>
          </w:p>
          <w:p w:rsidR="00443796" w:rsidRPr="004F7DDF" w:rsidRDefault="00443796" w:rsidP="00443796">
            <w:pPr>
              <w:spacing w:before="120" w:after="120" w:line="240" w:lineRule="auto"/>
              <w:ind w:left="482"/>
              <w:jc w:val="both"/>
              <w:rPr>
                <w:rFonts w:ascii="8" w:hAnsi="8"/>
                <w:b/>
              </w:rPr>
            </w:pPr>
          </w:p>
          <w:p w:rsidR="00443796" w:rsidRPr="004F7DDF" w:rsidRDefault="00443796" w:rsidP="00443796">
            <w:pPr>
              <w:spacing w:before="120" w:after="120" w:line="240" w:lineRule="auto"/>
              <w:ind w:left="482"/>
              <w:jc w:val="both"/>
              <w:rPr>
                <w:rFonts w:ascii="8" w:hAnsi="8"/>
              </w:rPr>
            </w:pPr>
            <w:proofErr w:type="spellStart"/>
            <w:r w:rsidRPr="004F7DDF">
              <w:rPr>
                <w:rFonts w:ascii="8" w:hAnsi="8"/>
              </w:rPr>
              <w:t>Понуђач</w:t>
            </w:r>
            <w:proofErr w:type="spellEnd"/>
            <w:r w:rsidRPr="004F7DDF">
              <w:rPr>
                <w:rFonts w:ascii="8" w:hAnsi="8"/>
              </w:rPr>
              <w:t xml:space="preserve"> </w:t>
            </w:r>
            <w:proofErr w:type="spellStart"/>
            <w:r w:rsidRPr="004F7DDF">
              <w:rPr>
                <w:rFonts w:ascii="8" w:hAnsi="8"/>
              </w:rPr>
              <w:t>треба</w:t>
            </w:r>
            <w:proofErr w:type="spellEnd"/>
            <w:r w:rsidRPr="004F7DDF">
              <w:rPr>
                <w:rFonts w:ascii="8" w:hAnsi="8"/>
              </w:rPr>
              <w:t xml:space="preserve"> </w:t>
            </w:r>
            <w:proofErr w:type="spellStart"/>
            <w:r w:rsidRPr="004F7DDF">
              <w:rPr>
                <w:rFonts w:ascii="8" w:hAnsi="8"/>
              </w:rPr>
              <w:t>да</w:t>
            </w:r>
            <w:proofErr w:type="spellEnd"/>
            <w:r w:rsidRPr="004F7DDF">
              <w:rPr>
                <w:rFonts w:ascii="8" w:hAnsi="8"/>
              </w:rPr>
              <w:t xml:space="preserve"> </w:t>
            </w:r>
            <w:proofErr w:type="spellStart"/>
            <w:r w:rsidRPr="004F7DDF">
              <w:rPr>
                <w:rFonts w:ascii="8" w:hAnsi="8"/>
              </w:rPr>
              <w:t>попуни</w:t>
            </w:r>
            <w:proofErr w:type="spellEnd"/>
            <w:r w:rsidRPr="004F7DDF">
              <w:rPr>
                <w:rFonts w:ascii="8" w:hAnsi="8"/>
              </w:rPr>
              <w:t xml:space="preserve"> </w:t>
            </w:r>
            <w:proofErr w:type="spellStart"/>
            <w:r w:rsidRPr="004F7DDF">
              <w:rPr>
                <w:rFonts w:ascii="8" w:hAnsi="8"/>
              </w:rPr>
              <w:t>образац</w:t>
            </w:r>
            <w:proofErr w:type="spellEnd"/>
            <w:r w:rsidRPr="004F7DDF">
              <w:rPr>
                <w:rFonts w:ascii="8" w:hAnsi="8"/>
              </w:rPr>
              <w:t xml:space="preserve"> </w:t>
            </w:r>
            <w:proofErr w:type="spellStart"/>
            <w:r w:rsidRPr="004F7DDF">
              <w:rPr>
                <w:rFonts w:ascii="8" w:hAnsi="8"/>
              </w:rPr>
              <w:t>структуре</w:t>
            </w:r>
            <w:proofErr w:type="spellEnd"/>
            <w:r w:rsidRPr="004F7DDF">
              <w:rPr>
                <w:rFonts w:ascii="8" w:hAnsi="8"/>
              </w:rPr>
              <w:t xml:space="preserve"> </w:t>
            </w:r>
            <w:proofErr w:type="spellStart"/>
            <w:r w:rsidRPr="004F7DDF">
              <w:rPr>
                <w:rFonts w:ascii="8" w:hAnsi="8"/>
              </w:rPr>
              <w:t>цене</w:t>
            </w:r>
            <w:proofErr w:type="spellEnd"/>
            <w:r w:rsidRPr="004F7DDF">
              <w:rPr>
                <w:rFonts w:ascii="8" w:hAnsi="8"/>
              </w:rPr>
              <w:t xml:space="preserve"> </w:t>
            </w:r>
            <w:proofErr w:type="spellStart"/>
            <w:r w:rsidRPr="004F7DDF">
              <w:rPr>
                <w:rFonts w:ascii="8" w:hAnsi="8"/>
              </w:rPr>
              <w:t>на</w:t>
            </w:r>
            <w:proofErr w:type="spellEnd"/>
            <w:r w:rsidRPr="004F7DDF">
              <w:rPr>
                <w:rFonts w:ascii="8" w:hAnsi="8"/>
              </w:rPr>
              <w:t xml:space="preserve"> </w:t>
            </w:r>
            <w:proofErr w:type="spellStart"/>
            <w:r w:rsidRPr="004F7DDF">
              <w:rPr>
                <w:rFonts w:ascii="8" w:hAnsi="8"/>
              </w:rPr>
              <w:t>следећи</w:t>
            </w:r>
            <w:proofErr w:type="spellEnd"/>
            <w:r w:rsidRPr="004F7DDF">
              <w:rPr>
                <w:rFonts w:ascii="8" w:hAnsi="8"/>
              </w:rPr>
              <w:t xml:space="preserve"> </w:t>
            </w:r>
            <w:proofErr w:type="spellStart"/>
            <w:r w:rsidRPr="004F7DDF">
              <w:rPr>
                <w:rFonts w:ascii="8" w:hAnsi="8"/>
              </w:rPr>
              <w:t>начин</w:t>
            </w:r>
            <w:proofErr w:type="spellEnd"/>
            <w:r w:rsidRPr="004F7DDF">
              <w:rPr>
                <w:rFonts w:ascii="8" w:hAnsi="8"/>
              </w:rPr>
              <w:t>:</w:t>
            </w:r>
          </w:p>
          <w:p w:rsidR="00443796" w:rsidRPr="009F6B9A" w:rsidRDefault="00443796" w:rsidP="00443796">
            <w:pPr>
              <w:numPr>
                <w:ilvl w:val="0"/>
                <w:numId w:val="4"/>
              </w:numPr>
              <w:tabs>
                <w:tab w:val="num" w:pos="840"/>
              </w:tabs>
              <w:spacing w:after="0" w:line="240" w:lineRule="auto"/>
              <w:ind w:left="840"/>
              <w:jc w:val="both"/>
              <w:rPr>
                <w:rFonts w:ascii="8" w:hAnsi="8"/>
                <w:lang w:val="sr-Cyrl-CS"/>
              </w:rPr>
            </w:pPr>
            <w:r w:rsidRPr="004F7DDF">
              <w:rPr>
                <w:rFonts w:ascii="8" w:hAnsi="8"/>
              </w:rPr>
              <w:t xml:space="preserve">У </w:t>
            </w:r>
            <w:proofErr w:type="spellStart"/>
            <w:r w:rsidRPr="004F7DDF">
              <w:rPr>
                <w:rFonts w:ascii="8" w:hAnsi="8"/>
              </w:rPr>
              <w:t>колонама</w:t>
            </w:r>
            <w:proofErr w:type="spellEnd"/>
            <w:r>
              <w:rPr>
                <w:rFonts w:ascii="8" w:hAnsi="8"/>
              </w:rPr>
              <w:t xml:space="preserve"> </w:t>
            </w:r>
            <w:proofErr w:type="spellStart"/>
            <w:r w:rsidRPr="004F7DDF">
              <w:rPr>
                <w:rFonts w:ascii="8" w:hAnsi="8"/>
              </w:rPr>
              <w:t>број</w:t>
            </w:r>
            <w:proofErr w:type="spellEnd"/>
            <w:r w:rsidRPr="004F7DDF">
              <w:rPr>
                <w:rFonts w:ascii="8" w:hAnsi="8"/>
              </w:rPr>
              <w:t xml:space="preserve"> </w:t>
            </w:r>
            <w:r w:rsidRPr="004F7DDF">
              <w:rPr>
                <w:rFonts w:ascii="8" w:hAnsi="8"/>
                <w:lang w:val="sr-Cyrl-CS"/>
              </w:rPr>
              <w:t>1.,2</w:t>
            </w:r>
            <w:r w:rsidRPr="004F7DDF">
              <w:rPr>
                <w:rFonts w:ascii="8" w:hAnsi="8"/>
              </w:rPr>
              <w:t>.</w:t>
            </w:r>
            <w:r>
              <w:rPr>
                <w:rFonts w:ascii="8" w:hAnsi="8"/>
                <w:lang w:val="sr-Cyrl-CS"/>
              </w:rPr>
              <w:t xml:space="preserve"> и 3. 4</w:t>
            </w:r>
            <w:r w:rsidRPr="004F7DDF">
              <w:rPr>
                <w:rFonts w:ascii="8" w:hAnsi="8"/>
                <w:lang w:val="sr-Cyrl-CS"/>
              </w:rPr>
              <w:t>.</w:t>
            </w:r>
            <w:proofErr w:type="spellStart"/>
            <w:r w:rsidRPr="004F7DDF">
              <w:rPr>
                <w:rFonts w:ascii="8" w:hAnsi="8"/>
              </w:rPr>
              <w:t>назначени</w:t>
            </w:r>
            <w:proofErr w:type="spellEnd"/>
            <w:r w:rsidRPr="004F7DDF">
              <w:rPr>
                <w:rFonts w:ascii="8" w:hAnsi="8"/>
              </w:rPr>
              <w:t xml:space="preserve"> </w:t>
            </w:r>
            <w:proofErr w:type="spellStart"/>
            <w:r w:rsidRPr="004F7DDF">
              <w:rPr>
                <w:rFonts w:ascii="8" w:hAnsi="8"/>
              </w:rPr>
              <w:t>су</w:t>
            </w:r>
            <w:proofErr w:type="spellEnd"/>
            <w:r w:rsidRPr="004F7DDF">
              <w:rPr>
                <w:rFonts w:ascii="8" w:hAnsi="8"/>
              </w:rPr>
              <w:t xml:space="preserve"> </w:t>
            </w:r>
            <w:r w:rsidRPr="004F7DDF">
              <w:rPr>
                <w:rFonts w:ascii="8" w:hAnsi="8"/>
                <w:lang w:val="sr-Cyrl-CS"/>
              </w:rPr>
              <w:t xml:space="preserve">редни </w:t>
            </w:r>
            <w:proofErr w:type="spellStart"/>
            <w:r w:rsidRPr="004F7DDF">
              <w:rPr>
                <w:rFonts w:ascii="8" w:hAnsi="8"/>
              </w:rPr>
              <w:t>бројеви</w:t>
            </w:r>
            <w:proofErr w:type="spellEnd"/>
            <w:r>
              <w:rPr>
                <w:rFonts w:ascii="8" w:hAnsi="8"/>
                <w:lang w:val="sr-Cyrl-CS"/>
              </w:rPr>
              <w:t>,</w:t>
            </w:r>
            <w:r>
              <w:rPr>
                <w:rFonts w:ascii="Times New Roman" w:hAnsi="Times New Roman"/>
                <w:lang w:val="sr-Cyrl-CS"/>
              </w:rPr>
              <w:t xml:space="preserve"> назив</w:t>
            </w:r>
            <w:r w:rsidRPr="004F7DDF">
              <w:rPr>
                <w:rFonts w:ascii="8" w:hAnsi="8"/>
                <w:lang w:val="sr-Cyrl-CS"/>
              </w:rPr>
              <w:t xml:space="preserve"> резервних делова и</w:t>
            </w:r>
            <w:r>
              <w:rPr>
                <w:rFonts w:ascii="8" w:hAnsi="8"/>
              </w:rPr>
              <w:t xml:space="preserve"> </w:t>
            </w:r>
            <w:r w:rsidRPr="004F7DDF">
              <w:rPr>
                <w:rFonts w:ascii="8" w:hAnsi="8"/>
                <w:lang w:val="sr-Cyrl-CS"/>
              </w:rPr>
              <w:t xml:space="preserve"> јединице мере добара </w:t>
            </w:r>
          </w:p>
          <w:p w:rsidR="00443796" w:rsidRPr="004F7DDF" w:rsidRDefault="00443796" w:rsidP="00443796">
            <w:pPr>
              <w:numPr>
                <w:ilvl w:val="0"/>
                <w:numId w:val="4"/>
              </w:numPr>
              <w:tabs>
                <w:tab w:val="num" w:pos="840"/>
              </w:tabs>
              <w:spacing w:after="0" w:line="240" w:lineRule="auto"/>
              <w:ind w:left="840"/>
              <w:jc w:val="both"/>
              <w:rPr>
                <w:rFonts w:ascii="8" w:hAnsi="8"/>
                <w:lang w:val="sr-Cyrl-CS"/>
              </w:rPr>
            </w:pPr>
            <w:r w:rsidRPr="004F7DDF">
              <w:rPr>
                <w:rFonts w:ascii="8" w:hAnsi="8"/>
                <w:lang w:val="sr-Cyrl-CS"/>
              </w:rPr>
              <w:t>који су предмет набавке</w:t>
            </w:r>
            <w:r w:rsidRPr="004F7DDF">
              <w:rPr>
                <w:rFonts w:ascii="8" w:hAnsi="8"/>
              </w:rPr>
              <w:t xml:space="preserve">. </w:t>
            </w:r>
          </w:p>
          <w:p w:rsidR="00443796" w:rsidRPr="009F6B9A" w:rsidRDefault="00443796" w:rsidP="00443796">
            <w:pPr>
              <w:numPr>
                <w:ilvl w:val="0"/>
                <w:numId w:val="4"/>
              </w:numPr>
              <w:tabs>
                <w:tab w:val="num" w:pos="840"/>
              </w:tabs>
              <w:spacing w:after="0" w:line="240" w:lineRule="auto"/>
              <w:ind w:left="840"/>
              <w:jc w:val="both"/>
              <w:rPr>
                <w:rFonts w:ascii="8" w:hAnsi="8"/>
                <w:lang w:val="sr-Cyrl-CS"/>
              </w:rPr>
            </w:pPr>
            <w:r>
              <w:rPr>
                <w:rFonts w:ascii="8" w:hAnsi="8"/>
                <w:lang w:val="sr-Cyrl-CS"/>
              </w:rPr>
              <w:lastRenderedPageBreak/>
              <w:t xml:space="preserve">У колону број </w:t>
            </w:r>
            <w:r>
              <w:rPr>
                <w:rFonts w:ascii="Times New Roman" w:hAnsi="Times New Roman"/>
                <w:lang w:val="sr-Cyrl-CS"/>
              </w:rPr>
              <w:t>5</w:t>
            </w:r>
            <w:r w:rsidRPr="004F7DDF">
              <w:rPr>
                <w:rFonts w:ascii="8" w:hAnsi="8"/>
                <w:lang w:val="sr-Cyrl-CS"/>
              </w:rPr>
              <w:t xml:space="preserve">. понуђач уписује јединичну </w:t>
            </w:r>
            <w:proofErr w:type="spellStart"/>
            <w:r w:rsidRPr="004F7DDF">
              <w:rPr>
                <w:rFonts w:ascii="8" w:hAnsi="8"/>
              </w:rPr>
              <w:t>цену</w:t>
            </w:r>
            <w:proofErr w:type="spellEnd"/>
            <w:r w:rsidRPr="004F7DDF">
              <w:rPr>
                <w:rFonts w:ascii="8" w:hAnsi="8"/>
                <w:lang w:val="sr-Cyrl-CS"/>
              </w:rPr>
              <w:t xml:space="preserve"> сваког од наведених добара, исказану у динарима без </w:t>
            </w:r>
          </w:p>
          <w:p w:rsidR="00443796" w:rsidRPr="004F7DDF" w:rsidRDefault="00443796" w:rsidP="00443796">
            <w:pPr>
              <w:numPr>
                <w:ilvl w:val="0"/>
                <w:numId w:val="4"/>
              </w:numPr>
              <w:tabs>
                <w:tab w:val="num" w:pos="840"/>
              </w:tabs>
              <w:spacing w:after="0" w:line="240" w:lineRule="auto"/>
              <w:ind w:left="840"/>
              <w:jc w:val="both"/>
              <w:rPr>
                <w:rFonts w:ascii="8" w:hAnsi="8"/>
                <w:lang w:val="sr-Cyrl-CS"/>
              </w:rPr>
            </w:pPr>
            <w:r w:rsidRPr="004F7DDF">
              <w:rPr>
                <w:rFonts w:ascii="8" w:hAnsi="8"/>
                <w:lang w:val="sr-Cyrl-CS"/>
              </w:rPr>
              <w:t>ПДВ-а</w:t>
            </w:r>
            <w:r w:rsidRPr="004F7DDF">
              <w:rPr>
                <w:rFonts w:ascii="8" w:hAnsi="8"/>
              </w:rPr>
              <w:t>;</w:t>
            </w:r>
          </w:p>
          <w:p w:rsidR="00443796" w:rsidRPr="009F6B9A" w:rsidRDefault="00443796" w:rsidP="00443796">
            <w:pPr>
              <w:numPr>
                <w:ilvl w:val="0"/>
                <w:numId w:val="4"/>
              </w:numPr>
              <w:tabs>
                <w:tab w:val="num" w:pos="840"/>
              </w:tabs>
              <w:spacing w:after="0" w:line="240" w:lineRule="auto"/>
              <w:ind w:left="840"/>
              <w:jc w:val="both"/>
              <w:rPr>
                <w:rFonts w:ascii="8" w:hAnsi="8"/>
                <w:lang w:val="sr-Cyrl-CS"/>
              </w:rPr>
            </w:pPr>
            <w:r w:rsidRPr="004F7DDF">
              <w:rPr>
                <w:rFonts w:ascii="8" w:hAnsi="8"/>
                <w:lang w:val="sr-Cyrl-CS"/>
              </w:rPr>
              <w:t xml:space="preserve">У колону број 6. понуђач уписује јединичну </w:t>
            </w:r>
            <w:proofErr w:type="spellStart"/>
            <w:r w:rsidRPr="004F7DDF">
              <w:rPr>
                <w:rFonts w:ascii="8" w:hAnsi="8"/>
              </w:rPr>
              <w:t>цену</w:t>
            </w:r>
            <w:proofErr w:type="spellEnd"/>
            <w:r w:rsidRPr="004F7DDF">
              <w:rPr>
                <w:rFonts w:ascii="8" w:hAnsi="8"/>
                <w:lang w:val="sr-Cyrl-CS"/>
              </w:rPr>
              <w:t xml:space="preserve"> сваког од наведених добара, исказану у динарима </w:t>
            </w:r>
            <w:proofErr w:type="spellStart"/>
            <w:r w:rsidRPr="004F7DDF">
              <w:rPr>
                <w:rFonts w:ascii="8" w:hAnsi="8"/>
              </w:rPr>
              <w:t>са</w:t>
            </w:r>
            <w:proofErr w:type="spellEnd"/>
          </w:p>
          <w:p w:rsidR="00443796" w:rsidRPr="00690F65" w:rsidRDefault="00443796" w:rsidP="00443796">
            <w:pPr>
              <w:numPr>
                <w:ilvl w:val="0"/>
                <w:numId w:val="4"/>
              </w:numPr>
              <w:tabs>
                <w:tab w:val="num" w:pos="840"/>
              </w:tabs>
              <w:spacing w:after="0" w:line="240" w:lineRule="auto"/>
              <w:ind w:left="840"/>
              <w:jc w:val="both"/>
              <w:rPr>
                <w:rFonts w:ascii="8" w:hAnsi="8"/>
                <w:lang w:val="sr-Cyrl-CS"/>
              </w:rPr>
            </w:pPr>
            <w:r w:rsidRPr="004F7DDF">
              <w:rPr>
                <w:rFonts w:ascii="8" w:hAnsi="8"/>
                <w:lang w:val="sr-Cyrl-CS"/>
              </w:rPr>
              <w:t xml:space="preserve"> ПДВ-</w:t>
            </w:r>
            <w:proofErr w:type="spellStart"/>
            <w:r w:rsidRPr="004F7DDF">
              <w:rPr>
                <w:rFonts w:ascii="8" w:hAnsi="8"/>
              </w:rPr>
              <w:t>ом</w:t>
            </w:r>
            <w:proofErr w:type="spellEnd"/>
            <w:r w:rsidRPr="004F7DDF">
              <w:rPr>
                <w:rFonts w:ascii="8" w:hAnsi="8"/>
              </w:rPr>
              <w:t>;</w:t>
            </w:r>
          </w:p>
          <w:p w:rsidR="00443796" w:rsidRPr="009F6B9A" w:rsidRDefault="00443796" w:rsidP="00443796">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 xml:space="preserve">У колону бр. 7. понуђач уписује потребан број норма часова за дефектажу,демонтажу, поправку или </w:t>
            </w:r>
          </w:p>
          <w:p w:rsidR="00443796" w:rsidRPr="00690F65" w:rsidRDefault="00443796" w:rsidP="00443796">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замену резервног дела и монтажу истог.</w:t>
            </w:r>
          </w:p>
          <w:p w:rsidR="00443796" w:rsidRPr="009F6B9A" w:rsidRDefault="00443796" w:rsidP="00443796">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У колонама 8. и 9. уписује се јединична цена норма часа за дати посао, и на крају укупна динарска вреднос</w:t>
            </w:r>
          </w:p>
          <w:p w:rsidR="00443796" w:rsidRPr="004F7DDF" w:rsidRDefault="00443796" w:rsidP="00443796">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 xml:space="preserve"> радова, као умножак колона 7 и 8.</w:t>
            </w:r>
          </w:p>
          <w:p w:rsidR="00443796" w:rsidRPr="00C4600B" w:rsidRDefault="00443796" w:rsidP="00443796">
            <w:pPr>
              <w:ind w:left="567"/>
              <w:rPr>
                <w:rFonts w:ascii="Times New Roman" w:hAnsi="Times New Roman"/>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9F6B9A">
            <w:pPr>
              <w:spacing w:after="0" w:line="240" w:lineRule="auto"/>
              <w:rPr>
                <w:rFonts w:ascii="8" w:hAnsi="8"/>
                <w:b/>
                <w:sz w:val="24"/>
                <w:szCs w:val="24"/>
                <w:lang w:val="ru-RU"/>
              </w:rPr>
            </w:pPr>
          </w:p>
          <w:p w:rsidR="00BE7E85" w:rsidRDefault="00BE7E85" w:rsidP="00EA4C97">
            <w:pPr>
              <w:spacing w:after="0" w:line="240" w:lineRule="auto"/>
              <w:rPr>
                <w:rFonts w:ascii="8" w:hAnsi="8"/>
                <w:b/>
                <w:sz w:val="24"/>
                <w:szCs w:val="24"/>
                <w:lang w:val="ru-RU"/>
              </w:rPr>
            </w:pPr>
            <w:r w:rsidRPr="00804889">
              <w:rPr>
                <w:rFonts w:ascii="8" w:hAnsi="8"/>
                <w:b/>
                <w:bCs/>
                <w:color w:val="000000"/>
                <w:sz w:val="24"/>
                <w:szCs w:val="24"/>
                <w:u w:val="single"/>
              </w:rPr>
              <w:t>П</w:t>
            </w:r>
            <w:r w:rsidRPr="00804889">
              <w:rPr>
                <w:rFonts w:ascii="Times New Roman" w:hAnsi="Times New Roman"/>
                <w:b/>
                <w:bCs/>
                <w:color w:val="000000"/>
                <w:sz w:val="24"/>
                <w:szCs w:val="24"/>
                <w:u w:val="single"/>
                <w:lang w:val="sr-Cyrl-CS"/>
              </w:rPr>
              <w:t>АРТИЈА БР. 6.</w:t>
            </w:r>
            <w:r w:rsidRPr="003C3666">
              <w:rPr>
                <w:rFonts w:ascii="8" w:hAnsi="8"/>
                <w:b/>
                <w:bCs/>
                <w:color w:val="000000"/>
                <w:sz w:val="24"/>
                <w:szCs w:val="24"/>
              </w:rPr>
              <w:t xml:space="preserve"> </w:t>
            </w:r>
            <w:r w:rsidR="004D1F8E">
              <w:rPr>
                <w:rFonts w:ascii="8" w:hAnsi="8"/>
                <w:b/>
                <w:bCs/>
                <w:color w:val="000000"/>
                <w:sz w:val="24"/>
                <w:szCs w:val="24"/>
              </w:rPr>
              <w:t>–</w:t>
            </w:r>
            <w:r w:rsidRPr="00386780">
              <w:rPr>
                <w:rFonts w:ascii="8" w:hAnsi="8"/>
                <w:b/>
                <w:sz w:val="24"/>
                <w:szCs w:val="24"/>
                <w:lang w:val="ru-RU"/>
              </w:rPr>
              <w:t>Резерв</w:t>
            </w:r>
            <w:r w:rsidRPr="00386780">
              <w:rPr>
                <w:rFonts w:ascii="Times New Roman" w:hAnsi="Times New Roman"/>
                <w:b/>
                <w:sz w:val="24"/>
                <w:szCs w:val="24"/>
                <w:lang w:val="sr-Latn-CS"/>
              </w:rPr>
              <w:t>н</w:t>
            </w:r>
            <w:r w:rsidRPr="00386780">
              <w:rPr>
                <w:rFonts w:ascii="8" w:hAnsi="8"/>
                <w:b/>
                <w:sz w:val="24"/>
                <w:szCs w:val="24"/>
                <w:lang w:val="ru-RU"/>
              </w:rPr>
              <w:t xml:space="preserve">и делови </w:t>
            </w:r>
            <w:proofErr w:type="gramStart"/>
            <w:r w:rsidRPr="00386780">
              <w:rPr>
                <w:rFonts w:ascii="8" w:hAnsi="8"/>
                <w:b/>
                <w:sz w:val="24"/>
                <w:szCs w:val="24"/>
                <w:lang w:val="ru-RU"/>
              </w:rPr>
              <w:t xml:space="preserve">за </w:t>
            </w:r>
            <w:r>
              <w:rPr>
                <w:rFonts w:ascii="Times New Roman" w:hAnsi="Times New Roman"/>
                <w:noProof/>
                <w:sz w:val="20"/>
                <w:szCs w:val="20"/>
              </w:rPr>
              <w:t xml:space="preserve"> </w:t>
            </w:r>
            <w:r w:rsidRPr="00034141">
              <w:rPr>
                <w:rFonts w:ascii="Times New Roman" w:hAnsi="Times New Roman"/>
                <w:noProof/>
                <w:sz w:val="24"/>
                <w:szCs w:val="24"/>
              </w:rPr>
              <w:t>ГРЕЈДЕР</w:t>
            </w:r>
            <w:proofErr w:type="gramEnd"/>
            <w:r w:rsidRPr="00034141">
              <w:rPr>
                <w:rFonts w:ascii="Times New Roman" w:hAnsi="Times New Roman"/>
                <w:noProof/>
                <w:sz w:val="24"/>
                <w:szCs w:val="24"/>
              </w:rPr>
              <w:t xml:space="preserve"> </w:t>
            </w:r>
            <w:r w:rsidRPr="00034141">
              <w:rPr>
                <w:rFonts w:ascii="Times New Roman" w:hAnsi="Times New Roman"/>
                <w:b/>
                <w:noProof/>
                <w:sz w:val="24"/>
                <w:szCs w:val="24"/>
                <w:lang w:val="sr-Latn-CS"/>
              </w:rPr>
              <w:t>LIUGONG CLG</w:t>
            </w:r>
            <w:r w:rsidRPr="008748AA">
              <w:rPr>
                <w:rFonts w:ascii="Times New Roman" w:hAnsi="Times New Roman"/>
                <w:b/>
                <w:noProof/>
                <w:sz w:val="20"/>
                <w:szCs w:val="20"/>
                <w:lang w:val="sr-Latn-CS"/>
              </w:rPr>
              <w:t xml:space="preserve"> </w:t>
            </w:r>
            <w:r w:rsidR="00EA4C97">
              <w:rPr>
                <w:rFonts w:ascii="Times New Roman" w:hAnsi="Times New Roman"/>
                <w:b/>
                <w:noProof/>
                <w:sz w:val="20"/>
                <w:szCs w:val="20"/>
              </w:rPr>
              <w:t>са услугама одржавања и сервисирања</w:t>
            </w:r>
          </w:p>
          <w:p w:rsidR="00BE7E85" w:rsidRDefault="00BE7E85" w:rsidP="00BE7E85">
            <w:pPr>
              <w:spacing w:after="0" w:line="240" w:lineRule="auto"/>
              <w:rPr>
                <w:rFonts w:ascii="8" w:hAnsi="8"/>
                <w:b/>
                <w:sz w:val="24"/>
                <w:szCs w:val="24"/>
                <w:lang w:val="ru-RU"/>
              </w:rPr>
            </w:pPr>
          </w:p>
          <w:tbl>
            <w:tblPr>
              <w:tblW w:w="11006" w:type="dxa"/>
              <w:tblLayout w:type="fixed"/>
              <w:tblLook w:val="00A0" w:firstRow="1" w:lastRow="0" w:firstColumn="1" w:lastColumn="0" w:noHBand="0" w:noVBand="0"/>
            </w:tblPr>
            <w:tblGrid>
              <w:gridCol w:w="506"/>
              <w:gridCol w:w="1649"/>
              <w:gridCol w:w="1077"/>
              <w:gridCol w:w="812"/>
              <w:gridCol w:w="987"/>
              <w:gridCol w:w="987"/>
              <w:gridCol w:w="830"/>
              <w:gridCol w:w="992"/>
              <w:gridCol w:w="2126"/>
              <w:gridCol w:w="236"/>
              <w:gridCol w:w="268"/>
              <w:gridCol w:w="268"/>
              <w:gridCol w:w="268"/>
            </w:tblGrid>
            <w:tr w:rsidR="00BE7E85" w:rsidRPr="004F7DDF" w:rsidTr="00EA4C97">
              <w:trPr>
                <w:gridAfter w:val="4"/>
                <w:wAfter w:w="1040" w:type="dxa"/>
                <w:trHeight w:val="1764"/>
              </w:trPr>
              <w:tc>
                <w:tcPr>
                  <w:tcW w:w="506" w:type="dxa"/>
                  <w:tcBorders>
                    <w:top w:val="single" w:sz="4" w:space="0" w:color="auto"/>
                    <w:left w:val="single" w:sz="4" w:space="0" w:color="auto"/>
                    <w:bottom w:val="single" w:sz="4" w:space="0" w:color="auto"/>
                    <w:right w:val="single" w:sz="4" w:space="0" w:color="auto"/>
                  </w:tcBorders>
                  <w:noWrap/>
                  <w:vAlign w:val="center"/>
                </w:tcPr>
                <w:p w:rsidR="00BE7E85" w:rsidRPr="000D6E7E" w:rsidRDefault="00BE7E85" w:rsidP="00427A32">
                  <w:pPr>
                    <w:spacing w:after="0" w:line="240" w:lineRule="auto"/>
                    <w:jc w:val="center"/>
                    <w:rPr>
                      <w:rFonts w:ascii="8" w:hAnsi="8" w:cs="Calibri"/>
                      <w:b/>
                      <w:bCs/>
                      <w:color w:val="000000"/>
                      <w:sz w:val="16"/>
                      <w:szCs w:val="16"/>
                    </w:rPr>
                  </w:pPr>
                </w:p>
                <w:p w:rsidR="00BE7E85" w:rsidRPr="000D6E7E" w:rsidRDefault="00BE7E85"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Ред</w:t>
                  </w:r>
                  <w:proofErr w:type="spellEnd"/>
                  <w:r w:rsidRPr="000D6E7E">
                    <w:rPr>
                      <w:rFonts w:ascii="8" w:hAnsi="8" w:cs="Calibri"/>
                      <w:b/>
                      <w:bCs/>
                      <w:color w:val="000000"/>
                      <w:sz w:val="16"/>
                      <w:szCs w:val="16"/>
                    </w:rPr>
                    <w:t>.</w:t>
                  </w:r>
                </w:p>
                <w:p w:rsidR="00BE7E85" w:rsidRPr="000D6E7E" w:rsidRDefault="004D1F8E" w:rsidP="00427A32">
                  <w:pPr>
                    <w:spacing w:after="0" w:line="240" w:lineRule="auto"/>
                    <w:jc w:val="center"/>
                    <w:rPr>
                      <w:rFonts w:ascii="8" w:hAnsi="8" w:cs="Calibri"/>
                      <w:b/>
                      <w:bCs/>
                      <w:color w:val="000000"/>
                      <w:sz w:val="16"/>
                      <w:szCs w:val="16"/>
                    </w:rPr>
                  </w:pPr>
                  <w:proofErr w:type="spellStart"/>
                  <w:r w:rsidRPr="000D6E7E">
                    <w:rPr>
                      <w:rFonts w:ascii="8" w:hAnsi="8" w:cs="Calibri" w:hint="eastAsia"/>
                      <w:b/>
                      <w:bCs/>
                      <w:color w:val="000000"/>
                      <w:sz w:val="16"/>
                      <w:szCs w:val="16"/>
                    </w:rPr>
                    <w:t>Б</w:t>
                  </w:r>
                  <w:r w:rsidR="00BE7E85" w:rsidRPr="000D6E7E">
                    <w:rPr>
                      <w:rFonts w:ascii="8" w:hAnsi="8" w:cs="Calibri"/>
                      <w:b/>
                      <w:bCs/>
                      <w:color w:val="000000"/>
                      <w:sz w:val="16"/>
                      <w:szCs w:val="16"/>
                    </w:rPr>
                    <w:t>р</w:t>
                  </w:r>
                  <w:proofErr w:type="spellEnd"/>
                  <w:r w:rsidR="00BE7E85" w:rsidRPr="000D6E7E">
                    <w:rPr>
                      <w:rFonts w:ascii="8" w:hAnsi="8" w:cs="Calibri"/>
                      <w:b/>
                      <w:bCs/>
                      <w:color w:val="000000"/>
                      <w:sz w:val="16"/>
                      <w:szCs w:val="16"/>
                    </w:rPr>
                    <w:t>.</w:t>
                  </w:r>
                </w:p>
                <w:p w:rsidR="00BE7E85" w:rsidRPr="000D6E7E" w:rsidRDefault="00BE7E85" w:rsidP="00427A32">
                  <w:pPr>
                    <w:jc w:val="center"/>
                    <w:rPr>
                      <w:rFonts w:ascii="8" w:hAnsi="8" w:cs="Calibri"/>
                      <w:b/>
                      <w:bCs/>
                      <w:color w:val="000000"/>
                      <w:sz w:val="16"/>
                      <w:szCs w:val="16"/>
                    </w:rPr>
                  </w:pPr>
                </w:p>
              </w:tc>
              <w:tc>
                <w:tcPr>
                  <w:tcW w:w="1649" w:type="dxa"/>
                  <w:tcBorders>
                    <w:top w:val="single" w:sz="4" w:space="0" w:color="auto"/>
                    <w:bottom w:val="single" w:sz="4" w:space="0" w:color="auto"/>
                    <w:right w:val="single" w:sz="4" w:space="0" w:color="auto"/>
                  </w:tcBorders>
                  <w:noWrap/>
                  <w:vAlign w:val="center"/>
                </w:tcPr>
                <w:p w:rsidR="00BE7E85" w:rsidRPr="000D6E7E" w:rsidRDefault="00BE7E85" w:rsidP="00427A32">
                  <w:pPr>
                    <w:spacing w:after="0" w:line="240" w:lineRule="auto"/>
                    <w:ind w:left="-477" w:firstLine="477"/>
                    <w:jc w:val="center"/>
                    <w:rPr>
                      <w:rFonts w:ascii="8" w:hAnsi="8" w:cs="Calibri"/>
                      <w:b/>
                      <w:bCs/>
                      <w:color w:val="000000"/>
                      <w:sz w:val="16"/>
                      <w:szCs w:val="16"/>
                    </w:rPr>
                  </w:pPr>
                </w:p>
                <w:p w:rsidR="00BE7E85" w:rsidRPr="000D6E7E" w:rsidRDefault="00BE7E85" w:rsidP="00427A32">
                  <w:pPr>
                    <w:spacing w:after="0" w:line="240" w:lineRule="auto"/>
                    <w:ind w:left="-477" w:firstLine="477"/>
                    <w:jc w:val="center"/>
                    <w:rPr>
                      <w:rFonts w:ascii="8" w:hAnsi="8" w:cs="Calibri"/>
                      <w:b/>
                      <w:bCs/>
                      <w:color w:val="000000"/>
                      <w:sz w:val="16"/>
                      <w:szCs w:val="16"/>
                    </w:rPr>
                  </w:pPr>
                  <w:proofErr w:type="spellStart"/>
                  <w:r w:rsidRPr="000D6E7E">
                    <w:rPr>
                      <w:rFonts w:ascii="8" w:hAnsi="8" w:cs="Calibri"/>
                      <w:b/>
                      <w:bCs/>
                      <w:color w:val="000000"/>
                      <w:sz w:val="16"/>
                      <w:szCs w:val="16"/>
                    </w:rPr>
                    <w:t>Назив</w:t>
                  </w:r>
                  <w:proofErr w:type="spellEnd"/>
                  <w:r w:rsidRPr="000D6E7E">
                    <w:rPr>
                      <w:rFonts w:ascii="8" w:hAnsi="8" w:cs="Calibri"/>
                      <w:b/>
                      <w:bCs/>
                      <w:color w:val="000000"/>
                      <w:sz w:val="16"/>
                      <w:szCs w:val="16"/>
                      <w:lang w:val="sr-Cyrl-CS"/>
                    </w:rPr>
                    <w:t xml:space="preserve"> </w:t>
                  </w:r>
                  <w:proofErr w:type="gramStart"/>
                  <w:r w:rsidRPr="000D6E7E">
                    <w:rPr>
                      <w:rFonts w:ascii="8" w:hAnsi="8" w:cs="Calibri"/>
                      <w:b/>
                      <w:bCs/>
                      <w:color w:val="000000"/>
                      <w:sz w:val="16"/>
                      <w:szCs w:val="16"/>
                      <w:lang w:val="sr-Cyrl-CS"/>
                    </w:rPr>
                    <w:t xml:space="preserve">резервног </w:t>
                  </w:r>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дела</w:t>
                  </w:r>
                  <w:proofErr w:type="spellEnd"/>
                  <w:proofErr w:type="gramEnd"/>
                </w:p>
                <w:p w:rsidR="00BE7E85" w:rsidRPr="000D6E7E" w:rsidRDefault="00BE7E85" w:rsidP="00427A32">
                  <w:pPr>
                    <w:spacing w:after="0" w:line="240" w:lineRule="auto"/>
                    <w:ind w:left="-477" w:firstLine="477"/>
                    <w:jc w:val="center"/>
                    <w:rPr>
                      <w:rFonts w:ascii="8" w:hAnsi="8" w:cs="Calibri"/>
                      <w:b/>
                      <w:bCs/>
                      <w:color w:val="000000"/>
                      <w:sz w:val="16"/>
                      <w:szCs w:val="16"/>
                    </w:rPr>
                  </w:pPr>
                  <w:r w:rsidRPr="000D6E7E">
                    <w:rPr>
                      <w:rFonts w:ascii="8" w:hAnsi="8" w:cs="Calibri"/>
                      <w:b/>
                      <w:bCs/>
                      <w:color w:val="000000"/>
                      <w:sz w:val="16"/>
                      <w:szCs w:val="16"/>
                    </w:rPr>
                    <w:t>(</w:t>
                  </w:r>
                  <w:proofErr w:type="spellStart"/>
                  <w:r w:rsidRPr="000D6E7E">
                    <w:rPr>
                      <w:rFonts w:ascii="8" w:hAnsi="8" w:cs="Calibri"/>
                      <w:b/>
                      <w:bCs/>
                      <w:color w:val="000000"/>
                      <w:sz w:val="16"/>
                      <w:szCs w:val="16"/>
                    </w:rPr>
                    <w:t>врста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добра</w:t>
                  </w:r>
                  <w:proofErr w:type="spellEnd"/>
                  <w:r w:rsidRPr="000D6E7E">
                    <w:rPr>
                      <w:rFonts w:ascii="8" w:hAnsi="8" w:cs="Calibri"/>
                      <w:b/>
                      <w:bCs/>
                      <w:color w:val="000000"/>
                      <w:sz w:val="16"/>
                      <w:szCs w:val="16"/>
                    </w:rPr>
                    <w:t>)</w:t>
                  </w:r>
                </w:p>
                <w:p w:rsidR="00BE7E85" w:rsidRPr="000D6E7E" w:rsidRDefault="00BE7E85" w:rsidP="00427A32">
                  <w:pPr>
                    <w:ind w:left="-477" w:firstLine="477"/>
                    <w:jc w:val="center"/>
                    <w:rPr>
                      <w:rFonts w:ascii="8" w:hAnsi="8" w:cs="Calibri"/>
                      <w:b/>
                      <w:bCs/>
                      <w:color w:val="000000"/>
                      <w:sz w:val="16"/>
                      <w:szCs w:val="16"/>
                    </w:rPr>
                  </w:pPr>
                </w:p>
              </w:tc>
              <w:tc>
                <w:tcPr>
                  <w:tcW w:w="1077" w:type="dxa"/>
                  <w:tcBorders>
                    <w:top w:val="single" w:sz="4" w:space="0" w:color="auto"/>
                    <w:bottom w:val="single" w:sz="4" w:space="0" w:color="auto"/>
                    <w:right w:val="single" w:sz="4" w:space="0" w:color="auto"/>
                  </w:tcBorders>
                  <w:noWrap/>
                  <w:vAlign w:val="center"/>
                </w:tcPr>
                <w:p w:rsidR="00BE7E85" w:rsidRPr="000D6E7E" w:rsidRDefault="00BE7E85" w:rsidP="00427A32">
                  <w:pPr>
                    <w:spacing w:after="0" w:line="240" w:lineRule="auto"/>
                    <w:jc w:val="center"/>
                    <w:rPr>
                      <w:rFonts w:ascii="8" w:hAnsi="8" w:cs="Calibri"/>
                      <w:b/>
                      <w:bCs/>
                      <w:color w:val="000000"/>
                      <w:sz w:val="16"/>
                      <w:szCs w:val="16"/>
                    </w:rPr>
                  </w:pPr>
                </w:p>
                <w:p w:rsidR="00BE7E85" w:rsidRPr="000D6E7E" w:rsidRDefault="00BE7E85"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Каталошки</w:t>
                  </w:r>
                  <w:proofErr w:type="spellEnd"/>
                </w:p>
                <w:p w:rsidR="00BE7E85" w:rsidRPr="000D6E7E" w:rsidRDefault="00BE7E85"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Број</w:t>
                  </w:r>
                  <w:proofErr w:type="spellEnd"/>
                </w:p>
                <w:p w:rsidR="00BE7E85" w:rsidRPr="000D6E7E" w:rsidRDefault="00BE7E85" w:rsidP="00427A32">
                  <w:pPr>
                    <w:jc w:val="center"/>
                    <w:rPr>
                      <w:rFonts w:ascii="8" w:hAnsi="8" w:cs="Calibri"/>
                      <w:b/>
                      <w:bCs/>
                      <w:color w:val="000000"/>
                      <w:sz w:val="16"/>
                      <w:szCs w:val="16"/>
                    </w:rPr>
                  </w:pPr>
                </w:p>
              </w:tc>
              <w:tc>
                <w:tcPr>
                  <w:tcW w:w="812" w:type="dxa"/>
                  <w:tcBorders>
                    <w:top w:val="single" w:sz="4" w:space="0" w:color="auto"/>
                    <w:bottom w:val="single" w:sz="4" w:space="0" w:color="auto"/>
                    <w:right w:val="single" w:sz="4" w:space="0" w:color="auto"/>
                  </w:tcBorders>
                  <w:noWrap/>
                  <w:vAlign w:val="center"/>
                </w:tcPr>
                <w:p w:rsidR="00BE7E85" w:rsidRPr="000D6E7E" w:rsidRDefault="00BE7E85" w:rsidP="00427A32">
                  <w:pPr>
                    <w:spacing w:after="0" w:line="240" w:lineRule="auto"/>
                    <w:jc w:val="center"/>
                    <w:rPr>
                      <w:rFonts w:ascii="8" w:hAnsi="8" w:cs="Calibri"/>
                      <w:b/>
                      <w:bCs/>
                      <w:color w:val="000000"/>
                      <w:sz w:val="16"/>
                      <w:szCs w:val="16"/>
                    </w:rPr>
                  </w:pPr>
                </w:p>
                <w:p w:rsidR="00BE7E85" w:rsidRPr="000D6E7E" w:rsidRDefault="00BE7E85"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w:t>
                  </w:r>
                  <w:proofErr w:type="spellEnd"/>
                  <w:r w:rsidRPr="000D6E7E">
                    <w:rPr>
                      <w:rFonts w:ascii="8" w:hAnsi="8" w:cs="Calibri"/>
                      <w:b/>
                      <w:bCs/>
                      <w:color w:val="000000"/>
                      <w:sz w:val="16"/>
                      <w:szCs w:val="16"/>
                    </w:rPr>
                    <w:t>.</w:t>
                  </w:r>
                </w:p>
                <w:p w:rsidR="00BE7E85" w:rsidRPr="000D6E7E" w:rsidRDefault="004D1F8E" w:rsidP="00427A32">
                  <w:pPr>
                    <w:spacing w:after="0" w:line="240" w:lineRule="auto"/>
                    <w:jc w:val="center"/>
                    <w:rPr>
                      <w:rFonts w:ascii="8" w:hAnsi="8" w:cs="Calibri"/>
                      <w:b/>
                      <w:bCs/>
                      <w:color w:val="000000"/>
                      <w:sz w:val="16"/>
                      <w:szCs w:val="16"/>
                    </w:rPr>
                  </w:pPr>
                  <w:proofErr w:type="spellStart"/>
                  <w:r w:rsidRPr="000D6E7E">
                    <w:rPr>
                      <w:rFonts w:ascii="8" w:hAnsi="8" w:cs="Calibri" w:hint="eastAsia"/>
                      <w:b/>
                      <w:bCs/>
                      <w:color w:val="000000"/>
                      <w:sz w:val="16"/>
                      <w:szCs w:val="16"/>
                    </w:rPr>
                    <w:t>М</w:t>
                  </w:r>
                  <w:r w:rsidR="00BE7E85" w:rsidRPr="000D6E7E">
                    <w:rPr>
                      <w:rFonts w:ascii="8" w:hAnsi="8" w:cs="Calibri"/>
                      <w:b/>
                      <w:bCs/>
                      <w:color w:val="000000"/>
                      <w:sz w:val="16"/>
                      <w:szCs w:val="16"/>
                    </w:rPr>
                    <w:t>ере</w:t>
                  </w:r>
                  <w:proofErr w:type="spellEnd"/>
                </w:p>
                <w:p w:rsidR="00BE7E85" w:rsidRPr="000D6E7E" w:rsidRDefault="00BE7E85" w:rsidP="00427A32">
                  <w:pPr>
                    <w:jc w:val="center"/>
                    <w:rPr>
                      <w:rFonts w:ascii="8" w:hAnsi="8" w:cs="Calibri"/>
                      <w:b/>
                      <w:bCs/>
                      <w:color w:val="000000"/>
                      <w:sz w:val="16"/>
                      <w:szCs w:val="16"/>
                    </w:rPr>
                  </w:pPr>
                </w:p>
              </w:tc>
              <w:tc>
                <w:tcPr>
                  <w:tcW w:w="987" w:type="dxa"/>
                  <w:tcBorders>
                    <w:top w:val="single" w:sz="4" w:space="0" w:color="auto"/>
                    <w:bottom w:val="single" w:sz="4" w:space="0" w:color="auto"/>
                    <w:right w:val="single" w:sz="4" w:space="0" w:color="auto"/>
                  </w:tcBorders>
                  <w:noWrap/>
                  <w:vAlign w:val="center"/>
                </w:tcPr>
                <w:p w:rsidR="00BE7E85" w:rsidRPr="000D6E7E" w:rsidRDefault="00BE7E85" w:rsidP="00427A32">
                  <w:pPr>
                    <w:spacing w:after="0" w:line="240" w:lineRule="auto"/>
                    <w:jc w:val="center"/>
                    <w:rPr>
                      <w:rFonts w:ascii="8" w:hAnsi="8" w:cs="Calibri"/>
                      <w:b/>
                      <w:bCs/>
                      <w:color w:val="000000"/>
                      <w:sz w:val="16"/>
                      <w:szCs w:val="16"/>
                    </w:rPr>
                  </w:pPr>
                </w:p>
                <w:p w:rsidR="00BE7E85" w:rsidRPr="000D6E7E" w:rsidRDefault="00BE7E85"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BE7E85" w:rsidRPr="000D6E7E" w:rsidRDefault="00BE7E85"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BE7E85" w:rsidRPr="000D6E7E" w:rsidRDefault="00BE7E85" w:rsidP="00427A32">
                  <w:pPr>
                    <w:jc w:val="center"/>
                    <w:rPr>
                      <w:rFonts w:ascii="8" w:hAnsi="8" w:cs="Calibri"/>
                      <w:b/>
                      <w:bCs/>
                      <w:color w:val="000000"/>
                      <w:sz w:val="16"/>
                      <w:szCs w:val="16"/>
                    </w:rPr>
                  </w:pPr>
                </w:p>
              </w:tc>
              <w:tc>
                <w:tcPr>
                  <w:tcW w:w="987" w:type="dxa"/>
                  <w:tcBorders>
                    <w:top w:val="single" w:sz="4" w:space="0" w:color="auto"/>
                    <w:bottom w:val="single" w:sz="4" w:space="0" w:color="auto"/>
                    <w:right w:val="single" w:sz="4" w:space="0" w:color="auto"/>
                  </w:tcBorders>
                  <w:noWrap/>
                  <w:vAlign w:val="center"/>
                </w:tcPr>
                <w:p w:rsidR="00BE7E85" w:rsidRPr="000D6E7E" w:rsidRDefault="00BE7E85" w:rsidP="00427A32">
                  <w:pPr>
                    <w:spacing w:after="0" w:line="240" w:lineRule="auto"/>
                    <w:ind w:right="603"/>
                    <w:jc w:val="center"/>
                    <w:rPr>
                      <w:rFonts w:ascii="8" w:hAnsi="8" w:cs="Calibri"/>
                      <w:b/>
                      <w:bCs/>
                      <w:color w:val="000000"/>
                      <w:sz w:val="16"/>
                      <w:szCs w:val="16"/>
                    </w:rPr>
                  </w:pPr>
                </w:p>
                <w:p w:rsidR="00BE7E85" w:rsidRPr="000D6E7E" w:rsidRDefault="00BE7E85"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BE7E85" w:rsidRPr="000D6E7E" w:rsidRDefault="00BE7E85"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са</w:t>
                  </w:r>
                  <w:proofErr w:type="spellEnd"/>
                  <w:r w:rsidRPr="000D6E7E">
                    <w:rPr>
                      <w:rFonts w:ascii="8" w:hAnsi="8" w:cs="Calibri"/>
                      <w:b/>
                      <w:bCs/>
                      <w:color w:val="000000"/>
                      <w:sz w:val="16"/>
                      <w:szCs w:val="16"/>
                    </w:rPr>
                    <w:t xml:space="preserve"> ПДВ-</w:t>
                  </w:r>
                  <w:proofErr w:type="spellStart"/>
                  <w:r w:rsidRPr="000D6E7E">
                    <w:rPr>
                      <w:rFonts w:ascii="8" w:hAnsi="8" w:cs="Calibri"/>
                      <w:b/>
                      <w:bCs/>
                      <w:color w:val="000000"/>
                      <w:sz w:val="16"/>
                      <w:szCs w:val="16"/>
                    </w:rPr>
                    <w:t>ом</w:t>
                  </w:r>
                  <w:proofErr w:type="spellEnd"/>
                </w:p>
                <w:p w:rsidR="00BE7E85" w:rsidRPr="000D6E7E" w:rsidRDefault="00BE7E85" w:rsidP="00427A32">
                  <w:pPr>
                    <w:jc w:val="center"/>
                    <w:rPr>
                      <w:rFonts w:ascii="8" w:hAnsi="8" w:cs="Calibri"/>
                      <w:b/>
                      <w:bCs/>
                      <w:color w:val="000000"/>
                      <w:sz w:val="16"/>
                      <w:szCs w:val="16"/>
                    </w:rPr>
                  </w:pPr>
                </w:p>
              </w:tc>
              <w:tc>
                <w:tcPr>
                  <w:tcW w:w="830" w:type="dxa"/>
                  <w:tcBorders>
                    <w:top w:val="single" w:sz="4" w:space="0" w:color="auto"/>
                    <w:bottom w:val="single" w:sz="4" w:space="0" w:color="auto"/>
                    <w:right w:val="single" w:sz="4" w:space="0" w:color="auto"/>
                  </w:tcBorders>
                  <w:vAlign w:val="center"/>
                </w:tcPr>
                <w:p w:rsidR="00BE7E85" w:rsidRPr="000D6E7E" w:rsidRDefault="00BE7E85" w:rsidP="00427A32">
                  <w:pPr>
                    <w:ind w:right="-132"/>
                    <w:jc w:val="center"/>
                    <w:rPr>
                      <w:rFonts w:ascii="Times New Roman" w:hAnsi="Times New Roman" w:cs="Calibri"/>
                      <w:b/>
                      <w:bCs/>
                      <w:color w:val="000000"/>
                      <w:sz w:val="16"/>
                      <w:szCs w:val="16"/>
                      <w:lang w:val="sr-Cyrl-CS"/>
                    </w:rPr>
                  </w:pPr>
                  <w:r w:rsidRPr="000D6E7E">
                    <w:rPr>
                      <w:rFonts w:ascii="8" w:hAnsi="8" w:cs="Calibri"/>
                      <w:b/>
                      <w:bCs/>
                      <w:color w:val="000000"/>
                      <w:sz w:val="16"/>
                      <w:szCs w:val="16"/>
                      <w:lang w:val="sr-Cyrl-CS"/>
                    </w:rPr>
                    <w:t>Норма часова</w:t>
                  </w:r>
                </w:p>
              </w:tc>
              <w:tc>
                <w:tcPr>
                  <w:tcW w:w="992" w:type="dxa"/>
                  <w:tcBorders>
                    <w:top w:val="single" w:sz="4" w:space="0" w:color="auto"/>
                    <w:left w:val="single" w:sz="4" w:space="0" w:color="auto"/>
                    <w:bottom w:val="single" w:sz="4" w:space="0" w:color="auto"/>
                    <w:right w:val="single" w:sz="4" w:space="0" w:color="auto"/>
                  </w:tcBorders>
                  <w:noWrap/>
                  <w:vAlign w:val="center"/>
                </w:tcPr>
                <w:p w:rsidR="00BE7E85" w:rsidRPr="000D6E7E" w:rsidRDefault="00BE7E85" w:rsidP="00427A32">
                  <w:pPr>
                    <w:spacing w:after="0" w:line="240" w:lineRule="auto"/>
                    <w:jc w:val="center"/>
                    <w:rPr>
                      <w:rFonts w:ascii="8" w:hAnsi="8" w:cs="Calibri"/>
                      <w:b/>
                      <w:bCs/>
                      <w:color w:val="000000"/>
                      <w:sz w:val="16"/>
                      <w:szCs w:val="16"/>
                    </w:rPr>
                  </w:pPr>
                </w:p>
                <w:p w:rsidR="00BE7E85" w:rsidRPr="000D6E7E" w:rsidRDefault="00BE7E85" w:rsidP="00427A32">
                  <w:pPr>
                    <w:spacing w:after="0" w:line="240" w:lineRule="auto"/>
                    <w:jc w:val="center"/>
                    <w:rPr>
                      <w:rFonts w:ascii="Times New Roman" w:hAnsi="Times New Roman" w:cs="Calibri"/>
                      <w:b/>
                      <w:bCs/>
                      <w:color w:val="000000"/>
                      <w:sz w:val="16"/>
                      <w:szCs w:val="16"/>
                      <w:lang w:val="sr-Cyrl-CS"/>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r w:rsidRPr="000D6E7E">
                    <w:rPr>
                      <w:rFonts w:ascii="Times New Roman" w:hAnsi="Times New Roman" w:cs="Calibri"/>
                      <w:b/>
                      <w:bCs/>
                      <w:color w:val="000000"/>
                      <w:sz w:val="16"/>
                      <w:szCs w:val="16"/>
                      <w:lang w:val="sr-Cyrl-CS"/>
                    </w:rPr>
                    <w:t xml:space="preserve"> по норма часу</w:t>
                  </w:r>
                </w:p>
                <w:p w:rsidR="00BE7E85" w:rsidRPr="000D6E7E" w:rsidRDefault="00BE7E85"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BE7E85" w:rsidRPr="000D6E7E" w:rsidRDefault="00BE7E85" w:rsidP="00427A32">
                  <w:pPr>
                    <w:jc w:val="center"/>
                    <w:rPr>
                      <w:rFonts w:ascii="8" w:hAnsi="8" w:cs="Calibri"/>
                      <w:b/>
                      <w:bCs/>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BE7E85" w:rsidRPr="000D6E7E" w:rsidRDefault="00BE7E85" w:rsidP="00427A32">
                  <w:pPr>
                    <w:spacing w:after="0" w:line="240" w:lineRule="auto"/>
                    <w:ind w:right="603"/>
                    <w:jc w:val="center"/>
                    <w:rPr>
                      <w:rFonts w:ascii="8" w:hAnsi="8" w:cs="Calibri"/>
                      <w:b/>
                      <w:bCs/>
                      <w:color w:val="000000"/>
                      <w:sz w:val="16"/>
                      <w:szCs w:val="16"/>
                    </w:rPr>
                  </w:pPr>
                </w:p>
                <w:p w:rsidR="00BE7E85" w:rsidRPr="000D6E7E" w:rsidRDefault="00BE7E85" w:rsidP="00427A32">
                  <w:pPr>
                    <w:spacing w:after="0" w:line="240" w:lineRule="auto"/>
                    <w:jc w:val="center"/>
                    <w:rPr>
                      <w:rFonts w:ascii="Times New Roman" w:hAnsi="Times New Roman" w:cs="Calibri"/>
                      <w:b/>
                      <w:bCs/>
                      <w:color w:val="000000"/>
                      <w:sz w:val="16"/>
                      <w:szCs w:val="16"/>
                      <w:lang w:val="sr-Cyrl-CS"/>
                    </w:rPr>
                  </w:pPr>
                  <w:r w:rsidRPr="000D6E7E">
                    <w:rPr>
                      <w:rFonts w:ascii="Times New Roman" w:hAnsi="Times New Roman" w:cs="Calibri"/>
                      <w:b/>
                      <w:bCs/>
                      <w:color w:val="000000"/>
                      <w:sz w:val="16"/>
                      <w:szCs w:val="16"/>
                      <w:lang w:val="sr-Cyrl-CS"/>
                    </w:rPr>
                    <w:t>Динарска вредност дефетаже,демонтаже и уградње (7х8)</w:t>
                  </w:r>
                </w:p>
                <w:p w:rsidR="00BE7E85" w:rsidRPr="00AA086D" w:rsidRDefault="00BE7E85" w:rsidP="00427A32">
                  <w:pPr>
                    <w:jc w:val="center"/>
                    <w:rPr>
                      <w:rFonts w:ascii="Times New Roman" w:hAnsi="Times New Roman" w:cs="Calibri"/>
                      <w:b/>
                      <w:bCs/>
                      <w:color w:val="000000"/>
                      <w:sz w:val="16"/>
                      <w:szCs w:val="16"/>
                      <w:lang w:val="sr-Cyrl-CS"/>
                    </w:rPr>
                  </w:pPr>
                  <w:r>
                    <w:rPr>
                      <w:rFonts w:ascii="Times New Roman" w:hAnsi="Times New Roman" w:cs="Calibri"/>
                      <w:b/>
                      <w:bCs/>
                      <w:color w:val="000000"/>
                      <w:sz w:val="16"/>
                      <w:szCs w:val="16"/>
                      <w:lang w:val="sr-Cyrl-CS"/>
                    </w:rPr>
                    <w:t>Без ПДВ</w:t>
                  </w:r>
                </w:p>
              </w:tc>
            </w:tr>
            <w:tr w:rsidR="00BE7E85" w:rsidRPr="004F7DDF" w:rsidTr="00EA4C97">
              <w:trPr>
                <w:gridAfter w:val="4"/>
                <w:wAfter w:w="1040" w:type="dxa"/>
                <w:trHeight w:val="218"/>
              </w:trPr>
              <w:tc>
                <w:tcPr>
                  <w:tcW w:w="506" w:type="dxa"/>
                  <w:tcBorders>
                    <w:top w:val="single" w:sz="4" w:space="0" w:color="auto"/>
                    <w:left w:val="single" w:sz="4" w:space="0" w:color="auto"/>
                    <w:bottom w:val="single" w:sz="4" w:space="0" w:color="auto"/>
                    <w:right w:val="single" w:sz="4" w:space="0" w:color="auto"/>
                  </w:tcBorders>
                  <w:noWrap/>
                  <w:vAlign w:val="bottom"/>
                </w:tcPr>
                <w:p w:rsidR="00BE7E85" w:rsidRPr="004F7DDF" w:rsidRDefault="00BE7E85" w:rsidP="00427A32">
                  <w:pPr>
                    <w:spacing w:after="0" w:line="240" w:lineRule="auto"/>
                    <w:jc w:val="center"/>
                    <w:rPr>
                      <w:rFonts w:ascii="8" w:hAnsi="8" w:cs="Calibri"/>
                      <w:b/>
                      <w:bCs/>
                      <w:color w:val="FF0000"/>
                    </w:rPr>
                  </w:pPr>
                  <w:r w:rsidRPr="004F7DDF">
                    <w:rPr>
                      <w:rFonts w:ascii="8" w:hAnsi="8" w:cs="Calibri"/>
                      <w:b/>
                      <w:bCs/>
                      <w:color w:val="FF0000"/>
                    </w:rPr>
                    <w:t>1</w:t>
                  </w:r>
                </w:p>
              </w:tc>
              <w:tc>
                <w:tcPr>
                  <w:tcW w:w="1649" w:type="dxa"/>
                  <w:tcBorders>
                    <w:top w:val="single" w:sz="4" w:space="0" w:color="auto"/>
                    <w:bottom w:val="single" w:sz="4" w:space="0" w:color="auto"/>
                    <w:right w:val="single" w:sz="4" w:space="0" w:color="auto"/>
                  </w:tcBorders>
                  <w:noWrap/>
                  <w:vAlign w:val="bottom"/>
                </w:tcPr>
                <w:p w:rsidR="00BE7E85" w:rsidRPr="004F7DDF" w:rsidRDefault="00BE7E85" w:rsidP="00427A32">
                  <w:pPr>
                    <w:spacing w:after="0" w:line="240" w:lineRule="auto"/>
                    <w:jc w:val="center"/>
                    <w:rPr>
                      <w:rFonts w:ascii="8" w:hAnsi="8" w:cs="Calibri"/>
                      <w:b/>
                      <w:bCs/>
                      <w:color w:val="FF0000"/>
                    </w:rPr>
                  </w:pPr>
                  <w:r w:rsidRPr="004F7DDF">
                    <w:rPr>
                      <w:rFonts w:ascii="8" w:hAnsi="8" w:cs="Calibri"/>
                      <w:b/>
                      <w:bCs/>
                      <w:color w:val="FF0000"/>
                    </w:rPr>
                    <w:t>2</w:t>
                  </w:r>
                </w:p>
              </w:tc>
              <w:tc>
                <w:tcPr>
                  <w:tcW w:w="1077" w:type="dxa"/>
                  <w:tcBorders>
                    <w:top w:val="single" w:sz="4" w:space="0" w:color="auto"/>
                    <w:bottom w:val="single" w:sz="4" w:space="0" w:color="auto"/>
                    <w:right w:val="single" w:sz="4" w:space="0" w:color="auto"/>
                  </w:tcBorders>
                  <w:noWrap/>
                  <w:vAlign w:val="bottom"/>
                </w:tcPr>
                <w:p w:rsidR="00BE7E85" w:rsidRPr="004F7DDF" w:rsidRDefault="00BE7E85" w:rsidP="00427A32">
                  <w:pPr>
                    <w:spacing w:after="0" w:line="240" w:lineRule="auto"/>
                    <w:jc w:val="center"/>
                    <w:rPr>
                      <w:rFonts w:ascii="8" w:hAnsi="8" w:cs="Calibri"/>
                      <w:b/>
                      <w:bCs/>
                      <w:color w:val="FF0000"/>
                    </w:rPr>
                  </w:pPr>
                  <w:r w:rsidRPr="004F7DDF">
                    <w:rPr>
                      <w:rFonts w:ascii="8" w:hAnsi="8" w:cs="Calibri"/>
                      <w:b/>
                      <w:bCs/>
                      <w:color w:val="FF0000"/>
                    </w:rPr>
                    <w:t>3</w:t>
                  </w:r>
                </w:p>
              </w:tc>
              <w:tc>
                <w:tcPr>
                  <w:tcW w:w="812" w:type="dxa"/>
                  <w:tcBorders>
                    <w:top w:val="single" w:sz="4" w:space="0" w:color="auto"/>
                    <w:bottom w:val="single" w:sz="4" w:space="0" w:color="auto"/>
                    <w:right w:val="single" w:sz="4" w:space="0" w:color="auto"/>
                  </w:tcBorders>
                  <w:noWrap/>
                  <w:vAlign w:val="bottom"/>
                </w:tcPr>
                <w:p w:rsidR="00BE7E85" w:rsidRPr="004F7DDF" w:rsidRDefault="00BE7E85" w:rsidP="00427A32">
                  <w:pPr>
                    <w:spacing w:after="0" w:line="240" w:lineRule="auto"/>
                    <w:jc w:val="center"/>
                    <w:rPr>
                      <w:rFonts w:ascii="8" w:hAnsi="8" w:cs="Calibri"/>
                      <w:b/>
                      <w:bCs/>
                      <w:color w:val="FF0000"/>
                    </w:rPr>
                  </w:pPr>
                  <w:r w:rsidRPr="004F7DDF">
                    <w:rPr>
                      <w:rFonts w:ascii="8" w:hAnsi="8" w:cs="Calibri"/>
                      <w:b/>
                      <w:bCs/>
                      <w:color w:val="FF0000"/>
                    </w:rPr>
                    <w:t>4</w:t>
                  </w:r>
                </w:p>
              </w:tc>
              <w:tc>
                <w:tcPr>
                  <w:tcW w:w="987" w:type="dxa"/>
                  <w:tcBorders>
                    <w:top w:val="single" w:sz="4" w:space="0" w:color="auto"/>
                    <w:bottom w:val="single" w:sz="4" w:space="0" w:color="auto"/>
                    <w:right w:val="single" w:sz="4" w:space="0" w:color="auto"/>
                  </w:tcBorders>
                  <w:noWrap/>
                  <w:vAlign w:val="bottom"/>
                </w:tcPr>
                <w:p w:rsidR="00BE7E85" w:rsidRPr="004F7DDF" w:rsidRDefault="00BE7E85" w:rsidP="00427A32">
                  <w:pPr>
                    <w:spacing w:after="0" w:line="240" w:lineRule="auto"/>
                    <w:jc w:val="center"/>
                    <w:rPr>
                      <w:rFonts w:ascii="8" w:hAnsi="8" w:cs="Calibri"/>
                      <w:b/>
                      <w:bCs/>
                      <w:color w:val="FF0000"/>
                    </w:rPr>
                  </w:pPr>
                  <w:r w:rsidRPr="004F7DDF">
                    <w:rPr>
                      <w:rFonts w:ascii="8" w:hAnsi="8" w:cs="Calibri"/>
                      <w:b/>
                      <w:bCs/>
                      <w:color w:val="FF0000"/>
                    </w:rPr>
                    <w:t>5</w:t>
                  </w:r>
                </w:p>
              </w:tc>
              <w:tc>
                <w:tcPr>
                  <w:tcW w:w="987" w:type="dxa"/>
                  <w:tcBorders>
                    <w:top w:val="single" w:sz="4" w:space="0" w:color="auto"/>
                    <w:bottom w:val="single" w:sz="4" w:space="0" w:color="auto"/>
                    <w:right w:val="single" w:sz="4" w:space="0" w:color="auto"/>
                  </w:tcBorders>
                  <w:noWrap/>
                  <w:vAlign w:val="bottom"/>
                </w:tcPr>
                <w:p w:rsidR="00BE7E85" w:rsidRPr="004F7DDF" w:rsidRDefault="00BE7E85" w:rsidP="00427A32">
                  <w:pPr>
                    <w:spacing w:after="0" w:line="240" w:lineRule="auto"/>
                    <w:jc w:val="center"/>
                    <w:rPr>
                      <w:rFonts w:ascii="8" w:hAnsi="8" w:cs="Calibri"/>
                      <w:b/>
                      <w:bCs/>
                      <w:color w:val="FF0000"/>
                    </w:rPr>
                  </w:pPr>
                  <w:r w:rsidRPr="004F7DDF">
                    <w:rPr>
                      <w:rFonts w:ascii="8" w:hAnsi="8" w:cs="Calibri"/>
                      <w:b/>
                      <w:bCs/>
                      <w:color w:val="FF0000"/>
                    </w:rPr>
                    <w:t>6</w:t>
                  </w:r>
                </w:p>
              </w:tc>
              <w:tc>
                <w:tcPr>
                  <w:tcW w:w="830" w:type="dxa"/>
                  <w:tcBorders>
                    <w:top w:val="single" w:sz="4" w:space="0" w:color="auto"/>
                    <w:bottom w:val="single" w:sz="4" w:space="0" w:color="auto"/>
                    <w:right w:val="single" w:sz="4" w:space="0" w:color="auto"/>
                  </w:tcBorders>
                  <w:vAlign w:val="bottom"/>
                </w:tcPr>
                <w:p w:rsidR="00BE7E85" w:rsidRPr="004F7DDF" w:rsidRDefault="00BE7E85" w:rsidP="00427A32">
                  <w:pPr>
                    <w:spacing w:after="0" w:line="240" w:lineRule="auto"/>
                    <w:jc w:val="center"/>
                    <w:rPr>
                      <w:rFonts w:ascii="8" w:hAnsi="8" w:cs="Calibri"/>
                      <w:b/>
                      <w:bCs/>
                      <w:color w:val="FF0000"/>
                    </w:rPr>
                  </w:pPr>
                  <w:r w:rsidRPr="004F7DDF">
                    <w:rPr>
                      <w:rFonts w:ascii="8" w:hAnsi="8" w:cs="Calibri"/>
                      <w:b/>
                      <w:bCs/>
                      <w:color w:val="FF0000"/>
                    </w:rPr>
                    <w:t>7</w:t>
                  </w:r>
                </w:p>
              </w:tc>
              <w:tc>
                <w:tcPr>
                  <w:tcW w:w="992" w:type="dxa"/>
                  <w:tcBorders>
                    <w:top w:val="single" w:sz="4" w:space="0" w:color="auto"/>
                    <w:left w:val="single" w:sz="4" w:space="0" w:color="auto"/>
                    <w:bottom w:val="single" w:sz="4" w:space="0" w:color="auto"/>
                    <w:right w:val="single" w:sz="4" w:space="0" w:color="auto"/>
                  </w:tcBorders>
                  <w:noWrap/>
                  <w:vAlign w:val="bottom"/>
                </w:tcPr>
                <w:p w:rsidR="00BE7E85" w:rsidRPr="00716CFD" w:rsidRDefault="00BE7E85" w:rsidP="00427A32">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8</w:t>
                  </w:r>
                </w:p>
              </w:tc>
              <w:tc>
                <w:tcPr>
                  <w:tcW w:w="2126" w:type="dxa"/>
                  <w:tcBorders>
                    <w:top w:val="single" w:sz="4" w:space="0" w:color="auto"/>
                    <w:left w:val="single" w:sz="4" w:space="0" w:color="auto"/>
                    <w:bottom w:val="single" w:sz="4" w:space="0" w:color="auto"/>
                    <w:right w:val="single" w:sz="4" w:space="0" w:color="auto"/>
                  </w:tcBorders>
                </w:tcPr>
                <w:p w:rsidR="00BE7E85" w:rsidRPr="000B5A7E" w:rsidRDefault="00BE7E85" w:rsidP="00427A32">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9</w:t>
                  </w:r>
                </w:p>
              </w:tc>
            </w:tr>
            <w:tr w:rsidR="00BE7E85"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BE7E85" w:rsidRPr="00812AF4" w:rsidRDefault="00BE7E85" w:rsidP="00427A32">
                  <w:pPr>
                    <w:spacing w:after="0" w:line="240" w:lineRule="auto"/>
                    <w:jc w:val="center"/>
                    <w:rPr>
                      <w:rFonts w:ascii="8" w:hAnsi="8" w:cs="Calibri"/>
                      <w:bCs/>
                      <w:sz w:val="20"/>
                      <w:szCs w:val="20"/>
                    </w:rPr>
                  </w:pPr>
                  <w:r w:rsidRPr="00812AF4">
                    <w:rPr>
                      <w:rFonts w:ascii="8" w:hAnsi="8" w:cs="Calibri"/>
                      <w:bCs/>
                      <w:sz w:val="20"/>
                      <w:szCs w:val="20"/>
                    </w:rPr>
                    <w:t>1.</w:t>
                  </w:r>
                </w:p>
              </w:tc>
              <w:tc>
                <w:tcPr>
                  <w:tcW w:w="1649" w:type="dxa"/>
                  <w:tcBorders>
                    <w:bottom w:val="single" w:sz="4" w:space="0" w:color="auto"/>
                    <w:right w:val="single" w:sz="4" w:space="0" w:color="auto"/>
                  </w:tcBorders>
                  <w:noWrap/>
                  <w:vAlign w:val="center"/>
                </w:tcPr>
                <w:p w:rsidR="00BE7E85" w:rsidRPr="0014221E" w:rsidRDefault="00BE7E85"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Сепаратор</w:t>
                  </w:r>
                </w:p>
              </w:tc>
              <w:tc>
                <w:tcPr>
                  <w:tcW w:w="1077" w:type="dxa"/>
                  <w:tcBorders>
                    <w:bottom w:val="single" w:sz="4" w:space="0" w:color="auto"/>
                    <w:right w:val="single" w:sz="4" w:space="0" w:color="auto"/>
                  </w:tcBorders>
                  <w:noWrap/>
                  <w:vAlign w:val="center"/>
                </w:tcPr>
                <w:p w:rsidR="00BE7E85" w:rsidRPr="00812AF4" w:rsidRDefault="00BE7E85" w:rsidP="00427A32">
                  <w:pPr>
                    <w:spacing w:after="0" w:line="240" w:lineRule="auto"/>
                    <w:rPr>
                      <w:rFonts w:ascii="8" w:hAnsi="8" w:cs="Calibri"/>
                      <w:bCs/>
                      <w:sz w:val="20"/>
                      <w:szCs w:val="20"/>
                    </w:rPr>
                  </w:pPr>
                </w:p>
              </w:tc>
              <w:tc>
                <w:tcPr>
                  <w:tcW w:w="812" w:type="dxa"/>
                  <w:tcBorders>
                    <w:bottom w:val="single" w:sz="4" w:space="0" w:color="auto"/>
                    <w:right w:val="single" w:sz="4" w:space="0" w:color="auto"/>
                  </w:tcBorders>
                  <w:noWrap/>
                  <w:vAlign w:val="center"/>
                </w:tcPr>
                <w:p w:rsidR="00BE7E85" w:rsidRPr="00820266" w:rsidRDefault="004D1F8E" w:rsidP="00427A32">
                  <w:pPr>
                    <w:spacing w:after="0" w:line="240" w:lineRule="auto"/>
                    <w:rPr>
                      <w:rFonts w:cs="Calibri"/>
                      <w:bCs/>
                      <w:sz w:val="20"/>
                      <w:szCs w:val="20"/>
                    </w:rPr>
                  </w:pPr>
                  <w:r>
                    <w:rPr>
                      <w:rFonts w:ascii="Times New Roman" w:hAnsi="Times New Roman" w:cs="Calibri"/>
                      <w:bCs/>
                      <w:sz w:val="20"/>
                      <w:szCs w:val="20"/>
                      <w:lang w:val="sr-Cyrl-CS"/>
                    </w:rPr>
                    <w:t>комад</w:t>
                  </w:r>
                </w:p>
              </w:tc>
              <w:tc>
                <w:tcPr>
                  <w:tcW w:w="987" w:type="dxa"/>
                  <w:tcBorders>
                    <w:bottom w:val="single" w:sz="4" w:space="0" w:color="auto"/>
                    <w:right w:val="single" w:sz="4" w:space="0" w:color="auto"/>
                  </w:tcBorders>
                  <w:noWrap/>
                  <w:vAlign w:val="center"/>
                </w:tcPr>
                <w:p w:rsidR="00BE7E85" w:rsidRPr="00812AF4" w:rsidRDefault="00BE7E85" w:rsidP="00427A32">
                  <w:pPr>
                    <w:spacing w:after="0" w:line="240" w:lineRule="auto"/>
                    <w:jc w:val="center"/>
                    <w:rPr>
                      <w:rFonts w:ascii="8" w:hAnsi="8" w:cs="Calibri"/>
                      <w:bCs/>
                      <w:sz w:val="16"/>
                      <w:szCs w:val="16"/>
                    </w:rPr>
                  </w:pPr>
                </w:p>
              </w:tc>
              <w:tc>
                <w:tcPr>
                  <w:tcW w:w="987" w:type="dxa"/>
                  <w:tcBorders>
                    <w:bottom w:val="single" w:sz="4" w:space="0" w:color="auto"/>
                    <w:right w:val="single" w:sz="4" w:space="0" w:color="auto"/>
                  </w:tcBorders>
                  <w:noWrap/>
                  <w:vAlign w:val="center"/>
                </w:tcPr>
                <w:p w:rsidR="00BE7E85" w:rsidRPr="004F7DDF" w:rsidRDefault="00BE7E85" w:rsidP="00427A32">
                  <w:pPr>
                    <w:spacing w:after="0" w:line="240" w:lineRule="auto"/>
                    <w:jc w:val="center"/>
                    <w:rPr>
                      <w:rFonts w:ascii="8" w:hAnsi="8" w:cs="Calibri"/>
                      <w:b/>
                      <w:bCs/>
                      <w:color w:val="FF0000"/>
                    </w:rPr>
                  </w:pPr>
                </w:p>
              </w:tc>
              <w:tc>
                <w:tcPr>
                  <w:tcW w:w="830" w:type="dxa"/>
                  <w:tcBorders>
                    <w:bottom w:val="single" w:sz="4" w:space="0" w:color="auto"/>
                    <w:right w:val="single" w:sz="4" w:space="0" w:color="auto"/>
                  </w:tcBorders>
                </w:tcPr>
                <w:p w:rsidR="00BE7E85" w:rsidRPr="004F7DDF" w:rsidRDefault="00BE7E85" w:rsidP="00427A32">
                  <w:pPr>
                    <w:spacing w:after="0" w:line="240" w:lineRule="auto"/>
                    <w:jc w:val="center"/>
                    <w:rPr>
                      <w:rFonts w:ascii="8" w:hAnsi="8" w:cs="Calibri"/>
                      <w:b/>
                      <w:bCs/>
                      <w:color w:val="FF0000"/>
                    </w:rPr>
                  </w:pPr>
                </w:p>
              </w:tc>
              <w:tc>
                <w:tcPr>
                  <w:tcW w:w="992" w:type="dxa"/>
                  <w:tcBorders>
                    <w:left w:val="single" w:sz="4" w:space="0" w:color="auto"/>
                    <w:bottom w:val="single" w:sz="4" w:space="0" w:color="auto"/>
                    <w:right w:val="single" w:sz="4" w:space="0" w:color="auto"/>
                  </w:tcBorders>
                  <w:noWrap/>
                  <w:vAlign w:val="center"/>
                </w:tcPr>
                <w:p w:rsidR="00BE7E85" w:rsidRPr="004F7DDF" w:rsidRDefault="00BE7E85" w:rsidP="00427A32">
                  <w:pPr>
                    <w:spacing w:after="0" w:line="240" w:lineRule="auto"/>
                    <w:jc w:val="center"/>
                    <w:rPr>
                      <w:rFonts w:ascii="8" w:hAnsi="8" w:cs="Calibri"/>
                      <w:b/>
                      <w:bCs/>
                      <w:color w:val="FF0000"/>
                    </w:rPr>
                  </w:pPr>
                </w:p>
              </w:tc>
              <w:tc>
                <w:tcPr>
                  <w:tcW w:w="2126" w:type="dxa"/>
                  <w:tcBorders>
                    <w:left w:val="single" w:sz="4" w:space="0" w:color="auto"/>
                    <w:bottom w:val="single" w:sz="4" w:space="0" w:color="auto"/>
                    <w:right w:val="single" w:sz="4" w:space="0" w:color="auto"/>
                  </w:tcBorders>
                </w:tcPr>
                <w:p w:rsidR="00BE7E85" w:rsidRPr="004F7DDF" w:rsidRDefault="00BE7E85" w:rsidP="00427A32">
                  <w:pPr>
                    <w:spacing w:after="0" w:line="240" w:lineRule="auto"/>
                    <w:ind w:left="-1742" w:right="852" w:firstLine="90"/>
                    <w:jc w:val="center"/>
                    <w:rPr>
                      <w:rFonts w:ascii="8" w:hAnsi="8" w:cs="Calibri"/>
                      <w:b/>
                      <w:bCs/>
                      <w:color w:val="FF0000"/>
                    </w:rPr>
                  </w:pPr>
                </w:p>
              </w:tc>
            </w:tr>
            <w:tr w:rsidR="00BE7E85"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BE7E85" w:rsidRPr="008F4860" w:rsidRDefault="00BE7E85"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w:t>
                  </w:r>
                </w:p>
              </w:tc>
              <w:tc>
                <w:tcPr>
                  <w:tcW w:w="1649" w:type="dxa"/>
                  <w:tcBorders>
                    <w:bottom w:val="single" w:sz="4" w:space="0" w:color="auto"/>
                    <w:right w:val="single" w:sz="4" w:space="0" w:color="auto"/>
                  </w:tcBorders>
                  <w:noWrap/>
                  <w:vAlign w:val="center"/>
                </w:tcPr>
                <w:p w:rsidR="00BE7E85" w:rsidRDefault="00BE7E85"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Филтер горива</w:t>
                  </w:r>
                </w:p>
              </w:tc>
              <w:tc>
                <w:tcPr>
                  <w:tcW w:w="1077" w:type="dxa"/>
                  <w:tcBorders>
                    <w:bottom w:val="single" w:sz="4" w:space="0" w:color="auto"/>
                    <w:right w:val="single" w:sz="4" w:space="0" w:color="auto"/>
                  </w:tcBorders>
                  <w:noWrap/>
                  <w:vAlign w:val="center"/>
                </w:tcPr>
                <w:p w:rsidR="00BE7E85" w:rsidRPr="00812AF4" w:rsidRDefault="00BE7E85" w:rsidP="00427A32">
                  <w:pPr>
                    <w:spacing w:after="0" w:line="240" w:lineRule="auto"/>
                    <w:rPr>
                      <w:rFonts w:ascii="8" w:hAnsi="8" w:cs="Calibri"/>
                      <w:bCs/>
                      <w:sz w:val="20"/>
                      <w:szCs w:val="20"/>
                    </w:rPr>
                  </w:pPr>
                </w:p>
              </w:tc>
              <w:tc>
                <w:tcPr>
                  <w:tcW w:w="812" w:type="dxa"/>
                  <w:tcBorders>
                    <w:bottom w:val="single" w:sz="4" w:space="0" w:color="auto"/>
                    <w:right w:val="single" w:sz="4" w:space="0" w:color="auto"/>
                  </w:tcBorders>
                  <w:noWrap/>
                  <w:vAlign w:val="center"/>
                </w:tcPr>
                <w:p w:rsidR="00BE7E85" w:rsidRDefault="004D1F8E"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bottom w:val="single" w:sz="4" w:space="0" w:color="auto"/>
                    <w:right w:val="single" w:sz="4" w:space="0" w:color="auto"/>
                  </w:tcBorders>
                  <w:noWrap/>
                  <w:vAlign w:val="center"/>
                </w:tcPr>
                <w:p w:rsidR="00BE7E85" w:rsidRPr="00812AF4" w:rsidRDefault="00BE7E85" w:rsidP="00427A32">
                  <w:pPr>
                    <w:spacing w:after="0" w:line="240" w:lineRule="auto"/>
                    <w:jc w:val="center"/>
                    <w:rPr>
                      <w:rFonts w:ascii="8" w:hAnsi="8" w:cs="Calibri"/>
                      <w:bCs/>
                      <w:sz w:val="16"/>
                      <w:szCs w:val="16"/>
                    </w:rPr>
                  </w:pPr>
                </w:p>
              </w:tc>
              <w:tc>
                <w:tcPr>
                  <w:tcW w:w="987" w:type="dxa"/>
                  <w:tcBorders>
                    <w:bottom w:val="single" w:sz="4" w:space="0" w:color="auto"/>
                    <w:right w:val="single" w:sz="4" w:space="0" w:color="auto"/>
                  </w:tcBorders>
                  <w:noWrap/>
                  <w:vAlign w:val="center"/>
                </w:tcPr>
                <w:p w:rsidR="00BE7E85" w:rsidRPr="004F7DDF" w:rsidRDefault="00BE7E85" w:rsidP="00427A32">
                  <w:pPr>
                    <w:spacing w:after="0" w:line="240" w:lineRule="auto"/>
                    <w:jc w:val="center"/>
                    <w:rPr>
                      <w:rFonts w:ascii="8" w:hAnsi="8" w:cs="Calibri"/>
                      <w:b/>
                      <w:bCs/>
                      <w:color w:val="FF0000"/>
                    </w:rPr>
                  </w:pPr>
                </w:p>
              </w:tc>
              <w:tc>
                <w:tcPr>
                  <w:tcW w:w="830" w:type="dxa"/>
                  <w:tcBorders>
                    <w:bottom w:val="single" w:sz="4" w:space="0" w:color="auto"/>
                    <w:right w:val="single" w:sz="4" w:space="0" w:color="auto"/>
                  </w:tcBorders>
                </w:tcPr>
                <w:p w:rsidR="00BE7E85" w:rsidRPr="004F7DDF" w:rsidRDefault="00BE7E85" w:rsidP="00427A32">
                  <w:pPr>
                    <w:spacing w:after="0" w:line="240" w:lineRule="auto"/>
                    <w:jc w:val="center"/>
                    <w:rPr>
                      <w:rFonts w:ascii="8" w:hAnsi="8" w:cs="Calibri"/>
                      <w:b/>
                      <w:bCs/>
                      <w:color w:val="FF0000"/>
                    </w:rPr>
                  </w:pPr>
                </w:p>
              </w:tc>
              <w:tc>
                <w:tcPr>
                  <w:tcW w:w="992" w:type="dxa"/>
                  <w:tcBorders>
                    <w:left w:val="single" w:sz="4" w:space="0" w:color="auto"/>
                    <w:bottom w:val="single" w:sz="4" w:space="0" w:color="auto"/>
                    <w:right w:val="single" w:sz="4" w:space="0" w:color="auto"/>
                  </w:tcBorders>
                  <w:noWrap/>
                  <w:vAlign w:val="center"/>
                </w:tcPr>
                <w:p w:rsidR="00BE7E85" w:rsidRPr="004F7DDF" w:rsidRDefault="00BE7E85" w:rsidP="00427A32">
                  <w:pPr>
                    <w:spacing w:after="0" w:line="240" w:lineRule="auto"/>
                    <w:jc w:val="center"/>
                    <w:rPr>
                      <w:rFonts w:ascii="8" w:hAnsi="8" w:cs="Calibri"/>
                      <w:b/>
                      <w:bCs/>
                      <w:color w:val="FF0000"/>
                    </w:rPr>
                  </w:pPr>
                </w:p>
              </w:tc>
              <w:tc>
                <w:tcPr>
                  <w:tcW w:w="2126" w:type="dxa"/>
                  <w:tcBorders>
                    <w:left w:val="single" w:sz="4" w:space="0" w:color="auto"/>
                    <w:bottom w:val="single" w:sz="4" w:space="0" w:color="auto"/>
                    <w:right w:val="single" w:sz="4" w:space="0" w:color="auto"/>
                  </w:tcBorders>
                </w:tcPr>
                <w:p w:rsidR="00BE7E85" w:rsidRPr="004F7DDF" w:rsidRDefault="00BE7E85" w:rsidP="00427A32">
                  <w:pPr>
                    <w:spacing w:after="0" w:line="240" w:lineRule="auto"/>
                    <w:ind w:left="-1742" w:right="852" w:firstLine="90"/>
                    <w:jc w:val="center"/>
                    <w:rPr>
                      <w:rFonts w:ascii="8" w:hAnsi="8" w:cs="Calibri"/>
                      <w:b/>
                      <w:bCs/>
                      <w:color w:val="FF0000"/>
                    </w:rPr>
                  </w:pPr>
                </w:p>
              </w:tc>
            </w:tr>
            <w:tr w:rsidR="00BE7E85"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BE7E85" w:rsidRDefault="00BE7E85"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w:t>
                  </w:r>
                </w:p>
              </w:tc>
              <w:tc>
                <w:tcPr>
                  <w:tcW w:w="1649" w:type="dxa"/>
                  <w:tcBorders>
                    <w:bottom w:val="single" w:sz="4" w:space="0" w:color="auto"/>
                    <w:right w:val="single" w:sz="4" w:space="0" w:color="auto"/>
                  </w:tcBorders>
                  <w:noWrap/>
                  <w:vAlign w:val="center"/>
                </w:tcPr>
                <w:p w:rsidR="00BE7E85" w:rsidRDefault="00BE7E85"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Филтер ваздуха</w:t>
                  </w:r>
                </w:p>
              </w:tc>
              <w:tc>
                <w:tcPr>
                  <w:tcW w:w="1077" w:type="dxa"/>
                  <w:tcBorders>
                    <w:bottom w:val="single" w:sz="4" w:space="0" w:color="auto"/>
                    <w:right w:val="single" w:sz="4" w:space="0" w:color="auto"/>
                  </w:tcBorders>
                  <w:noWrap/>
                  <w:vAlign w:val="center"/>
                </w:tcPr>
                <w:p w:rsidR="00BE7E85" w:rsidRPr="00812AF4" w:rsidRDefault="00BE7E85" w:rsidP="00427A32">
                  <w:pPr>
                    <w:spacing w:after="0" w:line="240" w:lineRule="auto"/>
                    <w:rPr>
                      <w:rFonts w:ascii="8" w:hAnsi="8" w:cs="Calibri"/>
                      <w:bCs/>
                      <w:sz w:val="20"/>
                      <w:szCs w:val="20"/>
                    </w:rPr>
                  </w:pPr>
                </w:p>
              </w:tc>
              <w:tc>
                <w:tcPr>
                  <w:tcW w:w="812" w:type="dxa"/>
                  <w:tcBorders>
                    <w:bottom w:val="single" w:sz="4" w:space="0" w:color="auto"/>
                    <w:right w:val="single" w:sz="4" w:space="0" w:color="auto"/>
                  </w:tcBorders>
                  <w:noWrap/>
                  <w:vAlign w:val="center"/>
                </w:tcPr>
                <w:p w:rsidR="00BE7E85" w:rsidRDefault="004D1F8E"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bottom w:val="single" w:sz="4" w:space="0" w:color="auto"/>
                    <w:right w:val="single" w:sz="4" w:space="0" w:color="auto"/>
                  </w:tcBorders>
                  <w:noWrap/>
                  <w:vAlign w:val="center"/>
                </w:tcPr>
                <w:p w:rsidR="00BE7E85" w:rsidRPr="00812AF4" w:rsidRDefault="00BE7E85" w:rsidP="00427A32">
                  <w:pPr>
                    <w:spacing w:after="0" w:line="240" w:lineRule="auto"/>
                    <w:jc w:val="center"/>
                    <w:rPr>
                      <w:rFonts w:ascii="8" w:hAnsi="8" w:cs="Calibri"/>
                      <w:bCs/>
                      <w:sz w:val="16"/>
                      <w:szCs w:val="16"/>
                    </w:rPr>
                  </w:pPr>
                </w:p>
              </w:tc>
              <w:tc>
                <w:tcPr>
                  <w:tcW w:w="987" w:type="dxa"/>
                  <w:tcBorders>
                    <w:bottom w:val="single" w:sz="4" w:space="0" w:color="auto"/>
                    <w:right w:val="single" w:sz="4" w:space="0" w:color="auto"/>
                  </w:tcBorders>
                  <w:noWrap/>
                  <w:vAlign w:val="center"/>
                </w:tcPr>
                <w:p w:rsidR="00BE7E85" w:rsidRPr="004F7DDF" w:rsidRDefault="00BE7E85" w:rsidP="00427A32">
                  <w:pPr>
                    <w:spacing w:after="0" w:line="240" w:lineRule="auto"/>
                    <w:jc w:val="center"/>
                    <w:rPr>
                      <w:rFonts w:ascii="8" w:hAnsi="8" w:cs="Calibri"/>
                      <w:b/>
                      <w:bCs/>
                      <w:color w:val="FF0000"/>
                    </w:rPr>
                  </w:pPr>
                </w:p>
              </w:tc>
              <w:tc>
                <w:tcPr>
                  <w:tcW w:w="830" w:type="dxa"/>
                  <w:tcBorders>
                    <w:bottom w:val="single" w:sz="4" w:space="0" w:color="auto"/>
                    <w:right w:val="single" w:sz="4" w:space="0" w:color="auto"/>
                  </w:tcBorders>
                </w:tcPr>
                <w:p w:rsidR="00BE7E85" w:rsidRPr="004F7DDF" w:rsidRDefault="00BE7E85" w:rsidP="00427A32">
                  <w:pPr>
                    <w:spacing w:after="0" w:line="240" w:lineRule="auto"/>
                    <w:jc w:val="center"/>
                    <w:rPr>
                      <w:rFonts w:ascii="8" w:hAnsi="8" w:cs="Calibri"/>
                      <w:b/>
                      <w:bCs/>
                      <w:color w:val="FF0000"/>
                    </w:rPr>
                  </w:pPr>
                </w:p>
              </w:tc>
              <w:tc>
                <w:tcPr>
                  <w:tcW w:w="992" w:type="dxa"/>
                  <w:tcBorders>
                    <w:left w:val="single" w:sz="4" w:space="0" w:color="auto"/>
                    <w:bottom w:val="single" w:sz="4" w:space="0" w:color="auto"/>
                    <w:right w:val="single" w:sz="4" w:space="0" w:color="auto"/>
                  </w:tcBorders>
                  <w:noWrap/>
                  <w:vAlign w:val="center"/>
                </w:tcPr>
                <w:p w:rsidR="00BE7E85" w:rsidRPr="004F7DDF" w:rsidRDefault="00BE7E85" w:rsidP="00427A32">
                  <w:pPr>
                    <w:spacing w:after="0" w:line="240" w:lineRule="auto"/>
                    <w:jc w:val="center"/>
                    <w:rPr>
                      <w:rFonts w:ascii="8" w:hAnsi="8" w:cs="Calibri"/>
                      <w:b/>
                      <w:bCs/>
                      <w:color w:val="FF0000"/>
                    </w:rPr>
                  </w:pPr>
                </w:p>
              </w:tc>
              <w:tc>
                <w:tcPr>
                  <w:tcW w:w="2126" w:type="dxa"/>
                  <w:tcBorders>
                    <w:left w:val="single" w:sz="4" w:space="0" w:color="auto"/>
                    <w:bottom w:val="single" w:sz="4" w:space="0" w:color="auto"/>
                    <w:right w:val="single" w:sz="4" w:space="0" w:color="auto"/>
                  </w:tcBorders>
                </w:tcPr>
                <w:p w:rsidR="00BE7E85" w:rsidRPr="004F7DDF" w:rsidRDefault="00BE7E85" w:rsidP="00427A32">
                  <w:pPr>
                    <w:spacing w:after="0" w:line="240" w:lineRule="auto"/>
                    <w:ind w:left="-1742" w:right="852" w:firstLine="90"/>
                    <w:jc w:val="center"/>
                    <w:rPr>
                      <w:rFonts w:ascii="8" w:hAnsi="8" w:cs="Calibri"/>
                      <w:b/>
                      <w:bCs/>
                      <w:color w:val="FF0000"/>
                    </w:rPr>
                  </w:pPr>
                </w:p>
              </w:tc>
            </w:tr>
            <w:tr w:rsidR="00BE7E85"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BE7E85" w:rsidRDefault="00BE7E85"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w:t>
                  </w:r>
                </w:p>
              </w:tc>
              <w:tc>
                <w:tcPr>
                  <w:tcW w:w="1649" w:type="dxa"/>
                  <w:tcBorders>
                    <w:bottom w:val="single" w:sz="4" w:space="0" w:color="auto"/>
                    <w:right w:val="single" w:sz="4" w:space="0" w:color="auto"/>
                  </w:tcBorders>
                  <w:noWrap/>
                  <w:vAlign w:val="center"/>
                </w:tcPr>
                <w:p w:rsidR="00BE7E85" w:rsidRDefault="00BE7E85"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Филтер уља ЛФ 3349</w:t>
                  </w:r>
                </w:p>
              </w:tc>
              <w:tc>
                <w:tcPr>
                  <w:tcW w:w="1077" w:type="dxa"/>
                  <w:tcBorders>
                    <w:bottom w:val="single" w:sz="4" w:space="0" w:color="auto"/>
                    <w:right w:val="single" w:sz="4" w:space="0" w:color="auto"/>
                  </w:tcBorders>
                  <w:noWrap/>
                  <w:vAlign w:val="center"/>
                </w:tcPr>
                <w:p w:rsidR="00BE7E85" w:rsidRPr="00812AF4" w:rsidRDefault="00BE7E85" w:rsidP="00427A32">
                  <w:pPr>
                    <w:spacing w:after="0" w:line="240" w:lineRule="auto"/>
                    <w:rPr>
                      <w:rFonts w:ascii="8" w:hAnsi="8" w:cs="Calibri"/>
                      <w:bCs/>
                      <w:sz w:val="20"/>
                      <w:szCs w:val="20"/>
                    </w:rPr>
                  </w:pPr>
                </w:p>
              </w:tc>
              <w:tc>
                <w:tcPr>
                  <w:tcW w:w="812" w:type="dxa"/>
                  <w:tcBorders>
                    <w:bottom w:val="single" w:sz="4" w:space="0" w:color="auto"/>
                    <w:right w:val="single" w:sz="4" w:space="0" w:color="auto"/>
                  </w:tcBorders>
                  <w:noWrap/>
                  <w:vAlign w:val="center"/>
                </w:tcPr>
                <w:p w:rsidR="00BE7E85" w:rsidRDefault="004D1F8E"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bottom w:val="single" w:sz="4" w:space="0" w:color="auto"/>
                    <w:right w:val="single" w:sz="4" w:space="0" w:color="auto"/>
                  </w:tcBorders>
                  <w:noWrap/>
                  <w:vAlign w:val="center"/>
                </w:tcPr>
                <w:p w:rsidR="00BE7E85" w:rsidRPr="00812AF4" w:rsidRDefault="00BE7E85" w:rsidP="00427A32">
                  <w:pPr>
                    <w:spacing w:after="0" w:line="240" w:lineRule="auto"/>
                    <w:jc w:val="center"/>
                    <w:rPr>
                      <w:rFonts w:ascii="8" w:hAnsi="8" w:cs="Calibri"/>
                      <w:bCs/>
                      <w:sz w:val="16"/>
                      <w:szCs w:val="16"/>
                    </w:rPr>
                  </w:pPr>
                </w:p>
              </w:tc>
              <w:tc>
                <w:tcPr>
                  <w:tcW w:w="987" w:type="dxa"/>
                  <w:tcBorders>
                    <w:bottom w:val="single" w:sz="4" w:space="0" w:color="auto"/>
                    <w:right w:val="single" w:sz="4" w:space="0" w:color="auto"/>
                  </w:tcBorders>
                  <w:noWrap/>
                  <w:vAlign w:val="center"/>
                </w:tcPr>
                <w:p w:rsidR="00BE7E85" w:rsidRPr="004F7DDF" w:rsidRDefault="00BE7E85" w:rsidP="00427A32">
                  <w:pPr>
                    <w:spacing w:after="0" w:line="240" w:lineRule="auto"/>
                    <w:jc w:val="center"/>
                    <w:rPr>
                      <w:rFonts w:ascii="8" w:hAnsi="8" w:cs="Calibri"/>
                      <w:b/>
                      <w:bCs/>
                      <w:color w:val="FF0000"/>
                    </w:rPr>
                  </w:pPr>
                </w:p>
              </w:tc>
              <w:tc>
                <w:tcPr>
                  <w:tcW w:w="830" w:type="dxa"/>
                  <w:tcBorders>
                    <w:bottom w:val="single" w:sz="4" w:space="0" w:color="auto"/>
                    <w:right w:val="single" w:sz="4" w:space="0" w:color="auto"/>
                  </w:tcBorders>
                </w:tcPr>
                <w:p w:rsidR="00BE7E85" w:rsidRPr="004F7DDF" w:rsidRDefault="00BE7E85" w:rsidP="00427A32">
                  <w:pPr>
                    <w:spacing w:after="0" w:line="240" w:lineRule="auto"/>
                    <w:jc w:val="center"/>
                    <w:rPr>
                      <w:rFonts w:ascii="8" w:hAnsi="8" w:cs="Calibri"/>
                      <w:b/>
                      <w:bCs/>
                      <w:color w:val="FF0000"/>
                    </w:rPr>
                  </w:pPr>
                </w:p>
              </w:tc>
              <w:tc>
                <w:tcPr>
                  <w:tcW w:w="992" w:type="dxa"/>
                  <w:tcBorders>
                    <w:left w:val="single" w:sz="4" w:space="0" w:color="auto"/>
                    <w:bottom w:val="single" w:sz="4" w:space="0" w:color="auto"/>
                    <w:right w:val="single" w:sz="4" w:space="0" w:color="auto"/>
                  </w:tcBorders>
                  <w:noWrap/>
                  <w:vAlign w:val="center"/>
                </w:tcPr>
                <w:p w:rsidR="00BE7E85" w:rsidRPr="004F7DDF" w:rsidRDefault="00BE7E85" w:rsidP="00427A32">
                  <w:pPr>
                    <w:spacing w:after="0" w:line="240" w:lineRule="auto"/>
                    <w:jc w:val="center"/>
                    <w:rPr>
                      <w:rFonts w:ascii="8" w:hAnsi="8" w:cs="Calibri"/>
                      <w:b/>
                      <w:bCs/>
                      <w:color w:val="FF0000"/>
                    </w:rPr>
                  </w:pPr>
                </w:p>
              </w:tc>
              <w:tc>
                <w:tcPr>
                  <w:tcW w:w="2126" w:type="dxa"/>
                  <w:tcBorders>
                    <w:left w:val="single" w:sz="4" w:space="0" w:color="auto"/>
                    <w:bottom w:val="single" w:sz="4" w:space="0" w:color="auto"/>
                    <w:right w:val="single" w:sz="4" w:space="0" w:color="auto"/>
                  </w:tcBorders>
                </w:tcPr>
                <w:p w:rsidR="00BE7E85" w:rsidRPr="004F7DDF" w:rsidRDefault="00BE7E85" w:rsidP="00427A32">
                  <w:pPr>
                    <w:spacing w:after="0" w:line="240" w:lineRule="auto"/>
                    <w:ind w:left="-1742" w:right="852" w:firstLine="90"/>
                    <w:jc w:val="center"/>
                    <w:rPr>
                      <w:rFonts w:ascii="8" w:hAnsi="8" w:cs="Calibri"/>
                      <w:b/>
                      <w:bCs/>
                      <w:color w:val="FF0000"/>
                    </w:rPr>
                  </w:pPr>
                </w:p>
              </w:tc>
            </w:tr>
            <w:tr w:rsidR="00BE7E85"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BE7E85" w:rsidRDefault="00BE7E85"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5.</w:t>
                  </w:r>
                </w:p>
              </w:tc>
              <w:tc>
                <w:tcPr>
                  <w:tcW w:w="1649" w:type="dxa"/>
                  <w:tcBorders>
                    <w:bottom w:val="single" w:sz="4" w:space="0" w:color="auto"/>
                    <w:right w:val="single" w:sz="4" w:space="0" w:color="auto"/>
                  </w:tcBorders>
                  <w:noWrap/>
                  <w:vAlign w:val="center"/>
                </w:tcPr>
                <w:p w:rsidR="00BE7E85" w:rsidRDefault="00BE7E85"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Моторно уље</w:t>
                  </w:r>
                </w:p>
              </w:tc>
              <w:tc>
                <w:tcPr>
                  <w:tcW w:w="1077" w:type="dxa"/>
                  <w:tcBorders>
                    <w:bottom w:val="single" w:sz="4" w:space="0" w:color="auto"/>
                    <w:right w:val="single" w:sz="4" w:space="0" w:color="auto"/>
                  </w:tcBorders>
                  <w:noWrap/>
                  <w:vAlign w:val="center"/>
                </w:tcPr>
                <w:p w:rsidR="00BE7E85" w:rsidRPr="00812AF4" w:rsidRDefault="00BE7E85" w:rsidP="00427A32">
                  <w:pPr>
                    <w:spacing w:after="0" w:line="240" w:lineRule="auto"/>
                    <w:rPr>
                      <w:rFonts w:ascii="8" w:hAnsi="8" w:cs="Calibri"/>
                      <w:bCs/>
                      <w:sz w:val="20"/>
                      <w:szCs w:val="20"/>
                    </w:rPr>
                  </w:pPr>
                </w:p>
              </w:tc>
              <w:tc>
                <w:tcPr>
                  <w:tcW w:w="812" w:type="dxa"/>
                  <w:tcBorders>
                    <w:bottom w:val="single" w:sz="4" w:space="0" w:color="auto"/>
                    <w:right w:val="single" w:sz="4" w:space="0" w:color="auto"/>
                  </w:tcBorders>
                  <w:noWrap/>
                  <w:vAlign w:val="center"/>
                </w:tcPr>
                <w:p w:rsidR="00BE7E85" w:rsidRDefault="004D1F8E"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литар</w:t>
                  </w:r>
                </w:p>
              </w:tc>
              <w:tc>
                <w:tcPr>
                  <w:tcW w:w="987" w:type="dxa"/>
                  <w:tcBorders>
                    <w:bottom w:val="single" w:sz="4" w:space="0" w:color="auto"/>
                    <w:right w:val="single" w:sz="4" w:space="0" w:color="auto"/>
                  </w:tcBorders>
                  <w:noWrap/>
                  <w:vAlign w:val="center"/>
                </w:tcPr>
                <w:p w:rsidR="00BE7E85" w:rsidRPr="00812AF4" w:rsidRDefault="00BE7E85" w:rsidP="00427A32">
                  <w:pPr>
                    <w:spacing w:after="0" w:line="240" w:lineRule="auto"/>
                    <w:jc w:val="center"/>
                    <w:rPr>
                      <w:rFonts w:ascii="8" w:hAnsi="8" w:cs="Calibri"/>
                      <w:bCs/>
                      <w:sz w:val="16"/>
                      <w:szCs w:val="16"/>
                    </w:rPr>
                  </w:pPr>
                </w:p>
              </w:tc>
              <w:tc>
                <w:tcPr>
                  <w:tcW w:w="987" w:type="dxa"/>
                  <w:tcBorders>
                    <w:bottom w:val="single" w:sz="4" w:space="0" w:color="auto"/>
                    <w:right w:val="single" w:sz="4" w:space="0" w:color="auto"/>
                  </w:tcBorders>
                  <w:noWrap/>
                  <w:vAlign w:val="center"/>
                </w:tcPr>
                <w:p w:rsidR="00BE7E85" w:rsidRPr="004F7DDF" w:rsidRDefault="00BE7E85" w:rsidP="00427A32">
                  <w:pPr>
                    <w:spacing w:after="0" w:line="240" w:lineRule="auto"/>
                    <w:jc w:val="center"/>
                    <w:rPr>
                      <w:rFonts w:ascii="8" w:hAnsi="8" w:cs="Calibri"/>
                      <w:b/>
                      <w:bCs/>
                      <w:color w:val="FF0000"/>
                    </w:rPr>
                  </w:pPr>
                </w:p>
              </w:tc>
              <w:tc>
                <w:tcPr>
                  <w:tcW w:w="830" w:type="dxa"/>
                  <w:tcBorders>
                    <w:bottom w:val="single" w:sz="4" w:space="0" w:color="auto"/>
                    <w:right w:val="single" w:sz="4" w:space="0" w:color="auto"/>
                  </w:tcBorders>
                </w:tcPr>
                <w:p w:rsidR="00BE7E85" w:rsidRPr="004F7DDF" w:rsidRDefault="00BE7E85" w:rsidP="00427A32">
                  <w:pPr>
                    <w:spacing w:after="0" w:line="240" w:lineRule="auto"/>
                    <w:jc w:val="center"/>
                    <w:rPr>
                      <w:rFonts w:ascii="8" w:hAnsi="8" w:cs="Calibri"/>
                      <w:b/>
                      <w:bCs/>
                      <w:color w:val="FF0000"/>
                    </w:rPr>
                  </w:pPr>
                </w:p>
              </w:tc>
              <w:tc>
                <w:tcPr>
                  <w:tcW w:w="992" w:type="dxa"/>
                  <w:tcBorders>
                    <w:left w:val="single" w:sz="4" w:space="0" w:color="auto"/>
                    <w:bottom w:val="single" w:sz="4" w:space="0" w:color="auto"/>
                    <w:right w:val="single" w:sz="4" w:space="0" w:color="auto"/>
                  </w:tcBorders>
                  <w:noWrap/>
                  <w:vAlign w:val="center"/>
                </w:tcPr>
                <w:p w:rsidR="00BE7E85" w:rsidRPr="004F7DDF" w:rsidRDefault="00BE7E85" w:rsidP="00427A32">
                  <w:pPr>
                    <w:spacing w:after="0" w:line="240" w:lineRule="auto"/>
                    <w:jc w:val="center"/>
                    <w:rPr>
                      <w:rFonts w:ascii="8" w:hAnsi="8" w:cs="Calibri"/>
                      <w:b/>
                      <w:bCs/>
                      <w:color w:val="FF0000"/>
                    </w:rPr>
                  </w:pPr>
                </w:p>
              </w:tc>
              <w:tc>
                <w:tcPr>
                  <w:tcW w:w="2126" w:type="dxa"/>
                  <w:tcBorders>
                    <w:left w:val="single" w:sz="4" w:space="0" w:color="auto"/>
                    <w:bottom w:val="single" w:sz="4" w:space="0" w:color="auto"/>
                    <w:right w:val="single" w:sz="4" w:space="0" w:color="auto"/>
                  </w:tcBorders>
                </w:tcPr>
                <w:p w:rsidR="00BE7E85" w:rsidRPr="004F7DDF" w:rsidRDefault="00BE7E85" w:rsidP="00427A32">
                  <w:pPr>
                    <w:spacing w:after="0" w:line="240" w:lineRule="auto"/>
                    <w:ind w:left="-1742" w:right="852" w:firstLine="90"/>
                    <w:jc w:val="center"/>
                    <w:rPr>
                      <w:rFonts w:ascii="8" w:hAnsi="8" w:cs="Calibri"/>
                      <w:b/>
                      <w:bCs/>
                      <w:color w:val="FF0000"/>
                    </w:rPr>
                  </w:pPr>
                </w:p>
              </w:tc>
            </w:tr>
            <w:tr w:rsidR="004D1F8E"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4D1F8E" w:rsidRDefault="004D1F8E"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6.</w:t>
                  </w:r>
                </w:p>
              </w:tc>
              <w:tc>
                <w:tcPr>
                  <w:tcW w:w="1649" w:type="dxa"/>
                  <w:tcBorders>
                    <w:bottom w:val="single" w:sz="4" w:space="0" w:color="auto"/>
                    <w:right w:val="single" w:sz="4" w:space="0" w:color="auto"/>
                  </w:tcBorders>
                  <w:noWrap/>
                  <w:vAlign w:val="center"/>
                </w:tcPr>
                <w:p w:rsidR="004D1F8E" w:rsidRDefault="004D1F8E" w:rsidP="004D1F8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Филтер мењача</w:t>
                  </w:r>
                </w:p>
              </w:tc>
              <w:tc>
                <w:tcPr>
                  <w:tcW w:w="1077" w:type="dxa"/>
                  <w:tcBorders>
                    <w:bottom w:val="single" w:sz="4" w:space="0" w:color="auto"/>
                    <w:right w:val="single" w:sz="4" w:space="0" w:color="auto"/>
                  </w:tcBorders>
                  <w:noWrap/>
                  <w:vAlign w:val="center"/>
                </w:tcPr>
                <w:p w:rsidR="004D1F8E" w:rsidRPr="00812AF4" w:rsidRDefault="004D1F8E" w:rsidP="00427A32">
                  <w:pPr>
                    <w:spacing w:after="0" w:line="240" w:lineRule="auto"/>
                    <w:rPr>
                      <w:rFonts w:ascii="8" w:hAnsi="8" w:cs="Calibri"/>
                      <w:bCs/>
                      <w:sz w:val="20"/>
                      <w:szCs w:val="20"/>
                    </w:rPr>
                  </w:pPr>
                </w:p>
              </w:tc>
              <w:tc>
                <w:tcPr>
                  <w:tcW w:w="812" w:type="dxa"/>
                  <w:tcBorders>
                    <w:bottom w:val="single" w:sz="4" w:space="0" w:color="auto"/>
                    <w:right w:val="single" w:sz="4" w:space="0" w:color="auto"/>
                  </w:tcBorders>
                  <w:noWrap/>
                  <w:vAlign w:val="center"/>
                </w:tcPr>
                <w:p w:rsidR="004D1F8E" w:rsidRDefault="004D1F8E"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bottom w:val="single" w:sz="4" w:space="0" w:color="auto"/>
                    <w:right w:val="single" w:sz="4" w:space="0" w:color="auto"/>
                  </w:tcBorders>
                  <w:noWrap/>
                  <w:vAlign w:val="center"/>
                </w:tcPr>
                <w:p w:rsidR="004D1F8E" w:rsidRPr="00812AF4" w:rsidRDefault="004D1F8E" w:rsidP="00427A32">
                  <w:pPr>
                    <w:spacing w:after="0" w:line="240" w:lineRule="auto"/>
                    <w:jc w:val="center"/>
                    <w:rPr>
                      <w:rFonts w:ascii="8" w:hAnsi="8" w:cs="Calibri"/>
                      <w:bCs/>
                      <w:sz w:val="16"/>
                      <w:szCs w:val="16"/>
                    </w:rPr>
                  </w:pPr>
                </w:p>
              </w:tc>
              <w:tc>
                <w:tcPr>
                  <w:tcW w:w="987" w:type="dxa"/>
                  <w:tcBorders>
                    <w:bottom w:val="single" w:sz="4" w:space="0" w:color="auto"/>
                    <w:right w:val="single" w:sz="4" w:space="0" w:color="auto"/>
                  </w:tcBorders>
                  <w:noWrap/>
                  <w:vAlign w:val="center"/>
                </w:tcPr>
                <w:p w:rsidR="004D1F8E" w:rsidRPr="004F7DDF" w:rsidRDefault="004D1F8E" w:rsidP="00427A32">
                  <w:pPr>
                    <w:spacing w:after="0" w:line="240" w:lineRule="auto"/>
                    <w:jc w:val="center"/>
                    <w:rPr>
                      <w:rFonts w:ascii="8" w:hAnsi="8" w:cs="Calibri"/>
                      <w:b/>
                      <w:bCs/>
                      <w:color w:val="FF0000"/>
                    </w:rPr>
                  </w:pPr>
                </w:p>
              </w:tc>
              <w:tc>
                <w:tcPr>
                  <w:tcW w:w="830" w:type="dxa"/>
                  <w:tcBorders>
                    <w:bottom w:val="single" w:sz="4" w:space="0" w:color="auto"/>
                    <w:right w:val="single" w:sz="4" w:space="0" w:color="auto"/>
                  </w:tcBorders>
                </w:tcPr>
                <w:p w:rsidR="004D1F8E" w:rsidRPr="004F7DDF" w:rsidRDefault="004D1F8E" w:rsidP="00427A32">
                  <w:pPr>
                    <w:spacing w:after="0" w:line="240" w:lineRule="auto"/>
                    <w:jc w:val="center"/>
                    <w:rPr>
                      <w:rFonts w:ascii="8" w:hAnsi="8" w:cs="Calibri"/>
                      <w:b/>
                      <w:bCs/>
                      <w:color w:val="FF0000"/>
                    </w:rPr>
                  </w:pPr>
                </w:p>
              </w:tc>
              <w:tc>
                <w:tcPr>
                  <w:tcW w:w="992" w:type="dxa"/>
                  <w:tcBorders>
                    <w:left w:val="single" w:sz="4" w:space="0" w:color="auto"/>
                    <w:bottom w:val="single" w:sz="4" w:space="0" w:color="auto"/>
                    <w:right w:val="single" w:sz="4" w:space="0" w:color="auto"/>
                  </w:tcBorders>
                  <w:noWrap/>
                  <w:vAlign w:val="center"/>
                </w:tcPr>
                <w:p w:rsidR="004D1F8E" w:rsidRPr="004F7DDF" w:rsidRDefault="004D1F8E" w:rsidP="00427A32">
                  <w:pPr>
                    <w:spacing w:after="0" w:line="240" w:lineRule="auto"/>
                    <w:jc w:val="center"/>
                    <w:rPr>
                      <w:rFonts w:ascii="8" w:hAnsi="8" w:cs="Calibri"/>
                      <w:b/>
                      <w:bCs/>
                      <w:color w:val="FF0000"/>
                    </w:rPr>
                  </w:pPr>
                </w:p>
              </w:tc>
              <w:tc>
                <w:tcPr>
                  <w:tcW w:w="2126" w:type="dxa"/>
                  <w:tcBorders>
                    <w:left w:val="single" w:sz="4" w:space="0" w:color="auto"/>
                    <w:bottom w:val="single" w:sz="4" w:space="0" w:color="auto"/>
                    <w:right w:val="single" w:sz="4" w:space="0" w:color="auto"/>
                  </w:tcBorders>
                </w:tcPr>
                <w:p w:rsidR="004D1F8E" w:rsidRPr="004F7DDF" w:rsidRDefault="004D1F8E" w:rsidP="00427A32">
                  <w:pPr>
                    <w:spacing w:after="0" w:line="240" w:lineRule="auto"/>
                    <w:ind w:left="-1742" w:right="852" w:firstLine="90"/>
                    <w:jc w:val="center"/>
                    <w:rPr>
                      <w:rFonts w:ascii="8" w:hAnsi="8" w:cs="Calibri"/>
                      <w:b/>
                      <w:bCs/>
                      <w:color w:val="FF0000"/>
                    </w:rPr>
                  </w:pPr>
                </w:p>
              </w:tc>
            </w:tr>
            <w:tr w:rsidR="004D1F8E"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4D1F8E" w:rsidRDefault="004D1F8E"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7.</w:t>
                  </w:r>
                </w:p>
              </w:tc>
              <w:tc>
                <w:tcPr>
                  <w:tcW w:w="1649" w:type="dxa"/>
                  <w:tcBorders>
                    <w:bottom w:val="single" w:sz="4" w:space="0" w:color="auto"/>
                    <w:right w:val="single" w:sz="4" w:space="0" w:color="auto"/>
                  </w:tcBorders>
                  <w:noWrap/>
                  <w:vAlign w:val="center"/>
                </w:tcPr>
                <w:p w:rsidR="004D1F8E" w:rsidRDefault="004D1F8E" w:rsidP="004D1F8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Фар светло кабина</w:t>
                  </w:r>
                </w:p>
              </w:tc>
              <w:tc>
                <w:tcPr>
                  <w:tcW w:w="1077" w:type="dxa"/>
                  <w:tcBorders>
                    <w:bottom w:val="single" w:sz="4" w:space="0" w:color="auto"/>
                    <w:right w:val="single" w:sz="4" w:space="0" w:color="auto"/>
                  </w:tcBorders>
                  <w:noWrap/>
                  <w:vAlign w:val="center"/>
                </w:tcPr>
                <w:p w:rsidR="004D1F8E" w:rsidRPr="00812AF4" w:rsidRDefault="004D1F8E" w:rsidP="00427A32">
                  <w:pPr>
                    <w:spacing w:after="0" w:line="240" w:lineRule="auto"/>
                    <w:rPr>
                      <w:rFonts w:ascii="8" w:hAnsi="8" w:cs="Calibri"/>
                      <w:bCs/>
                      <w:sz w:val="20"/>
                      <w:szCs w:val="20"/>
                    </w:rPr>
                  </w:pPr>
                </w:p>
              </w:tc>
              <w:tc>
                <w:tcPr>
                  <w:tcW w:w="812" w:type="dxa"/>
                  <w:tcBorders>
                    <w:bottom w:val="single" w:sz="4" w:space="0" w:color="auto"/>
                    <w:right w:val="single" w:sz="4" w:space="0" w:color="auto"/>
                  </w:tcBorders>
                  <w:noWrap/>
                  <w:vAlign w:val="center"/>
                </w:tcPr>
                <w:p w:rsidR="004D1F8E" w:rsidRDefault="004D1F8E"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bottom w:val="single" w:sz="4" w:space="0" w:color="auto"/>
                    <w:right w:val="single" w:sz="4" w:space="0" w:color="auto"/>
                  </w:tcBorders>
                  <w:noWrap/>
                  <w:vAlign w:val="center"/>
                </w:tcPr>
                <w:p w:rsidR="004D1F8E" w:rsidRPr="00812AF4" w:rsidRDefault="004D1F8E" w:rsidP="00427A32">
                  <w:pPr>
                    <w:spacing w:after="0" w:line="240" w:lineRule="auto"/>
                    <w:jc w:val="center"/>
                    <w:rPr>
                      <w:rFonts w:ascii="8" w:hAnsi="8" w:cs="Calibri"/>
                      <w:bCs/>
                      <w:sz w:val="16"/>
                      <w:szCs w:val="16"/>
                    </w:rPr>
                  </w:pPr>
                </w:p>
              </w:tc>
              <w:tc>
                <w:tcPr>
                  <w:tcW w:w="987" w:type="dxa"/>
                  <w:tcBorders>
                    <w:bottom w:val="single" w:sz="4" w:space="0" w:color="auto"/>
                    <w:right w:val="single" w:sz="4" w:space="0" w:color="auto"/>
                  </w:tcBorders>
                  <w:noWrap/>
                  <w:vAlign w:val="center"/>
                </w:tcPr>
                <w:p w:rsidR="004D1F8E" w:rsidRPr="004F7DDF" w:rsidRDefault="004D1F8E" w:rsidP="00427A32">
                  <w:pPr>
                    <w:spacing w:after="0" w:line="240" w:lineRule="auto"/>
                    <w:jc w:val="center"/>
                    <w:rPr>
                      <w:rFonts w:ascii="8" w:hAnsi="8" w:cs="Calibri"/>
                      <w:b/>
                      <w:bCs/>
                      <w:color w:val="FF0000"/>
                    </w:rPr>
                  </w:pPr>
                </w:p>
              </w:tc>
              <w:tc>
                <w:tcPr>
                  <w:tcW w:w="830" w:type="dxa"/>
                  <w:tcBorders>
                    <w:bottom w:val="single" w:sz="4" w:space="0" w:color="auto"/>
                    <w:right w:val="single" w:sz="4" w:space="0" w:color="auto"/>
                  </w:tcBorders>
                </w:tcPr>
                <w:p w:rsidR="004D1F8E" w:rsidRPr="004F7DDF" w:rsidRDefault="004D1F8E" w:rsidP="00427A32">
                  <w:pPr>
                    <w:spacing w:after="0" w:line="240" w:lineRule="auto"/>
                    <w:jc w:val="center"/>
                    <w:rPr>
                      <w:rFonts w:ascii="8" w:hAnsi="8" w:cs="Calibri"/>
                      <w:b/>
                      <w:bCs/>
                      <w:color w:val="FF0000"/>
                    </w:rPr>
                  </w:pPr>
                </w:p>
              </w:tc>
              <w:tc>
                <w:tcPr>
                  <w:tcW w:w="992" w:type="dxa"/>
                  <w:tcBorders>
                    <w:left w:val="single" w:sz="4" w:space="0" w:color="auto"/>
                    <w:bottom w:val="single" w:sz="4" w:space="0" w:color="auto"/>
                    <w:right w:val="single" w:sz="4" w:space="0" w:color="auto"/>
                  </w:tcBorders>
                  <w:noWrap/>
                  <w:vAlign w:val="center"/>
                </w:tcPr>
                <w:p w:rsidR="004D1F8E" w:rsidRPr="004F7DDF" w:rsidRDefault="004D1F8E" w:rsidP="00427A32">
                  <w:pPr>
                    <w:spacing w:after="0" w:line="240" w:lineRule="auto"/>
                    <w:jc w:val="center"/>
                    <w:rPr>
                      <w:rFonts w:ascii="8" w:hAnsi="8" w:cs="Calibri"/>
                      <w:b/>
                      <w:bCs/>
                      <w:color w:val="FF0000"/>
                    </w:rPr>
                  </w:pPr>
                </w:p>
              </w:tc>
              <w:tc>
                <w:tcPr>
                  <w:tcW w:w="2126" w:type="dxa"/>
                  <w:tcBorders>
                    <w:left w:val="single" w:sz="4" w:space="0" w:color="auto"/>
                    <w:bottom w:val="single" w:sz="4" w:space="0" w:color="auto"/>
                    <w:right w:val="single" w:sz="4" w:space="0" w:color="auto"/>
                  </w:tcBorders>
                </w:tcPr>
                <w:p w:rsidR="004D1F8E" w:rsidRPr="004F7DDF" w:rsidRDefault="004D1F8E" w:rsidP="00427A32">
                  <w:pPr>
                    <w:spacing w:after="0" w:line="240" w:lineRule="auto"/>
                    <w:ind w:left="-1742" w:right="852" w:firstLine="90"/>
                    <w:jc w:val="center"/>
                    <w:rPr>
                      <w:rFonts w:ascii="8" w:hAnsi="8" w:cs="Calibri"/>
                      <w:b/>
                      <w:bCs/>
                      <w:color w:val="FF0000"/>
                    </w:rPr>
                  </w:pPr>
                </w:p>
              </w:tc>
            </w:tr>
            <w:tr w:rsidR="004D1F8E"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4D1F8E" w:rsidRDefault="004D1F8E"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8.</w:t>
                  </w:r>
                </w:p>
              </w:tc>
              <w:tc>
                <w:tcPr>
                  <w:tcW w:w="1649" w:type="dxa"/>
                  <w:tcBorders>
                    <w:bottom w:val="single" w:sz="4" w:space="0" w:color="auto"/>
                    <w:right w:val="single" w:sz="4" w:space="0" w:color="auto"/>
                  </w:tcBorders>
                  <w:noWrap/>
                  <w:vAlign w:val="center"/>
                </w:tcPr>
                <w:p w:rsidR="004D1F8E" w:rsidRDefault="004D1F8E" w:rsidP="004D1F8E">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Фар леви комплет</w:t>
                  </w:r>
                </w:p>
              </w:tc>
              <w:tc>
                <w:tcPr>
                  <w:tcW w:w="1077" w:type="dxa"/>
                  <w:tcBorders>
                    <w:bottom w:val="single" w:sz="4" w:space="0" w:color="auto"/>
                    <w:right w:val="single" w:sz="4" w:space="0" w:color="auto"/>
                  </w:tcBorders>
                  <w:noWrap/>
                  <w:vAlign w:val="center"/>
                </w:tcPr>
                <w:p w:rsidR="004D1F8E" w:rsidRPr="00812AF4" w:rsidRDefault="004D1F8E" w:rsidP="00427A32">
                  <w:pPr>
                    <w:spacing w:after="0" w:line="240" w:lineRule="auto"/>
                    <w:rPr>
                      <w:rFonts w:ascii="8" w:hAnsi="8" w:cs="Calibri"/>
                      <w:bCs/>
                      <w:sz w:val="20"/>
                      <w:szCs w:val="20"/>
                    </w:rPr>
                  </w:pPr>
                </w:p>
              </w:tc>
              <w:tc>
                <w:tcPr>
                  <w:tcW w:w="812" w:type="dxa"/>
                  <w:tcBorders>
                    <w:bottom w:val="single" w:sz="4" w:space="0" w:color="auto"/>
                    <w:right w:val="single" w:sz="4" w:space="0" w:color="auto"/>
                  </w:tcBorders>
                  <w:noWrap/>
                  <w:vAlign w:val="center"/>
                </w:tcPr>
                <w:p w:rsidR="004D1F8E" w:rsidRDefault="004D1F8E"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bottom w:val="single" w:sz="4" w:space="0" w:color="auto"/>
                    <w:right w:val="single" w:sz="4" w:space="0" w:color="auto"/>
                  </w:tcBorders>
                  <w:noWrap/>
                  <w:vAlign w:val="center"/>
                </w:tcPr>
                <w:p w:rsidR="004D1F8E" w:rsidRPr="00812AF4" w:rsidRDefault="004D1F8E" w:rsidP="00427A32">
                  <w:pPr>
                    <w:spacing w:after="0" w:line="240" w:lineRule="auto"/>
                    <w:jc w:val="center"/>
                    <w:rPr>
                      <w:rFonts w:ascii="8" w:hAnsi="8" w:cs="Calibri"/>
                      <w:bCs/>
                      <w:sz w:val="16"/>
                      <w:szCs w:val="16"/>
                    </w:rPr>
                  </w:pPr>
                </w:p>
              </w:tc>
              <w:tc>
                <w:tcPr>
                  <w:tcW w:w="987" w:type="dxa"/>
                  <w:tcBorders>
                    <w:bottom w:val="single" w:sz="4" w:space="0" w:color="auto"/>
                    <w:right w:val="single" w:sz="4" w:space="0" w:color="auto"/>
                  </w:tcBorders>
                  <w:noWrap/>
                  <w:vAlign w:val="center"/>
                </w:tcPr>
                <w:p w:rsidR="004D1F8E" w:rsidRPr="004F7DDF" w:rsidRDefault="004D1F8E" w:rsidP="00427A32">
                  <w:pPr>
                    <w:spacing w:after="0" w:line="240" w:lineRule="auto"/>
                    <w:jc w:val="center"/>
                    <w:rPr>
                      <w:rFonts w:ascii="8" w:hAnsi="8" w:cs="Calibri"/>
                      <w:b/>
                      <w:bCs/>
                      <w:color w:val="FF0000"/>
                    </w:rPr>
                  </w:pPr>
                </w:p>
              </w:tc>
              <w:tc>
                <w:tcPr>
                  <w:tcW w:w="830" w:type="dxa"/>
                  <w:tcBorders>
                    <w:bottom w:val="single" w:sz="4" w:space="0" w:color="auto"/>
                    <w:right w:val="single" w:sz="4" w:space="0" w:color="auto"/>
                  </w:tcBorders>
                </w:tcPr>
                <w:p w:rsidR="004D1F8E" w:rsidRPr="004F7DDF" w:rsidRDefault="004D1F8E" w:rsidP="00427A32">
                  <w:pPr>
                    <w:spacing w:after="0" w:line="240" w:lineRule="auto"/>
                    <w:jc w:val="center"/>
                    <w:rPr>
                      <w:rFonts w:ascii="8" w:hAnsi="8" w:cs="Calibri"/>
                      <w:b/>
                      <w:bCs/>
                      <w:color w:val="FF0000"/>
                    </w:rPr>
                  </w:pPr>
                </w:p>
              </w:tc>
              <w:tc>
                <w:tcPr>
                  <w:tcW w:w="992" w:type="dxa"/>
                  <w:tcBorders>
                    <w:left w:val="single" w:sz="4" w:space="0" w:color="auto"/>
                    <w:bottom w:val="single" w:sz="4" w:space="0" w:color="auto"/>
                    <w:right w:val="single" w:sz="4" w:space="0" w:color="auto"/>
                  </w:tcBorders>
                  <w:noWrap/>
                  <w:vAlign w:val="center"/>
                </w:tcPr>
                <w:p w:rsidR="004D1F8E" w:rsidRPr="004F7DDF" w:rsidRDefault="004D1F8E" w:rsidP="00427A32">
                  <w:pPr>
                    <w:spacing w:after="0" w:line="240" w:lineRule="auto"/>
                    <w:jc w:val="center"/>
                    <w:rPr>
                      <w:rFonts w:ascii="8" w:hAnsi="8" w:cs="Calibri"/>
                      <w:b/>
                      <w:bCs/>
                      <w:color w:val="FF0000"/>
                    </w:rPr>
                  </w:pPr>
                </w:p>
              </w:tc>
              <w:tc>
                <w:tcPr>
                  <w:tcW w:w="2126" w:type="dxa"/>
                  <w:tcBorders>
                    <w:left w:val="single" w:sz="4" w:space="0" w:color="auto"/>
                    <w:bottom w:val="single" w:sz="4" w:space="0" w:color="auto"/>
                    <w:right w:val="single" w:sz="4" w:space="0" w:color="auto"/>
                  </w:tcBorders>
                </w:tcPr>
                <w:p w:rsidR="004D1F8E" w:rsidRPr="004F7DDF" w:rsidRDefault="004D1F8E" w:rsidP="00427A32">
                  <w:pPr>
                    <w:spacing w:after="0" w:line="240" w:lineRule="auto"/>
                    <w:ind w:left="-1742" w:right="852" w:firstLine="90"/>
                    <w:jc w:val="center"/>
                    <w:rPr>
                      <w:rFonts w:ascii="8" w:hAnsi="8" w:cs="Calibri"/>
                      <w:b/>
                      <w:bCs/>
                      <w:color w:val="FF0000"/>
                    </w:rPr>
                  </w:pPr>
                </w:p>
              </w:tc>
            </w:tr>
            <w:tr w:rsidR="00BE7E85"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BE7E85" w:rsidRDefault="004D1F8E"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9</w:t>
                  </w:r>
                  <w:r w:rsidR="00BE7E85">
                    <w:rPr>
                      <w:rFonts w:ascii="Times New Roman" w:hAnsi="Times New Roman" w:cs="Calibri"/>
                      <w:bCs/>
                      <w:sz w:val="20"/>
                      <w:szCs w:val="20"/>
                      <w:lang w:val="sr-Cyrl-CS"/>
                    </w:rPr>
                    <w:t xml:space="preserve">. </w:t>
                  </w:r>
                </w:p>
              </w:tc>
              <w:tc>
                <w:tcPr>
                  <w:tcW w:w="1649" w:type="dxa"/>
                  <w:tcBorders>
                    <w:bottom w:val="single" w:sz="4" w:space="0" w:color="auto"/>
                    <w:right w:val="single" w:sz="4" w:space="0" w:color="auto"/>
                  </w:tcBorders>
                  <w:noWrap/>
                  <w:vAlign w:val="center"/>
                </w:tcPr>
                <w:p w:rsidR="00BE7E85" w:rsidRDefault="00BE7E85"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 xml:space="preserve">Газни километар </w:t>
                  </w:r>
                </w:p>
              </w:tc>
              <w:tc>
                <w:tcPr>
                  <w:tcW w:w="1077" w:type="dxa"/>
                  <w:tcBorders>
                    <w:bottom w:val="single" w:sz="4" w:space="0" w:color="auto"/>
                    <w:right w:val="single" w:sz="4" w:space="0" w:color="auto"/>
                  </w:tcBorders>
                  <w:noWrap/>
                  <w:vAlign w:val="center"/>
                </w:tcPr>
                <w:p w:rsidR="00BE7E85" w:rsidRPr="00812AF4" w:rsidRDefault="00BE7E85" w:rsidP="00427A32">
                  <w:pPr>
                    <w:spacing w:after="0" w:line="240" w:lineRule="auto"/>
                    <w:rPr>
                      <w:rFonts w:ascii="8" w:hAnsi="8" w:cs="Calibri"/>
                      <w:bCs/>
                      <w:sz w:val="20"/>
                      <w:szCs w:val="20"/>
                    </w:rPr>
                  </w:pPr>
                </w:p>
              </w:tc>
              <w:tc>
                <w:tcPr>
                  <w:tcW w:w="812" w:type="dxa"/>
                  <w:tcBorders>
                    <w:bottom w:val="single" w:sz="4" w:space="0" w:color="auto"/>
                    <w:right w:val="single" w:sz="4" w:space="0" w:color="auto"/>
                  </w:tcBorders>
                  <w:noWrap/>
                  <w:vAlign w:val="center"/>
                </w:tcPr>
                <w:p w:rsidR="00BE7E85" w:rsidRDefault="00BE7E85"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км</w:t>
                  </w:r>
                </w:p>
              </w:tc>
              <w:tc>
                <w:tcPr>
                  <w:tcW w:w="987" w:type="dxa"/>
                  <w:tcBorders>
                    <w:bottom w:val="single" w:sz="4" w:space="0" w:color="auto"/>
                    <w:right w:val="single" w:sz="4" w:space="0" w:color="auto"/>
                  </w:tcBorders>
                  <w:noWrap/>
                  <w:vAlign w:val="center"/>
                </w:tcPr>
                <w:p w:rsidR="00BE7E85" w:rsidRPr="00812AF4" w:rsidRDefault="00BE7E85" w:rsidP="00427A32">
                  <w:pPr>
                    <w:spacing w:after="0" w:line="240" w:lineRule="auto"/>
                    <w:jc w:val="center"/>
                    <w:rPr>
                      <w:rFonts w:ascii="8" w:hAnsi="8" w:cs="Calibri"/>
                      <w:bCs/>
                      <w:sz w:val="16"/>
                      <w:szCs w:val="16"/>
                    </w:rPr>
                  </w:pPr>
                </w:p>
              </w:tc>
              <w:tc>
                <w:tcPr>
                  <w:tcW w:w="987" w:type="dxa"/>
                  <w:tcBorders>
                    <w:bottom w:val="single" w:sz="4" w:space="0" w:color="auto"/>
                    <w:right w:val="single" w:sz="4" w:space="0" w:color="auto"/>
                  </w:tcBorders>
                  <w:noWrap/>
                  <w:vAlign w:val="center"/>
                </w:tcPr>
                <w:p w:rsidR="00BE7E85" w:rsidRPr="004F7DDF" w:rsidRDefault="00BE7E85" w:rsidP="00427A32">
                  <w:pPr>
                    <w:spacing w:after="0" w:line="240" w:lineRule="auto"/>
                    <w:jc w:val="center"/>
                    <w:rPr>
                      <w:rFonts w:ascii="8" w:hAnsi="8" w:cs="Calibri"/>
                      <w:b/>
                      <w:bCs/>
                      <w:color w:val="FF0000"/>
                    </w:rPr>
                  </w:pPr>
                </w:p>
              </w:tc>
              <w:tc>
                <w:tcPr>
                  <w:tcW w:w="830" w:type="dxa"/>
                  <w:tcBorders>
                    <w:bottom w:val="single" w:sz="4" w:space="0" w:color="auto"/>
                    <w:right w:val="single" w:sz="4" w:space="0" w:color="auto"/>
                  </w:tcBorders>
                </w:tcPr>
                <w:p w:rsidR="00BE7E85" w:rsidRPr="004F7DDF" w:rsidRDefault="00BE7E85" w:rsidP="00427A32">
                  <w:pPr>
                    <w:spacing w:after="0" w:line="240" w:lineRule="auto"/>
                    <w:jc w:val="center"/>
                    <w:rPr>
                      <w:rFonts w:ascii="8" w:hAnsi="8" w:cs="Calibri"/>
                      <w:b/>
                      <w:bCs/>
                      <w:color w:val="FF0000"/>
                    </w:rPr>
                  </w:pPr>
                </w:p>
              </w:tc>
              <w:tc>
                <w:tcPr>
                  <w:tcW w:w="992" w:type="dxa"/>
                  <w:tcBorders>
                    <w:left w:val="single" w:sz="4" w:space="0" w:color="auto"/>
                    <w:bottom w:val="single" w:sz="4" w:space="0" w:color="auto"/>
                    <w:right w:val="single" w:sz="4" w:space="0" w:color="auto"/>
                  </w:tcBorders>
                  <w:noWrap/>
                  <w:vAlign w:val="center"/>
                </w:tcPr>
                <w:p w:rsidR="00BE7E85" w:rsidRPr="004F7DDF" w:rsidRDefault="00BE7E85" w:rsidP="00427A32">
                  <w:pPr>
                    <w:spacing w:after="0" w:line="240" w:lineRule="auto"/>
                    <w:jc w:val="center"/>
                    <w:rPr>
                      <w:rFonts w:ascii="8" w:hAnsi="8" w:cs="Calibri"/>
                      <w:b/>
                      <w:bCs/>
                      <w:color w:val="FF0000"/>
                    </w:rPr>
                  </w:pPr>
                </w:p>
              </w:tc>
              <w:tc>
                <w:tcPr>
                  <w:tcW w:w="2126" w:type="dxa"/>
                  <w:tcBorders>
                    <w:left w:val="single" w:sz="4" w:space="0" w:color="auto"/>
                    <w:bottom w:val="single" w:sz="4" w:space="0" w:color="auto"/>
                    <w:right w:val="single" w:sz="4" w:space="0" w:color="auto"/>
                  </w:tcBorders>
                </w:tcPr>
                <w:p w:rsidR="00BE7E85" w:rsidRPr="004F7DDF" w:rsidRDefault="00BE7E85" w:rsidP="00427A32">
                  <w:pPr>
                    <w:spacing w:after="0" w:line="240" w:lineRule="auto"/>
                    <w:ind w:left="-1742" w:right="852" w:firstLine="90"/>
                    <w:jc w:val="center"/>
                    <w:rPr>
                      <w:rFonts w:ascii="8" w:hAnsi="8" w:cs="Calibri"/>
                      <w:b/>
                      <w:bCs/>
                      <w:color w:val="FF0000"/>
                    </w:rPr>
                  </w:pPr>
                </w:p>
              </w:tc>
            </w:tr>
            <w:tr w:rsidR="00BE7E85" w:rsidRPr="00812AF4" w:rsidTr="00EA4C97">
              <w:trPr>
                <w:trHeight w:val="617"/>
              </w:trPr>
              <w:tc>
                <w:tcPr>
                  <w:tcW w:w="4044" w:type="dxa"/>
                  <w:gridSpan w:val="4"/>
                  <w:tcBorders>
                    <w:top w:val="single" w:sz="4" w:space="0" w:color="auto"/>
                    <w:left w:val="single" w:sz="4" w:space="0" w:color="auto"/>
                    <w:bottom w:val="single" w:sz="4" w:space="0" w:color="auto"/>
                    <w:right w:val="single" w:sz="4" w:space="0" w:color="auto"/>
                  </w:tcBorders>
                  <w:noWrap/>
                  <w:vAlign w:val="center"/>
                </w:tcPr>
                <w:p w:rsidR="00BE7E85" w:rsidRDefault="00BE7E85"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СВЕГА:</w:t>
                  </w:r>
                </w:p>
              </w:tc>
              <w:tc>
                <w:tcPr>
                  <w:tcW w:w="987" w:type="dxa"/>
                  <w:tcBorders>
                    <w:top w:val="single" w:sz="4" w:space="0" w:color="auto"/>
                    <w:left w:val="single" w:sz="4" w:space="0" w:color="auto"/>
                    <w:bottom w:val="single" w:sz="4" w:space="0" w:color="auto"/>
                    <w:right w:val="single" w:sz="4" w:space="0" w:color="auto"/>
                  </w:tcBorders>
                  <w:vAlign w:val="center"/>
                </w:tcPr>
                <w:p w:rsidR="00BE7E85" w:rsidRDefault="00BE7E85" w:rsidP="00427A32">
                  <w:pPr>
                    <w:spacing w:after="0" w:line="240" w:lineRule="auto"/>
                    <w:jc w:val="center"/>
                    <w:rPr>
                      <w:rFonts w:ascii="Times New Roman" w:hAnsi="Times New Roman" w:cs="Calibri"/>
                      <w:color w:val="000000"/>
                      <w:sz w:val="20"/>
                      <w:szCs w:val="20"/>
                      <w:lang w:val="sr-Cyrl-CS"/>
                    </w:rPr>
                  </w:pPr>
                </w:p>
              </w:tc>
              <w:tc>
                <w:tcPr>
                  <w:tcW w:w="987" w:type="dxa"/>
                  <w:tcBorders>
                    <w:top w:val="single" w:sz="4" w:space="0" w:color="auto"/>
                    <w:left w:val="single" w:sz="4" w:space="0" w:color="auto"/>
                    <w:bottom w:val="single" w:sz="4" w:space="0" w:color="auto"/>
                    <w:right w:val="single" w:sz="4" w:space="0" w:color="auto"/>
                  </w:tcBorders>
                  <w:vAlign w:val="center"/>
                </w:tcPr>
                <w:p w:rsidR="00BE7E85" w:rsidRDefault="00BE7E85" w:rsidP="00427A32">
                  <w:pPr>
                    <w:spacing w:after="0" w:line="240" w:lineRule="auto"/>
                    <w:jc w:val="center"/>
                    <w:rPr>
                      <w:rFonts w:ascii="Times New Roman" w:hAnsi="Times New Roman" w:cs="Calibri"/>
                      <w:color w:val="000000"/>
                      <w:sz w:val="20"/>
                      <w:szCs w:val="20"/>
                      <w:lang w:val="sr-Cyrl-CS"/>
                    </w:rPr>
                  </w:pPr>
                </w:p>
              </w:tc>
              <w:tc>
                <w:tcPr>
                  <w:tcW w:w="830" w:type="dxa"/>
                  <w:tcBorders>
                    <w:top w:val="single" w:sz="4" w:space="0" w:color="auto"/>
                    <w:bottom w:val="single" w:sz="4" w:space="0" w:color="auto"/>
                    <w:right w:val="single" w:sz="4" w:space="0" w:color="auto"/>
                  </w:tcBorders>
                  <w:vAlign w:val="center"/>
                </w:tcPr>
                <w:p w:rsidR="00BE7E85" w:rsidRPr="00812AF4" w:rsidRDefault="00BE7E85" w:rsidP="00427A32">
                  <w:pPr>
                    <w:spacing w:after="0" w:line="240" w:lineRule="auto"/>
                    <w:jc w:val="center"/>
                    <w:rPr>
                      <w:rFonts w:ascii="8" w:hAnsi="8" w:cs="Calibri"/>
                      <w:color w:val="000000"/>
                      <w:sz w:val="20"/>
                      <w:szCs w:val="20"/>
                    </w:rPr>
                  </w:pPr>
                </w:p>
              </w:tc>
              <w:tc>
                <w:tcPr>
                  <w:tcW w:w="992" w:type="dxa"/>
                  <w:tcBorders>
                    <w:top w:val="single" w:sz="4" w:space="0" w:color="auto"/>
                    <w:bottom w:val="single" w:sz="4" w:space="0" w:color="auto"/>
                    <w:right w:val="single" w:sz="4" w:space="0" w:color="auto"/>
                  </w:tcBorders>
                  <w:vAlign w:val="center"/>
                </w:tcPr>
                <w:p w:rsidR="00BE7E85" w:rsidRPr="00812AF4" w:rsidRDefault="00BE7E85" w:rsidP="00427A32">
                  <w:pPr>
                    <w:spacing w:after="0" w:line="240" w:lineRule="auto"/>
                    <w:jc w:val="center"/>
                    <w:rPr>
                      <w:rFonts w:ascii="8" w:hAnsi="8" w:cs="Calibri"/>
                      <w:color w:val="000000"/>
                      <w:sz w:val="20"/>
                      <w:szCs w:val="20"/>
                    </w:rPr>
                  </w:pPr>
                </w:p>
              </w:tc>
              <w:tc>
                <w:tcPr>
                  <w:tcW w:w="2126" w:type="dxa"/>
                  <w:tcBorders>
                    <w:top w:val="single" w:sz="4" w:space="0" w:color="auto"/>
                    <w:bottom w:val="single" w:sz="4" w:space="0" w:color="auto"/>
                    <w:right w:val="single" w:sz="4" w:space="0" w:color="auto"/>
                  </w:tcBorders>
                  <w:vAlign w:val="center"/>
                </w:tcPr>
                <w:p w:rsidR="00BE7E85" w:rsidRPr="00812AF4" w:rsidRDefault="00BE7E85" w:rsidP="00427A32">
                  <w:pPr>
                    <w:spacing w:after="0" w:line="240" w:lineRule="auto"/>
                    <w:jc w:val="center"/>
                    <w:rPr>
                      <w:rFonts w:ascii="8" w:hAnsi="8" w:cs="Calibri"/>
                      <w:color w:val="000000"/>
                      <w:sz w:val="20"/>
                      <w:szCs w:val="20"/>
                    </w:rPr>
                  </w:pPr>
                </w:p>
              </w:tc>
              <w:tc>
                <w:tcPr>
                  <w:tcW w:w="236" w:type="dxa"/>
                  <w:vAlign w:val="center"/>
                </w:tcPr>
                <w:p w:rsidR="00BE7E85" w:rsidRPr="00812AF4" w:rsidRDefault="00BE7E85" w:rsidP="00427A32">
                  <w:pPr>
                    <w:spacing w:after="0" w:line="240" w:lineRule="auto"/>
                    <w:jc w:val="center"/>
                    <w:rPr>
                      <w:rFonts w:ascii="8" w:hAnsi="8" w:cs="Calibri"/>
                      <w:color w:val="000000"/>
                      <w:sz w:val="20"/>
                      <w:szCs w:val="20"/>
                    </w:rPr>
                  </w:pPr>
                </w:p>
              </w:tc>
              <w:tc>
                <w:tcPr>
                  <w:tcW w:w="268" w:type="dxa"/>
                  <w:vAlign w:val="center"/>
                </w:tcPr>
                <w:p w:rsidR="00BE7E85" w:rsidRPr="00812AF4" w:rsidRDefault="00BE7E85" w:rsidP="00427A32">
                  <w:pPr>
                    <w:spacing w:after="0" w:line="240" w:lineRule="auto"/>
                    <w:jc w:val="center"/>
                    <w:rPr>
                      <w:rFonts w:ascii="8" w:hAnsi="8" w:cs="Calibri"/>
                      <w:color w:val="000000"/>
                      <w:sz w:val="20"/>
                      <w:szCs w:val="20"/>
                    </w:rPr>
                  </w:pPr>
                </w:p>
              </w:tc>
              <w:tc>
                <w:tcPr>
                  <w:tcW w:w="268" w:type="dxa"/>
                  <w:vAlign w:val="center"/>
                </w:tcPr>
                <w:p w:rsidR="00BE7E85" w:rsidRPr="00812AF4" w:rsidRDefault="00BE7E85" w:rsidP="00427A32">
                  <w:pPr>
                    <w:spacing w:after="0" w:line="240" w:lineRule="auto"/>
                    <w:jc w:val="center"/>
                    <w:rPr>
                      <w:rFonts w:ascii="8" w:hAnsi="8" w:cs="Calibri"/>
                      <w:color w:val="000000"/>
                      <w:sz w:val="20"/>
                      <w:szCs w:val="20"/>
                    </w:rPr>
                  </w:pPr>
                </w:p>
              </w:tc>
              <w:tc>
                <w:tcPr>
                  <w:tcW w:w="268" w:type="dxa"/>
                  <w:vAlign w:val="center"/>
                </w:tcPr>
                <w:p w:rsidR="00BE7E85" w:rsidRPr="00812AF4" w:rsidRDefault="00BE7E85" w:rsidP="00427A32">
                  <w:pPr>
                    <w:spacing w:after="0" w:line="240" w:lineRule="auto"/>
                    <w:jc w:val="center"/>
                    <w:rPr>
                      <w:rFonts w:ascii="8" w:hAnsi="8" w:cs="Calibri"/>
                      <w:color w:val="000000"/>
                      <w:sz w:val="20"/>
                      <w:szCs w:val="20"/>
                    </w:rPr>
                  </w:pPr>
                </w:p>
              </w:tc>
            </w:tr>
            <w:tr w:rsidR="00BE7E85" w:rsidRPr="00812AF4" w:rsidTr="00EA4C97">
              <w:trPr>
                <w:gridAfter w:val="4"/>
                <w:wAfter w:w="1040" w:type="dxa"/>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BE7E85" w:rsidRPr="00812AF4" w:rsidRDefault="00BE7E85" w:rsidP="00427A32">
                  <w:pPr>
                    <w:spacing w:after="0" w:line="240" w:lineRule="auto"/>
                    <w:jc w:val="both"/>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 xml:space="preserve">УКУПНА ВРЕДНОСТ </w:t>
                  </w:r>
                  <w:r w:rsidR="004D1F8E">
                    <w:rPr>
                      <w:rFonts w:ascii="Times New Roman" w:hAnsi="Times New Roman" w:cs="Calibri"/>
                      <w:color w:val="000000"/>
                      <w:sz w:val="20"/>
                      <w:szCs w:val="20"/>
                      <w:lang w:val="sr-Cyrl-CS"/>
                    </w:rPr>
                    <w:t>РЕЗЕРВНИХ ДЕЛОВА ЗА ПАРТИЈУ БР.6</w:t>
                  </w:r>
                  <w:r>
                    <w:rPr>
                      <w:rFonts w:ascii="Times New Roman" w:hAnsi="Times New Roman" w:cs="Calibri"/>
                      <w:color w:val="000000"/>
                      <w:sz w:val="20"/>
                      <w:szCs w:val="20"/>
                      <w:lang w:val="sr-Cyrl-CS"/>
                    </w:rPr>
                    <w:t xml:space="preserve"> БЕЗ ПДВ-а</w:t>
                  </w:r>
                </w:p>
              </w:tc>
              <w:tc>
                <w:tcPr>
                  <w:tcW w:w="3948" w:type="dxa"/>
                  <w:gridSpan w:val="3"/>
                  <w:tcBorders>
                    <w:top w:val="single" w:sz="4" w:space="0" w:color="auto"/>
                    <w:bottom w:val="single" w:sz="4" w:space="0" w:color="auto"/>
                    <w:right w:val="single" w:sz="4" w:space="0" w:color="auto"/>
                  </w:tcBorders>
                  <w:vAlign w:val="center"/>
                </w:tcPr>
                <w:p w:rsidR="00BE7E85" w:rsidRPr="00812AF4" w:rsidRDefault="00BE7E85" w:rsidP="00427A32">
                  <w:pPr>
                    <w:spacing w:after="0" w:line="240" w:lineRule="auto"/>
                    <w:jc w:val="center"/>
                    <w:rPr>
                      <w:rFonts w:ascii="8" w:hAnsi="8" w:cs="Calibri"/>
                      <w:color w:val="000000"/>
                      <w:sz w:val="20"/>
                      <w:szCs w:val="20"/>
                    </w:rPr>
                  </w:pPr>
                </w:p>
              </w:tc>
            </w:tr>
            <w:tr w:rsidR="00BE7E85" w:rsidRPr="00812AF4" w:rsidTr="00EA4C97">
              <w:trPr>
                <w:gridAfter w:val="4"/>
                <w:wAfter w:w="1040" w:type="dxa"/>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BE7E85" w:rsidRPr="00812AF4" w:rsidRDefault="00BE7E85" w:rsidP="00427A32">
                  <w:pPr>
                    <w:spacing w:after="0" w:line="240" w:lineRule="auto"/>
                    <w:rPr>
                      <w:rFonts w:ascii="8" w:hAnsi="8" w:cs="Calibri"/>
                      <w:color w:val="000000"/>
                      <w:sz w:val="20"/>
                      <w:szCs w:val="20"/>
                    </w:rPr>
                  </w:pPr>
                  <w:r>
                    <w:rPr>
                      <w:rFonts w:ascii="Times New Roman" w:hAnsi="Times New Roman" w:cs="Calibri"/>
                      <w:color w:val="000000"/>
                      <w:sz w:val="20"/>
                      <w:szCs w:val="20"/>
                      <w:lang w:val="sr-Cyrl-CS"/>
                    </w:rPr>
                    <w:t>УКУПНА ВРЕДНОСТ РЕЗЕР</w:t>
                  </w:r>
                  <w:r w:rsidR="004D1F8E">
                    <w:rPr>
                      <w:rFonts w:ascii="Times New Roman" w:hAnsi="Times New Roman" w:cs="Calibri"/>
                      <w:color w:val="000000"/>
                      <w:sz w:val="20"/>
                      <w:szCs w:val="20"/>
                      <w:lang w:val="sr-Cyrl-CS"/>
                    </w:rPr>
                    <w:t>ВНИХ ДЕЛОВА ЗА ПАРТИЈУ БР.6</w:t>
                  </w:r>
                  <w:r>
                    <w:rPr>
                      <w:rFonts w:ascii="Times New Roman" w:hAnsi="Times New Roman" w:cs="Calibri"/>
                      <w:color w:val="000000"/>
                      <w:sz w:val="20"/>
                      <w:szCs w:val="20"/>
                      <w:lang w:val="sr-Cyrl-CS"/>
                    </w:rPr>
                    <w:t xml:space="preserve"> СА ПДВ-ом</w:t>
                  </w:r>
                </w:p>
              </w:tc>
              <w:tc>
                <w:tcPr>
                  <w:tcW w:w="3948" w:type="dxa"/>
                  <w:gridSpan w:val="3"/>
                  <w:tcBorders>
                    <w:top w:val="single" w:sz="4" w:space="0" w:color="auto"/>
                    <w:bottom w:val="single" w:sz="4" w:space="0" w:color="auto"/>
                    <w:right w:val="single" w:sz="4" w:space="0" w:color="auto"/>
                  </w:tcBorders>
                  <w:vAlign w:val="center"/>
                </w:tcPr>
                <w:p w:rsidR="00BE7E85" w:rsidRPr="00812AF4" w:rsidRDefault="00BE7E85" w:rsidP="00427A32">
                  <w:pPr>
                    <w:spacing w:after="0" w:line="240" w:lineRule="auto"/>
                    <w:jc w:val="center"/>
                    <w:rPr>
                      <w:rFonts w:ascii="8" w:hAnsi="8" w:cs="Calibri"/>
                      <w:color w:val="000000"/>
                      <w:sz w:val="20"/>
                      <w:szCs w:val="20"/>
                    </w:rPr>
                  </w:pPr>
                </w:p>
              </w:tc>
            </w:tr>
            <w:tr w:rsidR="00BE7E85" w:rsidRPr="00812AF4" w:rsidTr="00EA4C97">
              <w:trPr>
                <w:gridAfter w:val="4"/>
                <w:wAfter w:w="1040" w:type="dxa"/>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BE7E85" w:rsidRDefault="00BE7E85" w:rsidP="00427A32">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 xml:space="preserve">УКУПНА ВРЕДНОСТ ДЕФЕКТАЖЕ, ДЕМОНТАЖЕ И УГРАДЊЕ </w:t>
                  </w:r>
                  <w:r w:rsidR="004D1F8E">
                    <w:rPr>
                      <w:rFonts w:ascii="Times New Roman" w:hAnsi="Times New Roman" w:cs="Calibri"/>
                      <w:color w:val="000000"/>
                      <w:sz w:val="20"/>
                      <w:szCs w:val="20"/>
                      <w:lang w:val="sr-Cyrl-CS"/>
                    </w:rPr>
                    <w:t>РЕЗЕРВНИХ ДЕЛОВА ЗА ПАРТИЈУ БР.6</w:t>
                  </w:r>
                  <w:r>
                    <w:rPr>
                      <w:rFonts w:ascii="Times New Roman" w:hAnsi="Times New Roman" w:cs="Calibri"/>
                      <w:color w:val="000000"/>
                      <w:sz w:val="20"/>
                      <w:szCs w:val="20"/>
                      <w:lang w:val="sr-Cyrl-CS"/>
                    </w:rPr>
                    <w:t xml:space="preserve"> БЕЗ ПДВ-а</w:t>
                  </w:r>
                </w:p>
              </w:tc>
              <w:tc>
                <w:tcPr>
                  <w:tcW w:w="3948" w:type="dxa"/>
                  <w:gridSpan w:val="3"/>
                  <w:tcBorders>
                    <w:top w:val="single" w:sz="4" w:space="0" w:color="auto"/>
                    <w:bottom w:val="single" w:sz="4" w:space="0" w:color="auto"/>
                    <w:right w:val="single" w:sz="4" w:space="0" w:color="auto"/>
                  </w:tcBorders>
                  <w:vAlign w:val="center"/>
                </w:tcPr>
                <w:p w:rsidR="00BE7E85" w:rsidRPr="00812AF4" w:rsidRDefault="00BE7E85" w:rsidP="00427A32">
                  <w:pPr>
                    <w:spacing w:after="0" w:line="240" w:lineRule="auto"/>
                    <w:jc w:val="center"/>
                    <w:rPr>
                      <w:rFonts w:ascii="8" w:hAnsi="8" w:cs="Calibri"/>
                      <w:color w:val="000000"/>
                      <w:sz w:val="20"/>
                      <w:szCs w:val="20"/>
                    </w:rPr>
                  </w:pPr>
                </w:p>
              </w:tc>
            </w:tr>
            <w:tr w:rsidR="00BE7E85" w:rsidRPr="00812AF4" w:rsidTr="00EA4C97">
              <w:trPr>
                <w:gridAfter w:val="4"/>
                <w:wAfter w:w="1040" w:type="dxa"/>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BE7E85" w:rsidRDefault="00BE7E85" w:rsidP="00427A32">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 xml:space="preserve">ПАРТИЈУ БР. </w:t>
                  </w:r>
                  <w:r w:rsidR="004D1F8E">
                    <w:rPr>
                      <w:rFonts w:ascii="Times New Roman" w:hAnsi="Times New Roman" w:cs="Calibri"/>
                      <w:b/>
                      <w:color w:val="000000"/>
                      <w:sz w:val="20"/>
                      <w:szCs w:val="20"/>
                      <w:lang w:val="sr-Cyrl-CS"/>
                    </w:rPr>
                    <w:t>6</w:t>
                  </w:r>
                  <w:r>
                    <w:rPr>
                      <w:rFonts w:ascii="Times New Roman" w:hAnsi="Times New Roman" w:cs="Calibri"/>
                      <w:color w:val="000000"/>
                      <w:sz w:val="20"/>
                      <w:szCs w:val="20"/>
                      <w:lang w:val="sr-Cyrl-CS"/>
                    </w:rPr>
                    <w:t xml:space="preserve"> БЕЗ ПДВ-а (1.+2.)</w:t>
                  </w:r>
                </w:p>
              </w:tc>
              <w:tc>
                <w:tcPr>
                  <w:tcW w:w="3948" w:type="dxa"/>
                  <w:gridSpan w:val="3"/>
                  <w:tcBorders>
                    <w:top w:val="single" w:sz="4" w:space="0" w:color="auto"/>
                    <w:bottom w:val="single" w:sz="4" w:space="0" w:color="auto"/>
                    <w:right w:val="single" w:sz="4" w:space="0" w:color="auto"/>
                  </w:tcBorders>
                  <w:vAlign w:val="center"/>
                </w:tcPr>
                <w:p w:rsidR="00BE7E85" w:rsidRPr="00812AF4" w:rsidRDefault="00BE7E85" w:rsidP="00427A32">
                  <w:pPr>
                    <w:spacing w:after="0" w:line="240" w:lineRule="auto"/>
                    <w:jc w:val="center"/>
                    <w:rPr>
                      <w:rFonts w:ascii="8" w:hAnsi="8" w:cs="Calibri"/>
                      <w:color w:val="000000"/>
                      <w:sz w:val="20"/>
                      <w:szCs w:val="20"/>
                    </w:rPr>
                  </w:pPr>
                </w:p>
              </w:tc>
            </w:tr>
          </w:tbl>
          <w:p w:rsidR="007D3912" w:rsidRDefault="007D3912" w:rsidP="009F6B9A">
            <w:pPr>
              <w:spacing w:after="0" w:line="240" w:lineRule="auto"/>
              <w:rPr>
                <w:rFonts w:ascii="8" w:hAnsi="8"/>
                <w:b/>
                <w:sz w:val="24"/>
                <w:szCs w:val="24"/>
                <w:lang w:val="ru-RU"/>
              </w:rPr>
            </w:pPr>
          </w:p>
          <w:p w:rsidR="00323523" w:rsidRDefault="00323523" w:rsidP="009F6B9A">
            <w:pPr>
              <w:spacing w:after="0" w:line="240" w:lineRule="auto"/>
              <w:rPr>
                <w:rFonts w:ascii="8" w:hAnsi="8"/>
                <w:b/>
                <w:sz w:val="24"/>
                <w:szCs w:val="24"/>
                <w:lang w:val="ru-RU"/>
              </w:rPr>
            </w:pPr>
          </w:p>
          <w:p w:rsidR="00323523" w:rsidRPr="001806F5" w:rsidRDefault="00323523" w:rsidP="00323523">
            <w:pPr>
              <w:rPr>
                <w:rFonts w:ascii="Times New Roman" w:hAnsi="Times New Roman"/>
                <w:shd w:val="clear" w:color="auto" w:fill="FFFFFF"/>
                <w:lang w:val="sr-Cyrl-CS"/>
              </w:rPr>
            </w:pPr>
            <w:r>
              <w:rPr>
                <w:rFonts w:ascii="Times New Roman" w:hAnsi="Times New Roman"/>
                <w:lang w:val="sr-Cyrl-CS"/>
              </w:rPr>
              <w:t xml:space="preserve">                                                                М.П.                                                  ПОТПИС ОВЛАШЋЕНОГ ЛИЦА                                                                                                                                                               </w:t>
            </w:r>
          </w:p>
          <w:p w:rsidR="00323523" w:rsidRDefault="00323523" w:rsidP="00323523">
            <w:pPr>
              <w:spacing w:after="0" w:line="240" w:lineRule="auto"/>
              <w:rPr>
                <w:rFonts w:ascii="8" w:hAnsi="8"/>
                <w:b/>
                <w:sz w:val="24"/>
                <w:szCs w:val="24"/>
                <w:lang w:val="ru-RU"/>
              </w:rPr>
            </w:pPr>
          </w:p>
          <w:p w:rsidR="00323523" w:rsidRDefault="00323523" w:rsidP="009F6B9A">
            <w:pPr>
              <w:spacing w:after="0" w:line="240" w:lineRule="auto"/>
              <w:rPr>
                <w:rFonts w:ascii="8" w:hAnsi="8"/>
                <w:b/>
                <w:sz w:val="24"/>
                <w:szCs w:val="24"/>
                <w:lang w:val="ru-RU"/>
              </w:rPr>
            </w:pPr>
          </w:p>
          <w:p w:rsidR="00323523" w:rsidRDefault="00323523" w:rsidP="009F6B9A">
            <w:pPr>
              <w:spacing w:after="0" w:line="240" w:lineRule="auto"/>
              <w:rPr>
                <w:rFonts w:ascii="8" w:hAnsi="8"/>
                <w:b/>
                <w:sz w:val="24"/>
                <w:szCs w:val="24"/>
                <w:lang w:val="ru-RU"/>
              </w:rPr>
            </w:pPr>
          </w:p>
          <w:p w:rsidR="00BE7E85" w:rsidRPr="004F7DDF" w:rsidRDefault="00BE7E85" w:rsidP="00EA4C97">
            <w:pPr>
              <w:spacing w:before="120" w:after="120" w:line="240" w:lineRule="auto"/>
              <w:jc w:val="both"/>
              <w:rPr>
                <w:rFonts w:ascii="8" w:hAnsi="8"/>
                <w:b/>
              </w:rPr>
            </w:pPr>
            <w:proofErr w:type="spellStart"/>
            <w:r w:rsidRPr="004F7DDF">
              <w:rPr>
                <w:rFonts w:ascii="8" w:hAnsi="8"/>
                <w:b/>
                <w:sz w:val="24"/>
                <w:szCs w:val="24"/>
              </w:rPr>
              <w:lastRenderedPageBreak/>
              <w:t>Упутство</w:t>
            </w:r>
            <w:proofErr w:type="spellEnd"/>
            <w:r w:rsidRPr="004F7DDF">
              <w:rPr>
                <w:rFonts w:ascii="8" w:hAnsi="8"/>
                <w:b/>
                <w:sz w:val="24"/>
                <w:szCs w:val="24"/>
              </w:rPr>
              <w:t xml:space="preserve"> </w:t>
            </w:r>
            <w:proofErr w:type="spellStart"/>
            <w:r w:rsidRPr="004F7DDF">
              <w:rPr>
                <w:rFonts w:ascii="8" w:hAnsi="8"/>
                <w:b/>
                <w:sz w:val="24"/>
                <w:szCs w:val="24"/>
              </w:rPr>
              <w:t>за</w:t>
            </w:r>
            <w:proofErr w:type="spellEnd"/>
            <w:r w:rsidRPr="004F7DDF">
              <w:rPr>
                <w:rFonts w:ascii="8" w:hAnsi="8"/>
                <w:b/>
                <w:sz w:val="24"/>
                <w:szCs w:val="24"/>
              </w:rPr>
              <w:t xml:space="preserve"> </w:t>
            </w:r>
            <w:proofErr w:type="spellStart"/>
            <w:r w:rsidRPr="004F7DDF">
              <w:rPr>
                <w:rFonts w:ascii="8" w:hAnsi="8"/>
                <w:b/>
                <w:sz w:val="24"/>
                <w:szCs w:val="24"/>
              </w:rPr>
              <w:t>попуњавање</w:t>
            </w:r>
            <w:proofErr w:type="spellEnd"/>
            <w:r w:rsidRPr="004F7DDF">
              <w:rPr>
                <w:rFonts w:ascii="8" w:hAnsi="8"/>
                <w:b/>
                <w:sz w:val="24"/>
                <w:szCs w:val="24"/>
              </w:rPr>
              <w:t xml:space="preserve"> </w:t>
            </w:r>
            <w:proofErr w:type="spellStart"/>
            <w:r w:rsidRPr="004F7DDF">
              <w:rPr>
                <w:rFonts w:ascii="8" w:hAnsi="8"/>
                <w:b/>
                <w:sz w:val="24"/>
                <w:szCs w:val="24"/>
              </w:rPr>
              <w:t>обрасца</w:t>
            </w:r>
            <w:proofErr w:type="spellEnd"/>
            <w:r w:rsidRPr="004F7DDF">
              <w:rPr>
                <w:rFonts w:ascii="8" w:hAnsi="8"/>
                <w:b/>
                <w:sz w:val="24"/>
                <w:szCs w:val="24"/>
              </w:rPr>
              <w:t xml:space="preserve"> </w:t>
            </w:r>
            <w:proofErr w:type="spellStart"/>
            <w:r w:rsidRPr="004F7DDF">
              <w:rPr>
                <w:rFonts w:ascii="8" w:hAnsi="8"/>
                <w:b/>
                <w:sz w:val="24"/>
                <w:szCs w:val="24"/>
              </w:rPr>
              <w:t>структуре</w:t>
            </w:r>
            <w:proofErr w:type="spellEnd"/>
            <w:r w:rsidRPr="004F7DDF">
              <w:rPr>
                <w:rFonts w:ascii="8" w:hAnsi="8"/>
                <w:b/>
                <w:sz w:val="24"/>
                <w:szCs w:val="24"/>
              </w:rPr>
              <w:t xml:space="preserve"> </w:t>
            </w:r>
            <w:proofErr w:type="spellStart"/>
            <w:r w:rsidRPr="004F7DDF">
              <w:rPr>
                <w:rFonts w:ascii="8" w:hAnsi="8"/>
                <w:b/>
                <w:sz w:val="24"/>
                <w:szCs w:val="24"/>
              </w:rPr>
              <w:t>цене</w:t>
            </w:r>
            <w:proofErr w:type="spellEnd"/>
            <w:r w:rsidRPr="004F7DDF">
              <w:rPr>
                <w:rFonts w:ascii="8" w:hAnsi="8"/>
                <w:b/>
                <w:sz w:val="24"/>
                <w:szCs w:val="24"/>
              </w:rPr>
              <w:t xml:space="preserve"> </w:t>
            </w:r>
          </w:p>
          <w:p w:rsidR="00BE7E85" w:rsidRPr="00EA4C97" w:rsidRDefault="00BE7E85" w:rsidP="00BE7E85">
            <w:pPr>
              <w:spacing w:before="120" w:after="120" w:line="240" w:lineRule="auto"/>
              <w:ind w:left="482"/>
              <w:jc w:val="both"/>
              <w:rPr>
                <w:rFonts w:ascii="8" w:hAnsi="8"/>
                <w:sz w:val="20"/>
                <w:szCs w:val="20"/>
              </w:rPr>
            </w:pPr>
            <w:proofErr w:type="spellStart"/>
            <w:r w:rsidRPr="00EA4C97">
              <w:rPr>
                <w:rFonts w:ascii="8" w:hAnsi="8"/>
                <w:sz w:val="20"/>
                <w:szCs w:val="20"/>
              </w:rPr>
              <w:t>Понуђач</w:t>
            </w:r>
            <w:proofErr w:type="spellEnd"/>
            <w:r w:rsidRPr="00EA4C97">
              <w:rPr>
                <w:rFonts w:ascii="8" w:hAnsi="8"/>
                <w:sz w:val="20"/>
                <w:szCs w:val="20"/>
              </w:rPr>
              <w:t xml:space="preserve"> </w:t>
            </w:r>
            <w:proofErr w:type="spellStart"/>
            <w:r w:rsidRPr="00EA4C97">
              <w:rPr>
                <w:rFonts w:ascii="8" w:hAnsi="8"/>
                <w:sz w:val="20"/>
                <w:szCs w:val="20"/>
              </w:rPr>
              <w:t>треба</w:t>
            </w:r>
            <w:proofErr w:type="spellEnd"/>
            <w:r w:rsidRPr="00EA4C97">
              <w:rPr>
                <w:rFonts w:ascii="8" w:hAnsi="8"/>
                <w:sz w:val="20"/>
                <w:szCs w:val="20"/>
              </w:rPr>
              <w:t xml:space="preserve"> </w:t>
            </w:r>
            <w:proofErr w:type="spellStart"/>
            <w:r w:rsidRPr="00EA4C97">
              <w:rPr>
                <w:rFonts w:ascii="8" w:hAnsi="8"/>
                <w:sz w:val="20"/>
                <w:szCs w:val="20"/>
              </w:rPr>
              <w:t>да</w:t>
            </w:r>
            <w:proofErr w:type="spellEnd"/>
            <w:r w:rsidRPr="00EA4C97">
              <w:rPr>
                <w:rFonts w:ascii="8" w:hAnsi="8"/>
                <w:sz w:val="20"/>
                <w:szCs w:val="20"/>
              </w:rPr>
              <w:t xml:space="preserve"> </w:t>
            </w:r>
            <w:proofErr w:type="spellStart"/>
            <w:r w:rsidRPr="00EA4C97">
              <w:rPr>
                <w:rFonts w:ascii="8" w:hAnsi="8"/>
                <w:sz w:val="20"/>
                <w:szCs w:val="20"/>
              </w:rPr>
              <w:t>попуни</w:t>
            </w:r>
            <w:proofErr w:type="spellEnd"/>
            <w:r w:rsidRPr="00EA4C97">
              <w:rPr>
                <w:rFonts w:ascii="8" w:hAnsi="8"/>
                <w:sz w:val="20"/>
                <w:szCs w:val="20"/>
              </w:rPr>
              <w:t xml:space="preserve"> </w:t>
            </w:r>
            <w:proofErr w:type="spellStart"/>
            <w:r w:rsidRPr="00EA4C97">
              <w:rPr>
                <w:rFonts w:ascii="8" w:hAnsi="8"/>
                <w:sz w:val="20"/>
                <w:szCs w:val="20"/>
              </w:rPr>
              <w:t>образац</w:t>
            </w:r>
            <w:proofErr w:type="spellEnd"/>
            <w:r w:rsidRPr="00EA4C97">
              <w:rPr>
                <w:rFonts w:ascii="8" w:hAnsi="8"/>
                <w:sz w:val="20"/>
                <w:szCs w:val="20"/>
              </w:rPr>
              <w:t xml:space="preserve"> </w:t>
            </w:r>
            <w:proofErr w:type="spellStart"/>
            <w:r w:rsidRPr="00EA4C97">
              <w:rPr>
                <w:rFonts w:ascii="8" w:hAnsi="8"/>
                <w:sz w:val="20"/>
                <w:szCs w:val="20"/>
              </w:rPr>
              <w:t>структуре</w:t>
            </w:r>
            <w:proofErr w:type="spellEnd"/>
            <w:r w:rsidRPr="00EA4C97">
              <w:rPr>
                <w:rFonts w:ascii="8" w:hAnsi="8"/>
                <w:sz w:val="20"/>
                <w:szCs w:val="20"/>
              </w:rPr>
              <w:t xml:space="preserve"> </w:t>
            </w:r>
            <w:proofErr w:type="spellStart"/>
            <w:r w:rsidRPr="00EA4C97">
              <w:rPr>
                <w:rFonts w:ascii="8" w:hAnsi="8"/>
                <w:sz w:val="20"/>
                <w:szCs w:val="20"/>
              </w:rPr>
              <w:t>цене</w:t>
            </w:r>
            <w:proofErr w:type="spellEnd"/>
            <w:r w:rsidRPr="00EA4C97">
              <w:rPr>
                <w:rFonts w:ascii="8" w:hAnsi="8"/>
                <w:sz w:val="20"/>
                <w:szCs w:val="20"/>
              </w:rPr>
              <w:t xml:space="preserve"> </w:t>
            </w:r>
            <w:proofErr w:type="spellStart"/>
            <w:r w:rsidRPr="00EA4C97">
              <w:rPr>
                <w:rFonts w:ascii="8" w:hAnsi="8"/>
                <w:sz w:val="20"/>
                <w:szCs w:val="20"/>
              </w:rPr>
              <w:t>на</w:t>
            </w:r>
            <w:proofErr w:type="spellEnd"/>
            <w:r w:rsidRPr="00EA4C97">
              <w:rPr>
                <w:rFonts w:ascii="8" w:hAnsi="8"/>
                <w:sz w:val="20"/>
                <w:szCs w:val="20"/>
              </w:rPr>
              <w:t xml:space="preserve"> </w:t>
            </w:r>
            <w:proofErr w:type="spellStart"/>
            <w:r w:rsidRPr="00EA4C97">
              <w:rPr>
                <w:rFonts w:ascii="8" w:hAnsi="8"/>
                <w:sz w:val="20"/>
                <w:szCs w:val="20"/>
              </w:rPr>
              <w:t>следећи</w:t>
            </w:r>
            <w:proofErr w:type="spellEnd"/>
            <w:r w:rsidRPr="00EA4C97">
              <w:rPr>
                <w:rFonts w:ascii="8" w:hAnsi="8"/>
                <w:sz w:val="20"/>
                <w:szCs w:val="20"/>
              </w:rPr>
              <w:t xml:space="preserve"> </w:t>
            </w:r>
            <w:proofErr w:type="spellStart"/>
            <w:r w:rsidRPr="00EA4C97">
              <w:rPr>
                <w:rFonts w:ascii="8" w:hAnsi="8"/>
                <w:sz w:val="20"/>
                <w:szCs w:val="20"/>
              </w:rPr>
              <w:t>начин</w:t>
            </w:r>
            <w:proofErr w:type="spellEnd"/>
            <w:r w:rsidRPr="00EA4C97">
              <w:rPr>
                <w:rFonts w:ascii="8" w:hAnsi="8"/>
                <w:sz w:val="20"/>
                <w:szCs w:val="20"/>
              </w:rPr>
              <w:t>:</w:t>
            </w:r>
          </w:p>
          <w:p w:rsidR="00BE7E85" w:rsidRPr="00EA4C97" w:rsidRDefault="00BE7E85" w:rsidP="00BE7E85">
            <w:pPr>
              <w:numPr>
                <w:ilvl w:val="0"/>
                <w:numId w:val="4"/>
              </w:numPr>
              <w:tabs>
                <w:tab w:val="num" w:pos="840"/>
              </w:tabs>
              <w:spacing w:after="0" w:line="240" w:lineRule="auto"/>
              <w:ind w:left="840"/>
              <w:jc w:val="both"/>
              <w:rPr>
                <w:rFonts w:ascii="8" w:hAnsi="8"/>
                <w:sz w:val="20"/>
                <w:szCs w:val="20"/>
                <w:lang w:val="sr-Cyrl-CS"/>
              </w:rPr>
            </w:pPr>
            <w:r w:rsidRPr="00EA4C97">
              <w:rPr>
                <w:rFonts w:ascii="8" w:hAnsi="8"/>
                <w:sz w:val="20"/>
                <w:szCs w:val="20"/>
              </w:rPr>
              <w:t xml:space="preserve">У </w:t>
            </w:r>
            <w:proofErr w:type="spellStart"/>
            <w:r w:rsidRPr="00EA4C97">
              <w:rPr>
                <w:rFonts w:ascii="8" w:hAnsi="8"/>
                <w:sz w:val="20"/>
                <w:szCs w:val="20"/>
              </w:rPr>
              <w:t>колонама</w:t>
            </w:r>
            <w:proofErr w:type="spellEnd"/>
            <w:r w:rsidRPr="00EA4C97">
              <w:rPr>
                <w:rFonts w:ascii="8" w:hAnsi="8"/>
                <w:sz w:val="20"/>
                <w:szCs w:val="20"/>
              </w:rPr>
              <w:t xml:space="preserve"> </w:t>
            </w:r>
            <w:proofErr w:type="spellStart"/>
            <w:r w:rsidRPr="00EA4C97">
              <w:rPr>
                <w:rFonts w:ascii="8" w:hAnsi="8"/>
                <w:sz w:val="20"/>
                <w:szCs w:val="20"/>
              </w:rPr>
              <w:t>број</w:t>
            </w:r>
            <w:proofErr w:type="spellEnd"/>
            <w:r w:rsidRPr="00EA4C97">
              <w:rPr>
                <w:rFonts w:ascii="8" w:hAnsi="8"/>
                <w:sz w:val="20"/>
                <w:szCs w:val="20"/>
              </w:rPr>
              <w:t xml:space="preserve"> </w:t>
            </w:r>
            <w:r w:rsidRPr="00EA4C97">
              <w:rPr>
                <w:rFonts w:ascii="8" w:hAnsi="8"/>
                <w:sz w:val="20"/>
                <w:szCs w:val="20"/>
                <w:lang w:val="sr-Cyrl-CS"/>
              </w:rPr>
              <w:t>1.,2</w:t>
            </w:r>
            <w:r w:rsidRPr="00EA4C97">
              <w:rPr>
                <w:rFonts w:ascii="8" w:hAnsi="8"/>
                <w:sz w:val="20"/>
                <w:szCs w:val="20"/>
              </w:rPr>
              <w:t>.</w:t>
            </w:r>
            <w:r w:rsidRPr="00EA4C97">
              <w:rPr>
                <w:rFonts w:ascii="8" w:hAnsi="8"/>
                <w:sz w:val="20"/>
                <w:szCs w:val="20"/>
                <w:lang w:val="sr-Cyrl-CS"/>
              </w:rPr>
              <w:t xml:space="preserve"> и 3. 4.</w:t>
            </w:r>
            <w:proofErr w:type="spellStart"/>
            <w:r w:rsidRPr="00EA4C97">
              <w:rPr>
                <w:rFonts w:ascii="8" w:hAnsi="8"/>
                <w:sz w:val="20"/>
                <w:szCs w:val="20"/>
              </w:rPr>
              <w:t>назначени</w:t>
            </w:r>
            <w:proofErr w:type="spellEnd"/>
            <w:r w:rsidRPr="00EA4C97">
              <w:rPr>
                <w:rFonts w:ascii="8" w:hAnsi="8"/>
                <w:sz w:val="20"/>
                <w:szCs w:val="20"/>
              </w:rPr>
              <w:t xml:space="preserve"> </w:t>
            </w:r>
            <w:proofErr w:type="spellStart"/>
            <w:r w:rsidRPr="00EA4C97">
              <w:rPr>
                <w:rFonts w:ascii="8" w:hAnsi="8"/>
                <w:sz w:val="20"/>
                <w:szCs w:val="20"/>
              </w:rPr>
              <w:t>су</w:t>
            </w:r>
            <w:proofErr w:type="spellEnd"/>
            <w:r w:rsidRPr="00EA4C97">
              <w:rPr>
                <w:rFonts w:ascii="8" w:hAnsi="8"/>
                <w:sz w:val="20"/>
                <w:szCs w:val="20"/>
              </w:rPr>
              <w:t xml:space="preserve"> </w:t>
            </w:r>
            <w:r w:rsidRPr="00EA4C97">
              <w:rPr>
                <w:rFonts w:ascii="8" w:hAnsi="8"/>
                <w:sz w:val="20"/>
                <w:szCs w:val="20"/>
                <w:lang w:val="sr-Cyrl-CS"/>
              </w:rPr>
              <w:t xml:space="preserve">редни </w:t>
            </w:r>
            <w:proofErr w:type="spellStart"/>
            <w:r w:rsidRPr="00EA4C97">
              <w:rPr>
                <w:rFonts w:ascii="8" w:hAnsi="8"/>
                <w:sz w:val="20"/>
                <w:szCs w:val="20"/>
              </w:rPr>
              <w:t>бројеви</w:t>
            </w:r>
            <w:proofErr w:type="spellEnd"/>
            <w:r w:rsidRPr="00EA4C97">
              <w:rPr>
                <w:rFonts w:ascii="8" w:hAnsi="8"/>
                <w:sz w:val="20"/>
                <w:szCs w:val="20"/>
                <w:lang w:val="sr-Cyrl-CS"/>
              </w:rPr>
              <w:t>,</w:t>
            </w:r>
            <w:r w:rsidRPr="00EA4C97">
              <w:rPr>
                <w:rFonts w:ascii="Times New Roman" w:hAnsi="Times New Roman"/>
                <w:sz w:val="20"/>
                <w:szCs w:val="20"/>
                <w:lang w:val="sr-Cyrl-CS"/>
              </w:rPr>
              <w:t xml:space="preserve"> назив</w:t>
            </w:r>
            <w:r w:rsidRPr="00EA4C97">
              <w:rPr>
                <w:rFonts w:ascii="8" w:hAnsi="8"/>
                <w:sz w:val="20"/>
                <w:szCs w:val="20"/>
                <w:lang w:val="sr-Cyrl-CS"/>
              </w:rPr>
              <w:t xml:space="preserve"> резервних делова и</w:t>
            </w:r>
            <w:r w:rsidRPr="00EA4C97">
              <w:rPr>
                <w:rFonts w:ascii="8" w:hAnsi="8"/>
                <w:sz w:val="20"/>
                <w:szCs w:val="20"/>
              </w:rPr>
              <w:t xml:space="preserve"> </w:t>
            </w:r>
            <w:r w:rsidRPr="00EA4C97">
              <w:rPr>
                <w:rFonts w:ascii="8" w:hAnsi="8"/>
                <w:sz w:val="20"/>
                <w:szCs w:val="20"/>
                <w:lang w:val="sr-Cyrl-CS"/>
              </w:rPr>
              <w:t xml:space="preserve"> јединице мере добара </w:t>
            </w:r>
          </w:p>
          <w:p w:rsidR="00BE7E85" w:rsidRPr="00EA4C97" w:rsidRDefault="00BE7E85" w:rsidP="00BE7E85">
            <w:pPr>
              <w:numPr>
                <w:ilvl w:val="0"/>
                <w:numId w:val="4"/>
              </w:numPr>
              <w:tabs>
                <w:tab w:val="num" w:pos="840"/>
              </w:tabs>
              <w:spacing w:after="0" w:line="240" w:lineRule="auto"/>
              <w:ind w:left="840"/>
              <w:jc w:val="both"/>
              <w:rPr>
                <w:rFonts w:ascii="8" w:hAnsi="8"/>
                <w:sz w:val="20"/>
                <w:szCs w:val="20"/>
                <w:lang w:val="sr-Cyrl-CS"/>
              </w:rPr>
            </w:pPr>
            <w:r w:rsidRPr="00EA4C97">
              <w:rPr>
                <w:rFonts w:ascii="8" w:hAnsi="8"/>
                <w:sz w:val="20"/>
                <w:szCs w:val="20"/>
                <w:lang w:val="sr-Cyrl-CS"/>
              </w:rPr>
              <w:t>који су предмет набавке</w:t>
            </w:r>
            <w:r w:rsidRPr="00EA4C97">
              <w:rPr>
                <w:rFonts w:ascii="8" w:hAnsi="8"/>
                <w:sz w:val="20"/>
                <w:szCs w:val="20"/>
              </w:rPr>
              <w:t xml:space="preserve">. </w:t>
            </w:r>
          </w:p>
          <w:p w:rsidR="00BE7E85" w:rsidRPr="00EA4C97" w:rsidRDefault="00BE7E85" w:rsidP="00BE7E85">
            <w:pPr>
              <w:numPr>
                <w:ilvl w:val="0"/>
                <w:numId w:val="4"/>
              </w:numPr>
              <w:tabs>
                <w:tab w:val="num" w:pos="840"/>
              </w:tabs>
              <w:spacing w:after="0" w:line="240" w:lineRule="auto"/>
              <w:ind w:left="840"/>
              <w:jc w:val="both"/>
              <w:rPr>
                <w:rFonts w:ascii="8" w:hAnsi="8"/>
                <w:sz w:val="20"/>
                <w:szCs w:val="20"/>
                <w:lang w:val="sr-Cyrl-CS"/>
              </w:rPr>
            </w:pPr>
            <w:r w:rsidRPr="00EA4C97">
              <w:rPr>
                <w:rFonts w:ascii="8" w:hAnsi="8"/>
                <w:sz w:val="20"/>
                <w:szCs w:val="20"/>
                <w:lang w:val="sr-Cyrl-CS"/>
              </w:rPr>
              <w:t xml:space="preserve">У колону број </w:t>
            </w:r>
            <w:r w:rsidRPr="00EA4C97">
              <w:rPr>
                <w:rFonts w:ascii="Times New Roman" w:hAnsi="Times New Roman"/>
                <w:sz w:val="20"/>
                <w:szCs w:val="20"/>
                <w:lang w:val="sr-Cyrl-CS"/>
              </w:rPr>
              <w:t>5</w:t>
            </w:r>
            <w:r w:rsidRPr="00EA4C97">
              <w:rPr>
                <w:rFonts w:ascii="8" w:hAnsi="8"/>
                <w:sz w:val="20"/>
                <w:szCs w:val="20"/>
                <w:lang w:val="sr-Cyrl-CS"/>
              </w:rPr>
              <w:t xml:space="preserve">. понуђач уписује јединичну </w:t>
            </w:r>
            <w:proofErr w:type="spellStart"/>
            <w:r w:rsidRPr="00EA4C97">
              <w:rPr>
                <w:rFonts w:ascii="8" w:hAnsi="8"/>
                <w:sz w:val="20"/>
                <w:szCs w:val="20"/>
              </w:rPr>
              <w:t>цену</w:t>
            </w:r>
            <w:proofErr w:type="spellEnd"/>
            <w:r w:rsidRPr="00EA4C97">
              <w:rPr>
                <w:rFonts w:ascii="8" w:hAnsi="8"/>
                <w:sz w:val="20"/>
                <w:szCs w:val="20"/>
                <w:lang w:val="sr-Cyrl-CS"/>
              </w:rPr>
              <w:t xml:space="preserve"> сваког од наведених добара, исказану у динарима без </w:t>
            </w:r>
          </w:p>
          <w:p w:rsidR="00BE7E85" w:rsidRPr="00EA4C97" w:rsidRDefault="00BE7E85" w:rsidP="00BE7E85">
            <w:pPr>
              <w:numPr>
                <w:ilvl w:val="0"/>
                <w:numId w:val="4"/>
              </w:numPr>
              <w:tabs>
                <w:tab w:val="num" w:pos="840"/>
              </w:tabs>
              <w:spacing w:after="0" w:line="240" w:lineRule="auto"/>
              <w:ind w:left="840"/>
              <w:jc w:val="both"/>
              <w:rPr>
                <w:rFonts w:ascii="8" w:hAnsi="8"/>
                <w:sz w:val="20"/>
                <w:szCs w:val="20"/>
                <w:lang w:val="sr-Cyrl-CS"/>
              </w:rPr>
            </w:pPr>
            <w:r w:rsidRPr="00EA4C97">
              <w:rPr>
                <w:rFonts w:ascii="8" w:hAnsi="8"/>
                <w:sz w:val="20"/>
                <w:szCs w:val="20"/>
                <w:lang w:val="sr-Cyrl-CS"/>
              </w:rPr>
              <w:t>ПДВ-а</w:t>
            </w:r>
            <w:r w:rsidRPr="00EA4C97">
              <w:rPr>
                <w:rFonts w:ascii="8" w:hAnsi="8"/>
                <w:sz w:val="20"/>
                <w:szCs w:val="20"/>
              </w:rPr>
              <w:t>;</w:t>
            </w:r>
          </w:p>
          <w:p w:rsidR="00BE7E85" w:rsidRPr="00EA4C97" w:rsidRDefault="00BE7E85" w:rsidP="00BE7E85">
            <w:pPr>
              <w:numPr>
                <w:ilvl w:val="0"/>
                <w:numId w:val="4"/>
              </w:numPr>
              <w:tabs>
                <w:tab w:val="num" w:pos="840"/>
              </w:tabs>
              <w:spacing w:after="0" w:line="240" w:lineRule="auto"/>
              <w:ind w:left="840"/>
              <w:jc w:val="both"/>
              <w:rPr>
                <w:rFonts w:ascii="8" w:hAnsi="8"/>
                <w:sz w:val="20"/>
                <w:szCs w:val="20"/>
                <w:lang w:val="sr-Cyrl-CS"/>
              </w:rPr>
            </w:pPr>
            <w:r w:rsidRPr="00EA4C97">
              <w:rPr>
                <w:rFonts w:ascii="8" w:hAnsi="8"/>
                <w:sz w:val="20"/>
                <w:szCs w:val="20"/>
                <w:lang w:val="sr-Cyrl-CS"/>
              </w:rPr>
              <w:t xml:space="preserve">У колону број 6. понуђач уписује јединичну </w:t>
            </w:r>
            <w:proofErr w:type="spellStart"/>
            <w:r w:rsidRPr="00EA4C97">
              <w:rPr>
                <w:rFonts w:ascii="8" w:hAnsi="8"/>
                <w:sz w:val="20"/>
                <w:szCs w:val="20"/>
              </w:rPr>
              <w:t>цену</w:t>
            </w:r>
            <w:proofErr w:type="spellEnd"/>
            <w:r w:rsidRPr="00EA4C97">
              <w:rPr>
                <w:rFonts w:ascii="8" w:hAnsi="8"/>
                <w:sz w:val="20"/>
                <w:szCs w:val="20"/>
                <w:lang w:val="sr-Cyrl-CS"/>
              </w:rPr>
              <w:t xml:space="preserve"> сваког од наведених добара, исказану у динарима </w:t>
            </w:r>
            <w:proofErr w:type="spellStart"/>
            <w:r w:rsidRPr="00EA4C97">
              <w:rPr>
                <w:rFonts w:ascii="8" w:hAnsi="8"/>
                <w:sz w:val="20"/>
                <w:szCs w:val="20"/>
              </w:rPr>
              <w:t>са</w:t>
            </w:r>
            <w:proofErr w:type="spellEnd"/>
          </w:p>
          <w:p w:rsidR="00BE7E85" w:rsidRPr="00EA4C97" w:rsidRDefault="00BE7E85" w:rsidP="00BE7E85">
            <w:pPr>
              <w:numPr>
                <w:ilvl w:val="0"/>
                <w:numId w:val="4"/>
              </w:numPr>
              <w:tabs>
                <w:tab w:val="num" w:pos="840"/>
              </w:tabs>
              <w:spacing w:after="0" w:line="240" w:lineRule="auto"/>
              <w:ind w:left="840"/>
              <w:jc w:val="both"/>
              <w:rPr>
                <w:rFonts w:ascii="8" w:hAnsi="8"/>
                <w:sz w:val="20"/>
                <w:szCs w:val="20"/>
                <w:lang w:val="sr-Cyrl-CS"/>
              </w:rPr>
            </w:pPr>
            <w:r w:rsidRPr="00EA4C97">
              <w:rPr>
                <w:rFonts w:ascii="8" w:hAnsi="8"/>
                <w:sz w:val="20"/>
                <w:szCs w:val="20"/>
                <w:lang w:val="sr-Cyrl-CS"/>
              </w:rPr>
              <w:t xml:space="preserve"> ПДВ-</w:t>
            </w:r>
            <w:proofErr w:type="spellStart"/>
            <w:r w:rsidRPr="00EA4C97">
              <w:rPr>
                <w:rFonts w:ascii="8" w:hAnsi="8"/>
                <w:sz w:val="20"/>
                <w:szCs w:val="20"/>
              </w:rPr>
              <w:t>ом</w:t>
            </w:r>
            <w:proofErr w:type="spellEnd"/>
            <w:r w:rsidRPr="00EA4C97">
              <w:rPr>
                <w:rFonts w:ascii="8" w:hAnsi="8"/>
                <w:sz w:val="20"/>
                <w:szCs w:val="20"/>
              </w:rPr>
              <w:t>;</w:t>
            </w:r>
          </w:p>
          <w:p w:rsidR="00BE7E85" w:rsidRPr="00EA4C97" w:rsidRDefault="00BE7E85" w:rsidP="00BE7E85">
            <w:pPr>
              <w:numPr>
                <w:ilvl w:val="0"/>
                <w:numId w:val="4"/>
              </w:numPr>
              <w:tabs>
                <w:tab w:val="num" w:pos="840"/>
              </w:tabs>
              <w:spacing w:after="0" w:line="240" w:lineRule="auto"/>
              <w:ind w:left="840"/>
              <w:jc w:val="both"/>
              <w:rPr>
                <w:rFonts w:ascii="8" w:hAnsi="8"/>
                <w:sz w:val="20"/>
                <w:szCs w:val="20"/>
                <w:lang w:val="sr-Cyrl-CS"/>
              </w:rPr>
            </w:pPr>
            <w:r w:rsidRPr="00EA4C97">
              <w:rPr>
                <w:rFonts w:ascii="Times New Roman" w:hAnsi="Times New Roman"/>
                <w:sz w:val="20"/>
                <w:szCs w:val="20"/>
                <w:lang w:val="sr-Cyrl-CS"/>
              </w:rPr>
              <w:t xml:space="preserve">У колону бр. 7. понуђач уписује потребан број норма часова за дефектажу,демонтажу, поправку или </w:t>
            </w:r>
          </w:p>
          <w:p w:rsidR="00BE7E85" w:rsidRPr="00EA4C97" w:rsidRDefault="00BE7E85" w:rsidP="00BE7E85">
            <w:pPr>
              <w:numPr>
                <w:ilvl w:val="0"/>
                <w:numId w:val="4"/>
              </w:numPr>
              <w:tabs>
                <w:tab w:val="num" w:pos="840"/>
              </w:tabs>
              <w:spacing w:after="0" w:line="240" w:lineRule="auto"/>
              <w:ind w:left="840"/>
              <w:jc w:val="both"/>
              <w:rPr>
                <w:rFonts w:ascii="8" w:hAnsi="8"/>
                <w:sz w:val="20"/>
                <w:szCs w:val="20"/>
                <w:lang w:val="sr-Cyrl-CS"/>
              </w:rPr>
            </w:pPr>
            <w:r w:rsidRPr="00EA4C97">
              <w:rPr>
                <w:rFonts w:ascii="Times New Roman" w:hAnsi="Times New Roman"/>
                <w:sz w:val="20"/>
                <w:szCs w:val="20"/>
                <w:lang w:val="sr-Cyrl-CS"/>
              </w:rPr>
              <w:t>замену резервног дела и монтажу истог.</w:t>
            </w:r>
          </w:p>
          <w:p w:rsidR="00BE7E85" w:rsidRPr="00EA4C97" w:rsidRDefault="00BE7E85" w:rsidP="00BE7E85">
            <w:pPr>
              <w:numPr>
                <w:ilvl w:val="0"/>
                <w:numId w:val="4"/>
              </w:numPr>
              <w:tabs>
                <w:tab w:val="num" w:pos="840"/>
              </w:tabs>
              <w:spacing w:after="0" w:line="240" w:lineRule="auto"/>
              <w:ind w:left="840"/>
              <w:jc w:val="both"/>
              <w:rPr>
                <w:rFonts w:ascii="8" w:hAnsi="8"/>
                <w:sz w:val="20"/>
                <w:szCs w:val="20"/>
                <w:lang w:val="sr-Cyrl-CS"/>
              </w:rPr>
            </w:pPr>
            <w:r w:rsidRPr="00EA4C97">
              <w:rPr>
                <w:rFonts w:ascii="Times New Roman" w:hAnsi="Times New Roman"/>
                <w:sz w:val="20"/>
                <w:szCs w:val="20"/>
                <w:lang w:val="sr-Cyrl-CS"/>
              </w:rPr>
              <w:t>У колонама 8. и 9. уписује се јединична цена норма часа за дати посао, и на крају укупна динарска вреднос</w:t>
            </w:r>
          </w:p>
          <w:p w:rsidR="00BE7E85" w:rsidRPr="00EA4C97" w:rsidRDefault="00BE7E85" w:rsidP="00BE7E85">
            <w:pPr>
              <w:numPr>
                <w:ilvl w:val="0"/>
                <w:numId w:val="4"/>
              </w:numPr>
              <w:tabs>
                <w:tab w:val="num" w:pos="840"/>
              </w:tabs>
              <w:spacing w:after="0" w:line="240" w:lineRule="auto"/>
              <w:ind w:left="840"/>
              <w:jc w:val="both"/>
              <w:rPr>
                <w:rFonts w:ascii="8" w:hAnsi="8"/>
                <w:sz w:val="20"/>
                <w:szCs w:val="20"/>
                <w:lang w:val="sr-Cyrl-CS"/>
              </w:rPr>
            </w:pPr>
            <w:r w:rsidRPr="00EA4C97">
              <w:rPr>
                <w:rFonts w:ascii="Times New Roman" w:hAnsi="Times New Roman"/>
                <w:sz w:val="20"/>
                <w:szCs w:val="20"/>
                <w:lang w:val="sr-Cyrl-CS"/>
              </w:rPr>
              <w:t xml:space="preserve"> радова, као умножак колона 7 и 8.</w:t>
            </w:r>
          </w:p>
          <w:p w:rsidR="007D3912" w:rsidRPr="00EA4C97" w:rsidRDefault="007D3912" w:rsidP="009F6B9A">
            <w:pPr>
              <w:spacing w:after="0" w:line="240" w:lineRule="auto"/>
              <w:rPr>
                <w:rFonts w:ascii="8" w:hAnsi="8"/>
                <w:b/>
                <w:sz w:val="20"/>
                <w:szCs w:val="20"/>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7D3912" w:rsidRDefault="007D3912"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EA4C97">
            <w:pPr>
              <w:spacing w:after="0" w:line="240" w:lineRule="auto"/>
              <w:rPr>
                <w:rFonts w:ascii="8" w:hAnsi="8"/>
                <w:b/>
                <w:sz w:val="24"/>
                <w:szCs w:val="24"/>
                <w:lang w:val="ru-RU"/>
              </w:rPr>
            </w:pPr>
            <w:r w:rsidRPr="00804889">
              <w:rPr>
                <w:rFonts w:ascii="8" w:hAnsi="8"/>
                <w:b/>
                <w:bCs/>
                <w:color w:val="000000"/>
                <w:sz w:val="24"/>
                <w:szCs w:val="24"/>
                <w:u w:val="single"/>
              </w:rPr>
              <w:t>П</w:t>
            </w:r>
            <w:r w:rsidRPr="00804889">
              <w:rPr>
                <w:rFonts w:ascii="Times New Roman" w:hAnsi="Times New Roman"/>
                <w:b/>
                <w:bCs/>
                <w:color w:val="000000"/>
                <w:sz w:val="24"/>
                <w:szCs w:val="24"/>
                <w:u w:val="single"/>
                <w:lang w:val="sr-Cyrl-CS"/>
              </w:rPr>
              <w:t>АРТИЈА БР. 7.</w:t>
            </w:r>
            <w:r w:rsidRPr="003C3666">
              <w:rPr>
                <w:rFonts w:ascii="8" w:hAnsi="8"/>
                <w:b/>
                <w:bCs/>
                <w:color w:val="000000"/>
                <w:sz w:val="24"/>
                <w:szCs w:val="24"/>
              </w:rPr>
              <w:t xml:space="preserve"> -</w:t>
            </w:r>
            <w:r w:rsidRPr="00386780">
              <w:rPr>
                <w:rFonts w:ascii="8" w:hAnsi="8"/>
                <w:b/>
                <w:sz w:val="24"/>
                <w:szCs w:val="24"/>
                <w:lang w:val="ru-RU"/>
              </w:rPr>
              <w:t>Резерв</w:t>
            </w:r>
            <w:r w:rsidRPr="00386780">
              <w:rPr>
                <w:rFonts w:ascii="Times New Roman" w:hAnsi="Times New Roman"/>
                <w:b/>
                <w:sz w:val="24"/>
                <w:szCs w:val="24"/>
                <w:lang w:val="sr-Latn-CS"/>
              </w:rPr>
              <w:t>н</w:t>
            </w:r>
            <w:r w:rsidRPr="00386780">
              <w:rPr>
                <w:rFonts w:ascii="8" w:hAnsi="8"/>
                <w:b/>
                <w:sz w:val="24"/>
                <w:szCs w:val="24"/>
                <w:lang w:val="ru-RU"/>
              </w:rPr>
              <w:t>и делови за</w:t>
            </w:r>
            <w:r w:rsidRPr="000E1362">
              <w:rPr>
                <w:rFonts w:ascii="Times New Roman" w:hAnsi="Times New Roman"/>
                <w:noProof/>
                <w:sz w:val="20"/>
                <w:szCs w:val="20"/>
                <w:lang w:val="sr-Cyrl-CS"/>
              </w:rPr>
              <w:t xml:space="preserve"> </w:t>
            </w:r>
            <w:r w:rsidRPr="000E1362">
              <w:rPr>
                <w:rFonts w:ascii="Times New Roman" w:hAnsi="Times New Roman"/>
                <w:noProof/>
                <w:sz w:val="24"/>
                <w:szCs w:val="24"/>
                <w:lang w:val="sr-Cyrl-CS"/>
              </w:rPr>
              <w:t xml:space="preserve">КОМБИНОВАНУ МАШИНУ </w:t>
            </w:r>
            <w:r w:rsidRPr="000E1362">
              <w:rPr>
                <w:rFonts w:ascii="Times New Roman" w:hAnsi="Times New Roman"/>
                <w:b/>
                <w:noProof/>
                <w:sz w:val="24"/>
                <w:szCs w:val="24"/>
                <w:lang w:val="sr-Cyrl-CS"/>
              </w:rPr>
              <w:t>CASE E695ST</w:t>
            </w:r>
            <w:r w:rsidRPr="00386780">
              <w:rPr>
                <w:rFonts w:ascii="8" w:hAnsi="8"/>
                <w:b/>
                <w:sz w:val="24"/>
                <w:szCs w:val="24"/>
                <w:lang w:val="ru-RU"/>
              </w:rPr>
              <w:t xml:space="preserve"> </w:t>
            </w:r>
            <w:r>
              <w:rPr>
                <w:rFonts w:ascii="Times New Roman" w:hAnsi="Times New Roman"/>
                <w:noProof/>
                <w:sz w:val="20"/>
                <w:szCs w:val="20"/>
              </w:rPr>
              <w:t xml:space="preserve"> </w:t>
            </w:r>
            <w:r w:rsidR="00EA4C97">
              <w:rPr>
                <w:rFonts w:ascii="Times New Roman" w:hAnsi="Times New Roman"/>
                <w:noProof/>
                <w:sz w:val="20"/>
                <w:szCs w:val="20"/>
              </w:rPr>
              <w:br/>
            </w:r>
            <w:r w:rsidR="00EA4C97">
              <w:rPr>
                <w:rFonts w:ascii="Times New Roman" w:hAnsi="Times New Roman"/>
                <w:b/>
                <w:noProof/>
                <w:sz w:val="20"/>
                <w:szCs w:val="20"/>
              </w:rPr>
              <w:t>са услугама одржавања и сервисирања</w:t>
            </w:r>
          </w:p>
          <w:p w:rsidR="004560A8" w:rsidRDefault="004560A8" w:rsidP="004560A8">
            <w:pPr>
              <w:spacing w:after="0" w:line="240" w:lineRule="auto"/>
              <w:rPr>
                <w:rFonts w:ascii="8" w:hAnsi="8"/>
                <w:b/>
                <w:sz w:val="24"/>
                <w:szCs w:val="24"/>
                <w:lang w:val="ru-RU"/>
              </w:rPr>
            </w:pPr>
          </w:p>
          <w:tbl>
            <w:tblPr>
              <w:tblW w:w="11006" w:type="dxa"/>
              <w:tblLayout w:type="fixed"/>
              <w:tblLook w:val="00A0" w:firstRow="1" w:lastRow="0" w:firstColumn="1" w:lastColumn="0" w:noHBand="0" w:noVBand="0"/>
            </w:tblPr>
            <w:tblGrid>
              <w:gridCol w:w="506"/>
              <w:gridCol w:w="1649"/>
              <w:gridCol w:w="1077"/>
              <w:gridCol w:w="812"/>
              <w:gridCol w:w="1049"/>
              <w:gridCol w:w="925"/>
              <w:gridCol w:w="125"/>
              <w:gridCol w:w="1049"/>
              <w:gridCol w:w="1050"/>
              <w:gridCol w:w="1724"/>
              <w:gridCol w:w="236"/>
              <w:gridCol w:w="268"/>
              <w:gridCol w:w="268"/>
              <w:gridCol w:w="268"/>
            </w:tblGrid>
            <w:tr w:rsidR="004560A8" w:rsidRPr="004F7DDF" w:rsidTr="00EA4C97">
              <w:trPr>
                <w:gridAfter w:val="4"/>
                <w:wAfter w:w="1040" w:type="dxa"/>
                <w:trHeight w:val="1764"/>
              </w:trPr>
              <w:tc>
                <w:tcPr>
                  <w:tcW w:w="506" w:type="dxa"/>
                  <w:tcBorders>
                    <w:top w:val="single" w:sz="4" w:space="0" w:color="auto"/>
                    <w:left w:val="single" w:sz="4" w:space="0" w:color="auto"/>
                    <w:bottom w:val="single" w:sz="4" w:space="0" w:color="auto"/>
                    <w:right w:val="single" w:sz="4" w:space="0" w:color="auto"/>
                  </w:tcBorders>
                  <w:noWrap/>
                  <w:vAlign w:val="center"/>
                </w:tcPr>
                <w:p w:rsidR="004560A8" w:rsidRPr="000D6E7E" w:rsidRDefault="004560A8" w:rsidP="00427A32">
                  <w:pPr>
                    <w:spacing w:after="0" w:line="240" w:lineRule="auto"/>
                    <w:jc w:val="center"/>
                    <w:rPr>
                      <w:rFonts w:ascii="8" w:hAnsi="8" w:cs="Calibri"/>
                      <w:b/>
                      <w:bCs/>
                      <w:color w:val="000000"/>
                      <w:sz w:val="16"/>
                      <w:szCs w:val="16"/>
                    </w:rPr>
                  </w:pPr>
                </w:p>
                <w:p w:rsidR="004560A8" w:rsidRPr="000D6E7E" w:rsidRDefault="004560A8"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Ред</w:t>
                  </w:r>
                  <w:proofErr w:type="spellEnd"/>
                  <w:r w:rsidRPr="000D6E7E">
                    <w:rPr>
                      <w:rFonts w:ascii="8" w:hAnsi="8" w:cs="Calibri"/>
                      <w:b/>
                      <w:bCs/>
                      <w:color w:val="000000"/>
                      <w:sz w:val="16"/>
                      <w:szCs w:val="16"/>
                    </w:rPr>
                    <w:t>.</w:t>
                  </w:r>
                </w:p>
                <w:p w:rsidR="004560A8" w:rsidRPr="000D6E7E" w:rsidRDefault="004560A8"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w:t>
                  </w:r>
                  <w:proofErr w:type="spellEnd"/>
                  <w:r w:rsidRPr="000D6E7E">
                    <w:rPr>
                      <w:rFonts w:ascii="8" w:hAnsi="8" w:cs="Calibri"/>
                      <w:b/>
                      <w:bCs/>
                      <w:color w:val="000000"/>
                      <w:sz w:val="16"/>
                      <w:szCs w:val="16"/>
                    </w:rPr>
                    <w:t>.</w:t>
                  </w:r>
                </w:p>
                <w:p w:rsidR="004560A8" w:rsidRPr="000D6E7E" w:rsidRDefault="004560A8" w:rsidP="00427A32">
                  <w:pPr>
                    <w:jc w:val="center"/>
                    <w:rPr>
                      <w:rFonts w:ascii="8" w:hAnsi="8" w:cs="Calibri"/>
                      <w:b/>
                      <w:bCs/>
                      <w:color w:val="000000"/>
                      <w:sz w:val="16"/>
                      <w:szCs w:val="16"/>
                    </w:rPr>
                  </w:pPr>
                </w:p>
              </w:tc>
              <w:tc>
                <w:tcPr>
                  <w:tcW w:w="1649" w:type="dxa"/>
                  <w:tcBorders>
                    <w:top w:val="single" w:sz="4" w:space="0" w:color="auto"/>
                    <w:bottom w:val="single" w:sz="4" w:space="0" w:color="auto"/>
                    <w:right w:val="single" w:sz="4" w:space="0" w:color="auto"/>
                  </w:tcBorders>
                  <w:noWrap/>
                  <w:vAlign w:val="center"/>
                </w:tcPr>
                <w:p w:rsidR="004560A8" w:rsidRPr="000D6E7E" w:rsidRDefault="004560A8" w:rsidP="00427A32">
                  <w:pPr>
                    <w:spacing w:after="0" w:line="240" w:lineRule="auto"/>
                    <w:ind w:left="-477" w:firstLine="477"/>
                    <w:jc w:val="center"/>
                    <w:rPr>
                      <w:rFonts w:ascii="8" w:hAnsi="8" w:cs="Calibri"/>
                      <w:b/>
                      <w:bCs/>
                      <w:color w:val="000000"/>
                      <w:sz w:val="16"/>
                      <w:szCs w:val="16"/>
                    </w:rPr>
                  </w:pPr>
                </w:p>
                <w:p w:rsidR="004560A8" w:rsidRPr="000D6E7E" w:rsidRDefault="004560A8" w:rsidP="00427A32">
                  <w:pPr>
                    <w:spacing w:after="0" w:line="240" w:lineRule="auto"/>
                    <w:ind w:left="-477" w:firstLine="477"/>
                    <w:jc w:val="center"/>
                    <w:rPr>
                      <w:rFonts w:ascii="8" w:hAnsi="8" w:cs="Calibri"/>
                      <w:b/>
                      <w:bCs/>
                      <w:color w:val="000000"/>
                      <w:sz w:val="16"/>
                      <w:szCs w:val="16"/>
                    </w:rPr>
                  </w:pPr>
                  <w:proofErr w:type="spellStart"/>
                  <w:r w:rsidRPr="000D6E7E">
                    <w:rPr>
                      <w:rFonts w:ascii="8" w:hAnsi="8" w:cs="Calibri"/>
                      <w:b/>
                      <w:bCs/>
                      <w:color w:val="000000"/>
                      <w:sz w:val="16"/>
                      <w:szCs w:val="16"/>
                    </w:rPr>
                    <w:t>Назив</w:t>
                  </w:r>
                  <w:proofErr w:type="spellEnd"/>
                  <w:r w:rsidRPr="000D6E7E">
                    <w:rPr>
                      <w:rFonts w:ascii="8" w:hAnsi="8" w:cs="Calibri"/>
                      <w:b/>
                      <w:bCs/>
                      <w:color w:val="000000"/>
                      <w:sz w:val="16"/>
                      <w:szCs w:val="16"/>
                      <w:lang w:val="sr-Cyrl-CS"/>
                    </w:rPr>
                    <w:t xml:space="preserve"> </w:t>
                  </w:r>
                  <w:proofErr w:type="gramStart"/>
                  <w:r w:rsidRPr="000D6E7E">
                    <w:rPr>
                      <w:rFonts w:ascii="8" w:hAnsi="8" w:cs="Calibri"/>
                      <w:b/>
                      <w:bCs/>
                      <w:color w:val="000000"/>
                      <w:sz w:val="16"/>
                      <w:szCs w:val="16"/>
                      <w:lang w:val="sr-Cyrl-CS"/>
                    </w:rPr>
                    <w:t xml:space="preserve">резервног </w:t>
                  </w:r>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дела</w:t>
                  </w:r>
                  <w:proofErr w:type="spellEnd"/>
                  <w:proofErr w:type="gramEnd"/>
                </w:p>
                <w:p w:rsidR="004560A8" w:rsidRPr="000D6E7E" w:rsidRDefault="004560A8" w:rsidP="00427A32">
                  <w:pPr>
                    <w:spacing w:after="0" w:line="240" w:lineRule="auto"/>
                    <w:ind w:left="-477" w:firstLine="477"/>
                    <w:jc w:val="center"/>
                    <w:rPr>
                      <w:rFonts w:ascii="8" w:hAnsi="8" w:cs="Calibri"/>
                      <w:b/>
                      <w:bCs/>
                      <w:color w:val="000000"/>
                      <w:sz w:val="16"/>
                      <w:szCs w:val="16"/>
                    </w:rPr>
                  </w:pPr>
                  <w:r w:rsidRPr="000D6E7E">
                    <w:rPr>
                      <w:rFonts w:ascii="8" w:hAnsi="8" w:cs="Calibri"/>
                      <w:b/>
                      <w:bCs/>
                      <w:color w:val="000000"/>
                      <w:sz w:val="16"/>
                      <w:szCs w:val="16"/>
                    </w:rPr>
                    <w:t>(</w:t>
                  </w:r>
                  <w:proofErr w:type="spellStart"/>
                  <w:r w:rsidRPr="000D6E7E">
                    <w:rPr>
                      <w:rFonts w:ascii="8" w:hAnsi="8" w:cs="Calibri"/>
                      <w:b/>
                      <w:bCs/>
                      <w:color w:val="000000"/>
                      <w:sz w:val="16"/>
                      <w:szCs w:val="16"/>
                    </w:rPr>
                    <w:t>врста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добра</w:t>
                  </w:r>
                  <w:proofErr w:type="spellEnd"/>
                  <w:r w:rsidRPr="000D6E7E">
                    <w:rPr>
                      <w:rFonts w:ascii="8" w:hAnsi="8" w:cs="Calibri"/>
                      <w:b/>
                      <w:bCs/>
                      <w:color w:val="000000"/>
                      <w:sz w:val="16"/>
                      <w:szCs w:val="16"/>
                    </w:rPr>
                    <w:t>)</w:t>
                  </w:r>
                </w:p>
                <w:p w:rsidR="004560A8" w:rsidRPr="000D6E7E" w:rsidRDefault="004560A8" w:rsidP="00427A32">
                  <w:pPr>
                    <w:ind w:left="-477" w:firstLine="477"/>
                    <w:jc w:val="center"/>
                    <w:rPr>
                      <w:rFonts w:ascii="8" w:hAnsi="8" w:cs="Calibri"/>
                      <w:b/>
                      <w:bCs/>
                      <w:color w:val="000000"/>
                      <w:sz w:val="16"/>
                      <w:szCs w:val="16"/>
                    </w:rPr>
                  </w:pPr>
                </w:p>
              </w:tc>
              <w:tc>
                <w:tcPr>
                  <w:tcW w:w="1077" w:type="dxa"/>
                  <w:tcBorders>
                    <w:top w:val="single" w:sz="4" w:space="0" w:color="auto"/>
                    <w:bottom w:val="single" w:sz="4" w:space="0" w:color="auto"/>
                    <w:right w:val="single" w:sz="4" w:space="0" w:color="auto"/>
                  </w:tcBorders>
                  <w:noWrap/>
                  <w:vAlign w:val="center"/>
                </w:tcPr>
                <w:p w:rsidR="004560A8" w:rsidRPr="000D6E7E" w:rsidRDefault="004560A8" w:rsidP="00427A32">
                  <w:pPr>
                    <w:spacing w:after="0" w:line="240" w:lineRule="auto"/>
                    <w:jc w:val="center"/>
                    <w:rPr>
                      <w:rFonts w:ascii="8" w:hAnsi="8" w:cs="Calibri"/>
                      <w:b/>
                      <w:bCs/>
                      <w:color w:val="000000"/>
                      <w:sz w:val="16"/>
                      <w:szCs w:val="16"/>
                    </w:rPr>
                  </w:pPr>
                </w:p>
                <w:p w:rsidR="004560A8" w:rsidRPr="000D6E7E" w:rsidRDefault="004560A8"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Каталошки</w:t>
                  </w:r>
                  <w:proofErr w:type="spellEnd"/>
                </w:p>
                <w:p w:rsidR="004560A8" w:rsidRPr="000D6E7E" w:rsidRDefault="004560A8"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Број</w:t>
                  </w:r>
                  <w:proofErr w:type="spellEnd"/>
                </w:p>
                <w:p w:rsidR="004560A8" w:rsidRPr="000D6E7E" w:rsidRDefault="004560A8" w:rsidP="00427A32">
                  <w:pPr>
                    <w:jc w:val="center"/>
                    <w:rPr>
                      <w:rFonts w:ascii="8" w:hAnsi="8" w:cs="Calibri"/>
                      <w:b/>
                      <w:bCs/>
                      <w:color w:val="000000"/>
                      <w:sz w:val="16"/>
                      <w:szCs w:val="16"/>
                    </w:rPr>
                  </w:pPr>
                </w:p>
              </w:tc>
              <w:tc>
                <w:tcPr>
                  <w:tcW w:w="812" w:type="dxa"/>
                  <w:tcBorders>
                    <w:top w:val="single" w:sz="4" w:space="0" w:color="auto"/>
                    <w:bottom w:val="single" w:sz="4" w:space="0" w:color="auto"/>
                    <w:right w:val="single" w:sz="4" w:space="0" w:color="auto"/>
                  </w:tcBorders>
                  <w:noWrap/>
                  <w:vAlign w:val="center"/>
                </w:tcPr>
                <w:p w:rsidR="004560A8" w:rsidRPr="000D6E7E" w:rsidRDefault="004560A8" w:rsidP="00427A32">
                  <w:pPr>
                    <w:spacing w:after="0" w:line="240" w:lineRule="auto"/>
                    <w:jc w:val="center"/>
                    <w:rPr>
                      <w:rFonts w:ascii="8" w:hAnsi="8" w:cs="Calibri"/>
                      <w:b/>
                      <w:bCs/>
                      <w:color w:val="000000"/>
                      <w:sz w:val="16"/>
                      <w:szCs w:val="16"/>
                    </w:rPr>
                  </w:pPr>
                </w:p>
                <w:p w:rsidR="004560A8" w:rsidRPr="000D6E7E" w:rsidRDefault="004560A8"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w:t>
                  </w:r>
                  <w:proofErr w:type="spellEnd"/>
                  <w:r w:rsidRPr="000D6E7E">
                    <w:rPr>
                      <w:rFonts w:ascii="8" w:hAnsi="8" w:cs="Calibri"/>
                      <w:b/>
                      <w:bCs/>
                      <w:color w:val="000000"/>
                      <w:sz w:val="16"/>
                      <w:szCs w:val="16"/>
                    </w:rPr>
                    <w:t>.</w:t>
                  </w:r>
                </w:p>
                <w:p w:rsidR="004560A8" w:rsidRPr="000D6E7E" w:rsidRDefault="004560A8"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мере</w:t>
                  </w:r>
                  <w:proofErr w:type="spellEnd"/>
                </w:p>
                <w:p w:rsidR="004560A8" w:rsidRPr="000D6E7E" w:rsidRDefault="004560A8" w:rsidP="00427A32">
                  <w:pPr>
                    <w:jc w:val="center"/>
                    <w:rPr>
                      <w:rFonts w:ascii="8" w:hAnsi="8" w:cs="Calibri"/>
                      <w:b/>
                      <w:bCs/>
                      <w:color w:val="000000"/>
                      <w:sz w:val="16"/>
                      <w:szCs w:val="16"/>
                    </w:rPr>
                  </w:pPr>
                </w:p>
              </w:tc>
              <w:tc>
                <w:tcPr>
                  <w:tcW w:w="1049" w:type="dxa"/>
                  <w:tcBorders>
                    <w:top w:val="single" w:sz="4" w:space="0" w:color="auto"/>
                    <w:bottom w:val="single" w:sz="4" w:space="0" w:color="auto"/>
                    <w:right w:val="single" w:sz="4" w:space="0" w:color="auto"/>
                  </w:tcBorders>
                  <w:noWrap/>
                  <w:vAlign w:val="center"/>
                </w:tcPr>
                <w:p w:rsidR="004560A8" w:rsidRPr="000D6E7E" w:rsidRDefault="004560A8" w:rsidP="00427A32">
                  <w:pPr>
                    <w:spacing w:after="0" w:line="240" w:lineRule="auto"/>
                    <w:jc w:val="center"/>
                    <w:rPr>
                      <w:rFonts w:ascii="8" w:hAnsi="8" w:cs="Calibri"/>
                      <w:b/>
                      <w:bCs/>
                      <w:color w:val="000000"/>
                      <w:sz w:val="16"/>
                      <w:szCs w:val="16"/>
                    </w:rPr>
                  </w:pPr>
                </w:p>
                <w:p w:rsidR="004560A8" w:rsidRPr="000D6E7E" w:rsidRDefault="004560A8"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4560A8" w:rsidRPr="000D6E7E" w:rsidRDefault="004560A8"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4560A8" w:rsidRPr="000D6E7E" w:rsidRDefault="004560A8" w:rsidP="00427A32">
                  <w:pPr>
                    <w:jc w:val="center"/>
                    <w:rPr>
                      <w:rFonts w:ascii="8" w:hAnsi="8" w:cs="Calibri"/>
                      <w:b/>
                      <w:bCs/>
                      <w:color w:val="000000"/>
                      <w:sz w:val="16"/>
                      <w:szCs w:val="16"/>
                    </w:rPr>
                  </w:pPr>
                </w:p>
              </w:tc>
              <w:tc>
                <w:tcPr>
                  <w:tcW w:w="1050" w:type="dxa"/>
                  <w:gridSpan w:val="2"/>
                  <w:tcBorders>
                    <w:top w:val="single" w:sz="4" w:space="0" w:color="auto"/>
                    <w:bottom w:val="single" w:sz="4" w:space="0" w:color="auto"/>
                    <w:right w:val="single" w:sz="4" w:space="0" w:color="auto"/>
                  </w:tcBorders>
                  <w:noWrap/>
                  <w:vAlign w:val="center"/>
                </w:tcPr>
                <w:p w:rsidR="004560A8" w:rsidRPr="000D6E7E" w:rsidRDefault="004560A8" w:rsidP="00427A32">
                  <w:pPr>
                    <w:spacing w:after="0" w:line="240" w:lineRule="auto"/>
                    <w:ind w:right="603"/>
                    <w:jc w:val="center"/>
                    <w:rPr>
                      <w:rFonts w:ascii="8" w:hAnsi="8" w:cs="Calibri"/>
                      <w:b/>
                      <w:bCs/>
                      <w:color w:val="000000"/>
                      <w:sz w:val="16"/>
                      <w:szCs w:val="16"/>
                    </w:rPr>
                  </w:pPr>
                </w:p>
                <w:p w:rsidR="004560A8" w:rsidRPr="000D6E7E" w:rsidRDefault="004560A8"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4560A8" w:rsidRPr="000D6E7E" w:rsidRDefault="004560A8"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са</w:t>
                  </w:r>
                  <w:proofErr w:type="spellEnd"/>
                  <w:r w:rsidRPr="000D6E7E">
                    <w:rPr>
                      <w:rFonts w:ascii="8" w:hAnsi="8" w:cs="Calibri"/>
                      <w:b/>
                      <w:bCs/>
                      <w:color w:val="000000"/>
                      <w:sz w:val="16"/>
                      <w:szCs w:val="16"/>
                    </w:rPr>
                    <w:t xml:space="preserve"> ПДВ-</w:t>
                  </w:r>
                  <w:proofErr w:type="spellStart"/>
                  <w:r w:rsidRPr="000D6E7E">
                    <w:rPr>
                      <w:rFonts w:ascii="8" w:hAnsi="8" w:cs="Calibri"/>
                      <w:b/>
                      <w:bCs/>
                      <w:color w:val="000000"/>
                      <w:sz w:val="16"/>
                      <w:szCs w:val="16"/>
                    </w:rPr>
                    <w:t>ом</w:t>
                  </w:r>
                  <w:proofErr w:type="spellEnd"/>
                </w:p>
                <w:p w:rsidR="004560A8" w:rsidRPr="000D6E7E" w:rsidRDefault="004560A8" w:rsidP="00427A32">
                  <w:pPr>
                    <w:jc w:val="center"/>
                    <w:rPr>
                      <w:rFonts w:ascii="8" w:hAnsi="8" w:cs="Calibri"/>
                      <w:b/>
                      <w:bCs/>
                      <w:color w:val="000000"/>
                      <w:sz w:val="16"/>
                      <w:szCs w:val="16"/>
                    </w:rPr>
                  </w:pPr>
                </w:p>
              </w:tc>
              <w:tc>
                <w:tcPr>
                  <w:tcW w:w="1049" w:type="dxa"/>
                  <w:tcBorders>
                    <w:top w:val="single" w:sz="4" w:space="0" w:color="auto"/>
                    <w:bottom w:val="single" w:sz="4" w:space="0" w:color="auto"/>
                    <w:right w:val="single" w:sz="4" w:space="0" w:color="auto"/>
                  </w:tcBorders>
                  <w:vAlign w:val="center"/>
                </w:tcPr>
                <w:p w:rsidR="004560A8" w:rsidRPr="000D6E7E" w:rsidRDefault="004560A8" w:rsidP="00427A32">
                  <w:pPr>
                    <w:ind w:right="-132"/>
                    <w:jc w:val="center"/>
                    <w:rPr>
                      <w:rFonts w:ascii="Times New Roman" w:hAnsi="Times New Roman" w:cs="Calibri"/>
                      <w:b/>
                      <w:bCs/>
                      <w:color w:val="000000"/>
                      <w:sz w:val="16"/>
                      <w:szCs w:val="16"/>
                      <w:lang w:val="sr-Cyrl-CS"/>
                    </w:rPr>
                  </w:pPr>
                  <w:r w:rsidRPr="000D6E7E">
                    <w:rPr>
                      <w:rFonts w:ascii="8" w:hAnsi="8" w:cs="Calibri"/>
                      <w:b/>
                      <w:bCs/>
                      <w:color w:val="000000"/>
                      <w:sz w:val="16"/>
                      <w:szCs w:val="16"/>
                      <w:lang w:val="sr-Cyrl-CS"/>
                    </w:rPr>
                    <w:t>Норма часова</w:t>
                  </w:r>
                </w:p>
              </w:tc>
              <w:tc>
                <w:tcPr>
                  <w:tcW w:w="1050" w:type="dxa"/>
                  <w:tcBorders>
                    <w:top w:val="single" w:sz="4" w:space="0" w:color="auto"/>
                    <w:left w:val="single" w:sz="4" w:space="0" w:color="auto"/>
                    <w:bottom w:val="single" w:sz="4" w:space="0" w:color="auto"/>
                    <w:right w:val="single" w:sz="4" w:space="0" w:color="auto"/>
                  </w:tcBorders>
                  <w:noWrap/>
                  <w:vAlign w:val="center"/>
                </w:tcPr>
                <w:p w:rsidR="004560A8" w:rsidRPr="000D6E7E" w:rsidRDefault="004560A8" w:rsidP="00427A32">
                  <w:pPr>
                    <w:spacing w:after="0" w:line="240" w:lineRule="auto"/>
                    <w:jc w:val="center"/>
                    <w:rPr>
                      <w:rFonts w:ascii="8" w:hAnsi="8" w:cs="Calibri"/>
                      <w:b/>
                      <w:bCs/>
                      <w:color w:val="000000"/>
                      <w:sz w:val="16"/>
                      <w:szCs w:val="16"/>
                    </w:rPr>
                  </w:pPr>
                </w:p>
                <w:p w:rsidR="004560A8" w:rsidRPr="000D6E7E" w:rsidRDefault="004560A8" w:rsidP="00427A32">
                  <w:pPr>
                    <w:spacing w:after="0" w:line="240" w:lineRule="auto"/>
                    <w:jc w:val="center"/>
                    <w:rPr>
                      <w:rFonts w:ascii="Times New Roman" w:hAnsi="Times New Roman" w:cs="Calibri"/>
                      <w:b/>
                      <w:bCs/>
                      <w:color w:val="000000"/>
                      <w:sz w:val="16"/>
                      <w:szCs w:val="16"/>
                      <w:lang w:val="sr-Cyrl-CS"/>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r w:rsidRPr="000D6E7E">
                    <w:rPr>
                      <w:rFonts w:ascii="Times New Roman" w:hAnsi="Times New Roman" w:cs="Calibri"/>
                      <w:b/>
                      <w:bCs/>
                      <w:color w:val="000000"/>
                      <w:sz w:val="16"/>
                      <w:szCs w:val="16"/>
                      <w:lang w:val="sr-Cyrl-CS"/>
                    </w:rPr>
                    <w:t xml:space="preserve"> по норма часу</w:t>
                  </w:r>
                </w:p>
                <w:p w:rsidR="004560A8" w:rsidRPr="000D6E7E" w:rsidRDefault="004560A8"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4560A8" w:rsidRPr="000D6E7E" w:rsidRDefault="004560A8" w:rsidP="00427A32">
                  <w:pPr>
                    <w:jc w:val="center"/>
                    <w:rPr>
                      <w:rFonts w:ascii="8" w:hAnsi="8" w:cs="Calibri"/>
                      <w:b/>
                      <w:bCs/>
                      <w:color w:val="000000"/>
                      <w:sz w:val="16"/>
                      <w:szCs w:val="16"/>
                    </w:rPr>
                  </w:pPr>
                </w:p>
              </w:tc>
              <w:tc>
                <w:tcPr>
                  <w:tcW w:w="1724" w:type="dxa"/>
                  <w:tcBorders>
                    <w:top w:val="single" w:sz="4" w:space="0" w:color="auto"/>
                    <w:left w:val="single" w:sz="4" w:space="0" w:color="auto"/>
                    <w:bottom w:val="single" w:sz="4" w:space="0" w:color="auto"/>
                    <w:right w:val="single" w:sz="4" w:space="0" w:color="auto"/>
                  </w:tcBorders>
                  <w:vAlign w:val="center"/>
                </w:tcPr>
                <w:p w:rsidR="004560A8" w:rsidRPr="000D6E7E" w:rsidRDefault="004560A8" w:rsidP="00427A32">
                  <w:pPr>
                    <w:spacing w:after="0" w:line="240" w:lineRule="auto"/>
                    <w:ind w:right="603"/>
                    <w:jc w:val="center"/>
                    <w:rPr>
                      <w:rFonts w:ascii="8" w:hAnsi="8" w:cs="Calibri"/>
                      <w:b/>
                      <w:bCs/>
                      <w:color w:val="000000"/>
                      <w:sz w:val="16"/>
                      <w:szCs w:val="16"/>
                    </w:rPr>
                  </w:pPr>
                </w:p>
                <w:p w:rsidR="004560A8" w:rsidRPr="000D6E7E" w:rsidRDefault="004560A8" w:rsidP="00427A32">
                  <w:pPr>
                    <w:spacing w:after="0" w:line="240" w:lineRule="auto"/>
                    <w:jc w:val="center"/>
                    <w:rPr>
                      <w:rFonts w:ascii="Times New Roman" w:hAnsi="Times New Roman" w:cs="Calibri"/>
                      <w:b/>
                      <w:bCs/>
                      <w:color w:val="000000"/>
                      <w:sz w:val="16"/>
                      <w:szCs w:val="16"/>
                      <w:lang w:val="sr-Cyrl-CS"/>
                    </w:rPr>
                  </w:pPr>
                  <w:r w:rsidRPr="000D6E7E">
                    <w:rPr>
                      <w:rFonts w:ascii="Times New Roman" w:hAnsi="Times New Roman" w:cs="Calibri"/>
                      <w:b/>
                      <w:bCs/>
                      <w:color w:val="000000"/>
                      <w:sz w:val="16"/>
                      <w:szCs w:val="16"/>
                      <w:lang w:val="sr-Cyrl-CS"/>
                    </w:rPr>
                    <w:t>Динарска вредност дефетаже,демонтаже и уградње (7х8)</w:t>
                  </w:r>
                </w:p>
                <w:p w:rsidR="004560A8" w:rsidRPr="00AA086D" w:rsidRDefault="004560A8" w:rsidP="00427A32">
                  <w:pPr>
                    <w:jc w:val="center"/>
                    <w:rPr>
                      <w:rFonts w:ascii="Times New Roman" w:hAnsi="Times New Roman" w:cs="Calibri"/>
                      <w:b/>
                      <w:bCs/>
                      <w:color w:val="000000"/>
                      <w:sz w:val="16"/>
                      <w:szCs w:val="16"/>
                      <w:lang w:val="sr-Cyrl-CS"/>
                    </w:rPr>
                  </w:pPr>
                  <w:r>
                    <w:rPr>
                      <w:rFonts w:ascii="Times New Roman" w:hAnsi="Times New Roman" w:cs="Calibri"/>
                      <w:b/>
                      <w:bCs/>
                      <w:color w:val="000000"/>
                      <w:sz w:val="16"/>
                      <w:szCs w:val="16"/>
                      <w:lang w:val="sr-Cyrl-CS"/>
                    </w:rPr>
                    <w:t>Без ПДВ</w:t>
                  </w:r>
                </w:p>
              </w:tc>
            </w:tr>
            <w:tr w:rsidR="004560A8" w:rsidRPr="004F7DDF" w:rsidTr="00EA4C97">
              <w:trPr>
                <w:gridAfter w:val="4"/>
                <w:wAfter w:w="1040" w:type="dxa"/>
                <w:trHeight w:val="218"/>
              </w:trPr>
              <w:tc>
                <w:tcPr>
                  <w:tcW w:w="506" w:type="dxa"/>
                  <w:tcBorders>
                    <w:top w:val="single" w:sz="4" w:space="0" w:color="auto"/>
                    <w:left w:val="single" w:sz="4" w:space="0" w:color="auto"/>
                    <w:bottom w:val="single" w:sz="4" w:space="0" w:color="auto"/>
                    <w:right w:val="single" w:sz="4" w:space="0" w:color="auto"/>
                  </w:tcBorders>
                  <w:noWrap/>
                  <w:vAlign w:val="bottom"/>
                </w:tcPr>
                <w:p w:rsidR="004560A8" w:rsidRPr="004F7DDF" w:rsidRDefault="004560A8" w:rsidP="00427A32">
                  <w:pPr>
                    <w:spacing w:after="0" w:line="240" w:lineRule="auto"/>
                    <w:jc w:val="center"/>
                    <w:rPr>
                      <w:rFonts w:ascii="8" w:hAnsi="8" w:cs="Calibri"/>
                      <w:b/>
                      <w:bCs/>
                      <w:color w:val="FF0000"/>
                    </w:rPr>
                  </w:pPr>
                  <w:r w:rsidRPr="004F7DDF">
                    <w:rPr>
                      <w:rFonts w:ascii="8" w:hAnsi="8" w:cs="Calibri"/>
                      <w:b/>
                      <w:bCs/>
                      <w:color w:val="FF0000"/>
                    </w:rPr>
                    <w:t>1</w:t>
                  </w:r>
                </w:p>
              </w:tc>
              <w:tc>
                <w:tcPr>
                  <w:tcW w:w="1649" w:type="dxa"/>
                  <w:tcBorders>
                    <w:top w:val="single" w:sz="4" w:space="0" w:color="auto"/>
                    <w:bottom w:val="single" w:sz="4" w:space="0" w:color="auto"/>
                    <w:right w:val="single" w:sz="4" w:space="0" w:color="auto"/>
                  </w:tcBorders>
                  <w:noWrap/>
                  <w:vAlign w:val="bottom"/>
                </w:tcPr>
                <w:p w:rsidR="004560A8" w:rsidRPr="004F7DDF" w:rsidRDefault="004560A8" w:rsidP="00427A32">
                  <w:pPr>
                    <w:spacing w:after="0" w:line="240" w:lineRule="auto"/>
                    <w:jc w:val="center"/>
                    <w:rPr>
                      <w:rFonts w:ascii="8" w:hAnsi="8" w:cs="Calibri"/>
                      <w:b/>
                      <w:bCs/>
                      <w:color w:val="FF0000"/>
                    </w:rPr>
                  </w:pPr>
                  <w:r w:rsidRPr="004F7DDF">
                    <w:rPr>
                      <w:rFonts w:ascii="8" w:hAnsi="8" w:cs="Calibri"/>
                      <w:b/>
                      <w:bCs/>
                      <w:color w:val="FF0000"/>
                    </w:rPr>
                    <w:t>2</w:t>
                  </w:r>
                </w:p>
              </w:tc>
              <w:tc>
                <w:tcPr>
                  <w:tcW w:w="1077" w:type="dxa"/>
                  <w:tcBorders>
                    <w:top w:val="single" w:sz="4" w:space="0" w:color="auto"/>
                    <w:bottom w:val="single" w:sz="4" w:space="0" w:color="auto"/>
                    <w:right w:val="single" w:sz="4" w:space="0" w:color="auto"/>
                  </w:tcBorders>
                  <w:noWrap/>
                  <w:vAlign w:val="bottom"/>
                </w:tcPr>
                <w:p w:rsidR="004560A8" w:rsidRPr="004F7DDF" w:rsidRDefault="004560A8" w:rsidP="00427A32">
                  <w:pPr>
                    <w:spacing w:after="0" w:line="240" w:lineRule="auto"/>
                    <w:jc w:val="center"/>
                    <w:rPr>
                      <w:rFonts w:ascii="8" w:hAnsi="8" w:cs="Calibri"/>
                      <w:b/>
                      <w:bCs/>
                      <w:color w:val="FF0000"/>
                    </w:rPr>
                  </w:pPr>
                  <w:r w:rsidRPr="004F7DDF">
                    <w:rPr>
                      <w:rFonts w:ascii="8" w:hAnsi="8" w:cs="Calibri"/>
                      <w:b/>
                      <w:bCs/>
                      <w:color w:val="FF0000"/>
                    </w:rPr>
                    <w:t>3</w:t>
                  </w:r>
                </w:p>
              </w:tc>
              <w:tc>
                <w:tcPr>
                  <w:tcW w:w="812" w:type="dxa"/>
                  <w:tcBorders>
                    <w:top w:val="single" w:sz="4" w:space="0" w:color="auto"/>
                    <w:bottom w:val="single" w:sz="4" w:space="0" w:color="auto"/>
                    <w:right w:val="single" w:sz="4" w:space="0" w:color="auto"/>
                  </w:tcBorders>
                  <w:noWrap/>
                  <w:vAlign w:val="bottom"/>
                </w:tcPr>
                <w:p w:rsidR="004560A8" w:rsidRPr="004F7DDF" w:rsidRDefault="004560A8" w:rsidP="00427A32">
                  <w:pPr>
                    <w:spacing w:after="0" w:line="240" w:lineRule="auto"/>
                    <w:jc w:val="center"/>
                    <w:rPr>
                      <w:rFonts w:ascii="8" w:hAnsi="8" w:cs="Calibri"/>
                      <w:b/>
                      <w:bCs/>
                      <w:color w:val="FF0000"/>
                    </w:rPr>
                  </w:pPr>
                  <w:r w:rsidRPr="004F7DDF">
                    <w:rPr>
                      <w:rFonts w:ascii="8" w:hAnsi="8" w:cs="Calibri"/>
                      <w:b/>
                      <w:bCs/>
                      <w:color w:val="FF0000"/>
                    </w:rPr>
                    <w:t>4</w:t>
                  </w:r>
                </w:p>
              </w:tc>
              <w:tc>
                <w:tcPr>
                  <w:tcW w:w="1049" w:type="dxa"/>
                  <w:tcBorders>
                    <w:top w:val="single" w:sz="4" w:space="0" w:color="auto"/>
                    <w:bottom w:val="single" w:sz="4" w:space="0" w:color="auto"/>
                    <w:right w:val="single" w:sz="4" w:space="0" w:color="auto"/>
                  </w:tcBorders>
                  <w:noWrap/>
                  <w:vAlign w:val="bottom"/>
                </w:tcPr>
                <w:p w:rsidR="004560A8" w:rsidRPr="004F7DDF" w:rsidRDefault="004560A8" w:rsidP="00427A32">
                  <w:pPr>
                    <w:spacing w:after="0" w:line="240" w:lineRule="auto"/>
                    <w:jc w:val="center"/>
                    <w:rPr>
                      <w:rFonts w:ascii="8" w:hAnsi="8" w:cs="Calibri"/>
                      <w:b/>
                      <w:bCs/>
                      <w:color w:val="FF0000"/>
                    </w:rPr>
                  </w:pPr>
                  <w:r w:rsidRPr="004F7DDF">
                    <w:rPr>
                      <w:rFonts w:ascii="8" w:hAnsi="8" w:cs="Calibri"/>
                      <w:b/>
                      <w:bCs/>
                      <w:color w:val="FF0000"/>
                    </w:rPr>
                    <w:t>5</w:t>
                  </w:r>
                </w:p>
              </w:tc>
              <w:tc>
                <w:tcPr>
                  <w:tcW w:w="1050" w:type="dxa"/>
                  <w:gridSpan w:val="2"/>
                  <w:tcBorders>
                    <w:top w:val="single" w:sz="4" w:space="0" w:color="auto"/>
                    <w:bottom w:val="single" w:sz="4" w:space="0" w:color="auto"/>
                    <w:right w:val="single" w:sz="4" w:space="0" w:color="auto"/>
                  </w:tcBorders>
                  <w:noWrap/>
                  <w:vAlign w:val="bottom"/>
                </w:tcPr>
                <w:p w:rsidR="004560A8" w:rsidRPr="004F7DDF" w:rsidRDefault="004560A8" w:rsidP="00427A32">
                  <w:pPr>
                    <w:spacing w:after="0" w:line="240" w:lineRule="auto"/>
                    <w:jc w:val="center"/>
                    <w:rPr>
                      <w:rFonts w:ascii="8" w:hAnsi="8" w:cs="Calibri"/>
                      <w:b/>
                      <w:bCs/>
                      <w:color w:val="FF0000"/>
                    </w:rPr>
                  </w:pPr>
                  <w:r w:rsidRPr="004F7DDF">
                    <w:rPr>
                      <w:rFonts w:ascii="8" w:hAnsi="8" w:cs="Calibri"/>
                      <w:b/>
                      <w:bCs/>
                      <w:color w:val="FF0000"/>
                    </w:rPr>
                    <w:t>6</w:t>
                  </w:r>
                </w:p>
              </w:tc>
              <w:tc>
                <w:tcPr>
                  <w:tcW w:w="1049" w:type="dxa"/>
                  <w:tcBorders>
                    <w:top w:val="single" w:sz="4" w:space="0" w:color="auto"/>
                    <w:bottom w:val="single" w:sz="4" w:space="0" w:color="auto"/>
                    <w:right w:val="single" w:sz="4" w:space="0" w:color="auto"/>
                  </w:tcBorders>
                  <w:vAlign w:val="bottom"/>
                </w:tcPr>
                <w:p w:rsidR="004560A8" w:rsidRPr="004F7DDF" w:rsidRDefault="004560A8" w:rsidP="00427A32">
                  <w:pPr>
                    <w:spacing w:after="0" w:line="240" w:lineRule="auto"/>
                    <w:jc w:val="center"/>
                    <w:rPr>
                      <w:rFonts w:ascii="8" w:hAnsi="8" w:cs="Calibri"/>
                      <w:b/>
                      <w:bCs/>
                      <w:color w:val="FF0000"/>
                    </w:rPr>
                  </w:pPr>
                  <w:r w:rsidRPr="004F7DDF">
                    <w:rPr>
                      <w:rFonts w:ascii="8" w:hAnsi="8" w:cs="Calibri"/>
                      <w:b/>
                      <w:bCs/>
                      <w:color w:val="FF0000"/>
                    </w:rPr>
                    <w:t>7</w:t>
                  </w:r>
                </w:p>
              </w:tc>
              <w:tc>
                <w:tcPr>
                  <w:tcW w:w="1050" w:type="dxa"/>
                  <w:tcBorders>
                    <w:top w:val="single" w:sz="4" w:space="0" w:color="auto"/>
                    <w:left w:val="single" w:sz="4" w:space="0" w:color="auto"/>
                    <w:bottom w:val="single" w:sz="4" w:space="0" w:color="auto"/>
                    <w:right w:val="single" w:sz="4" w:space="0" w:color="auto"/>
                  </w:tcBorders>
                  <w:noWrap/>
                  <w:vAlign w:val="bottom"/>
                </w:tcPr>
                <w:p w:rsidR="004560A8" w:rsidRPr="00716CFD" w:rsidRDefault="004560A8" w:rsidP="00427A32">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8</w:t>
                  </w:r>
                </w:p>
              </w:tc>
              <w:tc>
                <w:tcPr>
                  <w:tcW w:w="1724" w:type="dxa"/>
                  <w:tcBorders>
                    <w:top w:val="single" w:sz="4" w:space="0" w:color="auto"/>
                    <w:left w:val="single" w:sz="4" w:space="0" w:color="auto"/>
                    <w:bottom w:val="single" w:sz="4" w:space="0" w:color="auto"/>
                    <w:right w:val="single" w:sz="4" w:space="0" w:color="auto"/>
                  </w:tcBorders>
                </w:tcPr>
                <w:p w:rsidR="004560A8" w:rsidRPr="000B5A7E" w:rsidRDefault="004560A8" w:rsidP="00427A32">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9</w:t>
                  </w:r>
                </w:p>
              </w:tc>
            </w:tr>
            <w:tr w:rsidR="004560A8"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4560A8" w:rsidRPr="00812AF4" w:rsidRDefault="004560A8" w:rsidP="00427A32">
                  <w:pPr>
                    <w:spacing w:after="0" w:line="240" w:lineRule="auto"/>
                    <w:jc w:val="center"/>
                    <w:rPr>
                      <w:rFonts w:ascii="8" w:hAnsi="8" w:cs="Calibri"/>
                      <w:bCs/>
                      <w:sz w:val="20"/>
                      <w:szCs w:val="20"/>
                    </w:rPr>
                  </w:pPr>
                  <w:r w:rsidRPr="00812AF4">
                    <w:rPr>
                      <w:rFonts w:ascii="8" w:hAnsi="8" w:cs="Calibri"/>
                      <w:bCs/>
                      <w:sz w:val="20"/>
                      <w:szCs w:val="20"/>
                    </w:rPr>
                    <w:t>1.</w:t>
                  </w:r>
                </w:p>
              </w:tc>
              <w:tc>
                <w:tcPr>
                  <w:tcW w:w="1649" w:type="dxa"/>
                  <w:tcBorders>
                    <w:bottom w:val="single" w:sz="4" w:space="0" w:color="auto"/>
                    <w:right w:val="single" w:sz="4" w:space="0" w:color="auto"/>
                  </w:tcBorders>
                  <w:noWrap/>
                  <w:vAlign w:val="center"/>
                </w:tcPr>
                <w:p w:rsidR="004560A8" w:rsidRPr="008F4860" w:rsidRDefault="004560A8" w:rsidP="00427A32">
                  <w:pPr>
                    <w:spacing w:after="0" w:line="240" w:lineRule="auto"/>
                    <w:rPr>
                      <w:rFonts w:ascii="Times New Roman" w:hAnsi="Times New Roman" w:cs="Calibri"/>
                      <w:bCs/>
                      <w:sz w:val="20"/>
                      <w:szCs w:val="20"/>
                      <w:lang w:val="sr-Latn-CS"/>
                    </w:rPr>
                  </w:pPr>
                  <w:r>
                    <w:rPr>
                      <w:rFonts w:ascii="Times New Roman" w:hAnsi="Times New Roman" w:cs="Calibri"/>
                      <w:bCs/>
                      <w:sz w:val="20"/>
                      <w:szCs w:val="20"/>
                      <w:lang w:val="sr-Latn-CS"/>
                    </w:rPr>
                    <w:t>Akcela unitec 10W 40</w:t>
                  </w:r>
                </w:p>
              </w:tc>
              <w:tc>
                <w:tcPr>
                  <w:tcW w:w="1077" w:type="dxa"/>
                  <w:tcBorders>
                    <w:bottom w:val="single" w:sz="4" w:space="0" w:color="auto"/>
                    <w:right w:val="single" w:sz="4" w:space="0" w:color="auto"/>
                  </w:tcBorders>
                  <w:noWrap/>
                  <w:vAlign w:val="center"/>
                </w:tcPr>
                <w:p w:rsidR="004560A8" w:rsidRPr="00812AF4" w:rsidRDefault="004560A8" w:rsidP="00427A32">
                  <w:pPr>
                    <w:spacing w:after="0" w:line="240" w:lineRule="auto"/>
                    <w:rPr>
                      <w:rFonts w:ascii="8" w:hAnsi="8" w:cs="Calibri"/>
                      <w:bCs/>
                      <w:sz w:val="20"/>
                      <w:szCs w:val="20"/>
                    </w:rPr>
                  </w:pPr>
                </w:p>
              </w:tc>
              <w:tc>
                <w:tcPr>
                  <w:tcW w:w="812" w:type="dxa"/>
                  <w:tcBorders>
                    <w:bottom w:val="single" w:sz="4" w:space="0" w:color="auto"/>
                    <w:right w:val="single" w:sz="4" w:space="0" w:color="auto"/>
                  </w:tcBorders>
                  <w:noWrap/>
                  <w:vAlign w:val="center"/>
                </w:tcPr>
                <w:p w:rsidR="004560A8" w:rsidRPr="008F4860" w:rsidRDefault="004560A8"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rsidR="004560A8" w:rsidRPr="008F4860" w:rsidRDefault="004560A8" w:rsidP="00427A32">
                  <w:pPr>
                    <w:spacing w:after="0" w:line="240" w:lineRule="auto"/>
                    <w:rPr>
                      <w:rFonts w:ascii="Times New Roman" w:hAnsi="Times New Roman" w:cs="Calibri"/>
                      <w:bCs/>
                      <w:sz w:val="20"/>
                      <w:szCs w:val="20"/>
                      <w:lang w:val="sr-Latn-CS"/>
                    </w:rPr>
                  </w:pPr>
                </w:p>
              </w:tc>
              <w:tc>
                <w:tcPr>
                  <w:tcW w:w="1050" w:type="dxa"/>
                  <w:gridSpan w:val="2"/>
                  <w:tcBorders>
                    <w:bottom w:val="single" w:sz="4" w:space="0" w:color="auto"/>
                    <w:right w:val="single" w:sz="4" w:space="0" w:color="auto"/>
                  </w:tcBorders>
                  <w:noWrap/>
                  <w:vAlign w:val="center"/>
                </w:tcPr>
                <w:p w:rsidR="004560A8" w:rsidRPr="00812AF4" w:rsidRDefault="004560A8" w:rsidP="00427A32">
                  <w:pPr>
                    <w:spacing w:after="0" w:line="240" w:lineRule="auto"/>
                    <w:rPr>
                      <w:rFonts w:ascii="8" w:hAnsi="8" w:cs="Calibri"/>
                      <w:bCs/>
                      <w:sz w:val="20"/>
                      <w:szCs w:val="20"/>
                    </w:rPr>
                  </w:pPr>
                </w:p>
              </w:tc>
              <w:tc>
                <w:tcPr>
                  <w:tcW w:w="1049" w:type="dxa"/>
                  <w:tcBorders>
                    <w:bottom w:val="single" w:sz="4" w:space="0" w:color="auto"/>
                    <w:right w:val="single" w:sz="4" w:space="0" w:color="auto"/>
                  </w:tcBorders>
                  <w:vAlign w:val="center"/>
                </w:tcPr>
                <w:p w:rsidR="004560A8" w:rsidRPr="008F4860" w:rsidRDefault="004560A8" w:rsidP="00427A32">
                  <w:pPr>
                    <w:spacing w:after="0" w:line="240" w:lineRule="auto"/>
                    <w:rPr>
                      <w:rFonts w:ascii="Times New Roman" w:hAnsi="Times New Roman" w:cs="Calibri"/>
                      <w:bCs/>
                      <w:sz w:val="20"/>
                      <w:szCs w:val="20"/>
                      <w:lang w:val="sr-Cyrl-CS"/>
                    </w:rPr>
                  </w:pPr>
                </w:p>
              </w:tc>
              <w:tc>
                <w:tcPr>
                  <w:tcW w:w="1050" w:type="dxa"/>
                  <w:tcBorders>
                    <w:left w:val="single" w:sz="4" w:space="0" w:color="auto"/>
                    <w:bottom w:val="single" w:sz="4" w:space="0" w:color="auto"/>
                    <w:right w:val="single" w:sz="4" w:space="0" w:color="auto"/>
                  </w:tcBorders>
                  <w:noWrap/>
                  <w:vAlign w:val="center"/>
                </w:tcPr>
                <w:p w:rsidR="004560A8" w:rsidRPr="004F7DDF" w:rsidRDefault="004560A8" w:rsidP="00427A32">
                  <w:pPr>
                    <w:spacing w:after="0" w:line="240" w:lineRule="auto"/>
                    <w:jc w:val="center"/>
                    <w:rPr>
                      <w:rFonts w:ascii="8" w:hAnsi="8" w:cs="Calibri"/>
                      <w:b/>
                      <w:bCs/>
                      <w:color w:val="FF0000"/>
                    </w:rPr>
                  </w:pPr>
                </w:p>
              </w:tc>
              <w:tc>
                <w:tcPr>
                  <w:tcW w:w="1724" w:type="dxa"/>
                  <w:tcBorders>
                    <w:left w:val="single" w:sz="4" w:space="0" w:color="auto"/>
                    <w:bottom w:val="single" w:sz="4" w:space="0" w:color="auto"/>
                    <w:right w:val="single" w:sz="4" w:space="0" w:color="auto"/>
                  </w:tcBorders>
                </w:tcPr>
                <w:p w:rsidR="004560A8" w:rsidRPr="004F7DDF" w:rsidRDefault="004560A8" w:rsidP="00427A32">
                  <w:pPr>
                    <w:spacing w:after="0" w:line="240" w:lineRule="auto"/>
                    <w:ind w:left="-1742" w:right="852" w:firstLine="90"/>
                    <w:jc w:val="center"/>
                    <w:rPr>
                      <w:rFonts w:ascii="8" w:hAnsi="8" w:cs="Calibri"/>
                      <w:b/>
                      <w:bCs/>
                      <w:color w:val="FF0000"/>
                    </w:rPr>
                  </w:pPr>
                </w:p>
              </w:tc>
            </w:tr>
            <w:tr w:rsidR="004560A8"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4560A8" w:rsidRPr="002125F0" w:rsidRDefault="004560A8"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w:t>
                  </w:r>
                </w:p>
              </w:tc>
              <w:tc>
                <w:tcPr>
                  <w:tcW w:w="1649" w:type="dxa"/>
                  <w:tcBorders>
                    <w:bottom w:val="single" w:sz="4" w:space="0" w:color="auto"/>
                    <w:right w:val="single" w:sz="4" w:space="0" w:color="auto"/>
                  </w:tcBorders>
                  <w:noWrap/>
                  <w:vAlign w:val="center"/>
                </w:tcPr>
                <w:p w:rsidR="004560A8" w:rsidRPr="008F4860" w:rsidRDefault="004560A8"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Филтер уља мотора</w:t>
                  </w:r>
                </w:p>
              </w:tc>
              <w:tc>
                <w:tcPr>
                  <w:tcW w:w="1077" w:type="dxa"/>
                  <w:tcBorders>
                    <w:bottom w:val="single" w:sz="4" w:space="0" w:color="auto"/>
                    <w:right w:val="single" w:sz="4" w:space="0" w:color="auto"/>
                  </w:tcBorders>
                  <w:noWrap/>
                  <w:vAlign w:val="center"/>
                </w:tcPr>
                <w:p w:rsidR="004560A8" w:rsidRPr="008F4860" w:rsidRDefault="004560A8"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47535939</w:t>
                  </w:r>
                </w:p>
              </w:tc>
              <w:tc>
                <w:tcPr>
                  <w:tcW w:w="812" w:type="dxa"/>
                  <w:tcBorders>
                    <w:bottom w:val="single" w:sz="4" w:space="0" w:color="auto"/>
                    <w:right w:val="single" w:sz="4" w:space="0" w:color="auto"/>
                  </w:tcBorders>
                  <w:noWrap/>
                  <w:vAlign w:val="center"/>
                </w:tcPr>
                <w:p w:rsidR="004560A8" w:rsidRDefault="004560A8"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rsidR="004560A8" w:rsidRPr="008F4860" w:rsidRDefault="004560A8" w:rsidP="00427A32">
                  <w:pPr>
                    <w:spacing w:after="0" w:line="240" w:lineRule="auto"/>
                    <w:rPr>
                      <w:rFonts w:ascii="Times New Roman" w:hAnsi="Times New Roman" w:cs="Calibri"/>
                      <w:bCs/>
                      <w:sz w:val="20"/>
                      <w:szCs w:val="20"/>
                      <w:lang w:val="sr-Cyrl-CS"/>
                    </w:rPr>
                  </w:pPr>
                </w:p>
              </w:tc>
              <w:tc>
                <w:tcPr>
                  <w:tcW w:w="1050" w:type="dxa"/>
                  <w:gridSpan w:val="2"/>
                  <w:tcBorders>
                    <w:bottom w:val="single" w:sz="4" w:space="0" w:color="auto"/>
                    <w:right w:val="single" w:sz="4" w:space="0" w:color="auto"/>
                  </w:tcBorders>
                  <w:noWrap/>
                  <w:vAlign w:val="center"/>
                </w:tcPr>
                <w:p w:rsidR="004560A8" w:rsidRPr="008F4860" w:rsidRDefault="004560A8" w:rsidP="00427A32">
                  <w:pPr>
                    <w:spacing w:after="0" w:line="240" w:lineRule="auto"/>
                    <w:rPr>
                      <w:rFonts w:ascii="Times New Roman" w:hAnsi="Times New Roman" w:cs="Calibri"/>
                      <w:bCs/>
                      <w:sz w:val="20"/>
                      <w:szCs w:val="20"/>
                      <w:lang w:val="sr-Cyrl-CS"/>
                    </w:rPr>
                  </w:pPr>
                </w:p>
              </w:tc>
              <w:tc>
                <w:tcPr>
                  <w:tcW w:w="1049" w:type="dxa"/>
                  <w:tcBorders>
                    <w:bottom w:val="single" w:sz="4" w:space="0" w:color="auto"/>
                    <w:right w:val="single" w:sz="4" w:space="0" w:color="auto"/>
                  </w:tcBorders>
                  <w:vAlign w:val="center"/>
                </w:tcPr>
                <w:p w:rsidR="004560A8" w:rsidRDefault="004560A8" w:rsidP="00427A32">
                  <w:pPr>
                    <w:spacing w:after="0" w:line="240" w:lineRule="auto"/>
                    <w:rPr>
                      <w:rFonts w:ascii="Times New Roman" w:hAnsi="Times New Roman" w:cs="Calibri"/>
                      <w:bCs/>
                      <w:sz w:val="20"/>
                      <w:szCs w:val="20"/>
                      <w:lang w:val="sr-Cyrl-CS"/>
                    </w:rPr>
                  </w:pPr>
                </w:p>
              </w:tc>
              <w:tc>
                <w:tcPr>
                  <w:tcW w:w="1050" w:type="dxa"/>
                  <w:tcBorders>
                    <w:left w:val="single" w:sz="4" w:space="0" w:color="auto"/>
                    <w:bottom w:val="single" w:sz="4" w:space="0" w:color="auto"/>
                    <w:right w:val="single" w:sz="4" w:space="0" w:color="auto"/>
                  </w:tcBorders>
                  <w:noWrap/>
                  <w:vAlign w:val="center"/>
                </w:tcPr>
                <w:p w:rsidR="004560A8" w:rsidRPr="004F7DDF" w:rsidRDefault="004560A8" w:rsidP="00427A32">
                  <w:pPr>
                    <w:spacing w:after="0" w:line="240" w:lineRule="auto"/>
                    <w:jc w:val="center"/>
                    <w:rPr>
                      <w:rFonts w:ascii="8" w:hAnsi="8" w:cs="Calibri"/>
                      <w:b/>
                      <w:bCs/>
                      <w:color w:val="FF0000"/>
                    </w:rPr>
                  </w:pPr>
                </w:p>
              </w:tc>
              <w:tc>
                <w:tcPr>
                  <w:tcW w:w="1724" w:type="dxa"/>
                  <w:tcBorders>
                    <w:left w:val="single" w:sz="4" w:space="0" w:color="auto"/>
                    <w:bottom w:val="single" w:sz="4" w:space="0" w:color="auto"/>
                    <w:right w:val="single" w:sz="4" w:space="0" w:color="auto"/>
                  </w:tcBorders>
                </w:tcPr>
                <w:p w:rsidR="004560A8" w:rsidRPr="004F7DDF" w:rsidRDefault="004560A8" w:rsidP="00427A32">
                  <w:pPr>
                    <w:spacing w:after="0" w:line="240" w:lineRule="auto"/>
                    <w:ind w:left="-1742" w:right="852" w:firstLine="90"/>
                    <w:jc w:val="center"/>
                    <w:rPr>
                      <w:rFonts w:ascii="8" w:hAnsi="8" w:cs="Calibri"/>
                      <w:b/>
                      <w:bCs/>
                      <w:color w:val="FF0000"/>
                    </w:rPr>
                  </w:pPr>
                </w:p>
              </w:tc>
            </w:tr>
            <w:tr w:rsidR="004560A8"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4560A8" w:rsidRDefault="004560A8"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w:t>
                  </w:r>
                </w:p>
              </w:tc>
              <w:tc>
                <w:tcPr>
                  <w:tcW w:w="1649" w:type="dxa"/>
                  <w:tcBorders>
                    <w:bottom w:val="single" w:sz="4" w:space="0" w:color="auto"/>
                    <w:right w:val="single" w:sz="4" w:space="0" w:color="auto"/>
                  </w:tcBorders>
                  <w:noWrap/>
                  <w:vAlign w:val="center"/>
                </w:tcPr>
                <w:p w:rsidR="004560A8" w:rsidRDefault="004560A8" w:rsidP="00427A32">
                  <w:pPr>
                    <w:spacing w:after="0" w:line="240" w:lineRule="auto"/>
                    <w:rPr>
                      <w:rFonts w:ascii="Times New Roman" w:hAnsi="Times New Roman" w:cs="Calibri"/>
                      <w:bCs/>
                      <w:sz w:val="20"/>
                      <w:szCs w:val="20"/>
                      <w:lang w:val="sr-Latn-CS"/>
                    </w:rPr>
                  </w:pPr>
                  <w:r>
                    <w:rPr>
                      <w:rFonts w:ascii="Times New Roman" w:hAnsi="Times New Roman" w:cs="Calibri"/>
                      <w:bCs/>
                      <w:sz w:val="20"/>
                      <w:szCs w:val="20"/>
                      <w:lang w:val="sr-Cyrl-CS"/>
                    </w:rPr>
                    <w:t>Филтер горива-сепаратор</w:t>
                  </w:r>
                </w:p>
                <w:p w:rsidR="004560A8" w:rsidRPr="008F4860" w:rsidRDefault="004560A8" w:rsidP="00427A32">
                  <w:pPr>
                    <w:spacing w:after="0" w:line="240" w:lineRule="auto"/>
                    <w:rPr>
                      <w:rFonts w:ascii="Times New Roman" w:hAnsi="Times New Roman" w:cs="Calibri"/>
                      <w:bCs/>
                      <w:sz w:val="20"/>
                      <w:szCs w:val="20"/>
                      <w:lang w:val="sr-Latn-CS"/>
                    </w:rPr>
                  </w:pPr>
                  <w:r>
                    <w:rPr>
                      <w:rFonts w:ascii="Times New Roman" w:hAnsi="Times New Roman" w:cs="Calibri"/>
                      <w:bCs/>
                      <w:sz w:val="20"/>
                      <w:szCs w:val="20"/>
                      <w:lang w:val="sr-Cyrl-CS"/>
                    </w:rPr>
                    <w:t xml:space="preserve"> TIER</w:t>
                  </w:r>
                  <w:r>
                    <w:rPr>
                      <w:rFonts w:ascii="Times New Roman" w:hAnsi="Times New Roman" w:cs="Calibri"/>
                      <w:bCs/>
                      <w:sz w:val="20"/>
                      <w:szCs w:val="20"/>
                      <w:lang w:val="sr-Latn-CS"/>
                    </w:rPr>
                    <w:t xml:space="preserve"> </w:t>
                  </w:r>
                  <w:r>
                    <w:rPr>
                      <w:rFonts w:ascii="Times New Roman" w:hAnsi="Times New Roman" w:cs="Calibri"/>
                      <w:bCs/>
                      <w:sz w:val="20"/>
                      <w:szCs w:val="20"/>
                      <w:lang w:val="sr-Cyrl-CS"/>
                    </w:rPr>
                    <w:t>3</w:t>
                  </w:r>
                  <w:r>
                    <w:rPr>
                      <w:rFonts w:ascii="Times New Roman" w:hAnsi="Times New Roman" w:cs="Calibri"/>
                      <w:bCs/>
                      <w:sz w:val="20"/>
                      <w:szCs w:val="20"/>
                      <w:lang w:val="sr-Latn-CS"/>
                    </w:rPr>
                    <w:t xml:space="preserve"> </w:t>
                  </w:r>
                  <w:r>
                    <w:rPr>
                      <w:rFonts w:ascii="Times New Roman" w:hAnsi="Times New Roman" w:cs="Calibri"/>
                      <w:bCs/>
                      <w:sz w:val="20"/>
                      <w:szCs w:val="20"/>
                      <w:lang w:val="sr-Cyrl-CS"/>
                    </w:rPr>
                    <w:t>/</w:t>
                  </w:r>
                  <w:r>
                    <w:rPr>
                      <w:rFonts w:ascii="Times New Roman" w:hAnsi="Times New Roman" w:cs="Calibri"/>
                      <w:bCs/>
                      <w:sz w:val="20"/>
                      <w:szCs w:val="20"/>
                      <w:lang w:val="sr-Latn-CS"/>
                    </w:rPr>
                    <w:t xml:space="preserve"> </w:t>
                  </w:r>
                  <w:r>
                    <w:rPr>
                      <w:rFonts w:ascii="Times New Roman" w:hAnsi="Times New Roman" w:cs="Calibri"/>
                      <w:bCs/>
                      <w:sz w:val="20"/>
                      <w:szCs w:val="20"/>
                      <w:lang w:val="sr-Cyrl-CS"/>
                    </w:rPr>
                    <w:t>TIER 4</w:t>
                  </w:r>
                </w:p>
              </w:tc>
              <w:tc>
                <w:tcPr>
                  <w:tcW w:w="1077" w:type="dxa"/>
                  <w:tcBorders>
                    <w:bottom w:val="single" w:sz="4" w:space="0" w:color="auto"/>
                    <w:right w:val="single" w:sz="4" w:space="0" w:color="auto"/>
                  </w:tcBorders>
                  <w:noWrap/>
                  <w:vAlign w:val="center"/>
                </w:tcPr>
                <w:p w:rsidR="004560A8" w:rsidRDefault="004560A8" w:rsidP="00427A32">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rsidR="004560A8" w:rsidRPr="004560A8" w:rsidRDefault="004560A8" w:rsidP="00427A32">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комад</w:t>
                  </w:r>
                  <w:proofErr w:type="spellEnd"/>
                </w:p>
              </w:tc>
              <w:tc>
                <w:tcPr>
                  <w:tcW w:w="1049" w:type="dxa"/>
                  <w:tcBorders>
                    <w:bottom w:val="single" w:sz="4" w:space="0" w:color="auto"/>
                    <w:right w:val="single" w:sz="4" w:space="0" w:color="auto"/>
                  </w:tcBorders>
                  <w:noWrap/>
                  <w:vAlign w:val="center"/>
                </w:tcPr>
                <w:p w:rsidR="004560A8" w:rsidRPr="008F4860" w:rsidRDefault="004560A8" w:rsidP="00427A32">
                  <w:pPr>
                    <w:spacing w:after="0" w:line="240" w:lineRule="auto"/>
                    <w:rPr>
                      <w:rFonts w:ascii="Times New Roman" w:hAnsi="Times New Roman" w:cs="Calibri"/>
                      <w:bCs/>
                      <w:sz w:val="20"/>
                      <w:szCs w:val="20"/>
                      <w:lang w:val="sr-Latn-CS"/>
                    </w:rPr>
                  </w:pPr>
                </w:p>
              </w:tc>
              <w:tc>
                <w:tcPr>
                  <w:tcW w:w="1050" w:type="dxa"/>
                  <w:gridSpan w:val="2"/>
                  <w:tcBorders>
                    <w:bottom w:val="single" w:sz="4" w:space="0" w:color="auto"/>
                    <w:right w:val="single" w:sz="4" w:space="0" w:color="auto"/>
                  </w:tcBorders>
                  <w:noWrap/>
                  <w:vAlign w:val="center"/>
                </w:tcPr>
                <w:p w:rsidR="004560A8" w:rsidRDefault="004560A8" w:rsidP="00427A32">
                  <w:pPr>
                    <w:spacing w:after="0" w:line="240" w:lineRule="auto"/>
                    <w:rPr>
                      <w:rFonts w:ascii="Times New Roman" w:hAnsi="Times New Roman" w:cs="Calibri"/>
                      <w:bCs/>
                      <w:sz w:val="20"/>
                      <w:szCs w:val="20"/>
                      <w:lang w:val="sr-Cyrl-CS"/>
                    </w:rPr>
                  </w:pPr>
                </w:p>
              </w:tc>
              <w:tc>
                <w:tcPr>
                  <w:tcW w:w="1049" w:type="dxa"/>
                  <w:tcBorders>
                    <w:bottom w:val="single" w:sz="4" w:space="0" w:color="auto"/>
                    <w:right w:val="single" w:sz="4" w:space="0" w:color="auto"/>
                  </w:tcBorders>
                  <w:vAlign w:val="center"/>
                </w:tcPr>
                <w:p w:rsidR="004560A8" w:rsidRPr="008F4860" w:rsidRDefault="004560A8" w:rsidP="00427A32">
                  <w:pPr>
                    <w:spacing w:after="0" w:line="240" w:lineRule="auto"/>
                    <w:rPr>
                      <w:rFonts w:ascii="Times New Roman" w:hAnsi="Times New Roman" w:cs="Calibri"/>
                      <w:bCs/>
                      <w:sz w:val="20"/>
                      <w:szCs w:val="20"/>
                      <w:lang w:val="sr-Cyrl-CS"/>
                    </w:rPr>
                  </w:pPr>
                </w:p>
              </w:tc>
              <w:tc>
                <w:tcPr>
                  <w:tcW w:w="1050" w:type="dxa"/>
                  <w:tcBorders>
                    <w:left w:val="single" w:sz="4" w:space="0" w:color="auto"/>
                    <w:bottom w:val="single" w:sz="4" w:space="0" w:color="auto"/>
                    <w:right w:val="single" w:sz="4" w:space="0" w:color="auto"/>
                  </w:tcBorders>
                  <w:noWrap/>
                  <w:vAlign w:val="center"/>
                </w:tcPr>
                <w:p w:rsidR="004560A8" w:rsidRPr="004F7DDF" w:rsidRDefault="004560A8" w:rsidP="00427A32">
                  <w:pPr>
                    <w:spacing w:after="0" w:line="240" w:lineRule="auto"/>
                    <w:jc w:val="center"/>
                    <w:rPr>
                      <w:rFonts w:ascii="8" w:hAnsi="8" w:cs="Calibri"/>
                      <w:b/>
                      <w:bCs/>
                      <w:color w:val="FF0000"/>
                    </w:rPr>
                  </w:pPr>
                </w:p>
              </w:tc>
              <w:tc>
                <w:tcPr>
                  <w:tcW w:w="1724" w:type="dxa"/>
                  <w:tcBorders>
                    <w:left w:val="single" w:sz="4" w:space="0" w:color="auto"/>
                    <w:bottom w:val="single" w:sz="4" w:space="0" w:color="auto"/>
                    <w:right w:val="single" w:sz="4" w:space="0" w:color="auto"/>
                  </w:tcBorders>
                </w:tcPr>
                <w:p w:rsidR="004560A8" w:rsidRPr="004F7DDF" w:rsidRDefault="004560A8" w:rsidP="00427A32">
                  <w:pPr>
                    <w:spacing w:after="0" w:line="240" w:lineRule="auto"/>
                    <w:ind w:left="-1742" w:right="852" w:firstLine="90"/>
                    <w:jc w:val="center"/>
                    <w:rPr>
                      <w:rFonts w:ascii="8" w:hAnsi="8" w:cs="Calibri"/>
                      <w:b/>
                      <w:bCs/>
                      <w:color w:val="FF0000"/>
                    </w:rPr>
                  </w:pPr>
                </w:p>
              </w:tc>
            </w:tr>
            <w:tr w:rsidR="004560A8"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4560A8" w:rsidRDefault="004560A8"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w:t>
                  </w:r>
                </w:p>
              </w:tc>
              <w:tc>
                <w:tcPr>
                  <w:tcW w:w="1649" w:type="dxa"/>
                  <w:tcBorders>
                    <w:bottom w:val="single" w:sz="4" w:space="0" w:color="auto"/>
                    <w:right w:val="single" w:sz="4" w:space="0" w:color="auto"/>
                  </w:tcBorders>
                  <w:noWrap/>
                  <w:vAlign w:val="center"/>
                </w:tcPr>
                <w:p w:rsidR="004560A8" w:rsidRDefault="004560A8" w:rsidP="00427A32">
                  <w:pPr>
                    <w:spacing w:after="0" w:line="240" w:lineRule="auto"/>
                    <w:rPr>
                      <w:rFonts w:ascii="Times New Roman" w:hAnsi="Times New Roman" w:cs="Calibri"/>
                      <w:bCs/>
                      <w:sz w:val="20"/>
                      <w:szCs w:val="20"/>
                      <w:lang w:val="sr-Latn-CS"/>
                    </w:rPr>
                  </w:pPr>
                  <w:r>
                    <w:rPr>
                      <w:rFonts w:ascii="Times New Roman" w:hAnsi="Times New Roman" w:cs="Calibri"/>
                      <w:bCs/>
                      <w:sz w:val="20"/>
                      <w:szCs w:val="20"/>
                      <w:lang w:val="sr-Cyrl-CS"/>
                    </w:rPr>
                    <w:t>Филтер горива</w:t>
                  </w:r>
                </w:p>
                <w:p w:rsidR="004560A8" w:rsidRDefault="004560A8"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 xml:space="preserve"> TIER</w:t>
                  </w:r>
                  <w:r>
                    <w:rPr>
                      <w:rFonts w:ascii="Times New Roman" w:hAnsi="Times New Roman" w:cs="Calibri"/>
                      <w:bCs/>
                      <w:sz w:val="20"/>
                      <w:szCs w:val="20"/>
                      <w:lang w:val="sr-Latn-CS"/>
                    </w:rPr>
                    <w:t xml:space="preserve"> </w:t>
                  </w:r>
                  <w:r>
                    <w:rPr>
                      <w:rFonts w:ascii="Times New Roman" w:hAnsi="Times New Roman" w:cs="Calibri"/>
                      <w:bCs/>
                      <w:sz w:val="20"/>
                      <w:szCs w:val="20"/>
                      <w:lang w:val="sr-Cyrl-CS"/>
                    </w:rPr>
                    <w:t>3</w:t>
                  </w:r>
                  <w:r>
                    <w:rPr>
                      <w:rFonts w:ascii="Times New Roman" w:hAnsi="Times New Roman" w:cs="Calibri"/>
                      <w:bCs/>
                      <w:sz w:val="20"/>
                      <w:szCs w:val="20"/>
                      <w:lang w:val="sr-Latn-CS"/>
                    </w:rPr>
                    <w:t xml:space="preserve"> </w:t>
                  </w:r>
                  <w:r>
                    <w:rPr>
                      <w:rFonts w:ascii="Times New Roman" w:hAnsi="Times New Roman" w:cs="Calibri"/>
                      <w:bCs/>
                      <w:sz w:val="20"/>
                      <w:szCs w:val="20"/>
                      <w:lang w:val="sr-Cyrl-CS"/>
                    </w:rPr>
                    <w:t>/</w:t>
                  </w:r>
                  <w:r>
                    <w:rPr>
                      <w:rFonts w:ascii="Times New Roman" w:hAnsi="Times New Roman" w:cs="Calibri"/>
                      <w:bCs/>
                      <w:sz w:val="20"/>
                      <w:szCs w:val="20"/>
                      <w:lang w:val="sr-Latn-CS"/>
                    </w:rPr>
                    <w:t xml:space="preserve"> </w:t>
                  </w:r>
                  <w:r>
                    <w:rPr>
                      <w:rFonts w:ascii="Times New Roman" w:hAnsi="Times New Roman" w:cs="Calibri"/>
                      <w:bCs/>
                      <w:sz w:val="20"/>
                      <w:szCs w:val="20"/>
                      <w:lang w:val="sr-Cyrl-CS"/>
                    </w:rPr>
                    <w:t>TIER 4</w:t>
                  </w:r>
                </w:p>
              </w:tc>
              <w:tc>
                <w:tcPr>
                  <w:tcW w:w="1077" w:type="dxa"/>
                  <w:tcBorders>
                    <w:bottom w:val="single" w:sz="4" w:space="0" w:color="auto"/>
                    <w:right w:val="single" w:sz="4" w:space="0" w:color="auto"/>
                  </w:tcBorders>
                  <w:noWrap/>
                  <w:vAlign w:val="center"/>
                </w:tcPr>
                <w:p w:rsidR="004560A8" w:rsidRDefault="004560A8" w:rsidP="00427A32">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rsidR="004560A8" w:rsidRPr="004560A8" w:rsidRDefault="004560A8" w:rsidP="00427A32">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комад</w:t>
                  </w:r>
                  <w:proofErr w:type="spellEnd"/>
                </w:p>
              </w:tc>
              <w:tc>
                <w:tcPr>
                  <w:tcW w:w="1049" w:type="dxa"/>
                  <w:tcBorders>
                    <w:bottom w:val="single" w:sz="4" w:space="0" w:color="auto"/>
                    <w:right w:val="single" w:sz="4" w:space="0" w:color="auto"/>
                  </w:tcBorders>
                  <w:noWrap/>
                  <w:vAlign w:val="center"/>
                </w:tcPr>
                <w:p w:rsidR="004560A8" w:rsidRPr="008F4860" w:rsidRDefault="004560A8" w:rsidP="00427A32">
                  <w:pPr>
                    <w:spacing w:after="0" w:line="240" w:lineRule="auto"/>
                    <w:rPr>
                      <w:rFonts w:ascii="Times New Roman" w:hAnsi="Times New Roman" w:cs="Calibri"/>
                      <w:bCs/>
                      <w:sz w:val="20"/>
                      <w:szCs w:val="20"/>
                      <w:lang w:val="sr-Latn-CS"/>
                    </w:rPr>
                  </w:pPr>
                </w:p>
              </w:tc>
              <w:tc>
                <w:tcPr>
                  <w:tcW w:w="1050" w:type="dxa"/>
                  <w:gridSpan w:val="2"/>
                  <w:tcBorders>
                    <w:bottom w:val="single" w:sz="4" w:space="0" w:color="auto"/>
                    <w:right w:val="single" w:sz="4" w:space="0" w:color="auto"/>
                  </w:tcBorders>
                  <w:noWrap/>
                  <w:vAlign w:val="center"/>
                </w:tcPr>
                <w:p w:rsidR="004560A8" w:rsidRDefault="004560A8" w:rsidP="00427A32">
                  <w:pPr>
                    <w:spacing w:after="0" w:line="240" w:lineRule="auto"/>
                    <w:rPr>
                      <w:rFonts w:ascii="Times New Roman" w:hAnsi="Times New Roman" w:cs="Calibri"/>
                      <w:bCs/>
                      <w:sz w:val="20"/>
                      <w:szCs w:val="20"/>
                      <w:lang w:val="sr-Cyrl-CS"/>
                    </w:rPr>
                  </w:pPr>
                </w:p>
              </w:tc>
              <w:tc>
                <w:tcPr>
                  <w:tcW w:w="1049" w:type="dxa"/>
                  <w:tcBorders>
                    <w:bottom w:val="single" w:sz="4" w:space="0" w:color="auto"/>
                    <w:right w:val="single" w:sz="4" w:space="0" w:color="auto"/>
                  </w:tcBorders>
                  <w:vAlign w:val="center"/>
                </w:tcPr>
                <w:p w:rsidR="004560A8" w:rsidRPr="008F4860" w:rsidRDefault="004560A8" w:rsidP="00427A32">
                  <w:pPr>
                    <w:spacing w:after="0" w:line="240" w:lineRule="auto"/>
                    <w:rPr>
                      <w:rFonts w:ascii="Times New Roman" w:hAnsi="Times New Roman" w:cs="Calibri"/>
                      <w:bCs/>
                      <w:sz w:val="20"/>
                      <w:szCs w:val="20"/>
                      <w:lang w:val="sr-Cyrl-CS"/>
                    </w:rPr>
                  </w:pPr>
                </w:p>
              </w:tc>
              <w:tc>
                <w:tcPr>
                  <w:tcW w:w="1050" w:type="dxa"/>
                  <w:tcBorders>
                    <w:left w:val="single" w:sz="4" w:space="0" w:color="auto"/>
                    <w:bottom w:val="single" w:sz="4" w:space="0" w:color="auto"/>
                    <w:right w:val="single" w:sz="4" w:space="0" w:color="auto"/>
                  </w:tcBorders>
                  <w:noWrap/>
                  <w:vAlign w:val="center"/>
                </w:tcPr>
                <w:p w:rsidR="004560A8" w:rsidRPr="004F7DDF" w:rsidRDefault="004560A8" w:rsidP="00427A32">
                  <w:pPr>
                    <w:spacing w:after="0" w:line="240" w:lineRule="auto"/>
                    <w:jc w:val="center"/>
                    <w:rPr>
                      <w:rFonts w:ascii="8" w:hAnsi="8" w:cs="Calibri"/>
                      <w:b/>
                      <w:bCs/>
                      <w:color w:val="FF0000"/>
                    </w:rPr>
                  </w:pPr>
                </w:p>
              </w:tc>
              <w:tc>
                <w:tcPr>
                  <w:tcW w:w="1724" w:type="dxa"/>
                  <w:tcBorders>
                    <w:left w:val="single" w:sz="4" w:space="0" w:color="auto"/>
                    <w:bottom w:val="single" w:sz="4" w:space="0" w:color="auto"/>
                    <w:right w:val="single" w:sz="4" w:space="0" w:color="auto"/>
                  </w:tcBorders>
                </w:tcPr>
                <w:p w:rsidR="004560A8" w:rsidRPr="004F7DDF" w:rsidRDefault="004560A8" w:rsidP="00427A32">
                  <w:pPr>
                    <w:spacing w:after="0" w:line="240" w:lineRule="auto"/>
                    <w:ind w:left="-1742" w:right="852" w:firstLine="90"/>
                    <w:jc w:val="center"/>
                    <w:rPr>
                      <w:rFonts w:ascii="8" w:hAnsi="8" w:cs="Calibri"/>
                      <w:b/>
                      <w:bCs/>
                      <w:color w:val="FF0000"/>
                    </w:rPr>
                  </w:pPr>
                </w:p>
              </w:tc>
            </w:tr>
            <w:tr w:rsidR="004560A8"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4560A8" w:rsidRDefault="004560A8"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5.</w:t>
                  </w:r>
                </w:p>
                <w:p w:rsidR="004560A8" w:rsidRDefault="004560A8" w:rsidP="00427A32">
                  <w:pPr>
                    <w:spacing w:after="0" w:line="240" w:lineRule="auto"/>
                    <w:rPr>
                      <w:rFonts w:ascii="Times New Roman" w:hAnsi="Times New Roman" w:cs="Calibri"/>
                      <w:bCs/>
                      <w:sz w:val="20"/>
                      <w:szCs w:val="20"/>
                      <w:lang w:val="sr-Cyrl-CS"/>
                    </w:rPr>
                  </w:pPr>
                </w:p>
              </w:tc>
              <w:tc>
                <w:tcPr>
                  <w:tcW w:w="1649" w:type="dxa"/>
                  <w:tcBorders>
                    <w:bottom w:val="single" w:sz="4" w:space="0" w:color="auto"/>
                    <w:right w:val="single" w:sz="4" w:space="0" w:color="auto"/>
                  </w:tcBorders>
                  <w:noWrap/>
                  <w:vAlign w:val="center"/>
                </w:tcPr>
                <w:p w:rsidR="004560A8" w:rsidRDefault="004560A8"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Филтер ваздуха секундарни</w:t>
                  </w:r>
                </w:p>
              </w:tc>
              <w:tc>
                <w:tcPr>
                  <w:tcW w:w="1077" w:type="dxa"/>
                  <w:tcBorders>
                    <w:bottom w:val="single" w:sz="4" w:space="0" w:color="auto"/>
                    <w:right w:val="single" w:sz="4" w:space="0" w:color="auto"/>
                  </w:tcBorders>
                  <w:noWrap/>
                  <w:vAlign w:val="center"/>
                </w:tcPr>
                <w:p w:rsidR="004560A8" w:rsidRDefault="004560A8" w:rsidP="00427A32">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rsidR="004560A8" w:rsidRPr="008F4860" w:rsidRDefault="004560A8"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rsidR="004560A8" w:rsidRDefault="004560A8" w:rsidP="00427A32">
                  <w:pPr>
                    <w:spacing w:after="0" w:line="240" w:lineRule="auto"/>
                    <w:rPr>
                      <w:rFonts w:ascii="Times New Roman" w:hAnsi="Times New Roman" w:cs="Calibri"/>
                      <w:bCs/>
                      <w:sz w:val="20"/>
                      <w:szCs w:val="20"/>
                      <w:lang w:val="sr-Cyrl-CS"/>
                    </w:rPr>
                  </w:pPr>
                </w:p>
              </w:tc>
              <w:tc>
                <w:tcPr>
                  <w:tcW w:w="1050" w:type="dxa"/>
                  <w:gridSpan w:val="2"/>
                  <w:tcBorders>
                    <w:bottom w:val="single" w:sz="4" w:space="0" w:color="auto"/>
                    <w:right w:val="single" w:sz="4" w:space="0" w:color="auto"/>
                  </w:tcBorders>
                  <w:noWrap/>
                  <w:vAlign w:val="center"/>
                </w:tcPr>
                <w:p w:rsidR="004560A8" w:rsidRDefault="004560A8" w:rsidP="00427A32">
                  <w:pPr>
                    <w:spacing w:after="0" w:line="240" w:lineRule="auto"/>
                    <w:rPr>
                      <w:rFonts w:ascii="Times New Roman" w:hAnsi="Times New Roman" w:cs="Calibri"/>
                      <w:bCs/>
                      <w:sz w:val="20"/>
                      <w:szCs w:val="20"/>
                      <w:lang w:val="sr-Cyrl-CS"/>
                    </w:rPr>
                  </w:pPr>
                </w:p>
              </w:tc>
              <w:tc>
                <w:tcPr>
                  <w:tcW w:w="1049" w:type="dxa"/>
                  <w:tcBorders>
                    <w:bottom w:val="single" w:sz="4" w:space="0" w:color="auto"/>
                    <w:right w:val="single" w:sz="4" w:space="0" w:color="auto"/>
                  </w:tcBorders>
                  <w:vAlign w:val="center"/>
                </w:tcPr>
                <w:p w:rsidR="004560A8" w:rsidRPr="008F4860" w:rsidRDefault="004560A8" w:rsidP="00427A32">
                  <w:pPr>
                    <w:spacing w:after="0" w:line="240" w:lineRule="auto"/>
                    <w:rPr>
                      <w:rFonts w:ascii="Times New Roman" w:hAnsi="Times New Roman" w:cs="Calibri"/>
                      <w:bCs/>
                      <w:sz w:val="20"/>
                      <w:szCs w:val="20"/>
                      <w:lang w:val="sr-Cyrl-CS"/>
                    </w:rPr>
                  </w:pPr>
                </w:p>
              </w:tc>
              <w:tc>
                <w:tcPr>
                  <w:tcW w:w="1050" w:type="dxa"/>
                  <w:tcBorders>
                    <w:left w:val="single" w:sz="4" w:space="0" w:color="auto"/>
                    <w:bottom w:val="single" w:sz="4" w:space="0" w:color="auto"/>
                    <w:right w:val="single" w:sz="4" w:space="0" w:color="auto"/>
                  </w:tcBorders>
                  <w:noWrap/>
                  <w:vAlign w:val="center"/>
                </w:tcPr>
                <w:p w:rsidR="004560A8" w:rsidRPr="004F7DDF" w:rsidRDefault="004560A8" w:rsidP="00427A32">
                  <w:pPr>
                    <w:spacing w:after="0" w:line="240" w:lineRule="auto"/>
                    <w:jc w:val="center"/>
                    <w:rPr>
                      <w:rFonts w:ascii="8" w:hAnsi="8" w:cs="Calibri"/>
                      <w:b/>
                      <w:bCs/>
                      <w:color w:val="FF0000"/>
                    </w:rPr>
                  </w:pPr>
                </w:p>
              </w:tc>
              <w:tc>
                <w:tcPr>
                  <w:tcW w:w="1724" w:type="dxa"/>
                  <w:tcBorders>
                    <w:left w:val="single" w:sz="4" w:space="0" w:color="auto"/>
                    <w:bottom w:val="single" w:sz="4" w:space="0" w:color="auto"/>
                    <w:right w:val="single" w:sz="4" w:space="0" w:color="auto"/>
                  </w:tcBorders>
                </w:tcPr>
                <w:p w:rsidR="004560A8" w:rsidRPr="004F7DDF" w:rsidRDefault="004560A8" w:rsidP="00427A32">
                  <w:pPr>
                    <w:spacing w:after="0" w:line="240" w:lineRule="auto"/>
                    <w:ind w:left="-1742" w:right="852" w:firstLine="90"/>
                    <w:jc w:val="center"/>
                    <w:rPr>
                      <w:rFonts w:ascii="8" w:hAnsi="8" w:cs="Calibri"/>
                      <w:b/>
                      <w:bCs/>
                      <w:color w:val="FF0000"/>
                    </w:rPr>
                  </w:pPr>
                </w:p>
              </w:tc>
            </w:tr>
            <w:tr w:rsidR="004560A8"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4560A8" w:rsidRDefault="004560A8"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6.</w:t>
                  </w:r>
                </w:p>
              </w:tc>
              <w:tc>
                <w:tcPr>
                  <w:tcW w:w="1649" w:type="dxa"/>
                  <w:tcBorders>
                    <w:bottom w:val="single" w:sz="4" w:space="0" w:color="auto"/>
                    <w:right w:val="single" w:sz="4" w:space="0" w:color="auto"/>
                  </w:tcBorders>
                  <w:noWrap/>
                  <w:vAlign w:val="center"/>
                </w:tcPr>
                <w:p w:rsidR="004560A8" w:rsidRDefault="004560A8"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Филтер ваздуха примарни</w:t>
                  </w:r>
                </w:p>
              </w:tc>
              <w:tc>
                <w:tcPr>
                  <w:tcW w:w="1077" w:type="dxa"/>
                  <w:tcBorders>
                    <w:bottom w:val="single" w:sz="4" w:space="0" w:color="auto"/>
                    <w:right w:val="single" w:sz="4" w:space="0" w:color="auto"/>
                  </w:tcBorders>
                  <w:noWrap/>
                  <w:vAlign w:val="center"/>
                </w:tcPr>
                <w:p w:rsidR="004560A8" w:rsidRDefault="004560A8" w:rsidP="00427A32">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rsidR="004560A8" w:rsidRDefault="004560A8"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rsidR="004560A8" w:rsidRDefault="004560A8" w:rsidP="00427A32">
                  <w:pPr>
                    <w:spacing w:after="0" w:line="240" w:lineRule="auto"/>
                    <w:rPr>
                      <w:rFonts w:ascii="Times New Roman" w:hAnsi="Times New Roman" w:cs="Calibri"/>
                      <w:bCs/>
                      <w:sz w:val="20"/>
                      <w:szCs w:val="20"/>
                      <w:lang w:val="sr-Cyrl-CS"/>
                    </w:rPr>
                  </w:pPr>
                </w:p>
              </w:tc>
              <w:tc>
                <w:tcPr>
                  <w:tcW w:w="1050" w:type="dxa"/>
                  <w:gridSpan w:val="2"/>
                  <w:tcBorders>
                    <w:bottom w:val="single" w:sz="4" w:space="0" w:color="auto"/>
                    <w:right w:val="single" w:sz="4" w:space="0" w:color="auto"/>
                  </w:tcBorders>
                  <w:noWrap/>
                  <w:vAlign w:val="center"/>
                </w:tcPr>
                <w:p w:rsidR="004560A8" w:rsidRDefault="004560A8" w:rsidP="00427A32">
                  <w:pPr>
                    <w:spacing w:after="0" w:line="240" w:lineRule="auto"/>
                    <w:rPr>
                      <w:rFonts w:ascii="Times New Roman" w:hAnsi="Times New Roman" w:cs="Calibri"/>
                      <w:bCs/>
                      <w:sz w:val="20"/>
                      <w:szCs w:val="20"/>
                      <w:lang w:val="sr-Cyrl-CS"/>
                    </w:rPr>
                  </w:pPr>
                </w:p>
              </w:tc>
              <w:tc>
                <w:tcPr>
                  <w:tcW w:w="1049" w:type="dxa"/>
                  <w:tcBorders>
                    <w:bottom w:val="single" w:sz="4" w:space="0" w:color="auto"/>
                    <w:right w:val="single" w:sz="4" w:space="0" w:color="auto"/>
                  </w:tcBorders>
                  <w:vAlign w:val="center"/>
                </w:tcPr>
                <w:p w:rsidR="004560A8" w:rsidRDefault="004560A8" w:rsidP="00427A32">
                  <w:pPr>
                    <w:spacing w:after="0" w:line="240" w:lineRule="auto"/>
                    <w:rPr>
                      <w:rFonts w:ascii="Times New Roman" w:hAnsi="Times New Roman" w:cs="Calibri"/>
                      <w:bCs/>
                      <w:sz w:val="20"/>
                      <w:szCs w:val="20"/>
                      <w:lang w:val="sr-Cyrl-CS"/>
                    </w:rPr>
                  </w:pPr>
                </w:p>
              </w:tc>
              <w:tc>
                <w:tcPr>
                  <w:tcW w:w="1050" w:type="dxa"/>
                  <w:tcBorders>
                    <w:left w:val="single" w:sz="4" w:space="0" w:color="auto"/>
                    <w:bottom w:val="single" w:sz="4" w:space="0" w:color="auto"/>
                    <w:right w:val="single" w:sz="4" w:space="0" w:color="auto"/>
                  </w:tcBorders>
                  <w:noWrap/>
                  <w:vAlign w:val="center"/>
                </w:tcPr>
                <w:p w:rsidR="004560A8" w:rsidRPr="004F7DDF" w:rsidRDefault="004560A8" w:rsidP="00427A32">
                  <w:pPr>
                    <w:spacing w:after="0" w:line="240" w:lineRule="auto"/>
                    <w:jc w:val="center"/>
                    <w:rPr>
                      <w:rFonts w:ascii="8" w:hAnsi="8" w:cs="Calibri"/>
                      <w:b/>
                      <w:bCs/>
                      <w:color w:val="FF0000"/>
                    </w:rPr>
                  </w:pPr>
                </w:p>
              </w:tc>
              <w:tc>
                <w:tcPr>
                  <w:tcW w:w="1724" w:type="dxa"/>
                  <w:tcBorders>
                    <w:left w:val="single" w:sz="4" w:space="0" w:color="auto"/>
                    <w:bottom w:val="single" w:sz="4" w:space="0" w:color="auto"/>
                    <w:right w:val="single" w:sz="4" w:space="0" w:color="auto"/>
                  </w:tcBorders>
                </w:tcPr>
                <w:p w:rsidR="004560A8" w:rsidRPr="004F7DDF" w:rsidRDefault="004560A8" w:rsidP="00427A32">
                  <w:pPr>
                    <w:spacing w:after="0" w:line="240" w:lineRule="auto"/>
                    <w:ind w:left="-1742" w:right="852" w:firstLine="90"/>
                    <w:jc w:val="center"/>
                    <w:rPr>
                      <w:rFonts w:ascii="8" w:hAnsi="8" w:cs="Calibri"/>
                      <w:b/>
                      <w:bCs/>
                      <w:color w:val="FF0000"/>
                    </w:rPr>
                  </w:pPr>
                </w:p>
              </w:tc>
            </w:tr>
            <w:tr w:rsidR="004560A8"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4560A8" w:rsidRDefault="004560A8"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 xml:space="preserve">7. </w:t>
                  </w:r>
                </w:p>
              </w:tc>
              <w:tc>
                <w:tcPr>
                  <w:tcW w:w="1649" w:type="dxa"/>
                  <w:tcBorders>
                    <w:bottom w:val="single" w:sz="4" w:space="0" w:color="auto"/>
                    <w:right w:val="single" w:sz="4" w:space="0" w:color="auto"/>
                  </w:tcBorders>
                  <w:noWrap/>
                  <w:vAlign w:val="center"/>
                </w:tcPr>
                <w:p w:rsidR="004560A8" w:rsidRDefault="004560A8"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Газни километар</w:t>
                  </w:r>
                </w:p>
              </w:tc>
              <w:tc>
                <w:tcPr>
                  <w:tcW w:w="1077" w:type="dxa"/>
                  <w:tcBorders>
                    <w:bottom w:val="single" w:sz="4" w:space="0" w:color="auto"/>
                    <w:right w:val="single" w:sz="4" w:space="0" w:color="auto"/>
                  </w:tcBorders>
                  <w:noWrap/>
                  <w:vAlign w:val="center"/>
                </w:tcPr>
                <w:p w:rsidR="004560A8" w:rsidRDefault="004560A8" w:rsidP="00427A32">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rsidR="004560A8" w:rsidRDefault="004560A8"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км.</w:t>
                  </w:r>
                </w:p>
              </w:tc>
              <w:tc>
                <w:tcPr>
                  <w:tcW w:w="1049" w:type="dxa"/>
                  <w:tcBorders>
                    <w:bottom w:val="single" w:sz="4" w:space="0" w:color="auto"/>
                    <w:right w:val="single" w:sz="4" w:space="0" w:color="auto"/>
                  </w:tcBorders>
                  <w:noWrap/>
                  <w:vAlign w:val="center"/>
                </w:tcPr>
                <w:p w:rsidR="004560A8" w:rsidRDefault="004560A8" w:rsidP="00427A32">
                  <w:pPr>
                    <w:spacing w:after="0" w:line="240" w:lineRule="auto"/>
                    <w:rPr>
                      <w:rFonts w:ascii="Times New Roman" w:hAnsi="Times New Roman" w:cs="Calibri"/>
                      <w:bCs/>
                      <w:sz w:val="20"/>
                      <w:szCs w:val="20"/>
                      <w:lang w:val="sr-Cyrl-CS"/>
                    </w:rPr>
                  </w:pPr>
                </w:p>
              </w:tc>
              <w:tc>
                <w:tcPr>
                  <w:tcW w:w="1050" w:type="dxa"/>
                  <w:gridSpan w:val="2"/>
                  <w:tcBorders>
                    <w:bottom w:val="single" w:sz="4" w:space="0" w:color="auto"/>
                    <w:right w:val="single" w:sz="4" w:space="0" w:color="auto"/>
                  </w:tcBorders>
                  <w:noWrap/>
                  <w:vAlign w:val="center"/>
                </w:tcPr>
                <w:p w:rsidR="004560A8" w:rsidRDefault="004560A8" w:rsidP="00427A32">
                  <w:pPr>
                    <w:spacing w:after="0" w:line="240" w:lineRule="auto"/>
                    <w:rPr>
                      <w:rFonts w:ascii="Times New Roman" w:hAnsi="Times New Roman" w:cs="Calibri"/>
                      <w:bCs/>
                      <w:sz w:val="20"/>
                      <w:szCs w:val="20"/>
                      <w:lang w:val="sr-Cyrl-CS"/>
                    </w:rPr>
                  </w:pPr>
                </w:p>
              </w:tc>
              <w:tc>
                <w:tcPr>
                  <w:tcW w:w="1049" w:type="dxa"/>
                  <w:tcBorders>
                    <w:bottom w:val="single" w:sz="4" w:space="0" w:color="auto"/>
                    <w:right w:val="single" w:sz="4" w:space="0" w:color="auto"/>
                  </w:tcBorders>
                  <w:vAlign w:val="center"/>
                </w:tcPr>
                <w:p w:rsidR="004560A8" w:rsidRDefault="004560A8" w:rsidP="00427A32">
                  <w:pPr>
                    <w:spacing w:after="0" w:line="240" w:lineRule="auto"/>
                    <w:rPr>
                      <w:rFonts w:ascii="Times New Roman" w:hAnsi="Times New Roman" w:cs="Calibri"/>
                      <w:bCs/>
                      <w:sz w:val="20"/>
                      <w:szCs w:val="20"/>
                      <w:lang w:val="sr-Cyrl-CS"/>
                    </w:rPr>
                  </w:pPr>
                </w:p>
              </w:tc>
              <w:tc>
                <w:tcPr>
                  <w:tcW w:w="1050" w:type="dxa"/>
                  <w:tcBorders>
                    <w:left w:val="single" w:sz="4" w:space="0" w:color="auto"/>
                    <w:bottom w:val="single" w:sz="4" w:space="0" w:color="auto"/>
                    <w:right w:val="single" w:sz="4" w:space="0" w:color="auto"/>
                  </w:tcBorders>
                  <w:noWrap/>
                  <w:vAlign w:val="center"/>
                </w:tcPr>
                <w:p w:rsidR="004560A8" w:rsidRPr="004F7DDF" w:rsidRDefault="004560A8" w:rsidP="00427A32">
                  <w:pPr>
                    <w:spacing w:after="0" w:line="240" w:lineRule="auto"/>
                    <w:jc w:val="center"/>
                    <w:rPr>
                      <w:rFonts w:ascii="8" w:hAnsi="8" w:cs="Calibri"/>
                      <w:b/>
                      <w:bCs/>
                      <w:color w:val="FF0000"/>
                    </w:rPr>
                  </w:pPr>
                </w:p>
              </w:tc>
              <w:tc>
                <w:tcPr>
                  <w:tcW w:w="1724" w:type="dxa"/>
                  <w:tcBorders>
                    <w:left w:val="single" w:sz="4" w:space="0" w:color="auto"/>
                    <w:bottom w:val="single" w:sz="4" w:space="0" w:color="auto"/>
                    <w:right w:val="single" w:sz="4" w:space="0" w:color="auto"/>
                  </w:tcBorders>
                </w:tcPr>
                <w:p w:rsidR="004560A8" w:rsidRPr="004F7DDF" w:rsidRDefault="004560A8" w:rsidP="00427A32">
                  <w:pPr>
                    <w:spacing w:after="0" w:line="240" w:lineRule="auto"/>
                    <w:ind w:left="-1742" w:right="852" w:firstLine="90"/>
                    <w:jc w:val="center"/>
                    <w:rPr>
                      <w:rFonts w:ascii="8" w:hAnsi="8" w:cs="Calibri"/>
                      <w:b/>
                      <w:bCs/>
                      <w:color w:val="FF0000"/>
                    </w:rPr>
                  </w:pPr>
                </w:p>
              </w:tc>
            </w:tr>
            <w:tr w:rsidR="004560A8" w:rsidRPr="00812AF4" w:rsidTr="00EA4C97">
              <w:trPr>
                <w:trHeight w:val="617"/>
              </w:trPr>
              <w:tc>
                <w:tcPr>
                  <w:tcW w:w="4044" w:type="dxa"/>
                  <w:gridSpan w:val="4"/>
                  <w:tcBorders>
                    <w:top w:val="single" w:sz="4" w:space="0" w:color="auto"/>
                    <w:left w:val="single" w:sz="4" w:space="0" w:color="auto"/>
                    <w:bottom w:val="single" w:sz="4" w:space="0" w:color="auto"/>
                    <w:right w:val="single" w:sz="4" w:space="0" w:color="auto"/>
                  </w:tcBorders>
                  <w:noWrap/>
                  <w:vAlign w:val="center"/>
                </w:tcPr>
                <w:p w:rsidR="004560A8" w:rsidRDefault="004560A8"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СВЕГА:</w:t>
                  </w:r>
                </w:p>
              </w:tc>
              <w:tc>
                <w:tcPr>
                  <w:tcW w:w="1049" w:type="dxa"/>
                  <w:tcBorders>
                    <w:top w:val="single" w:sz="4" w:space="0" w:color="auto"/>
                    <w:left w:val="single" w:sz="4" w:space="0" w:color="auto"/>
                    <w:bottom w:val="single" w:sz="4" w:space="0" w:color="auto"/>
                    <w:right w:val="single" w:sz="4" w:space="0" w:color="auto"/>
                  </w:tcBorders>
                  <w:vAlign w:val="center"/>
                </w:tcPr>
                <w:p w:rsidR="004560A8" w:rsidRDefault="004560A8" w:rsidP="00427A32">
                  <w:pPr>
                    <w:spacing w:after="0" w:line="240" w:lineRule="auto"/>
                    <w:jc w:val="center"/>
                    <w:rPr>
                      <w:rFonts w:ascii="Times New Roman" w:hAnsi="Times New Roman" w:cs="Calibri"/>
                      <w:color w:val="000000"/>
                      <w:sz w:val="20"/>
                      <w:szCs w:val="20"/>
                      <w:lang w:val="sr-Cyrl-CS"/>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4560A8" w:rsidRDefault="004560A8" w:rsidP="00427A32">
                  <w:pPr>
                    <w:spacing w:after="0" w:line="240" w:lineRule="auto"/>
                    <w:jc w:val="center"/>
                    <w:rPr>
                      <w:rFonts w:ascii="Times New Roman" w:hAnsi="Times New Roman" w:cs="Calibri"/>
                      <w:color w:val="000000"/>
                      <w:sz w:val="20"/>
                      <w:szCs w:val="20"/>
                      <w:lang w:val="sr-Cyrl-CS"/>
                    </w:rPr>
                  </w:pPr>
                </w:p>
              </w:tc>
              <w:tc>
                <w:tcPr>
                  <w:tcW w:w="1049" w:type="dxa"/>
                  <w:tcBorders>
                    <w:top w:val="single" w:sz="4" w:space="0" w:color="auto"/>
                    <w:bottom w:val="single" w:sz="4" w:space="0" w:color="auto"/>
                    <w:right w:val="single" w:sz="4" w:space="0" w:color="auto"/>
                  </w:tcBorders>
                  <w:vAlign w:val="center"/>
                </w:tcPr>
                <w:p w:rsidR="004560A8" w:rsidRPr="00812AF4" w:rsidRDefault="004560A8" w:rsidP="00427A32">
                  <w:pPr>
                    <w:spacing w:after="0" w:line="240" w:lineRule="auto"/>
                    <w:jc w:val="center"/>
                    <w:rPr>
                      <w:rFonts w:ascii="8" w:hAnsi="8" w:cs="Calibri"/>
                      <w:color w:val="000000"/>
                      <w:sz w:val="20"/>
                      <w:szCs w:val="20"/>
                    </w:rPr>
                  </w:pPr>
                </w:p>
              </w:tc>
              <w:tc>
                <w:tcPr>
                  <w:tcW w:w="1050" w:type="dxa"/>
                  <w:tcBorders>
                    <w:top w:val="single" w:sz="4" w:space="0" w:color="auto"/>
                    <w:bottom w:val="single" w:sz="4" w:space="0" w:color="auto"/>
                    <w:right w:val="single" w:sz="4" w:space="0" w:color="auto"/>
                  </w:tcBorders>
                  <w:vAlign w:val="center"/>
                </w:tcPr>
                <w:p w:rsidR="004560A8" w:rsidRPr="00812AF4" w:rsidRDefault="004560A8" w:rsidP="00427A32">
                  <w:pPr>
                    <w:spacing w:after="0" w:line="240" w:lineRule="auto"/>
                    <w:jc w:val="center"/>
                    <w:rPr>
                      <w:rFonts w:ascii="8" w:hAnsi="8" w:cs="Calibri"/>
                      <w:color w:val="000000"/>
                      <w:sz w:val="20"/>
                      <w:szCs w:val="20"/>
                    </w:rPr>
                  </w:pPr>
                </w:p>
              </w:tc>
              <w:tc>
                <w:tcPr>
                  <w:tcW w:w="1724" w:type="dxa"/>
                  <w:tcBorders>
                    <w:top w:val="single" w:sz="4" w:space="0" w:color="auto"/>
                    <w:bottom w:val="single" w:sz="4" w:space="0" w:color="auto"/>
                    <w:right w:val="single" w:sz="4" w:space="0" w:color="auto"/>
                  </w:tcBorders>
                  <w:vAlign w:val="center"/>
                </w:tcPr>
                <w:p w:rsidR="004560A8" w:rsidRPr="00812AF4" w:rsidRDefault="004560A8" w:rsidP="00427A32">
                  <w:pPr>
                    <w:spacing w:after="0" w:line="240" w:lineRule="auto"/>
                    <w:jc w:val="center"/>
                    <w:rPr>
                      <w:rFonts w:ascii="8" w:hAnsi="8" w:cs="Calibri"/>
                      <w:color w:val="000000"/>
                      <w:sz w:val="20"/>
                      <w:szCs w:val="20"/>
                    </w:rPr>
                  </w:pPr>
                </w:p>
              </w:tc>
              <w:tc>
                <w:tcPr>
                  <w:tcW w:w="236" w:type="dxa"/>
                  <w:vAlign w:val="center"/>
                </w:tcPr>
                <w:p w:rsidR="004560A8" w:rsidRPr="00812AF4" w:rsidRDefault="004560A8" w:rsidP="00427A32">
                  <w:pPr>
                    <w:spacing w:after="0" w:line="240" w:lineRule="auto"/>
                    <w:jc w:val="center"/>
                    <w:rPr>
                      <w:rFonts w:ascii="8" w:hAnsi="8" w:cs="Calibri"/>
                      <w:color w:val="000000"/>
                      <w:sz w:val="20"/>
                      <w:szCs w:val="20"/>
                    </w:rPr>
                  </w:pPr>
                </w:p>
              </w:tc>
              <w:tc>
                <w:tcPr>
                  <w:tcW w:w="268" w:type="dxa"/>
                  <w:vAlign w:val="center"/>
                </w:tcPr>
                <w:p w:rsidR="004560A8" w:rsidRPr="00812AF4" w:rsidRDefault="004560A8" w:rsidP="00427A32">
                  <w:pPr>
                    <w:spacing w:after="0" w:line="240" w:lineRule="auto"/>
                    <w:jc w:val="center"/>
                    <w:rPr>
                      <w:rFonts w:ascii="8" w:hAnsi="8" w:cs="Calibri"/>
                      <w:color w:val="000000"/>
                      <w:sz w:val="20"/>
                      <w:szCs w:val="20"/>
                    </w:rPr>
                  </w:pPr>
                </w:p>
              </w:tc>
              <w:tc>
                <w:tcPr>
                  <w:tcW w:w="268" w:type="dxa"/>
                  <w:vAlign w:val="center"/>
                </w:tcPr>
                <w:p w:rsidR="004560A8" w:rsidRPr="00812AF4" w:rsidRDefault="004560A8" w:rsidP="00427A32">
                  <w:pPr>
                    <w:spacing w:after="0" w:line="240" w:lineRule="auto"/>
                    <w:jc w:val="center"/>
                    <w:rPr>
                      <w:rFonts w:ascii="8" w:hAnsi="8" w:cs="Calibri"/>
                      <w:color w:val="000000"/>
                      <w:sz w:val="20"/>
                      <w:szCs w:val="20"/>
                    </w:rPr>
                  </w:pPr>
                </w:p>
              </w:tc>
              <w:tc>
                <w:tcPr>
                  <w:tcW w:w="268" w:type="dxa"/>
                  <w:vAlign w:val="center"/>
                </w:tcPr>
                <w:p w:rsidR="004560A8" w:rsidRPr="00812AF4" w:rsidRDefault="004560A8" w:rsidP="00427A32">
                  <w:pPr>
                    <w:spacing w:after="0" w:line="240" w:lineRule="auto"/>
                    <w:jc w:val="center"/>
                    <w:rPr>
                      <w:rFonts w:ascii="8" w:hAnsi="8" w:cs="Calibri"/>
                      <w:color w:val="000000"/>
                      <w:sz w:val="20"/>
                      <w:szCs w:val="20"/>
                    </w:rPr>
                  </w:pPr>
                </w:p>
              </w:tc>
            </w:tr>
            <w:tr w:rsidR="004560A8" w:rsidRPr="00812AF4" w:rsidTr="00EA4C97">
              <w:trPr>
                <w:gridAfter w:val="4"/>
                <w:wAfter w:w="1040" w:type="dxa"/>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4560A8" w:rsidRPr="00812AF4" w:rsidRDefault="004560A8" w:rsidP="00427A32">
                  <w:pPr>
                    <w:spacing w:after="0" w:line="240" w:lineRule="auto"/>
                    <w:jc w:val="both"/>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РЕЗЕРВНИХ ДЕЛОВА ЗА ПАРТИЈУ БР.7 БЕЗ ПДВ-а</w:t>
                  </w:r>
                </w:p>
              </w:tc>
              <w:tc>
                <w:tcPr>
                  <w:tcW w:w="3948" w:type="dxa"/>
                  <w:gridSpan w:val="4"/>
                  <w:tcBorders>
                    <w:top w:val="single" w:sz="4" w:space="0" w:color="auto"/>
                    <w:bottom w:val="single" w:sz="4" w:space="0" w:color="auto"/>
                    <w:right w:val="single" w:sz="4" w:space="0" w:color="auto"/>
                  </w:tcBorders>
                  <w:vAlign w:val="center"/>
                </w:tcPr>
                <w:p w:rsidR="004560A8" w:rsidRPr="00812AF4" w:rsidRDefault="004560A8" w:rsidP="00427A32">
                  <w:pPr>
                    <w:spacing w:after="0" w:line="240" w:lineRule="auto"/>
                    <w:jc w:val="center"/>
                    <w:rPr>
                      <w:rFonts w:ascii="8" w:hAnsi="8" w:cs="Calibri"/>
                      <w:color w:val="000000"/>
                      <w:sz w:val="20"/>
                      <w:szCs w:val="20"/>
                    </w:rPr>
                  </w:pPr>
                </w:p>
              </w:tc>
            </w:tr>
            <w:tr w:rsidR="004560A8" w:rsidRPr="00812AF4" w:rsidTr="00EA4C97">
              <w:trPr>
                <w:gridAfter w:val="4"/>
                <w:wAfter w:w="1040" w:type="dxa"/>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4560A8" w:rsidRPr="00812AF4" w:rsidRDefault="004560A8" w:rsidP="00427A32">
                  <w:pPr>
                    <w:spacing w:after="0" w:line="240" w:lineRule="auto"/>
                    <w:rPr>
                      <w:rFonts w:ascii="8" w:hAnsi="8" w:cs="Calibri"/>
                      <w:color w:val="000000"/>
                      <w:sz w:val="20"/>
                      <w:szCs w:val="20"/>
                    </w:rPr>
                  </w:pPr>
                  <w:r>
                    <w:rPr>
                      <w:rFonts w:ascii="Times New Roman" w:hAnsi="Times New Roman" w:cs="Calibri"/>
                      <w:color w:val="000000"/>
                      <w:sz w:val="20"/>
                      <w:szCs w:val="20"/>
                      <w:lang w:val="sr-Cyrl-CS"/>
                    </w:rPr>
                    <w:t>УКУПНА ВРЕДНОСТ РЕЗЕРВНИХ ДЕЛОВА ЗА ПАРТИЈУ БР.7 СА ПДВ-ом</w:t>
                  </w:r>
                </w:p>
              </w:tc>
              <w:tc>
                <w:tcPr>
                  <w:tcW w:w="3948" w:type="dxa"/>
                  <w:gridSpan w:val="4"/>
                  <w:tcBorders>
                    <w:top w:val="single" w:sz="4" w:space="0" w:color="auto"/>
                    <w:bottom w:val="single" w:sz="4" w:space="0" w:color="auto"/>
                    <w:right w:val="single" w:sz="4" w:space="0" w:color="auto"/>
                  </w:tcBorders>
                  <w:vAlign w:val="center"/>
                </w:tcPr>
                <w:p w:rsidR="004560A8" w:rsidRPr="00812AF4" w:rsidRDefault="004560A8" w:rsidP="00427A32">
                  <w:pPr>
                    <w:spacing w:after="0" w:line="240" w:lineRule="auto"/>
                    <w:jc w:val="center"/>
                    <w:rPr>
                      <w:rFonts w:ascii="8" w:hAnsi="8" w:cs="Calibri"/>
                      <w:color w:val="000000"/>
                      <w:sz w:val="20"/>
                      <w:szCs w:val="20"/>
                    </w:rPr>
                  </w:pPr>
                </w:p>
              </w:tc>
            </w:tr>
            <w:tr w:rsidR="004560A8" w:rsidRPr="00812AF4" w:rsidTr="00EA4C97">
              <w:trPr>
                <w:gridAfter w:val="4"/>
                <w:wAfter w:w="1040" w:type="dxa"/>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4560A8" w:rsidRDefault="004560A8" w:rsidP="00427A32">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ДЕФЕКТАЖЕ, ДЕМОНТАЖЕ И УГРАДЊЕ РЕЗЕРВНИХ ДЕЛОВА ЗА ПАРТИЈУ БР.7 БЕЗ ПДВ-а</w:t>
                  </w:r>
                </w:p>
              </w:tc>
              <w:tc>
                <w:tcPr>
                  <w:tcW w:w="3948" w:type="dxa"/>
                  <w:gridSpan w:val="4"/>
                  <w:tcBorders>
                    <w:top w:val="single" w:sz="4" w:space="0" w:color="auto"/>
                    <w:bottom w:val="single" w:sz="4" w:space="0" w:color="auto"/>
                    <w:right w:val="single" w:sz="4" w:space="0" w:color="auto"/>
                  </w:tcBorders>
                  <w:vAlign w:val="center"/>
                </w:tcPr>
                <w:p w:rsidR="004560A8" w:rsidRPr="00812AF4" w:rsidRDefault="004560A8" w:rsidP="00427A32">
                  <w:pPr>
                    <w:spacing w:after="0" w:line="240" w:lineRule="auto"/>
                    <w:jc w:val="center"/>
                    <w:rPr>
                      <w:rFonts w:ascii="8" w:hAnsi="8" w:cs="Calibri"/>
                      <w:color w:val="000000"/>
                      <w:sz w:val="20"/>
                      <w:szCs w:val="20"/>
                    </w:rPr>
                  </w:pPr>
                </w:p>
              </w:tc>
            </w:tr>
            <w:tr w:rsidR="004560A8" w:rsidRPr="00812AF4" w:rsidTr="00EA4C97">
              <w:trPr>
                <w:gridAfter w:val="4"/>
                <w:wAfter w:w="1040" w:type="dxa"/>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4560A8" w:rsidRDefault="004560A8" w:rsidP="00427A32">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 xml:space="preserve">ПАРТИЈУ БР. </w:t>
                  </w:r>
                  <w:r>
                    <w:rPr>
                      <w:rFonts w:ascii="Times New Roman" w:hAnsi="Times New Roman" w:cs="Calibri"/>
                      <w:b/>
                      <w:color w:val="000000"/>
                      <w:sz w:val="20"/>
                      <w:szCs w:val="20"/>
                      <w:lang w:val="sr-Cyrl-CS"/>
                    </w:rPr>
                    <w:t>7</w:t>
                  </w:r>
                  <w:r>
                    <w:rPr>
                      <w:rFonts w:ascii="Times New Roman" w:hAnsi="Times New Roman" w:cs="Calibri"/>
                      <w:color w:val="000000"/>
                      <w:sz w:val="20"/>
                      <w:szCs w:val="20"/>
                      <w:lang w:val="sr-Cyrl-CS"/>
                    </w:rPr>
                    <w:t xml:space="preserve"> БЕЗ ПДВ-а (1.+2.)</w:t>
                  </w:r>
                </w:p>
              </w:tc>
              <w:tc>
                <w:tcPr>
                  <w:tcW w:w="3948" w:type="dxa"/>
                  <w:gridSpan w:val="4"/>
                  <w:tcBorders>
                    <w:top w:val="single" w:sz="4" w:space="0" w:color="auto"/>
                    <w:bottom w:val="single" w:sz="4" w:space="0" w:color="auto"/>
                    <w:right w:val="single" w:sz="4" w:space="0" w:color="auto"/>
                  </w:tcBorders>
                  <w:vAlign w:val="center"/>
                </w:tcPr>
                <w:p w:rsidR="004560A8" w:rsidRPr="00812AF4" w:rsidRDefault="004560A8" w:rsidP="00427A32">
                  <w:pPr>
                    <w:spacing w:after="0" w:line="240" w:lineRule="auto"/>
                    <w:jc w:val="center"/>
                    <w:rPr>
                      <w:rFonts w:ascii="8" w:hAnsi="8" w:cs="Calibri"/>
                      <w:color w:val="000000"/>
                      <w:sz w:val="20"/>
                      <w:szCs w:val="20"/>
                    </w:rPr>
                  </w:pPr>
                </w:p>
              </w:tc>
            </w:tr>
          </w:tbl>
          <w:p w:rsidR="00323523" w:rsidRPr="001806F5" w:rsidRDefault="00323523" w:rsidP="00323523">
            <w:pPr>
              <w:rPr>
                <w:rFonts w:ascii="Times New Roman" w:hAnsi="Times New Roman"/>
                <w:shd w:val="clear" w:color="auto" w:fill="FFFFFF"/>
                <w:lang w:val="sr-Cyrl-CS"/>
              </w:rPr>
            </w:pPr>
            <w:r>
              <w:rPr>
                <w:rFonts w:ascii="Times New Roman" w:hAnsi="Times New Roman"/>
                <w:lang w:val="sr-Cyrl-CS"/>
              </w:rPr>
              <w:t xml:space="preserve">                                                           М.П.                               ПОТПИС ОВЛАШЋЕНОГ ЛИЦА   </w:t>
            </w:r>
            <w:r>
              <w:rPr>
                <w:rFonts w:ascii="Times New Roman" w:hAnsi="Times New Roman"/>
                <w:lang w:val="sr-Cyrl-CS"/>
              </w:rPr>
              <w:br/>
              <w:t xml:space="preserve">                                                                                                           ......................................................                                                                                                                                                            </w:t>
            </w:r>
          </w:p>
          <w:p w:rsidR="004560A8" w:rsidRDefault="00323523" w:rsidP="00323523">
            <w:pPr>
              <w:spacing w:after="0" w:line="240" w:lineRule="auto"/>
              <w:jc w:val="right"/>
              <w:rPr>
                <w:rFonts w:ascii="8" w:hAnsi="8"/>
                <w:b/>
                <w:sz w:val="24"/>
                <w:szCs w:val="24"/>
                <w:lang w:val="ru-RU"/>
              </w:rPr>
            </w:pPr>
            <w:r w:rsidRPr="00820266">
              <w:rPr>
                <w:rFonts w:ascii="Times New Roman" w:hAnsi="Times New Roman"/>
                <w:highlight w:val="lightGray"/>
                <w:shd w:val="clear" w:color="auto" w:fill="FFFFFF"/>
                <w:lang w:val="sr-Cyrl-CS"/>
              </w:rPr>
              <w:t xml:space="preserve">                                                      ___________________________</w:t>
            </w:r>
          </w:p>
          <w:p w:rsidR="00804889" w:rsidRPr="004F7DDF" w:rsidRDefault="00804889" w:rsidP="00804889">
            <w:pPr>
              <w:spacing w:before="120" w:after="120" w:line="240" w:lineRule="auto"/>
              <w:jc w:val="both"/>
              <w:rPr>
                <w:rFonts w:ascii="8" w:hAnsi="8"/>
                <w:b/>
                <w:sz w:val="24"/>
                <w:szCs w:val="24"/>
              </w:rPr>
            </w:pPr>
            <w:proofErr w:type="spellStart"/>
            <w:r w:rsidRPr="004F7DDF">
              <w:rPr>
                <w:rFonts w:ascii="8" w:hAnsi="8"/>
                <w:b/>
                <w:sz w:val="24"/>
                <w:szCs w:val="24"/>
              </w:rPr>
              <w:t>Упутство</w:t>
            </w:r>
            <w:proofErr w:type="spellEnd"/>
            <w:r w:rsidRPr="004F7DDF">
              <w:rPr>
                <w:rFonts w:ascii="8" w:hAnsi="8"/>
                <w:b/>
                <w:sz w:val="24"/>
                <w:szCs w:val="24"/>
              </w:rPr>
              <w:t xml:space="preserve"> </w:t>
            </w:r>
            <w:proofErr w:type="spellStart"/>
            <w:r w:rsidRPr="004F7DDF">
              <w:rPr>
                <w:rFonts w:ascii="8" w:hAnsi="8"/>
                <w:b/>
                <w:sz w:val="24"/>
                <w:szCs w:val="24"/>
              </w:rPr>
              <w:t>за</w:t>
            </w:r>
            <w:proofErr w:type="spellEnd"/>
            <w:r w:rsidRPr="004F7DDF">
              <w:rPr>
                <w:rFonts w:ascii="8" w:hAnsi="8"/>
                <w:b/>
                <w:sz w:val="24"/>
                <w:szCs w:val="24"/>
              </w:rPr>
              <w:t xml:space="preserve"> </w:t>
            </w:r>
            <w:proofErr w:type="spellStart"/>
            <w:r w:rsidRPr="004F7DDF">
              <w:rPr>
                <w:rFonts w:ascii="8" w:hAnsi="8"/>
                <w:b/>
                <w:sz w:val="24"/>
                <w:szCs w:val="24"/>
              </w:rPr>
              <w:t>попуњавање</w:t>
            </w:r>
            <w:proofErr w:type="spellEnd"/>
            <w:r w:rsidRPr="004F7DDF">
              <w:rPr>
                <w:rFonts w:ascii="8" w:hAnsi="8"/>
                <w:b/>
                <w:sz w:val="24"/>
                <w:szCs w:val="24"/>
              </w:rPr>
              <w:t xml:space="preserve"> </w:t>
            </w:r>
            <w:proofErr w:type="spellStart"/>
            <w:r w:rsidRPr="004F7DDF">
              <w:rPr>
                <w:rFonts w:ascii="8" w:hAnsi="8"/>
                <w:b/>
                <w:sz w:val="24"/>
                <w:szCs w:val="24"/>
              </w:rPr>
              <w:t>обрасца</w:t>
            </w:r>
            <w:proofErr w:type="spellEnd"/>
            <w:r w:rsidRPr="004F7DDF">
              <w:rPr>
                <w:rFonts w:ascii="8" w:hAnsi="8"/>
                <w:b/>
                <w:sz w:val="24"/>
                <w:szCs w:val="24"/>
              </w:rPr>
              <w:t xml:space="preserve"> </w:t>
            </w:r>
            <w:proofErr w:type="spellStart"/>
            <w:r w:rsidRPr="004F7DDF">
              <w:rPr>
                <w:rFonts w:ascii="8" w:hAnsi="8"/>
                <w:b/>
                <w:sz w:val="24"/>
                <w:szCs w:val="24"/>
              </w:rPr>
              <w:t>структуре</w:t>
            </w:r>
            <w:proofErr w:type="spellEnd"/>
            <w:r w:rsidRPr="004F7DDF">
              <w:rPr>
                <w:rFonts w:ascii="8" w:hAnsi="8"/>
                <w:b/>
                <w:sz w:val="24"/>
                <w:szCs w:val="24"/>
              </w:rPr>
              <w:t xml:space="preserve"> </w:t>
            </w:r>
            <w:proofErr w:type="spellStart"/>
            <w:r w:rsidRPr="004F7DDF">
              <w:rPr>
                <w:rFonts w:ascii="8" w:hAnsi="8"/>
                <w:b/>
                <w:sz w:val="24"/>
                <w:szCs w:val="24"/>
              </w:rPr>
              <w:t>цене</w:t>
            </w:r>
            <w:proofErr w:type="spellEnd"/>
            <w:r w:rsidRPr="004F7DDF">
              <w:rPr>
                <w:rFonts w:ascii="8" w:hAnsi="8"/>
                <w:b/>
                <w:sz w:val="24"/>
                <w:szCs w:val="24"/>
              </w:rPr>
              <w:t xml:space="preserve"> </w:t>
            </w:r>
          </w:p>
          <w:p w:rsidR="00804889" w:rsidRPr="00EA4C97" w:rsidRDefault="00804889" w:rsidP="00804889">
            <w:pPr>
              <w:spacing w:before="120" w:after="120" w:line="240" w:lineRule="auto"/>
              <w:ind w:left="482"/>
              <w:jc w:val="both"/>
              <w:rPr>
                <w:rFonts w:ascii="8" w:hAnsi="8"/>
                <w:sz w:val="20"/>
                <w:szCs w:val="20"/>
              </w:rPr>
            </w:pPr>
            <w:proofErr w:type="spellStart"/>
            <w:r w:rsidRPr="00EA4C97">
              <w:rPr>
                <w:rFonts w:ascii="8" w:hAnsi="8"/>
                <w:sz w:val="20"/>
                <w:szCs w:val="20"/>
              </w:rPr>
              <w:t>Понуђач</w:t>
            </w:r>
            <w:proofErr w:type="spellEnd"/>
            <w:r w:rsidRPr="00EA4C97">
              <w:rPr>
                <w:rFonts w:ascii="8" w:hAnsi="8"/>
                <w:sz w:val="20"/>
                <w:szCs w:val="20"/>
              </w:rPr>
              <w:t xml:space="preserve"> </w:t>
            </w:r>
            <w:proofErr w:type="spellStart"/>
            <w:r w:rsidRPr="00EA4C97">
              <w:rPr>
                <w:rFonts w:ascii="8" w:hAnsi="8"/>
                <w:sz w:val="20"/>
                <w:szCs w:val="20"/>
              </w:rPr>
              <w:t>треба</w:t>
            </w:r>
            <w:proofErr w:type="spellEnd"/>
            <w:r w:rsidRPr="00EA4C97">
              <w:rPr>
                <w:rFonts w:ascii="8" w:hAnsi="8"/>
                <w:sz w:val="20"/>
                <w:szCs w:val="20"/>
              </w:rPr>
              <w:t xml:space="preserve"> </w:t>
            </w:r>
            <w:proofErr w:type="spellStart"/>
            <w:r w:rsidRPr="00EA4C97">
              <w:rPr>
                <w:rFonts w:ascii="8" w:hAnsi="8"/>
                <w:sz w:val="20"/>
                <w:szCs w:val="20"/>
              </w:rPr>
              <w:t>да</w:t>
            </w:r>
            <w:proofErr w:type="spellEnd"/>
            <w:r w:rsidRPr="00EA4C97">
              <w:rPr>
                <w:rFonts w:ascii="8" w:hAnsi="8"/>
                <w:sz w:val="20"/>
                <w:szCs w:val="20"/>
              </w:rPr>
              <w:t xml:space="preserve"> </w:t>
            </w:r>
            <w:proofErr w:type="spellStart"/>
            <w:r w:rsidRPr="00EA4C97">
              <w:rPr>
                <w:rFonts w:ascii="8" w:hAnsi="8"/>
                <w:sz w:val="20"/>
                <w:szCs w:val="20"/>
              </w:rPr>
              <w:t>попуни</w:t>
            </w:r>
            <w:proofErr w:type="spellEnd"/>
            <w:r w:rsidRPr="00EA4C97">
              <w:rPr>
                <w:rFonts w:ascii="8" w:hAnsi="8"/>
                <w:sz w:val="20"/>
                <w:szCs w:val="20"/>
              </w:rPr>
              <w:t xml:space="preserve"> </w:t>
            </w:r>
            <w:proofErr w:type="spellStart"/>
            <w:r w:rsidRPr="00EA4C97">
              <w:rPr>
                <w:rFonts w:ascii="8" w:hAnsi="8"/>
                <w:sz w:val="20"/>
                <w:szCs w:val="20"/>
              </w:rPr>
              <w:t>образац</w:t>
            </w:r>
            <w:proofErr w:type="spellEnd"/>
            <w:r w:rsidRPr="00EA4C97">
              <w:rPr>
                <w:rFonts w:ascii="8" w:hAnsi="8"/>
                <w:sz w:val="20"/>
                <w:szCs w:val="20"/>
              </w:rPr>
              <w:t xml:space="preserve"> </w:t>
            </w:r>
            <w:proofErr w:type="spellStart"/>
            <w:r w:rsidRPr="00EA4C97">
              <w:rPr>
                <w:rFonts w:ascii="8" w:hAnsi="8"/>
                <w:sz w:val="20"/>
                <w:szCs w:val="20"/>
              </w:rPr>
              <w:t>структуре</w:t>
            </w:r>
            <w:proofErr w:type="spellEnd"/>
            <w:r w:rsidRPr="00EA4C97">
              <w:rPr>
                <w:rFonts w:ascii="8" w:hAnsi="8"/>
                <w:sz w:val="20"/>
                <w:szCs w:val="20"/>
              </w:rPr>
              <w:t xml:space="preserve"> </w:t>
            </w:r>
            <w:proofErr w:type="spellStart"/>
            <w:r w:rsidRPr="00EA4C97">
              <w:rPr>
                <w:rFonts w:ascii="8" w:hAnsi="8"/>
                <w:sz w:val="20"/>
                <w:szCs w:val="20"/>
              </w:rPr>
              <w:t>цене</w:t>
            </w:r>
            <w:proofErr w:type="spellEnd"/>
            <w:r w:rsidRPr="00EA4C97">
              <w:rPr>
                <w:rFonts w:ascii="8" w:hAnsi="8"/>
                <w:sz w:val="20"/>
                <w:szCs w:val="20"/>
              </w:rPr>
              <w:t xml:space="preserve"> </w:t>
            </w:r>
            <w:proofErr w:type="spellStart"/>
            <w:r w:rsidRPr="00EA4C97">
              <w:rPr>
                <w:rFonts w:ascii="8" w:hAnsi="8"/>
                <w:sz w:val="20"/>
                <w:szCs w:val="20"/>
              </w:rPr>
              <w:t>на</w:t>
            </w:r>
            <w:proofErr w:type="spellEnd"/>
            <w:r w:rsidRPr="00EA4C97">
              <w:rPr>
                <w:rFonts w:ascii="8" w:hAnsi="8"/>
                <w:sz w:val="20"/>
                <w:szCs w:val="20"/>
              </w:rPr>
              <w:t xml:space="preserve"> </w:t>
            </w:r>
            <w:proofErr w:type="spellStart"/>
            <w:r w:rsidRPr="00EA4C97">
              <w:rPr>
                <w:rFonts w:ascii="8" w:hAnsi="8"/>
                <w:sz w:val="20"/>
                <w:szCs w:val="20"/>
              </w:rPr>
              <w:t>следећи</w:t>
            </w:r>
            <w:proofErr w:type="spellEnd"/>
            <w:r w:rsidRPr="00EA4C97">
              <w:rPr>
                <w:rFonts w:ascii="8" w:hAnsi="8"/>
                <w:sz w:val="20"/>
                <w:szCs w:val="20"/>
              </w:rPr>
              <w:t xml:space="preserve"> </w:t>
            </w:r>
            <w:proofErr w:type="spellStart"/>
            <w:r w:rsidRPr="00EA4C97">
              <w:rPr>
                <w:rFonts w:ascii="8" w:hAnsi="8"/>
                <w:sz w:val="20"/>
                <w:szCs w:val="20"/>
              </w:rPr>
              <w:t>начин</w:t>
            </w:r>
            <w:proofErr w:type="spellEnd"/>
            <w:r w:rsidRPr="00EA4C97">
              <w:rPr>
                <w:rFonts w:ascii="8" w:hAnsi="8"/>
                <w:sz w:val="20"/>
                <w:szCs w:val="20"/>
              </w:rPr>
              <w:t>:</w:t>
            </w:r>
          </w:p>
          <w:p w:rsidR="00804889" w:rsidRPr="00EA4C97" w:rsidRDefault="00804889" w:rsidP="00804889">
            <w:pPr>
              <w:numPr>
                <w:ilvl w:val="0"/>
                <w:numId w:val="4"/>
              </w:numPr>
              <w:tabs>
                <w:tab w:val="num" w:pos="840"/>
              </w:tabs>
              <w:spacing w:after="0" w:line="240" w:lineRule="auto"/>
              <w:ind w:left="840"/>
              <w:jc w:val="both"/>
              <w:rPr>
                <w:rFonts w:ascii="8" w:hAnsi="8"/>
                <w:sz w:val="20"/>
                <w:szCs w:val="20"/>
                <w:lang w:val="sr-Cyrl-CS"/>
              </w:rPr>
            </w:pPr>
            <w:r w:rsidRPr="00EA4C97">
              <w:rPr>
                <w:rFonts w:ascii="8" w:hAnsi="8"/>
                <w:sz w:val="20"/>
                <w:szCs w:val="20"/>
              </w:rPr>
              <w:t xml:space="preserve">У </w:t>
            </w:r>
            <w:proofErr w:type="spellStart"/>
            <w:r w:rsidRPr="00EA4C97">
              <w:rPr>
                <w:rFonts w:ascii="8" w:hAnsi="8"/>
                <w:sz w:val="20"/>
                <w:szCs w:val="20"/>
              </w:rPr>
              <w:t>колонама</w:t>
            </w:r>
            <w:proofErr w:type="spellEnd"/>
            <w:r w:rsidRPr="00EA4C97">
              <w:rPr>
                <w:rFonts w:ascii="8" w:hAnsi="8"/>
                <w:sz w:val="20"/>
                <w:szCs w:val="20"/>
              </w:rPr>
              <w:t xml:space="preserve"> </w:t>
            </w:r>
            <w:proofErr w:type="spellStart"/>
            <w:r w:rsidRPr="00EA4C97">
              <w:rPr>
                <w:rFonts w:ascii="8" w:hAnsi="8"/>
                <w:sz w:val="20"/>
                <w:szCs w:val="20"/>
              </w:rPr>
              <w:t>број</w:t>
            </w:r>
            <w:proofErr w:type="spellEnd"/>
            <w:r w:rsidRPr="00EA4C97">
              <w:rPr>
                <w:rFonts w:ascii="8" w:hAnsi="8"/>
                <w:sz w:val="20"/>
                <w:szCs w:val="20"/>
              </w:rPr>
              <w:t xml:space="preserve"> </w:t>
            </w:r>
            <w:r w:rsidRPr="00EA4C97">
              <w:rPr>
                <w:rFonts w:ascii="8" w:hAnsi="8"/>
                <w:sz w:val="20"/>
                <w:szCs w:val="20"/>
                <w:lang w:val="sr-Cyrl-CS"/>
              </w:rPr>
              <w:t>1.,2</w:t>
            </w:r>
            <w:r w:rsidRPr="00EA4C97">
              <w:rPr>
                <w:rFonts w:ascii="8" w:hAnsi="8"/>
                <w:sz w:val="20"/>
                <w:szCs w:val="20"/>
              </w:rPr>
              <w:t>.</w:t>
            </w:r>
            <w:r w:rsidRPr="00EA4C97">
              <w:rPr>
                <w:rFonts w:ascii="8" w:hAnsi="8"/>
                <w:sz w:val="20"/>
                <w:szCs w:val="20"/>
                <w:lang w:val="sr-Cyrl-CS"/>
              </w:rPr>
              <w:t xml:space="preserve"> и 3. 4.</w:t>
            </w:r>
            <w:proofErr w:type="spellStart"/>
            <w:r w:rsidRPr="00EA4C97">
              <w:rPr>
                <w:rFonts w:ascii="8" w:hAnsi="8"/>
                <w:sz w:val="20"/>
                <w:szCs w:val="20"/>
              </w:rPr>
              <w:t>назначени</w:t>
            </w:r>
            <w:proofErr w:type="spellEnd"/>
            <w:r w:rsidRPr="00EA4C97">
              <w:rPr>
                <w:rFonts w:ascii="8" w:hAnsi="8"/>
                <w:sz w:val="20"/>
                <w:szCs w:val="20"/>
              </w:rPr>
              <w:t xml:space="preserve"> </w:t>
            </w:r>
            <w:proofErr w:type="spellStart"/>
            <w:r w:rsidRPr="00EA4C97">
              <w:rPr>
                <w:rFonts w:ascii="8" w:hAnsi="8"/>
                <w:sz w:val="20"/>
                <w:szCs w:val="20"/>
              </w:rPr>
              <w:t>су</w:t>
            </w:r>
            <w:proofErr w:type="spellEnd"/>
            <w:r w:rsidRPr="00EA4C97">
              <w:rPr>
                <w:rFonts w:ascii="8" w:hAnsi="8"/>
                <w:sz w:val="20"/>
                <w:szCs w:val="20"/>
              </w:rPr>
              <w:t xml:space="preserve"> </w:t>
            </w:r>
            <w:r w:rsidRPr="00EA4C97">
              <w:rPr>
                <w:rFonts w:ascii="8" w:hAnsi="8"/>
                <w:sz w:val="20"/>
                <w:szCs w:val="20"/>
                <w:lang w:val="sr-Cyrl-CS"/>
              </w:rPr>
              <w:t xml:space="preserve">редни </w:t>
            </w:r>
            <w:proofErr w:type="spellStart"/>
            <w:r w:rsidRPr="00EA4C97">
              <w:rPr>
                <w:rFonts w:ascii="8" w:hAnsi="8"/>
                <w:sz w:val="20"/>
                <w:szCs w:val="20"/>
              </w:rPr>
              <w:t>бројеви</w:t>
            </w:r>
            <w:proofErr w:type="spellEnd"/>
            <w:r w:rsidRPr="00EA4C97">
              <w:rPr>
                <w:rFonts w:ascii="8" w:hAnsi="8"/>
                <w:sz w:val="20"/>
                <w:szCs w:val="20"/>
                <w:lang w:val="sr-Cyrl-CS"/>
              </w:rPr>
              <w:t>,</w:t>
            </w:r>
            <w:r w:rsidRPr="00EA4C97">
              <w:rPr>
                <w:rFonts w:ascii="Times New Roman" w:hAnsi="Times New Roman"/>
                <w:sz w:val="20"/>
                <w:szCs w:val="20"/>
                <w:lang w:val="sr-Cyrl-CS"/>
              </w:rPr>
              <w:t xml:space="preserve"> назив</w:t>
            </w:r>
            <w:r w:rsidRPr="00EA4C97">
              <w:rPr>
                <w:rFonts w:ascii="8" w:hAnsi="8"/>
                <w:sz w:val="20"/>
                <w:szCs w:val="20"/>
                <w:lang w:val="sr-Cyrl-CS"/>
              </w:rPr>
              <w:t xml:space="preserve"> резервних делова и</w:t>
            </w:r>
            <w:r w:rsidRPr="00EA4C97">
              <w:rPr>
                <w:rFonts w:ascii="8" w:hAnsi="8"/>
                <w:sz w:val="20"/>
                <w:szCs w:val="20"/>
              </w:rPr>
              <w:t xml:space="preserve"> </w:t>
            </w:r>
            <w:r w:rsidRPr="00EA4C97">
              <w:rPr>
                <w:rFonts w:ascii="8" w:hAnsi="8"/>
                <w:sz w:val="20"/>
                <w:szCs w:val="20"/>
                <w:lang w:val="sr-Cyrl-CS"/>
              </w:rPr>
              <w:t xml:space="preserve"> јединице мере добара </w:t>
            </w:r>
          </w:p>
          <w:p w:rsidR="00804889" w:rsidRPr="00EA4C97" w:rsidRDefault="00804889" w:rsidP="00804889">
            <w:pPr>
              <w:numPr>
                <w:ilvl w:val="0"/>
                <w:numId w:val="4"/>
              </w:numPr>
              <w:tabs>
                <w:tab w:val="num" w:pos="840"/>
              </w:tabs>
              <w:spacing w:after="0" w:line="240" w:lineRule="auto"/>
              <w:ind w:left="840"/>
              <w:jc w:val="both"/>
              <w:rPr>
                <w:rFonts w:ascii="8" w:hAnsi="8"/>
                <w:sz w:val="20"/>
                <w:szCs w:val="20"/>
                <w:lang w:val="sr-Cyrl-CS"/>
              </w:rPr>
            </w:pPr>
            <w:r w:rsidRPr="00EA4C97">
              <w:rPr>
                <w:rFonts w:ascii="8" w:hAnsi="8"/>
                <w:sz w:val="20"/>
                <w:szCs w:val="20"/>
                <w:lang w:val="sr-Cyrl-CS"/>
              </w:rPr>
              <w:t>који су предмет набавке</w:t>
            </w:r>
            <w:r w:rsidRPr="00EA4C97">
              <w:rPr>
                <w:rFonts w:ascii="8" w:hAnsi="8"/>
                <w:sz w:val="20"/>
                <w:szCs w:val="20"/>
              </w:rPr>
              <w:t xml:space="preserve">. </w:t>
            </w:r>
          </w:p>
          <w:p w:rsidR="00804889" w:rsidRPr="00EA4C97" w:rsidRDefault="00804889" w:rsidP="00804889">
            <w:pPr>
              <w:numPr>
                <w:ilvl w:val="0"/>
                <w:numId w:val="4"/>
              </w:numPr>
              <w:tabs>
                <w:tab w:val="num" w:pos="840"/>
              </w:tabs>
              <w:spacing w:after="0" w:line="240" w:lineRule="auto"/>
              <w:ind w:left="840"/>
              <w:jc w:val="both"/>
              <w:rPr>
                <w:rFonts w:ascii="8" w:hAnsi="8"/>
                <w:sz w:val="20"/>
                <w:szCs w:val="20"/>
                <w:lang w:val="sr-Cyrl-CS"/>
              </w:rPr>
            </w:pPr>
            <w:r w:rsidRPr="00EA4C97">
              <w:rPr>
                <w:rFonts w:ascii="8" w:hAnsi="8"/>
                <w:sz w:val="20"/>
                <w:szCs w:val="20"/>
                <w:lang w:val="sr-Cyrl-CS"/>
              </w:rPr>
              <w:t xml:space="preserve">У колону број </w:t>
            </w:r>
            <w:r w:rsidRPr="00EA4C97">
              <w:rPr>
                <w:rFonts w:ascii="Times New Roman" w:hAnsi="Times New Roman"/>
                <w:sz w:val="20"/>
                <w:szCs w:val="20"/>
                <w:lang w:val="sr-Cyrl-CS"/>
              </w:rPr>
              <w:t>5</w:t>
            </w:r>
            <w:r w:rsidRPr="00EA4C97">
              <w:rPr>
                <w:rFonts w:ascii="8" w:hAnsi="8"/>
                <w:sz w:val="20"/>
                <w:szCs w:val="20"/>
                <w:lang w:val="sr-Cyrl-CS"/>
              </w:rPr>
              <w:t xml:space="preserve">. понуђач уписује јединичну </w:t>
            </w:r>
            <w:proofErr w:type="spellStart"/>
            <w:r w:rsidRPr="00EA4C97">
              <w:rPr>
                <w:rFonts w:ascii="8" w:hAnsi="8"/>
                <w:sz w:val="20"/>
                <w:szCs w:val="20"/>
              </w:rPr>
              <w:t>цену</w:t>
            </w:r>
            <w:proofErr w:type="spellEnd"/>
            <w:r w:rsidRPr="00EA4C97">
              <w:rPr>
                <w:rFonts w:ascii="8" w:hAnsi="8"/>
                <w:sz w:val="20"/>
                <w:szCs w:val="20"/>
                <w:lang w:val="sr-Cyrl-CS"/>
              </w:rPr>
              <w:t xml:space="preserve"> сваког од наведених добара, исказану у динарима без </w:t>
            </w:r>
          </w:p>
          <w:p w:rsidR="00804889" w:rsidRPr="00EA4C97" w:rsidRDefault="00804889" w:rsidP="00804889">
            <w:pPr>
              <w:numPr>
                <w:ilvl w:val="0"/>
                <w:numId w:val="4"/>
              </w:numPr>
              <w:tabs>
                <w:tab w:val="num" w:pos="840"/>
              </w:tabs>
              <w:spacing w:after="0" w:line="240" w:lineRule="auto"/>
              <w:ind w:left="840"/>
              <w:jc w:val="both"/>
              <w:rPr>
                <w:rFonts w:ascii="8" w:hAnsi="8"/>
                <w:sz w:val="20"/>
                <w:szCs w:val="20"/>
                <w:lang w:val="sr-Cyrl-CS"/>
              </w:rPr>
            </w:pPr>
            <w:r w:rsidRPr="00EA4C97">
              <w:rPr>
                <w:rFonts w:ascii="8" w:hAnsi="8"/>
                <w:sz w:val="20"/>
                <w:szCs w:val="20"/>
                <w:lang w:val="sr-Cyrl-CS"/>
              </w:rPr>
              <w:t>ПДВ-а</w:t>
            </w:r>
            <w:r w:rsidRPr="00EA4C97">
              <w:rPr>
                <w:rFonts w:ascii="8" w:hAnsi="8"/>
                <w:sz w:val="20"/>
                <w:szCs w:val="20"/>
              </w:rPr>
              <w:t>;</w:t>
            </w:r>
          </w:p>
          <w:p w:rsidR="00804889" w:rsidRPr="00EA4C97" w:rsidRDefault="00804889" w:rsidP="00804889">
            <w:pPr>
              <w:numPr>
                <w:ilvl w:val="0"/>
                <w:numId w:val="4"/>
              </w:numPr>
              <w:tabs>
                <w:tab w:val="num" w:pos="840"/>
              </w:tabs>
              <w:spacing w:after="0" w:line="240" w:lineRule="auto"/>
              <w:ind w:left="840"/>
              <w:jc w:val="both"/>
              <w:rPr>
                <w:rFonts w:ascii="8" w:hAnsi="8"/>
                <w:sz w:val="20"/>
                <w:szCs w:val="20"/>
                <w:lang w:val="sr-Cyrl-CS"/>
              </w:rPr>
            </w:pPr>
            <w:r w:rsidRPr="00EA4C97">
              <w:rPr>
                <w:rFonts w:ascii="8" w:hAnsi="8"/>
                <w:sz w:val="20"/>
                <w:szCs w:val="20"/>
                <w:lang w:val="sr-Cyrl-CS"/>
              </w:rPr>
              <w:t xml:space="preserve">У колону број 6. понуђач уписује јединичну </w:t>
            </w:r>
            <w:proofErr w:type="spellStart"/>
            <w:r w:rsidRPr="00EA4C97">
              <w:rPr>
                <w:rFonts w:ascii="8" w:hAnsi="8"/>
                <w:sz w:val="20"/>
                <w:szCs w:val="20"/>
              </w:rPr>
              <w:t>цену</w:t>
            </w:r>
            <w:proofErr w:type="spellEnd"/>
            <w:r w:rsidRPr="00EA4C97">
              <w:rPr>
                <w:rFonts w:ascii="8" w:hAnsi="8"/>
                <w:sz w:val="20"/>
                <w:szCs w:val="20"/>
                <w:lang w:val="sr-Cyrl-CS"/>
              </w:rPr>
              <w:t xml:space="preserve"> сваког од наведених добара, исказану у динарима </w:t>
            </w:r>
            <w:proofErr w:type="spellStart"/>
            <w:r w:rsidRPr="00EA4C97">
              <w:rPr>
                <w:rFonts w:ascii="8" w:hAnsi="8"/>
                <w:sz w:val="20"/>
                <w:szCs w:val="20"/>
              </w:rPr>
              <w:t>са</w:t>
            </w:r>
            <w:proofErr w:type="spellEnd"/>
          </w:p>
          <w:p w:rsidR="00804889" w:rsidRPr="00EA4C97" w:rsidRDefault="00804889" w:rsidP="00804889">
            <w:pPr>
              <w:numPr>
                <w:ilvl w:val="0"/>
                <w:numId w:val="4"/>
              </w:numPr>
              <w:tabs>
                <w:tab w:val="num" w:pos="840"/>
              </w:tabs>
              <w:spacing w:after="0" w:line="240" w:lineRule="auto"/>
              <w:ind w:left="840"/>
              <w:jc w:val="both"/>
              <w:rPr>
                <w:rFonts w:ascii="8" w:hAnsi="8"/>
                <w:sz w:val="20"/>
                <w:szCs w:val="20"/>
                <w:lang w:val="sr-Cyrl-CS"/>
              </w:rPr>
            </w:pPr>
            <w:r w:rsidRPr="00EA4C97">
              <w:rPr>
                <w:rFonts w:ascii="8" w:hAnsi="8"/>
                <w:sz w:val="20"/>
                <w:szCs w:val="20"/>
                <w:lang w:val="sr-Cyrl-CS"/>
              </w:rPr>
              <w:t xml:space="preserve"> ПДВ-</w:t>
            </w:r>
            <w:proofErr w:type="spellStart"/>
            <w:r w:rsidRPr="00EA4C97">
              <w:rPr>
                <w:rFonts w:ascii="8" w:hAnsi="8"/>
                <w:sz w:val="20"/>
                <w:szCs w:val="20"/>
              </w:rPr>
              <w:t>ом</w:t>
            </w:r>
            <w:proofErr w:type="spellEnd"/>
            <w:r w:rsidRPr="00EA4C97">
              <w:rPr>
                <w:rFonts w:ascii="8" w:hAnsi="8"/>
                <w:sz w:val="20"/>
                <w:szCs w:val="20"/>
              </w:rPr>
              <w:t>;</w:t>
            </w:r>
          </w:p>
          <w:p w:rsidR="00804889" w:rsidRPr="00EA4C97" w:rsidRDefault="00804889" w:rsidP="00804889">
            <w:pPr>
              <w:numPr>
                <w:ilvl w:val="0"/>
                <w:numId w:val="4"/>
              </w:numPr>
              <w:tabs>
                <w:tab w:val="num" w:pos="840"/>
              </w:tabs>
              <w:spacing w:after="0" w:line="240" w:lineRule="auto"/>
              <w:ind w:left="840"/>
              <w:jc w:val="both"/>
              <w:rPr>
                <w:rFonts w:ascii="8" w:hAnsi="8"/>
                <w:sz w:val="20"/>
                <w:szCs w:val="20"/>
                <w:lang w:val="sr-Cyrl-CS"/>
              </w:rPr>
            </w:pPr>
            <w:r w:rsidRPr="00EA4C97">
              <w:rPr>
                <w:rFonts w:ascii="Times New Roman" w:hAnsi="Times New Roman"/>
                <w:sz w:val="20"/>
                <w:szCs w:val="20"/>
                <w:lang w:val="sr-Cyrl-CS"/>
              </w:rPr>
              <w:lastRenderedPageBreak/>
              <w:t xml:space="preserve">У колону бр. 7. понуђач уписује потребан број норма часова за дефектажу,демонтажу, поправку или </w:t>
            </w:r>
          </w:p>
          <w:p w:rsidR="00804889" w:rsidRPr="00EA4C97" w:rsidRDefault="00804889" w:rsidP="00804889">
            <w:pPr>
              <w:numPr>
                <w:ilvl w:val="0"/>
                <w:numId w:val="4"/>
              </w:numPr>
              <w:tabs>
                <w:tab w:val="num" w:pos="840"/>
              </w:tabs>
              <w:spacing w:after="0" w:line="240" w:lineRule="auto"/>
              <w:ind w:left="840"/>
              <w:jc w:val="both"/>
              <w:rPr>
                <w:rFonts w:ascii="8" w:hAnsi="8"/>
                <w:sz w:val="20"/>
                <w:szCs w:val="20"/>
                <w:lang w:val="sr-Cyrl-CS"/>
              </w:rPr>
            </w:pPr>
            <w:r w:rsidRPr="00EA4C97">
              <w:rPr>
                <w:rFonts w:ascii="Times New Roman" w:hAnsi="Times New Roman"/>
                <w:sz w:val="20"/>
                <w:szCs w:val="20"/>
                <w:lang w:val="sr-Cyrl-CS"/>
              </w:rPr>
              <w:t>замену резервног дела и монтажу истог.</w:t>
            </w:r>
          </w:p>
          <w:p w:rsidR="00804889" w:rsidRPr="00EA4C97" w:rsidRDefault="00804889" w:rsidP="00804889">
            <w:pPr>
              <w:numPr>
                <w:ilvl w:val="0"/>
                <w:numId w:val="4"/>
              </w:numPr>
              <w:tabs>
                <w:tab w:val="num" w:pos="840"/>
              </w:tabs>
              <w:spacing w:after="0" w:line="240" w:lineRule="auto"/>
              <w:ind w:left="840"/>
              <w:jc w:val="both"/>
              <w:rPr>
                <w:rFonts w:ascii="8" w:hAnsi="8"/>
                <w:sz w:val="20"/>
                <w:szCs w:val="20"/>
                <w:lang w:val="sr-Cyrl-CS"/>
              </w:rPr>
            </w:pPr>
            <w:r w:rsidRPr="00EA4C97">
              <w:rPr>
                <w:rFonts w:ascii="Times New Roman" w:hAnsi="Times New Roman"/>
                <w:sz w:val="20"/>
                <w:szCs w:val="20"/>
                <w:lang w:val="sr-Cyrl-CS"/>
              </w:rPr>
              <w:t>У колонама 8. и 9. уписује се јединична цена норма часа за дати посао, и на крају укупна динарска вреднос</w:t>
            </w:r>
          </w:p>
          <w:p w:rsidR="00804889" w:rsidRPr="00EA4C97" w:rsidRDefault="00804889" w:rsidP="009F6B9A">
            <w:pPr>
              <w:numPr>
                <w:ilvl w:val="0"/>
                <w:numId w:val="4"/>
              </w:numPr>
              <w:tabs>
                <w:tab w:val="num" w:pos="840"/>
              </w:tabs>
              <w:spacing w:after="0" w:line="240" w:lineRule="auto"/>
              <w:ind w:left="840"/>
              <w:jc w:val="both"/>
              <w:rPr>
                <w:rFonts w:ascii="8" w:hAnsi="8"/>
                <w:b/>
                <w:sz w:val="24"/>
                <w:szCs w:val="24"/>
                <w:lang w:val="ru-RU"/>
              </w:rPr>
            </w:pPr>
            <w:r w:rsidRPr="00EA4C97">
              <w:rPr>
                <w:rFonts w:ascii="Times New Roman" w:hAnsi="Times New Roman"/>
                <w:sz w:val="20"/>
                <w:szCs w:val="20"/>
                <w:lang w:val="sr-Cyrl-CS"/>
              </w:rPr>
              <w:t xml:space="preserve"> радова, као умножак колона 7 и </w:t>
            </w:r>
            <w:r w:rsidR="00EA4C97">
              <w:rPr>
                <w:rFonts w:ascii="Times New Roman" w:hAnsi="Times New Roman"/>
                <w:sz w:val="20"/>
                <w:szCs w:val="20"/>
                <w:lang w:val="sr-Cyrl-CS"/>
              </w:rPr>
              <w:t>8</w:t>
            </w:r>
          </w:p>
          <w:p w:rsidR="00804889" w:rsidRDefault="00804889" w:rsidP="009F6B9A">
            <w:pPr>
              <w:spacing w:after="0" w:line="240" w:lineRule="auto"/>
              <w:rPr>
                <w:rFonts w:ascii="8" w:hAnsi="8"/>
                <w:b/>
                <w:sz w:val="24"/>
                <w:szCs w:val="24"/>
                <w:lang w:val="ru-RU"/>
              </w:rPr>
            </w:pPr>
          </w:p>
          <w:p w:rsidR="00804889" w:rsidRDefault="00804889" w:rsidP="009F6B9A">
            <w:pPr>
              <w:spacing w:after="0" w:line="240" w:lineRule="auto"/>
              <w:rPr>
                <w:rFonts w:ascii="8" w:hAnsi="8"/>
                <w:b/>
                <w:sz w:val="24"/>
                <w:szCs w:val="24"/>
                <w:lang w:val="ru-RU"/>
              </w:rPr>
            </w:pPr>
          </w:p>
          <w:p w:rsidR="004560A8" w:rsidRDefault="004560A8" w:rsidP="009F6B9A">
            <w:pPr>
              <w:spacing w:after="0" w:line="240" w:lineRule="auto"/>
              <w:rPr>
                <w:rFonts w:ascii="8" w:hAnsi="8"/>
                <w:b/>
                <w:sz w:val="24"/>
                <w:szCs w:val="24"/>
                <w:lang w:val="ru-RU"/>
              </w:rPr>
            </w:pPr>
          </w:p>
          <w:p w:rsidR="004560A8" w:rsidRDefault="004560A8" w:rsidP="004560A8">
            <w:pPr>
              <w:spacing w:after="0" w:line="240" w:lineRule="auto"/>
              <w:rPr>
                <w:rFonts w:ascii="8" w:hAnsi="8"/>
                <w:b/>
                <w:sz w:val="24"/>
                <w:szCs w:val="24"/>
                <w:lang w:val="ru-RU"/>
              </w:rPr>
            </w:pPr>
            <w:r w:rsidRPr="004A55D3">
              <w:rPr>
                <w:rFonts w:ascii="8" w:hAnsi="8"/>
                <w:b/>
                <w:bCs/>
                <w:color w:val="000000"/>
                <w:sz w:val="24"/>
                <w:szCs w:val="24"/>
                <w:u w:val="single"/>
              </w:rPr>
              <w:t>П</w:t>
            </w:r>
            <w:r>
              <w:rPr>
                <w:rFonts w:ascii="Times New Roman" w:hAnsi="Times New Roman"/>
                <w:b/>
                <w:bCs/>
                <w:color w:val="000000"/>
                <w:sz w:val="24"/>
                <w:szCs w:val="24"/>
                <w:u w:val="single"/>
                <w:lang w:val="sr-Cyrl-CS"/>
              </w:rPr>
              <w:t>АРТИЈА БР. 8</w:t>
            </w:r>
            <w:r w:rsidRPr="004A55D3">
              <w:rPr>
                <w:rFonts w:ascii="Times New Roman" w:hAnsi="Times New Roman"/>
                <w:b/>
                <w:bCs/>
                <w:color w:val="000000"/>
                <w:sz w:val="24"/>
                <w:szCs w:val="24"/>
                <w:u w:val="single"/>
                <w:lang w:val="sr-Cyrl-CS"/>
              </w:rPr>
              <w:t>.</w:t>
            </w:r>
            <w:r w:rsidRPr="003C3666">
              <w:rPr>
                <w:rFonts w:ascii="8" w:hAnsi="8"/>
                <w:b/>
                <w:bCs/>
                <w:color w:val="000000"/>
                <w:sz w:val="24"/>
                <w:szCs w:val="24"/>
              </w:rPr>
              <w:t xml:space="preserve"> -</w:t>
            </w:r>
            <w:r w:rsidRPr="003C3666">
              <w:rPr>
                <w:rFonts w:ascii="8" w:hAnsi="8"/>
                <w:b/>
                <w:sz w:val="24"/>
                <w:szCs w:val="24"/>
                <w:lang w:val="ru-RU"/>
              </w:rPr>
              <w:t>Резерв</w:t>
            </w:r>
            <w:r w:rsidRPr="003C3666">
              <w:rPr>
                <w:rFonts w:ascii="Times New Roman" w:hAnsi="Times New Roman"/>
                <w:b/>
                <w:sz w:val="24"/>
                <w:szCs w:val="24"/>
                <w:lang w:val="sr-Latn-CS"/>
              </w:rPr>
              <w:t>н</w:t>
            </w:r>
            <w:r w:rsidRPr="003C3666">
              <w:rPr>
                <w:rFonts w:ascii="8" w:hAnsi="8"/>
                <w:b/>
                <w:sz w:val="24"/>
                <w:szCs w:val="24"/>
                <w:lang w:val="ru-RU"/>
              </w:rPr>
              <w:t>и делови за</w:t>
            </w:r>
            <w:r>
              <w:rPr>
                <w:rFonts w:ascii="8" w:hAnsi="8"/>
                <w:b/>
                <w:sz w:val="24"/>
                <w:szCs w:val="24"/>
                <w:lang w:val="ru-RU"/>
              </w:rPr>
              <w:t xml:space="preserve"> следеће радне машине:</w:t>
            </w:r>
          </w:p>
          <w:p w:rsidR="004560A8" w:rsidRDefault="00427A32" w:rsidP="004560A8">
            <w:pPr>
              <w:spacing w:after="0" w:line="240" w:lineRule="auto"/>
              <w:rPr>
                <w:rFonts w:ascii="8" w:hAnsi="8"/>
                <w:b/>
                <w:sz w:val="24"/>
                <w:szCs w:val="24"/>
                <w:lang w:val="ru-RU"/>
              </w:rPr>
            </w:pPr>
            <w:r>
              <w:rPr>
                <w:rFonts w:ascii="8" w:hAnsi="8"/>
                <w:sz w:val="24"/>
                <w:szCs w:val="24"/>
              </w:rPr>
              <w:t>8</w:t>
            </w:r>
            <w:r w:rsidR="004560A8">
              <w:rPr>
                <w:rFonts w:ascii="8" w:hAnsi="8"/>
                <w:sz w:val="24"/>
                <w:szCs w:val="24"/>
                <w:lang w:val="ru-RU"/>
              </w:rPr>
              <w:t>.</w:t>
            </w:r>
            <w:proofErr w:type="gramStart"/>
            <w:r w:rsidR="004560A8">
              <w:rPr>
                <w:rFonts w:ascii="8" w:hAnsi="8"/>
                <w:sz w:val="24"/>
                <w:szCs w:val="24"/>
                <w:lang w:val="ru-RU"/>
              </w:rPr>
              <w:t>1.БУЛДОЗЕР</w:t>
            </w:r>
            <w:proofErr w:type="gramEnd"/>
            <w:r w:rsidR="004560A8">
              <w:rPr>
                <w:rFonts w:ascii="8" w:hAnsi="8"/>
                <w:sz w:val="24"/>
                <w:szCs w:val="24"/>
                <w:lang w:val="ru-RU"/>
              </w:rPr>
              <w:t xml:space="preserve"> </w:t>
            </w:r>
            <w:r w:rsidR="004560A8" w:rsidRPr="003C3666">
              <w:rPr>
                <w:rFonts w:ascii="8" w:hAnsi="8"/>
                <w:b/>
                <w:sz w:val="24"/>
                <w:szCs w:val="24"/>
                <w:lang w:val="ru-RU"/>
              </w:rPr>
              <w:t xml:space="preserve"> </w:t>
            </w:r>
            <w:r w:rsidR="004560A8">
              <w:rPr>
                <w:rFonts w:ascii="Times New Roman" w:hAnsi="Times New Roman"/>
                <w:b/>
                <w:sz w:val="24"/>
                <w:szCs w:val="24"/>
              </w:rPr>
              <w:t>TG-220</w:t>
            </w:r>
            <w:r w:rsidR="004560A8">
              <w:rPr>
                <w:rFonts w:ascii="8" w:hAnsi="8"/>
                <w:b/>
                <w:sz w:val="24"/>
                <w:szCs w:val="24"/>
                <w:lang w:val="ru-RU"/>
              </w:rPr>
              <w:t xml:space="preserve">, </w:t>
            </w:r>
          </w:p>
          <w:p w:rsidR="004560A8" w:rsidRDefault="00427A32" w:rsidP="004560A8">
            <w:pPr>
              <w:spacing w:after="0" w:line="240" w:lineRule="auto"/>
              <w:rPr>
                <w:rFonts w:ascii="Times New Roman" w:hAnsi="Times New Roman"/>
                <w:noProof/>
                <w:sz w:val="24"/>
                <w:szCs w:val="24"/>
                <w:lang w:val="sr-Cyrl-CS"/>
              </w:rPr>
            </w:pPr>
            <w:r>
              <w:rPr>
                <w:rFonts w:ascii="8" w:hAnsi="8"/>
                <w:sz w:val="24"/>
                <w:szCs w:val="24"/>
              </w:rPr>
              <w:t>8</w:t>
            </w:r>
            <w:r w:rsidR="004560A8">
              <w:rPr>
                <w:rFonts w:ascii="8" w:hAnsi="8"/>
                <w:sz w:val="24"/>
                <w:szCs w:val="24"/>
                <w:lang w:val="ru-RU"/>
              </w:rPr>
              <w:t>.</w:t>
            </w:r>
            <w:proofErr w:type="gramStart"/>
            <w:r w:rsidR="004560A8">
              <w:rPr>
                <w:rFonts w:ascii="8" w:hAnsi="8"/>
                <w:sz w:val="24"/>
                <w:szCs w:val="24"/>
                <w:lang w:val="ru-RU"/>
              </w:rPr>
              <w:t>2.</w:t>
            </w:r>
            <w:r w:rsidR="004560A8">
              <w:rPr>
                <w:rFonts w:ascii="8" w:hAnsi="8"/>
                <w:sz w:val="24"/>
                <w:szCs w:val="24"/>
              </w:rPr>
              <w:t>УТОВАРИВАЧ</w:t>
            </w:r>
            <w:proofErr w:type="gramEnd"/>
            <w:r w:rsidR="004560A8" w:rsidRPr="003C3666">
              <w:rPr>
                <w:rFonts w:ascii="8" w:hAnsi="8"/>
                <w:b/>
                <w:sz w:val="24"/>
                <w:szCs w:val="24"/>
                <w:lang w:val="ru-RU"/>
              </w:rPr>
              <w:t xml:space="preserve"> </w:t>
            </w:r>
            <w:r w:rsidR="004560A8">
              <w:rPr>
                <w:rFonts w:ascii="Times New Roman" w:hAnsi="Times New Roman"/>
                <w:b/>
                <w:sz w:val="24"/>
                <w:szCs w:val="24"/>
              </w:rPr>
              <w:t>RD-250</w:t>
            </w:r>
            <w:r w:rsidR="004560A8">
              <w:rPr>
                <w:rFonts w:ascii="8" w:hAnsi="8"/>
                <w:b/>
                <w:sz w:val="24"/>
                <w:szCs w:val="24"/>
                <w:lang w:val="ru-RU"/>
              </w:rPr>
              <w:t>,</w:t>
            </w:r>
          </w:p>
          <w:p w:rsidR="004560A8" w:rsidRDefault="00427A32" w:rsidP="004560A8">
            <w:pPr>
              <w:spacing w:after="0" w:line="240" w:lineRule="auto"/>
              <w:rPr>
                <w:rFonts w:ascii="8" w:hAnsi="8"/>
                <w:b/>
                <w:sz w:val="24"/>
                <w:szCs w:val="24"/>
              </w:rPr>
            </w:pPr>
            <w:r>
              <w:rPr>
                <w:rFonts w:ascii="Times New Roman" w:hAnsi="Times New Roman"/>
                <w:noProof/>
                <w:sz w:val="24"/>
                <w:szCs w:val="24"/>
              </w:rPr>
              <w:t>8</w:t>
            </w:r>
            <w:r w:rsidR="004560A8">
              <w:rPr>
                <w:rFonts w:ascii="Times New Roman" w:hAnsi="Times New Roman"/>
                <w:noProof/>
                <w:sz w:val="24"/>
                <w:szCs w:val="24"/>
                <w:lang w:val="sr-Cyrl-CS"/>
              </w:rPr>
              <w:t>.3.</w:t>
            </w:r>
            <w:r w:rsidR="004560A8">
              <w:rPr>
                <w:rFonts w:ascii="Times New Roman" w:hAnsi="Times New Roman"/>
                <w:noProof/>
                <w:sz w:val="24"/>
                <w:szCs w:val="24"/>
              </w:rPr>
              <w:t xml:space="preserve">ВИЉУШКАР </w:t>
            </w:r>
            <w:r w:rsidR="004560A8" w:rsidRPr="003C3666">
              <w:rPr>
                <w:rFonts w:ascii="8" w:hAnsi="8"/>
                <w:b/>
                <w:sz w:val="24"/>
                <w:szCs w:val="24"/>
                <w:lang w:val="ru-RU"/>
              </w:rPr>
              <w:t xml:space="preserve"> </w:t>
            </w:r>
            <w:r w:rsidR="004560A8">
              <w:rPr>
                <w:rFonts w:ascii="Times New Roman" w:hAnsi="Times New Roman"/>
                <w:b/>
                <w:sz w:val="24"/>
                <w:szCs w:val="24"/>
              </w:rPr>
              <w:t>INDOS 2.5T</w:t>
            </w:r>
            <w:r w:rsidR="004560A8">
              <w:rPr>
                <w:rFonts w:ascii="8" w:hAnsi="8"/>
                <w:b/>
                <w:sz w:val="24"/>
                <w:szCs w:val="24"/>
                <w:lang w:val="ru-RU"/>
              </w:rPr>
              <w:t>,</w:t>
            </w:r>
          </w:p>
          <w:p w:rsidR="00427A32" w:rsidRPr="00427A32" w:rsidRDefault="00427A32" w:rsidP="004560A8">
            <w:pPr>
              <w:spacing w:after="0" w:line="240" w:lineRule="auto"/>
              <w:rPr>
                <w:rFonts w:ascii="Times New Roman" w:hAnsi="Times New Roman"/>
                <w:noProof/>
                <w:sz w:val="24"/>
                <w:szCs w:val="24"/>
              </w:rPr>
            </w:pPr>
          </w:p>
          <w:p w:rsidR="00427A32" w:rsidRPr="00D200AD" w:rsidRDefault="00427A32" w:rsidP="00EA4C97">
            <w:pPr>
              <w:spacing w:after="0" w:line="240" w:lineRule="auto"/>
              <w:rPr>
                <w:rFonts w:ascii="Times New Roman" w:hAnsi="Times New Roman"/>
                <w:b/>
                <w:sz w:val="24"/>
                <w:szCs w:val="24"/>
                <w:lang w:val="sr-Cyrl-CS"/>
              </w:rPr>
            </w:pPr>
            <w:r w:rsidRPr="003C3666">
              <w:rPr>
                <w:rFonts w:ascii="8" w:hAnsi="8"/>
                <w:b/>
                <w:bCs/>
                <w:color w:val="000000"/>
                <w:sz w:val="24"/>
                <w:szCs w:val="24"/>
              </w:rPr>
              <w:t>П</w:t>
            </w:r>
            <w:r>
              <w:rPr>
                <w:rFonts w:ascii="Times New Roman" w:hAnsi="Times New Roman"/>
                <w:b/>
                <w:bCs/>
                <w:color w:val="000000"/>
                <w:sz w:val="24"/>
                <w:szCs w:val="24"/>
                <w:lang w:val="sr-Cyrl-CS"/>
              </w:rPr>
              <w:t xml:space="preserve">АРТИЈА БР. </w:t>
            </w:r>
            <w:r>
              <w:rPr>
                <w:rFonts w:ascii="Times New Roman" w:hAnsi="Times New Roman"/>
                <w:b/>
                <w:bCs/>
                <w:color w:val="000000"/>
                <w:sz w:val="24"/>
                <w:szCs w:val="24"/>
              </w:rPr>
              <w:t>8</w:t>
            </w:r>
            <w:r>
              <w:rPr>
                <w:rFonts w:ascii="Times New Roman" w:hAnsi="Times New Roman"/>
                <w:b/>
                <w:bCs/>
                <w:color w:val="000000"/>
                <w:sz w:val="24"/>
                <w:szCs w:val="24"/>
                <w:lang w:val="sr-Cyrl-CS"/>
              </w:rPr>
              <w:t>.1</w:t>
            </w:r>
            <w:r w:rsidRPr="003C3666">
              <w:rPr>
                <w:rFonts w:ascii="8" w:hAnsi="8"/>
                <w:b/>
                <w:bCs/>
                <w:color w:val="000000"/>
                <w:sz w:val="24"/>
                <w:szCs w:val="24"/>
              </w:rPr>
              <w:t xml:space="preserve"> -</w:t>
            </w:r>
            <w:r w:rsidRPr="003C3666">
              <w:rPr>
                <w:rFonts w:ascii="8" w:hAnsi="8"/>
                <w:b/>
                <w:sz w:val="24"/>
                <w:szCs w:val="24"/>
                <w:lang w:val="ru-RU"/>
              </w:rPr>
              <w:t>Резерв</w:t>
            </w:r>
            <w:r w:rsidRPr="003C3666">
              <w:rPr>
                <w:rFonts w:ascii="Times New Roman" w:hAnsi="Times New Roman"/>
                <w:b/>
                <w:sz w:val="24"/>
                <w:szCs w:val="24"/>
                <w:lang w:val="sr-Latn-CS"/>
              </w:rPr>
              <w:t>н</w:t>
            </w:r>
            <w:r w:rsidRPr="003C3666">
              <w:rPr>
                <w:rFonts w:ascii="8" w:hAnsi="8"/>
                <w:b/>
                <w:sz w:val="24"/>
                <w:szCs w:val="24"/>
                <w:lang w:val="ru-RU"/>
              </w:rPr>
              <w:t xml:space="preserve">и делови за БУЛДОЗЕР </w:t>
            </w:r>
            <w:r w:rsidRPr="003C3666">
              <w:rPr>
                <w:rFonts w:ascii="Times New Roman" w:hAnsi="Times New Roman"/>
                <w:b/>
                <w:sz w:val="24"/>
                <w:szCs w:val="24"/>
                <w:lang w:val="sr-Latn-CS"/>
              </w:rPr>
              <w:t>TG-22</w:t>
            </w:r>
            <w:r w:rsidRPr="003C3666">
              <w:rPr>
                <w:rFonts w:ascii="8" w:hAnsi="8"/>
                <w:b/>
                <w:sz w:val="24"/>
                <w:szCs w:val="24"/>
                <w:lang w:val="ru-RU"/>
              </w:rPr>
              <w:t>0</w:t>
            </w:r>
            <w:r w:rsidR="00EA4C97">
              <w:rPr>
                <w:rFonts w:ascii="Times New Roman" w:hAnsi="Times New Roman"/>
                <w:b/>
                <w:noProof/>
                <w:sz w:val="20"/>
                <w:szCs w:val="20"/>
              </w:rPr>
              <w:t xml:space="preserve"> са услугама одржавања и сервисирања</w:t>
            </w:r>
          </w:p>
          <w:p w:rsidR="004560A8" w:rsidRDefault="004560A8" w:rsidP="004560A8">
            <w:pPr>
              <w:spacing w:after="0" w:line="240" w:lineRule="auto"/>
              <w:rPr>
                <w:rFonts w:ascii="Times New Roman" w:hAnsi="Times New Roman"/>
                <w:b/>
                <w:noProof/>
                <w:sz w:val="24"/>
                <w:szCs w:val="24"/>
                <w:lang w:val="sr-Cyrl-CS"/>
              </w:rPr>
            </w:pPr>
          </w:p>
          <w:tbl>
            <w:tblPr>
              <w:tblW w:w="11986" w:type="dxa"/>
              <w:tblLayout w:type="fixed"/>
              <w:tblLook w:val="00A0" w:firstRow="1" w:lastRow="0" w:firstColumn="1" w:lastColumn="0" w:noHBand="0" w:noVBand="0"/>
            </w:tblPr>
            <w:tblGrid>
              <w:gridCol w:w="563"/>
              <w:gridCol w:w="1839"/>
              <w:gridCol w:w="1201"/>
              <w:gridCol w:w="906"/>
              <w:gridCol w:w="1138"/>
              <w:gridCol w:w="1101"/>
              <w:gridCol w:w="731"/>
              <w:gridCol w:w="1101"/>
              <w:gridCol w:w="1852"/>
              <w:gridCol w:w="767"/>
              <w:gridCol w:w="787"/>
            </w:tblGrid>
            <w:tr w:rsidR="00427A32" w:rsidRPr="00AA086D" w:rsidTr="00E64CC0">
              <w:trPr>
                <w:gridAfter w:val="2"/>
                <w:wAfter w:w="1554" w:type="dxa"/>
                <w:trHeight w:val="1764"/>
              </w:trPr>
              <w:tc>
                <w:tcPr>
                  <w:tcW w:w="563" w:type="dxa"/>
                  <w:tcBorders>
                    <w:top w:val="single" w:sz="4" w:space="0" w:color="auto"/>
                    <w:left w:val="single" w:sz="4" w:space="0" w:color="auto"/>
                    <w:bottom w:val="single" w:sz="4" w:space="0" w:color="auto"/>
                    <w:right w:val="single" w:sz="4" w:space="0" w:color="auto"/>
                  </w:tcBorders>
                  <w:noWrap/>
                  <w:vAlign w:val="center"/>
                </w:tcPr>
                <w:p w:rsidR="00427A32" w:rsidRPr="000D6E7E" w:rsidRDefault="00427A32" w:rsidP="00427A32">
                  <w:pPr>
                    <w:spacing w:after="0" w:line="240" w:lineRule="auto"/>
                    <w:jc w:val="center"/>
                    <w:rPr>
                      <w:rFonts w:ascii="8" w:hAnsi="8" w:cs="Calibri"/>
                      <w:b/>
                      <w:bCs/>
                      <w:color w:val="000000"/>
                      <w:sz w:val="16"/>
                      <w:szCs w:val="16"/>
                    </w:rPr>
                  </w:pPr>
                </w:p>
                <w:p w:rsidR="00427A32" w:rsidRPr="000D6E7E" w:rsidRDefault="00427A32"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Ред</w:t>
                  </w:r>
                  <w:proofErr w:type="spellEnd"/>
                  <w:r w:rsidRPr="000D6E7E">
                    <w:rPr>
                      <w:rFonts w:ascii="8" w:hAnsi="8" w:cs="Calibri"/>
                      <w:b/>
                      <w:bCs/>
                      <w:color w:val="000000"/>
                      <w:sz w:val="16"/>
                      <w:szCs w:val="16"/>
                    </w:rPr>
                    <w:t>.</w:t>
                  </w:r>
                </w:p>
                <w:p w:rsidR="00427A32" w:rsidRPr="000D6E7E" w:rsidRDefault="00427A32"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w:t>
                  </w:r>
                  <w:proofErr w:type="spellEnd"/>
                  <w:r w:rsidRPr="000D6E7E">
                    <w:rPr>
                      <w:rFonts w:ascii="8" w:hAnsi="8" w:cs="Calibri"/>
                      <w:b/>
                      <w:bCs/>
                      <w:color w:val="000000"/>
                      <w:sz w:val="16"/>
                      <w:szCs w:val="16"/>
                    </w:rPr>
                    <w:t>.</w:t>
                  </w:r>
                </w:p>
                <w:p w:rsidR="00427A32" w:rsidRPr="000D6E7E" w:rsidRDefault="00427A32" w:rsidP="00427A32">
                  <w:pPr>
                    <w:jc w:val="center"/>
                    <w:rPr>
                      <w:rFonts w:ascii="8" w:hAnsi="8" w:cs="Calibri"/>
                      <w:b/>
                      <w:bCs/>
                      <w:color w:val="000000"/>
                      <w:sz w:val="16"/>
                      <w:szCs w:val="16"/>
                    </w:rPr>
                  </w:pPr>
                </w:p>
              </w:tc>
              <w:tc>
                <w:tcPr>
                  <w:tcW w:w="1839" w:type="dxa"/>
                  <w:tcBorders>
                    <w:top w:val="single" w:sz="4" w:space="0" w:color="auto"/>
                    <w:bottom w:val="single" w:sz="4" w:space="0" w:color="auto"/>
                    <w:right w:val="single" w:sz="4" w:space="0" w:color="auto"/>
                  </w:tcBorders>
                  <w:noWrap/>
                  <w:vAlign w:val="center"/>
                </w:tcPr>
                <w:p w:rsidR="00427A32" w:rsidRPr="000D6E7E" w:rsidRDefault="00427A32" w:rsidP="00427A32">
                  <w:pPr>
                    <w:spacing w:after="0" w:line="240" w:lineRule="auto"/>
                    <w:ind w:left="-477" w:firstLine="477"/>
                    <w:jc w:val="center"/>
                    <w:rPr>
                      <w:rFonts w:ascii="8" w:hAnsi="8" w:cs="Calibri"/>
                      <w:b/>
                      <w:bCs/>
                      <w:color w:val="000000"/>
                      <w:sz w:val="16"/>
                      <w:szCs w:val="16"/>
                    </w:rPr>
                  </w:pPr>
                </w:p>
                <w:p w:rsidR="00427A32" w:rsidRPr="000D6E7E" w:rsidRDefault="00427A32" w:rsidP="00427A32">
                  <w:pPr>
                    <w:spacing w:after="0" w:line="240" w:lineRule="auto"/>
                    <w:ind w:left="-477" w:firstLine="477"/>
                    <w:jc w:val="center"/>
                    <w:rPr>
                      <w:rFonts w:ascii="8" w:hAnsi="8" w:cs="Calibri"/>
                      <w:b/>
                      <w:bCs/>
                      <w:color w:val="000000"/>
                      <w:sz w:val="16"/>
                      <w:szCs w:val="16"/>
                    </w:rPr>
                  </w:pPr>
                  <w:proofErr w:type="spellStart"/>
                  <w:r w:rsidRPr="000D6E7E">
                    <w:rPr>
                      <w:rFonts w:ascii="8" w:hAnsi="8" w:cs="Calibri"/>
                      <w:b/>
                      <w:bCs/>
                      <w:color w:val="000000"/>
                      <w:sz w:val="16"/>
                      <w:szCs w:val="16"/>
                    </w:rPr>
                    <w:t>Назив</w:t>
                  </w:r>
                  <w:proofErr w:type="spellEnd"/>
                  <w:r w:rsidRPr="000D6E7E">
                    <w:rPr>
                      <w:rFonts w:ascii="8" w:hAnsi="8" w:cs="Calibri"/>
                      <w:b/>
                      <w:bCs/>
                      <w:color w:val="000000"/>
                      <w:sz w:val="16"/>
                      <w:szCs w:val="16"/>
                      <w:lang w:val="sr-Cyrl-CS"/>
                    </w:rPr>
                    <w:t xml:space="preserve"> </w:t>
                  </w:r>
                  <w:proofErr w:type="gramStart"/>
                  <w:r w:rsidRPr="000D6E7E">
                    <w:rPr>
                      <w:rFonts w:ascii="8" w:hAnsi="8" w:cs="Calibri"/>
                      <w:b/>
                      <w:bCs/>
                      <w:color w:val="000000"/>
                      <w:sz w:val="16"/>
                      <w:szCs w:val="16"/>
                      <w:lang w:val="sr-Cyrl-CS"/>
                    </w:rPr>
                    <w:t xml:space="preserve">резервног </w:t>
                  </w:r>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дела</w:t>
                  </w:r>
                  <w:proofErr w:type="spellEnd"/>
                  <w:proofErr w:type="gramEnd"/>
                </w:p>
                <w:p w:rsidR="00427A32" w:rsidRPr="000D6E7E" w:rsidRDefault="00427A32" w:rsidP="00427A32">
                  <w:pPr>
                    <w:spacing w:after="0" w:line="240" w:lineRule="auto"/>
                    <w:ind w:left="-477" w:firstLine="477"/>
                    <w:jc w:val="center"/>
                    <w:rPr>
                      <w:rFonts w:ascii="8" w:hAnsi="8" w:cs="Calibri"/>
                      <w:b/>
                      <w:bCs/>
                      <w:color w:val="000000"/>
                      <w:sz w:val="16"/>
                      <w:szCs w:val="16"/>
                    </w:rPr>
                  </w:pPr>
                  <w:r w:rsidRPr="000D6E7E">
                    <w:rPr>
                      <w:rFonts w:ascii="8" w:hAnsi="8" w:cs="Calibri"/>
                      <w:b/>
                      <w:bCs/>
                      <w:color w:val="000000"/>
                      <w:sz w:val="16"/>
                      <w:szCs w:val="16"/>
                    </w:rPr>
                    <w:t>(</w:t>
                  </w:r>
                  <w:proofErr w:type="spellStart"/>
                  <w:r w:rsidRPr="000D6E7E">
                    <w:rPr>
                      <w:rFonts w:ascii="8" w:hAnsi="8" w:cs="Calibri"/>
                      <w:b/>
                      <w:bCs/>
                      <w:color w:val="000000"/>
                      <w:sz w:val="16"/>
                      <w:szCs w:val="16"/>
                    </w:rPr>
                    <w:t>врста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добра</w:t>
                  </w:r>
                  <w:proofErr w:type="spellEnd"/>
                  <w:r w:rsidRPr="000D6E7E">
                    <w:rPr>
                      <w:rFonts w:ascii="8" w:hAnsi="8" w:cs="Calibri"/>
                      <w:b/>
                      <w:bCs/>
                      <w:color w:val="000000"/>
                      <w:sz w:val="16"/>
                      <w:szCs w:val="16"/>
                    </w:rPr>
                    <w:t>)</w:t>
                  </w:r>
                </w:p>
                <w:p w:rsidR="00427A32" w:rsidRPr="000D6E7E" w:rsidRDefault="00427A32" w:rsidP="00427A32">
                  <w:pPr>
                    <w:ind w:left="-477" w:firstLine="477"/>
                    <w:jc w:val="center"/>
                    <w:rPr>
                      <w:rFonts w:ascii="8" w:hAnsi="8" w:cs="Calibri"/>
                      <w:b/>
                      <w:bCs/>
                      <w:color w:val="000000"/>
                      <w:sz w:val="16"/>
                      <w:szCs w:val="16"/>
                    </w:rPr>
                  </w:pPr>
                </w:p>
              </w:tc>
              <w:tc>
                <w:tcPr>
                  <w:tcW w:w="1201" w:type="dxa"/>
                  <w:tcBorders>
                    <w:top w:val="single" w:sz="4" w:space="0" w:color="auto"/>
                    <w:bottom w:val="single" w:sz="4" w:space="0" w:color="auto"/>
                    <w:right w:val="single" w:sz="4" w:space="0" w:color="auto"/>
                  </w:tcBorders>
                  <w:noWrap/>
                  <w:vAlign w:val="center"/>
                </w:tcPr>
                <w:p w:rsidR="00427A32" w:rsidRPr="000D6E7E" w:rsidRDefault="00427A32" w:rsidP="00427A32">
                  <w:pPr>
                    <w:spacing w:after="0" w:line="240" w:lineRule="auto"/>
                    <w:jc w:val="center"/>
                    <w:rPr>
                      <w:rFonts w:ascii="8" w:hAnsi="8" w:cs="Calibri"/>
                      <w:b/>
                      <w:bCs/>
                      <w:color w:val="000000"/>
                      <w:sz w:val="16"/>
                      <w:szCs w:val="16"/>
                    </w:rPr>
                  </w:pPr>
                </w:p>
                <w:p w:rsidR="00427A32" w:rsidRPr="000D6E7E" w:rsidRDefault="00427A32"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Каталошки</w:t>
                  </w:r>
                  <w:proofErr w:type="spellEnd"/>
                </w:p>
                <w:p w:rsidR="00427A32" w:rsidRPr="000D6E7E" w:rsidRDefault="00427A32"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Број</w:t>
                  </w:r>
                  <w:proofErr w:type="spellEnd"/>
                </w:p>
                <w:p w:rsidR="00427A32" w:rsidRPr="000D6E7E" w:rsidRDefault="00427A32" w:rsidP="00427A32">
                  <w:pPr>
                    <w:jc w:val="center"/>
                    <w:rPr>
                      <w:rFonts w:ascii="8" w:hAnsi="8" w:cs="Calibri"/>
                      <w:b/>
                      <w:bCs/>
                      <w:color w:val="000000"/>
                      <w:sz w:val="16"/>
                      <w:szCs w:val="16"/>
                    </w:rPr>
                  </w:pPr>
                </w:p>
              </w:tc>
              <w:tc>
                <w:tcPr>
                  <w:tcW w:w="906" w:type="dxa"/>
                  <w:tcBorders>
                    <w:top w:val="single" w:sz="4" w:space="0" w:color="auto"/>
                    <w:bottom w:val="single" w:sz="4" w:space="0" w:color="auto"/>
                    <w:right w:val="single" w:sz="4" w:space="0" w:color="auto"/>
                  </w:tcBorders>
                  <w:noWrap/>
                  <w:vAlign w:val="center"/>
                </w:tcPr>
                <w:p w:rsidR="00427A32" w:rsidRPr="000D6E7E" w:rsidRDefault="00427A32" w:rsidP="00427A32">
                  <w:pPr>
                    <w:spacing w:after="0" w:line="240" w:lineRule="auto"/>
                    <w:jc w:val="center"/>
                    <w:rPr>
                      <w:rFonts w:ascii="8" w:hAnsi="8" w:cs="Calibri"/>
                      <w:b/>
                      <w:bCs/>
                      <w:color w:val="000000"/>
                      <w:sz w:val="16"/>
                      <w:szCs w:val="16"/>
                    </w:rPr>
                  </w:pPr>
                </w:p>
                <w:p w:rsidR="00427A32" w:rsidRPr="000D6E7E" w:rsidRDefault="00427A32"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w:t>
                  </w:r>
                  <w:proofErr w:type="spellEnd"/>
                  <w:r w:rsidRPr="000D6E7E">
                    <w:rPr>
                      <w:rFonts w:ascii="8" w:hAnsi="8" w:cs="Calibri"/>
                      <w:b/>
                      <w:bCs/>
                      <w:color w:val="000000"/>
                      <w:sz w:val="16"/>
                      <w:szCs w:val="16"/>
                    </w:rPr>
                    <w:t>.</w:t>
                  </w:r>
                </w:p>
                <w:p w:rsidR="00427A32" w:rsidRPr="000D6E7E" w:rsidRDefault="00427A32"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мере</w:t>
                  </w:r>
                  <w:proofErr w:type="spellEnd"/>
                </w:p>
                <w:p w:rsidR="00427A32" w:rsidRPr="000D6E7E" w:rsidRDefault="00427A32" w:rsidP="00427A32">
                  <w:pPr>
                    <w:jc w:val="center"/>
                    <w:rPr>
                      <w:rFonts w:ascii="8" w:hAnsi="8" w:cs="Calibri"/>
                      <w:b/>
                      <w:bCs/>
                      <w:color w:val="000000"/>
                      <w:sz w:val="16"/>
                      <w:szCs w:val="16"/>
                    </w:rPr>
                  </w:pPr>
                </w:p>
              </w:tc>
              <w:tc>
                <w:tcPr>
                  <w:tcW w:w="1138" w:type="dxa"/>
                  <w:tcBorders>
                    <w:top w:val="single" w:sz="4" w:space="0" w:color="auto"/>
                    <w:bottom w:val="single" w:sz="4" w:space="0" w:color="auto"/>
                    <w:right w:val="single" w:sz="4" w:space="0" w:color="auto"/>
                  </w:tcBorders>
                  <w:noWrap/>
                  <w:vAlign w:val="center"/>
                </w:tcPr>
                <w:p w:rsidR="00427A32" w:rsidRPr="000D6E7E" w:rsidRDefault="00427A32" w:rsidP="00427A32">
                  <w:pPr>
                    <w:spacing w:after="0" w:line="240" w:lineRule="auto"/>
                    <w:jc w:val="center"/>
                    <w:rPr>
                      <w:rFonts w:ascii="8" w:hAnsi="8" w:cs="Calibri"/>
                      <w:b/>
                      <w:bCs/>
                      <w:color w:val="000000"/>
                      <w:sz w:val="16"/>
                      <w:szCs w:val="16"/>
                    </w:rPr>
                  </w:pPr>
                </w:p>
                <w:p w:rsidR="00427A32" w:rsidRPr="000D6E7E" w:rsidRDefault="00427A32"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427A32" w:rsidRPr="000D6E7E" w:rsidRDefault="00427A32"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427A32" w:rsidRPr="000D6E7E" w:rsidRDefault="00427A32" w:rsidP="00427A32">
                  <w:pPr>
                    <w:jc w:val="center"/>
                    <w:rPr>
                      <w:rFonts w:ascii="8" w:hAnsi="8" w:cs="Calibri"/>
                      <w:b/>
                      <w:bCs/>
                      <w:color w:val="000000"/>
                      <w:sz w:val="16"/>
                      <w:szCs w:val="16"/>
                    </w:rPr>
                  </w:pPr>
                </w:p>
              </w:tc>
              <w:tc>
                <w:tcPr>
                  <w:tcW w:w="1101" w:type="dxa"/>
                  <w:tcBorders>
                    <w:top w:val="single" w:sz="4" w:space="0" w:color="auto"/>
                    <w:bottom w:val="single" w:sz="4" w:space="0" w:color="auto"/>
                    <w:right w:val="single" w:sz="4" w:space="0" w:color="auto"/>
                  </w:tcBorders>
                  <w:noWrap/>
                  <w:vAlign w:val="center"/>
                </w:tcPr>
                <w:p w:rsidR="00427A32" w:rsidRPr="000D6E7E" w:rsidRDefault="00427A32" w:rsidP="00427A32">
                  <w:pPr>
                    <w:spacing w:after="0" w:line="240" w:lineRule="auto"/>
                    <w:ind w:right="603"/>
                    <w:jc w:val="center"/>
                    <w:rPr>
                      <w:rFonts w:ascii="8" w:hAnsi="8" w:cs="Calibri"/>
                      <w:b/>
                      <w:bCs/>
                      <w:color w:val="000000"/>
                      <w:sz w:val="16"/>
                      <w:szCs w:val="16"/>
                    </w:rPr>
                  </w:pPr>
                </w:p>
                <w:p w:rsidR="00427A32" w:rsidRPr="000D6E7E" w:rsidRDefault="00427A32"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427A32" w:rsidRPr="000D6E7E" w:rsidRDefault="00427A32"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са</w:t>
                  </w:r>
                  <w:proofErr w:type="spellEnd"/>
                  <w:r w:rsidRPr="000D6E7E">
                    <w:rPr>
                      <w:rFonts w:ascii="8" w:hAnsi="8" w:cs="Calibri"/>
                      <w:b/>
                      <w:bCs/>
                      <w:color w:val="000000"/>
                      <w:sz w:val="16"/>
                      <w:szCs w:val="16"/>
                    </w:rPr>
                    <w:t xml:space="preserve"> ПДВ-</w:t>
                  </w:r>
                  <w:proofErr w:type="spellStart"/>
                  <w:r w:rsidRPr="000D6E7E">
                    <w:rPr>
                      <w:rFonts w:ascii="8" w:hAnsi="8" w:cs="Calibri"/>
                      <w:b/>
                      <w:bCs/>
                      <w:color w:val="000000"/>
                      <w:sz w:val="16"/>
                      <w:szCs w:val="16"/>
                    </w:rPr>
                    <w:t>ом</w:t>
                  </w:r>
                  <w:proofErr w:type="spellEnd"/>
                </w:p>
                <w:p w:rsidR="00427A32" w:rsidRPr="000D6E7E" w:rsidRDefault="00427A32" w:rsidP="00427A32">
                  <w:pPr>
                    <w:jc w:val="center"/>
                    <w:rPr>
                      <w:rFonts w:ascii="8" w:hAnsi="8" w:cs="Calibri"/>
                      <w:b/>
                      <w:bCs/>
                      <w:color w:val="000000"/>
                      <w:sz w:val="16"/>
                      <w:szCs w:val="16"/>
                    </w:rPr>
                  </w:pPr>
                </w:p>
              </w:tc>
              <w:tc>
                <w:tcPr>
                  <w:tcW w:w="731" w:type="dxa"/>
                  <w:tcBorders>
                    <w:top w:val="single" w:sz="4" w:space="0" w:color="auto"/>
                    <w:bottom w:val="single" w:sz="4" w:space="0" w:color="auto"/>
                    <w:right w:val="single" w:sz="4" w:space="0" w:color="auto"/>
                  </w:tcBorders>
                  <w:vAlign w:val="center"/>
                </w:tcPr>
                <w:p w:rsidR="00427A32" w:rsidRPr="000D6E7E" w:rsidRDefault="00427A32" w:rsidP="00427A32">
                  <w:pPr>
                    <w:ind w:right="-132"/>
                    <w:jc w:val="center"/>
                    <w:rPr>
                      <w:rFonts w:ascii="Times New Roman" w:hAnsi="Times New Roman" w:cs="Calibri"/>
                      <w:b/>
                      <w:bCs/>
                      <w:color w:val="000000"/>
                      <w:sz w:val="16"/>
                      <w:szCs w:val="16"/>
                      <w:lang w:val="sr-Cyrl-CS"/>
                    </w:rPr>
                  </w:pPr>
                  <w:r w:rsidRPr="000D6E7E">
                    <w:rPr>
                      <w:rFonts w:ascii="8" w:hAnsi="8" w:cs="Calibri"/>
                      <w:b/>
                      <w:bCs/>
                      <w:color w:val="000000"/>
                      <w:sz w:val="16"/>
                      <w:szCs w:val="16"/>
                      <w:lang w:val="sr-Cyrl-CS"/>
                    </w:rPr>
                    <w:t>Норма часова</w:t>
                  </w:r>
                </w:p>
              </w:tc>
              <w:tc>
                <w:tcPr>
                  <w:tcW w:w="1101" w:type="dxa"/>
                  <w:tcBorders>
                    <w:top w:val="single" w:sz="4" w:space="0" w:color="auto"/>
                    <w:left w:val="single" w:sz="4" w:space="0" w:color="auto"/>
                    <w:bottom w:val="single" w:sz="4" w:space="0" w:color="auto"/>
                    <w:right w:val="single" w:sz="4" w:space="0" w:color="auto"/>
                  </w:tcBorders>
                  <w:noWrap/>
                  <w:vAlign w:val="center"/>
                </w:tcPr>
                <w:p w:rsidR="00427A32" w:rsidRPr="000D6E7E" w:rsidRDefault="00427A32" w:rsidP="00427A32">
                  <w:pPr>
                    <w:spacing w:after="0" w:line="240" w:lineRule="auto"/>
                    <w:jc w:val="center"/>
                    <w:rPr>
                      <w:rFonts w:ascii="8" w:hAnsi="8" w:cs="Calibri"/>
                      <w:b/>
                      <w:bCs/>
                      <w:color w:val="000000"/>
                      <w:sz w:val="16"/>
                      <w:szCs w:val="16"/>
                    </w:rPr>
                  </w:pPr>
                </w:p>
                <w:p w:rsidR="00427A32" w:rsidRPr="000D6E7E" w:rsidRDefault="00427A32" w:rsidP="00427A32">
                  <w:pPr>
                    <w:spacing w:after="0" w:line="240" w:lineRule="auto"/>
                    <w:jc w:val="center"/>
                    <w:rPr>
                      <w:rFonts w:ascii="Times New Roman" w:hAnsi="Times New Roman" w:cs="Calibri"/>
                      <w:b/>
                      <w:bCs/>
                      <w:color w:val="000000"/>
                      <w:sz w:val="16"/>
                      <w:szCs w:val="16"/>
                      <w:lang w:val="sr-Cyrl-CS"/>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r w:rsidRPr="000D6E7E">
                    <w:rPr>
                      <w:rFonts w:ascii="Times New Roman" w:hAnsi="Times New Roman" w:cs="Calibri"/>
                      <w:b/>
                      <w:bCs/>
                      <w:color w:val="000000"/>
                      <w:sz w:val="16"/>
                      <w:szCs w:val="16"/>
                      <w:lang w:val="sr-Cyrl-CS"/>
                    </w:rPr>
                    <w:t xml:space="preserve"> по норма часу</w:t>
                  </w:r>
                </w:p>
                <w:p w:rsidR="00427A32" w:rsidRPr="000D6E7E" w:rsidRDefault="00427A32"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427A32" w:rsidRPr="000D6E7E" w:rsidRDefault="00427A32" w:rsidP="00427A32">
                  <w:pPr>
                    <w:jc w:val="center"/>
                    <w:rPr>
                      <w:rFonts w:ascii="8" w:hAnsi="8" w:cs="Calibri"/>
                      <w:b/>
                      <w:bCs/>
                      <w:color w:val="000000"/>
                      <w:sz w:val="16"/>
                      <w:szCs w:val="16"/>
                    </w:rPr>
                  </w:pPr>
                </w:p>
              </w:tc>
              <w:tc>
                <w:tcPr>
                  <w:tcW w:w="1852" w:type="dxa"/>
                  <w:tcBorders>
                    <w:top w:val="single" w:sz="4" w:space="0" w:color="auto"/>
                    <w:left w:val="single" w:sz="4" w:space="0" w:color="auto"/>
                    <w:bottom w:val="single" w:sz="4" w:space="0" w:color="auto"/>
                    <w:right w:val="single" w:sz="4" w:space="0" w:color="auto"/>
                  </w:tcBorders>
                  <w:vAlign w:val="center"/>
                </w:tcPr>
                <w:p w:rsidR="00427A32" w:rsidRPr="000D6E7E" w:rsidRDefault="00427A32" w:rsidP="00427A32">
                  <w:pPr>
                    <w:spacing w:after="0" w:line="240" w:lineRule="auto"/>
                    <w:ind w:right="603"/>
                    <w:jc w:val="center"/>
                    <w:rPr>
                      <w:rFonts w:ascii="8" w:hAnsi="8" w:cs="Calibri"/>
                      <w:b/>
                      <w:bCs/>
                      <w:color w:val="000000"/>
                      <w:sz w:val="16"/>
                      <w:szCs w:val="16"/>
                    </w:rPr>
                  </w:pPr>
                </w:p>
                <w:p w:rsidR="00427A32" w:rsidRPr="000D6E7E" w:rsidRDefault="00427A32" w:rsidP="00427A32">
                  <w:pPr>
                    <w:spacing w:after="0" w:line="240" w:lineRule="auto"/>
                    <w:jc w:val="center"/>
                    <w:rPr>
                      <w:rFonts w:ascii="Times New Roman" w:hAnsi="Times New Roman" w:cs="Calibri"/>
                      <w:b/>
                      <w:bCs/>
                      <w:color w:val="000000"/>
                      <w:sz w:val="16"/>
                      <w:szCs w:val="16"/>
                      <w:lang w:val="sr-Cyrl-CS"/>
                    </w:rPr>
                  </w:pPr>
                  <w:r w:rsidRPr="000D6E7E">
                    <w:rPr>
                      <w:rFonts w:ascii="Times New Roman" w:hAnsi="Times New Roman" w:cs="Calibri"/>
                      <w:b/>
                      <w:bCs/>
                      <w:color w:val="000000"/>
                      <w:sz w:val="16"/>
                      <w:szCs w:val="16"/>
                      <w:lang w:val="sr-Cyrl-CS"/>
                    </w:rPr>
                    <w:t>Динарска вредност дефетаже,демонтаже и уградње (7х8)</w:t>
                  </w:r>
                </w:p>
                <w:p w:rsidR="00427A32" w:rsidRPr="00AA086D" w:rsidRDefault="00427A32" w:rsidP="00427A32">
                  <w:pPr>
                    <w:jc w:val="center"/>
                    <w:rPr>
                      <w:rFonts w:ascii="Times New Roman" w:hAnsi="Times New Roman" w:cs="Calibri"/>
                      <w:b/>
                      <w:bCs/>
                      <w:color w:val="000000"/>
                      <w:sz w:val="16"/>
                      <w:szCs w:val="16"/>
                      <w:lang w:val="sr-Cyrl-CS"/>
                    </w:rPr>
                  </w:pPr>
                  <w:r>
                    <w:rPr>
                      <w:rFonts w:ascii="Times New Roman" w:hAnsi="Times New Roman" w:cs="Calibri"/>
                      <w:b/>
                      <w:bCs/>
                      <w:color w:val="000000"/>
                      <w:sz w:val="16"/>
                      <w:szCs w:val="16"/>
                      <w:lang w:val="sr-Cyrl-CS"/>
                    </w:rPr>
                    <w:t>Без ПДВ</w:t>
                  </w:r>
                </w:p>
              </w:tc>
            </w:tr>
            <w:tr w:rsidR="00427A32" w:rsidRPr="000B5A7E" w:rsidTr="00E64CC0">
              <w:trPr>
                <w:gridAfter w:val="2"/>
                <w:wAfter w:w="1554" w:type="dxa"/>
                <w:trHeight w:val="218"/>
              </w:trPr>
              <w:tc>
                <w:tcPr>
                  <w:tcW w:w="563" w:type="dxa"/>
                  <w:tcBorders>
                    <w:top w:val="single" w:sz="4" w:space="0" w:color="auto"/>
                    <w:left w:val="single" w:sz="4" w:space="0" w:color="auto"/>
                    <w:bottom w:val="single" w:sz="4" w:space="0" w:color="auto"/>
                    <w:right w:val="single" w:sz="4" w:space="0" w:color="auto"/>
                  </w:tcBorders>
                  <w:noWrap/>
                  <w:vAlign w:val="bottom"/>
                </w:tcPr>
                <w:p w:rsidR="00427A32" w:rsidRPr="004F7DDF" w:rsidRDefault="00427A32" w:rsidP="00427A32">
                  <w:pPr>
                    <w:spacing w:after="0" w:line="240" w:lineRule="auto"/>
                    <w:jc w:val="center"/>
                    <w:rPr>
                      <w:rFonts w:ascii="8" w:hAnsi="8" w:cs="Calibri"/>
                      <w:b/>
                      <w:bCs/>
                      <w:color w:val="FF0000"/>
                    </w:rPr>
                  </w:pPr>
                  <w:r w:rsidRPr="004F7DDF">
                    <w:rPr>
                      <w:rFonts w:ascii="8" w:hAnsi="8" w:cs="Calibri"/>
                      <w:b/>
                      <w:bCs/>
                      <w:color w:val="FF0000"/>
                    </w:rPr>
                    <w:t>1</w:t>
                  </w:r>
                </w:p>
              </w:tc>
              <w:tc>
                <w:tcPr>
                  <w:tcW w:w="1839" w:type="dxa"/>
                  <w:tcBorders>
                    <w:top w:val="single" w:sz="4" w:space="0" w:color="auto"/>
                    <w:bottom w:val="single" w:sz="4" w:space="0" w:color="auto"/>
                    <w:right w:val="single" w:sz="4" w:space="0" w:color="auto"/>
                  </w:tcBorders>
                  <w:noWrap/>
                  <w:vAlign w:val="bottom"/>
                </w:tcPr>
                <w:p w:rsidR="00427A32" w:rsidRPr="004F7DDF" w:rsidRDefault="00427A32" w:rsidP="00427A32">
                  <w:pPr>
                    <w:spacing w:after="0" w:line="240" w:lineRule="auto"/>
                    <w:jc w:val="center"/>
                    <w:rPr>
                      <w:rFonts w:ascii="8" w:hAnsi="8" w:cs="Calibri"/>
                      <w:b/>
                      <w:bCs/>
                      <w:color w:val="FF0000"/>
                    </w:rPr>
                  </w:pPr>
                  <w:r w:rsidRPr="004F7DDF">
                    <w:rPr>
                      <w:rFonts w:ascii="8" w:hAnsi="8" w:cs="Calibri"/>
                      <w:b/>
                      <w:bCs/>
                      <w:color w:val="FF0000"/>
                    </w:rPr>
                    <w:t>2</w:t>
                  </w:r>
                </w:p>
              </w:tc>
              <w:tc>
                <w:tcPr>
                  <w:tcW w:w="1201" w:type="dxa"/>
                  <w:tcBorders>
                    <w:top w:val="single" w:sz="4" w:space="0" w:color="auto"/>
                    <w:bottom w:val="single" w:sz="4" w:space="0" w:color="auto"/>
                    <w:right w:val="single" w:sz="4" w:space="0" w:color="auto"/>
                  </w:tcBorders>
                  <w:noWrap/>
                  <w:vAlign w:val="bottom"/>
                </w:tcPr>
                <w:p w:rsidR="00427A32" w:rsidRPr="004F7DDF" w:rsidRDefault="00427A32" w:rsidP="00427A32">
                  <w:pPr>
                    <w:spacing w:after="0" w:line="240" w:lineRule="auto"/>
                    <w:jc w:val="center"/>
                    <w:rPr>
                      <w:rFonts w:ascii="8" w:hAnsi="8" w:cs="Calibri"/>
                      <w:b/>
                      <w:bCs/>
                      <w:color w:val="FF0000"/>
                    </w:rPr>
                  </w:pPr>
                  <w:r w:rsidRPr="004F7DDF">
                    <w:rPr>
                      <w:rFonts w:ascii="8" w:hAnsi="8" w:cs="Calibri"/>
                      <w:b/>
                      <w:bCs/>
                      <w:color w:val="FF0000"/>
                    </w:rPr>
                    <w:t>3</w:t>
                  </w:r>
                </w:p>
              </w:tc>
              <w:tc>
                <w:tcPr>
                  <w:tcW w:w="906" w:type="dxa"/>
                  <w:tcBorders>
                    <w:top w:val="single" w:sz="4" w:space="0" w:color="auto"/>
                    <w:bottom w:val="single" w:sz="4" w:space="0" w:color="auto"/>
                    <w:right w:val="single" w:sz="4" w:space="0" w:color="auto"/>
                  </w:tcBorders>
                  <w:noWrap/>
                  <w:vAlign w:val="bottom"/>
                </w:tcPr>
                <w:p w:rsidR="00427A32" w:rsidRPr="004F7DDF" w:rsidRDefault="00427A32" w:rsidP="00427A32">
                  <w:pPr>
                    <w:spacing w:after="0" w:line="240" w:lineRule="auto"/>
                    <w:jc w:val="center"/>
                    <w:rPr>
                      <w:rFonts w:ascii="8" w:hAnsi="8" w:cs="Calibri"/>
                      <w:b/>
                      <w:bCs/>
                      <w:color w:val="FF0000"/>
                    </w:rPr>
                  </w:pPr>
                  <w:r w:rsidRPr="004F7DDF">
                    <w:rPr>
                      <w:rFonts w:ascii="8" w:hAnsi="8" w:cs="Calibri"/>
                      <w:b/>
                      <w:bCs/>
                      <w:color w:val="FF0000"/>
                    </w:rPr>
                    <w:t>4</w:t>
                  </w:r>
                </w:p>
              </w:tc>
              <w:tc>
                <w:tcPr>
                  <w:tcW w:w="1138" w:type="dxa"/>
                  <w:tcBorders>
                    <w:top w:val="single" w:sz="4" w:space="0" w:color="auto"/>
                    <w:bottom w:val="single" w:sz="4" w:space="0" w:color="auto"/>
                    <w:right w:val="single" w:sz="4" w:space="0" w:color="auto"/>
                  </w:tcBorders>
                  <w:noWrap/>
                  <w:vAlign w:val="bottom"/>
                </w:tcPr>
                <w:p w:rsidR="00427A32" w:rsidRPr="004F7DDF" w:rsidRDefault="00427A32" w:rsidP="00427A32">
                  <w:pPr>
                    <w:spacing w:after="0" w:line="240" w:lineRule="auto"/>
                    <w:jc w:val="center"/>
                    <w:rPr>
                      <w:rFonts w:ascii="8" w:hAnsi="8" w:cs="Calibri"/>
                      <w:b/>
                      <w:bCs/>
                      <w:color w:val="FF0000"/>
                    </w:rPr>
                  </w:pPr>
                  <w:r w:rsidRPr="004F7DDF">
                    <w:rPr>
                      <w:rFonts w:ascii="8" w:hAnsi="8" w:cs="Calibri"/>
                      <w:b/>
                      <w:bCs/>
                      <w:color w:val="FF0000"/>
                    </w:rPr>
                    <w:t>5</w:t>
                  </w:r>
                </w:p>
              </w:tc>
              <w:tc>
                <w:tcPr>
                  <w:tcW w:w="1101" w:type="dxa"/>
                  <w:tcBorders>
                    <w:top w:val="single" w:sz="4" w:space="0" w:color="auto"/>
                    <w:bottom w:val="single" w:sz="4" w:space="0" w:color="auto"/>
                    <w:right w:val="single" w:sz="4" w:space="0" w:color="auto"/>
                  </w:tcBorders>
                  <w:noWrap/>
                  <w:vAlign w:val="bottom"/>
                </w:tcPr>
                <w:p w:rsidR="00427A32" w:rsidRPr="004F7DDF" w:rsidRDefault="00427A32" w:rsidP="00427A32">
                  <w:pPr>
                    <w:spacing w:after="0" w:line="240" w:lineRule="auto"/>
                    <w:jc w:val="center"/>
                    <w:rPr>
                      <w:rFonts w:ascii="8" w:hAnsi="8" w:cs="Calibri"/>
                      <w:b/>
                      <w:bCs/>
                      <w:color w:val="FF0000"/>
                    </w:rPr>
                  </w:pPr>
                  <w:r w:rsidRPr="004F7DDF">
                    <w:rPr>
                      <w:rFonts w:ascii="8" w:hAnsi="8" w:cs="Calibri"/>
                      <w:b/>
                      <w:bCs/>
                      <w:color w:val="FF0000"/>
                    </w:rPr>
                    <w:t>6</w:t>
                  </w:r>
                </w:p>
              </w:tc>
              <w:tc>
                <w:tcPr>
                  <w:tcW w:w="731" w:type="dxa"/>
                  <w:tcBorders>
                    <w:top w:val="single" w:sz="4" w:space="0" w:color="auto"/>
                    <w:bottom w:val="single" w:sz="4" w:space="0" w:color="auto"/>
                    <w:right w:val="single" w:sz="4" w:space="0" w:color="auto"/>
                  </w:tcBorders>
                  <w:vAlign w:val="bottom"/>
                </w:tcPr>
                <w:p w:rsidR="00427A32" w:rsidRPr="004F7DDF" w:rsidRDefault="00427A32" w:rsidP="00427A32">
                  <w:pPr>
                    <w:spacing w:after="0" w:line="240" w:lineRule="auto"/>
                    <w:jc w:val="center"/>
                    <w:rPr>
                      <w:rFonts w:ascii="8" w:hAnsi="8" w:cs="Calibri"/>
                      <w:b/>
                      <w:bCs/>
                      <w:color w:val="FF0000"/>
                    </w:rPr>
                  </w:pPr>
                  <w:r w:rsidRPr="004F7DDF">
                    <w:rPr>
                      <w:rFonts w:ascii="8" w:hAnsi="8" w:cs="Calibri"/>
                      <w:b/>
                      <w:bCs/>
                      <w:color w:val="FF0000"/>
                    </w:rPr>
                    <w:t>7</w:t>
                  </w:r>
                </w:p>
              </w:tc>
              <w:tc>
                <w:tcPr>
                  <w:tcW w:w="1101" w:type="dxa"/>
                  <w:tcBorders>
                    <w:top w:val="single" w:sz="4" w:space="0" w:color="auto"/>
                    <w:left w:val="single" w:sz="4" w:space="0" w:color="auto"/>
                    <w:bottom w:val="single" w:sz="4" w:space="0" w:color="auto"/>
                    <w:right w:val="single" w:sz="4" w:space="0" w:color="auto"/>
                  </w:tcBorders>
                  <w:noWrap/>
                  <w:vAlign w:val="bottom"/>
                </w:tcPr>
                <w:p w:rsidR="00427A32" w:rsidRPr="00716CFD" w:rsidRDefault="00427A32" w:rsidP="00427A32">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8</w:t>
                  </w:r>
                </w:p>
              </w:tc>
              <w:tc>
                <w:tcPr>
                  <w:tcW w:w="1852" w:type="dxa"/>
                  <w:tcBorders>
                    <w:top w:val="single" w:sz="4" w:space="0" w:color="auto"/>
                    <w:left w:val="single" w:sz="4" w:space="0" w:color="auto"/>
                    <w:bottom w:val="single" w:sz="4" w:space="0" w:color="auto"/>
                    <w:right w:val="single" w:sz="4" w:space="0" w:color="auto"/>
                  </w:tcBorders>
                </w:tcPr>
                <w:p w:rsidR="00427A32" w:rsidRPr="000B5A7E" w:rsidRDefault="00427A32" w:rsidP="00427A32">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9</w:t>
                  </w:r>
                </w:p>
              </w:tc>
            </w:tr>
            <w:tr w:rsidR="00427A32"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27A32" w:rsidRPr="00812AF4" w:rsidRDefault="00427A32" w:rsidP="00427A32">
                  <w:pPr>
                    <w:spacing w:after="0" w:line="240" w:lineRule="auto"/>
                    <w:jc w:val="center"/>
                    <w:rPr>
                      <w:rFonts w:ascii="8" w:hAnsi="8" w:cs="Calibri"/>
                      <w:bCs/>
                      <w:sz w:val="20"/>
                      <w:szCs w:val="20"/>
                    </w:rPr>
                  </w:pPr>
                  <w:r>
                    <w:rPr>
                      <w:rFonts w:ascii="8" w:hAnsi="8" w:cs="Calibri"/>
                      <w:bCs/>
                      <w:sz w:val="20"/>
                      <w:szCs w:val="20"/>
                    </w:rPr>
                    <w:t>1</w:t>
                  </w:r>
                </w:p>
              </w:tc>
              <w:tc>
                <w:tcPr>
                  <w:tcW w:w="1839" w:type="dxa"/>
                  <w:tcBorders>
                    <w:bottom w:val="single" w:sz="4" w:space="0" w:color="auto"/>
                    <w:right w:val="single" w:sz="4" w:space="0" w:color="auto"/>
                  </w:tcBorders>
                  <w:noWrap/>
                  <w:vAlign w:val="center"/>
                </w:tcPr>
                <w:p w:rsidR="00427A32" w:rsidRPr="00812AF4" w:rsidRDefault="00427A32" w:rsidP="00427A32">
                  <w:pPr>
                    <w:spacing w:after="0" w:line="240" w:lineRule="auto"/>
                    <w:rPr>
                      <w:rFonts w:ascii="Times New Roman" w:hAnsi="Times New Roman" w:cs="Calibri"/>
                      <w:bCs/>
                      <w:sz w:val="20"/>
                      <w:szCs w:val="20"/>
                      <w:lang w:val="sr-Cyrl-CS"/>
                    </w:rPr>
                  </w:pPr>
                  <w:r w:rsidRPr="00812AF4">
                    <w:rPr>
                      <w:rFonts w:ascii="Times New Roman" w:hAnsi="Times New Roman" w:cs="Calibri"/>
                      <w:bCs/>
                      <w:sz w:val="20"/>
                      <w:szCs w:val="20"/>
                      <w:lang w:val="sr-Cyrl-CS"/>
                    </w:rPr>
                    <w:t>Зупчаста пумпа кпт</w:t>
                  </w:r>
                </w:p>
              </w:tc>
              <w:tc>
                <w:tcPr>
                  <w:tcW w:w="1201" w:type="dxa"/>
                  <w:tcBorders>
                    <w:bottom w:val="single" w:sz="4" w:space="0" w:color="auto"/>
                    <w:right w:val="single" w:sz="4" w:space="0" w:color="auto"/>
                  </w:tcBorders>
                  <w:noWrap/>
                  <w:vAlign w:val="center"/>
                </w:tcPr>
                <w:p w:rsidR="00427A32" w:rsidRPr="00812AF4" w:rsidRDefault="00427A32" w:rsidP="00427A32">
                  <w:pPr>
                    <w:spacing w:after="0" w:line="240" w:lineRule="auto"/>
                    <w:ind w:right="-139"/>
                    <w:rPr>
                      <w:rFonts w:ascii="Times New Roman" w:hAnsi="Times New Roman" w:cs="Calibri"/>
                      <w:bCs/>
                      <w:sz w:val="20"/>
                      <w:szCs w:val="20"/>
                      <w:lang w:val="sr-Cyrl-CS"/>
                    </w:rPr>
                  </w:pPr>
                  <w:r w:rsidRPr="00812AF4">
                    <w:rPr>
                      <w:rFonts w:ascii="Times New Roman" w:hAnsi="Times New Roman" w:cs="Calibri"/>
                      <w:bCs/>
                      <w:sz w:val="20"/>
                      <w:szCs w:val="20"/>
                      <w:lang w:val="sr-Cyrl-CS"/>
                    </w:rPr>
                    <w:t>068250</w:t>
                  </w:r>
                </w:p>
              </w:tc>
              <w:tc>
                <w:tcPr>
                  <w:tcW w:w="906" w:type="dxa"/>
                  <w:tcBorders>
                    <w:bottom w:val="single" w:sz="4" w:space="0" w:color="auto"/>
                    <w:right w:val="single" w:sz="4" w:space="0" w:color="auto"/>
                  </w:tcBorders>
                  <w:noWrap/>
                  <w:vAlign w:val="center"/>
                </w:tcPr>
                <w:p w:rsidR="00427A32" w:rsidRPr="00812AF4" w:rsidRDefault="00427A32" w:rsidP="00427A32">
                  <w:pPr>
                    <w:spacing w:after="0" w:line="240" w:lineRule="auto"/>
                    <w:jc w:val="center"/>
                    <w:rPr>
                      <w:rFonts w:ascii="Times New Roman" w:hAnsi="Times New Roman" w:cs="Calibri"/>
                      <w:bCs/>
                      <w:sz w:val="20"/>
                      <w:szCs w:val="20"/>
                      <w:lang w:val="sr-Cyrl-CS"/>
                    </w:rPr>
                  </w:pPr>
                  <w:r w:rsidRPr="00812AF4">
                    <w:rPr>
                      <w:rFonts w:ascii="Times New Roman" w:hAnsi="Times New Roman" w:cs="Calibri"/>
                      <w:bCs/>
                      <w:sz w:val="20"/>
                      <w:szCs w:val="20"/>
                      <w:lang w:val="sr-Cyrl-CS"/>
                    </w:rPr>
                    <w:t>комад</w:t>
                  </w:r>
                </w:p>
              </w:tc>
              <w:tc>
                <w:tcPr>
                  <w:tcW w:w="1138" w:type="dxa"/>
                  <w:tcBorders>
                    <w:bottom w:val="single" w:sz="4" w:space="0" w:color="auto"/>
                    <w:right w:val="single" w:sz="4" w:space="0" w:color="auto"/>
                  </w:tcBorders>
                  <w:noWrap/>
                  <w:vAlign w:val="center"/>
                </w:tcPr>
                <w:p w:rsidR="00427A32" w:rsidRPr="008F4860" w:rsidRDefault="00427A32" w:rsidP="00427A32">
                  <w:pPr>
                    <w:spacing w:after="0" w:line="240" w:lineRule="auto"/>
                    <w:rPr>
                      <w:rFonts w:ascii="Times New Roman" w:hAnsi="Times New Roman" w:cs="Calibri"/>
                      <w:bCs/>
                      <w:sz w:val="20"/>
                      <w:szCs w:val="20"/>
                      <w:lang w:val="sr-Latn-CS"/>
                    </w:rPr>
                  </w:pPr>
                </w:p>
              </w:tc>
              <w:tc>
                <w:tcPr>
                  <w:tcW w:w="1101" w:type="dxa"/>
                  <w:tcBorders>
                    <w:bottom w:val="single" w:sz="4" w:space="0" w:color="auto"/>
                    <w:right w:val="single" w:sz="4" w:space="0" w:color="auto"/>
                  </w:tcBorders>
                  <w:noWrap/>
                  <w:vAlign w:val="center"/>
                </w:tcPr>
                <w:p w:rsidR="00427A32" w:rsidRPr="00812AF4" w:rsidRDefault="00427A32" w:rsidP="00427A32">
                  <w:pPr>
                    <w:spacing w:after="0" w:line="240" w:lineRule="auto"/>
                    <w:rPr>
                      <w:rFonts w:ascii="8" w:hAnsi="8" w:cs="Calibri"/>
                      <w:bCs/>
                      <w:sz w:val="20"/>
                      <w:szCs w:val="20"/>
                    </w:rPr>
                  </w:pPr>
                </w:p>
              </w:tc>
              <w:tc>
                <w:tcPr>
                  <w:tcW w:w="731" w:type="dxa"/>
                  <w:tcBorders>
                    <w:bottom w:val="single" w:sz="4" w:space="0" w:color="auto"/>
                    <w:right w:val="single" w:sz="4" w:space="0" w:color="auto"/>
                  </w:tcBorders>
                  <w:vAlign w:val="center"/>
                </w:tcPr>
                <w:p w:rsidR="00427A32" w:rsidRPr="008F4860" w:rsidRDefault="00427A32"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27A32" w:rsidRPr="004F7DDF" w:rsidRDefault="00427A32"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27A32" w:rsidRPr="004F7DDF" w:rsidRDefault="00427A32" w:rsidP="00427A32">
                  <w:pPr>
                    <w:spacing w:after="0" w:line="240" w:lineRule="auto"/>
                    <w:ind w:left="-1742" w:right="852" w:firstLine="90"/>
                    <w:jc w:val="center"/>
                    <w:rPr>
                      <w:rFonts w:ascii="8" w:hAnsi="8" w:cs="Calibri"/>
                      <w:b/>
                      <w:bCs/>
                      <w:color w:val="FF0000"/>
                    </w:rPr>
                  </w:pPr>
                </w:p>
              </w:tc>
            </w:tr>
            <w:tr w:rsidR="00427A32"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27A32" w:rsidRPr="00427A32" w:rsidRDefault="00427A32"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2</w:t>
                  </w:r>
                </w:p>
              </w:tc>
              <w:tc>
                <w:tcPr>
                  <w:tcW w:w="1839" w:type="dxa"/>
                  <w:tcBorders>
                    <w:bottom w:val="single" w:sz="4" w:space="0" w:color="auto"/>
                    <w:right w:val="single" w:sz="4" w:space="0" w:color="auto"/>
                  </w:tcBorders>
                  <w:noWrap/>
                  <w:vAlign w:val="center"/>
                </w:tcPr>
                <w:p w:rsidR="00427A32" w:rsidRPr="00812AF4" w:rsidRDefault="00427A32" w:rsidP="00427A3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Пумпа за воду кпт</w:t>
                  </w:r>
                </w:p>
              </w:tc>
              <w:tc>
                <w:tcPr>
                  <w:tcW w:w="1201" w:type="dxa"/>
                  <w:tcBorders>
                    <w:bottom w:val="single" w:sz="4" w:space="0" w:color="auto"/>
                    <w:right w:val="single" w:sz="4" w:space="0" w:color="auto"/>
                  </w:tcBorders>
                  <w:noWrap/>
                  <w:vAlign w:val="center"/>
                </w:tcPr>
                <w:p w:rsidR="00427A32" w:rsidRPr="00812AF4" w:rsidRDefault="00427A32" w:rsidP="00427A32">
                  <w:pPr>
                    <w:spacing w:after="0" w:line="240" w:lineRule="auto"/>
                    <w:ind w:right="-139"/>
                    <w:rPr>
                      <w:rFonts w:ascii="Times New Roman" w:hAnsi="Times New Roman" w:cs="Calibri"/>
                      <w:bCs/>
                      <w:sz w:val="20"/>
                      <w:szCs w:val="20"/>
                      <w:lang w:val="sr-Cyrl-CS"/>
                    </w:rPr>
                  </w:pPr>
                  <w:r>
                    <w:rPr>
                      <w:rFonts w:ascii="Times New Roman" w:hAnsi="Times New Roman" w:cs="Calibri"/>
                      <w:bCs/>
                      <w:sz w:val="20"/>
                      <w:szCs w:val="20"/>
                      <w:lang w:val="sr-Cyrl-CS"/>
                    </w:rPr>
                    <w:t>308021106</w:t>
                  </w:r>
                </w:p>
              </w:tc>
              <w:tc>
                <w:tcPr>
                  <w:tcW w:w="906" w:type="dxa"/>
                  <w:tcBorders>
                    <w:bottom w:val="single" w:sz="4" w:space="0" w:color="auto"/>
                    <w:right w:val="single" w:sz="4" w:space="0" w:color="auto"/>
                  </w:tcBorders>
                  <w:noWrap/>
                  <w:vAlign w:val="center"/>
                </w:tcPr>
                <w:p w:rsidR="00427A32" w:rsidRPr="00812AF4" w:rsidRDefault="00427A32"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138" w:type="dxa"/>
                  <w:tcBorders>
                    <w:bottom w:val="single" w:sz="4" w:space="0" w:color="auto"/>
                    <w:right w:val="single" w:sz="4" w:space="0" w:color="auto"/>
                  </w:tcBorders>
                  <w:noWrap/>
                  <w:vAlign w:val="center"/>
                </w:tcPr>
                <w:p w:rsidR="00427A32" w:rsidRPr="008F4860" w:rsidRDefault="00427A32"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27A32" w:rsidRPr="008F4860" w:rsidRDefault="00427A32"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27A32" w:rsidRPr="004F7DDF" w:rsidRDefault="00427A32"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27A32" w:rsidRPr="004F7DDF" w:rsidRDefault="00427A32" w:rsidP="00427A32">
                  <w:pPr>
                    <w:spacing w:after="0" w:line="240" w:lineRule="auto"/>
                    <w:ind w:left="-1742" w:right="852" w:firstLine="90"/>
                    <w:jc w:val="center"/>
                    <w:rPr>
                      <w:rFonts w:ascii="8" w:hAnsi="8" w:cs="Calibri"/>
                      <w:b/>
                      <w:bCs/>
                      <w:color w:val="FF0000"/>
                    </w:rPr>
                  </w:pPr>
                </w:p>
              </w:tc>
            </w:tr>
            <w:tr w:rsidR="00427A32"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27A32" w:rsidRPr="00427A32" w:rsidRDefault="00427A32"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3</w:t>
                  </w:r>
                </w:p>
              </w:tc>
              <w:tc>
                <w:tcPr>
                  <w:tcW w:w="1839" w:type="dxa"/>
                  <w:tcBorders>
                    <w:bottom w:val="single" w:sz="4" w:space="0" w:color="auto"/>
                    <w:right w:val="single" w:sz="4" w:space="0" w:color="auto"/>
                  </w:tcBorders>
                  <w:noWrap/>
                  <w:vAlign w:val="center"/>
                </w:tcPr>
                <w:p w:rsidR="00427A32" w:rsidRPr="00812AF4" w:rsidRDefault="00427A32" w:rsidP="00427A32">
                  <w:pPr>
                    <w:spacing w:after="0" w:line="240" w:lineRule="auto"/>
                    <w:rPr>
                      <w:rFonts w:ascii="Times New Roman" w:hAnsi="Times New Roman" w:cs="Calibri"/>
                      <w:sz w:val="20"/>
                      <w:szCs w:val="20"/>
                      <w:lang w:val="sr-Cyrl-CS"/>
                    </w:rPr>
                  </w:pPr>
                  <w:r w:rsidRPr="00812AF4">
                    <w:rPr>
                      <w:rFonts w:ascii="Times New Roman" w:hAnsi="Times New Roman" w:cs="Calibri"/>
                      <w:sz w:val="20"/>
                      <w:szCs w:val="20"/>
                      <w:lang w:val="sr-Cyrl-CS"/>
                    </w:rPr>
                    <w:t>Затезни точак</w:t>
                  </w:r>
                </w:p>
              </w:tc>
              <w:tc>
                <w:tcPr>
                  <w:tcW w:w="1201" w:type="dxa"/>
                  <w:tcBorders>
                    <w:bottom w:val="single" w:sz="4" w:space="0" w:color="auto"/>
                    <w:right w:val="single" w:sz="4" w:space="0" w:color="auto"/>
                  </w:tcBorders>
                  <w:noWrap/>
                  <w:vAlign w:val="center"/>
                </w:tcPr>
                <w:p w:rsidR="00427A32" w:rsidRPr="00812AF4" w:rsidRDefault="00427A32" w:rsidP="00427A32">
                  <w:pPr>
                    <w:spacing w:after="0" w:line="240" w:lineRule="auto"/>
                    <w:rPr>
                      <w:rFonts w:ascii="Times New Roman" w:hAnsi="Times New Roman" w:cs="Calibri"/>
                      <w:sz w:val="20"/>
                      <w:szCs w:val="20"/>
                      <w:lang w:val="sr-Cyrl-CS"/>
                    </w:rPr>
                  </w:pPr>
                  <w:r w:rsidRPr="00812AF4">
                    <w:rPr>
                      <w:rFonts w:ascii="Times New Roman" w:hAnsi="Times New Roman" w:cs="Calibri"/>
                      <w:sz w:val="20"/>
                      <w:szCs w:val="20"/>
                      <w:lang w:val="sr-Cyrl-CS"/>
                    </w:rPr>
                    <w:t>062272</w:t>
                  </w:r>
                </w:p>
              </w:tc>
              <w:tc>
                <w:tcPr>
                  <w:tcW w:w="906" w:type="dxa"/>
                  <w:tcBorders>
                    <w:bottom w:val="single" w:sz="4" w:space="0" w:color="auto"/>
                    <w:right w:val="single" w:sz="4" w:space="0" w:color="auto"/>
                  </w:tcBorders>
                  <w:noWrap/>
                  <w:vAlign w:val="center"/>
                </w:tcPr>
                <w:p w:rsidR="00427A32" w:rsidRPr="00812AF4" w:rsidRDefault="00427A32" w:rsidP="00427A32">
                  <w:pPr>
                    <w:spacing w:after="0" w:line="240" w:lineRule="auto"/>
                    <w:jc w:val="center"/>
                    <w:rPr>
                      <w:rFonts w:ascii="Times New Roman" w:hAnsi="Times New Roman" w:cs="Calibri"/>
                      <w:sz w:val="20"/>
                      <w:szCs w:val="20"/>
                      <w:lang w:val="sr-Cyrl-CS"/>
                    </w:rPr>
                  </w:pPr>
                  <w:r w:rsidRPr="00812AF4">
                    <w:rPr>
                      <w:rFonts w:ascii="Times New Roman" w:hAnsi="Times New Roman" w:cs="Calibri"/>
                      <w:sz w:val="20"/>
                      <w:szCs w:val="20"/>
                      <w:lang w:val="sr-Cyrl-CS"/>
                    </w:rPr>
                    <w:t>комад</w:t>
                  </w:r>
                </w:p>
              </w:tc>
              <w:tc>
                <w:tcPr>
                  <w:tcW w:w="1138" w:type="dxa"/>
                  <w:tcBorders>
                    <w:bottom w:val="single" w:sz="4" w:space="0" w:color="auto"/>
                    <w:right w:val="single" w:sz="4" w:space="0" w:color="auto"/>
                  </w:tcBorders>
                  <w:noWrap/>
                  <w:vAlign w:val="center"/>
                </w:tcPr>
                <w:p w:rsidR="00427A32" w:rsidRPr="008F4860" w:rsidRDefault="00427A32" w:rsidP="00427A32">
                  <w:pPr>
                    <w:spacing w:after="0" w:line="240" w:lineRule="auto"/>
                    <w:rPr>
                      <w:rFonts w:ascii="Times New Roman" w:hAnsi="Times New Roman" w:cs="Calibri"/>
                      <w:bCs/>
                      <w:sz w:val="20"/>
                      <w:szCs w:val="20"/>
                      <w:lang w:val="sr-Latn-CS"/>
                    </w:rPr>
                  </w:pPr>
                </w:p>
              </w:tc>
              <w:tc>
                <w:tcPr>
                  <w:tcW w:w="11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27A32" w:rsidRPr="008F4860" w:rsidRDefault="00427A32"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27A32" w:rsidRPr="004F7DDF" w:rsidRDefault="00427A32"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27A32" w:rsidRPr="004F7DDF" w:rsidRDefault="00427A32" w:rsidP="00427A32">
                  <w:pPr>
                    <w:spacing w:after="0" w:line="240" w:lineRule="auto"/>
                    <w:ind w:left="-1742" w:right="852" w:firstLine="90"/>
                    <w:jc w:val="center"/>
                    <w:rPr>
                      <w:rFonts w:ascii="8" w:hAnsi="8" w:cs="Calibri"/>
                      <w:b/>
                      <w:bCs/>
                      <w:color w:val="FF0000"/>
                    </w:rPr>
                  </w:pPr>
                </w:p>
              </w:tc>
            </w:tr>
            <w:tr w:rsidR="00427A32"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27A32"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4</w:t>
                  </w:r>
                </w:p>
              </w:tc>
              <w:tc>
                <w:tcPr>
                  <w:tcW w:w="1839" w:type="dxa"/>
                  <w:tcBorders>
                    <w:bottom w:val="single" w:sz="4" w:space="0" w:color="auto"/>
                    <w:right w:val="single" w:sz="4" w:space="0" w:color="auto"/>
                  </w:tcBorders>
                  <w:noWrap/>
                  <w:vAlign w:val="center"/>
                </w:tcPr>
                <w:p w:rsidR="00427A32" w:rsidRPr="00812AF4"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Бочни поклопац десни</w:t>
                  </w:r>
                </w:p>
              </w:tc>
              <w:tc>
                <w:tcPr>
                  <w:tcW w:w="1201" w:type="dxa"/>
                  <w:tcBorders>
                    <w:bottom w:val="single" w:sz="4" w:space="0" w:color="auto"/>
                    <w:right w:val="single" w:sz="4" w:space="0" w:color="auto"/>
                  </w:tcBorders>
                  <w:noWrap/>
                  <w:vAlign w:val="center"/>
                </w:tcPr>
                <w:p w:rsidR="00427A32" w:rsidRPr="00812AF4"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62234</w:t>
                  </w:r>
                </w:p>
              </w:tc>
              <w:tc>
                <w:tcPr>
                  <w:tcW w:w="906" w:type="dxa"/>
                  <w:tcBorders>
                    <w:bottom w:val="single" w:sz="4" w:space="0" w:color="auto"/>
                    <w:right w:val="single" w:sz="4" w:space="0" w:color="auto"/>
                  </w:tcBorders>
                  <w:noWrap/>
                  <w:vAlign w:val="center"/>
                </w:tcPr>
                <w:p w:rsidR="00427A32" w:rsidRPr="00812AF4" w:rsidRDefault="00427A32"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27A32" w:rsidRPr="008F4860" w:rsidRDefault="00427A32"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27A32" w:rsidRPr="004F7DDF" w:rsidRDefault="00427A32"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27A32" w:rsidRPr="004F7DDF" w:rsidRDefault="00427A32" w:rsidP="00427A32">
                  <w:pPr>
                    <w:spacing w:after="0" w:line="240" w:lineRule="auto"/>
                    <w:ind w:left="-1742" w:right="852" w:firstLine="90"/>
                    <w:jc w:val="center"/>
                    <w:rPr>
                      <w:rFonts w:ascii="8" w:hAnsi="8" w:cs="Calibri"/>
                      <w:b/>
                      <w:bCs/>
                      <w:color w:val="FF0000"/>
                    </w:rPr>
                  </w:pPr>
                </w:p>
              </w:tc>
            </w:tr>
            <w:tr w:rsidR="00427A32"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27A32"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5</w:t>
                  </w:r>
                </w:p>
              </w:tc>
              <w:tc>
                <w:tcPr>
                  <w:tcW w:w="1839"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Лежај 32224</w:t>
                  </w:r>
                </w:p>
              </w:tc>
              <w:tc>
                <w:tcPr>
                  <w:tcW w:w="12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915273</w:t>
                  </w:r>
                </w:p>
              </w:tc>
              <w:tc>
                <w:tcPr>
                  <w:tcW w:w="906" w:type="dxa"/>
                  <w:tcBorders>
                    <w:bottom w:val="single" w:sz="4" w:space="0" w:color="auto"/>
                    <w:right w:val="single" w:sz="4" w:space="0" w:color="auto"/>
                  </w:tcBorders>
                  <w:noWrap/>
                  <w:vAlign w:val="center"/>
                </w:tcPr>
                <w:p w:rsidR="00427A32" w:rsidRDefault="00427A32"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27A32" w:rsidRPr="004F7DDF" w:rsidRDefault="00427A32"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27A32" w:rsidRPr="004F7DDF" w:rsidRDefault="00427A32" w:rsidP="00427A32">
                  <w:pPr>
                    <w:spacing w:after="0" w:line="240" w:lineRule="auto"/>
                    <w:ind w:left="-1742" w:right="852" w:firstLine="90"/>
                    <w:jc w:val="center"/>
                    <w:rPr>
                      <w:rFonts w:ascii="8" w:hAnsi="8" w:cs="Calibri"/>
                      <w:b/>
                      <w:bCs/>
                      <w:color w:val="FF0000"/>
                    </w:rPr>
                  </w:pPr>
                </w:p>
              </w:tc>
            </w:tr>
            <w:tr w:rsidR="00427A32"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27A32"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6</w:t>
                  </w:r>
                </w:p>
              </w:tc>
              <w:tc>
                <w:tcPr>
                  <w:tcW w:w="1839"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Преносни зупчаник</w:t>
                  </w:r>
                </w:p>
              </w:tc>
              <w:tc>
                <w:tcPr>
                  <w:tcW w:w="12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075086</w:t>
                  </w:r>
                </w:p>
              </w:tc>
              <w:tc>
                <w:tcPr>
                  <w:tcW w:w="906" w:type="dxa"/>
                  <w:tcBorders>
                    <w:bottom w:val="single" w:sz="4" w:space="0" w:color="auto"/>
                    <w:right w:val="single" w:sz="4" w:space="0" w:color="auto"/>
                  </w:tcBorders>
                  <w:noWrap/>
                  <w:vAlign w:val="center"/>
                </w:tcPr>
                <w:p w:rsidR="00427A32" w:rsidRDefault="00427A32"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27A32" w:rsidRPr="004F7DDF" w:rsidRDefault="00427A32"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27A32" w:rsidRPr="004F7DDF" w:rsidRDefault="00427A32" w:rsidP="00427A32">
                  <w:pPr>
                    <w:spacing w:after="0" w:line="240" w:lineRule="auto"/>
                    <w:ind w:left="-1742" w:right="852" w:firstLine="90"/>
                    <w:jc w:val="center"/>
                    <w:rPr>
                      <w:rFonts w:ascii="8" w:hAnsi="8" w:cs="Calibri"/>
                      <w:b/>
                      <w:bCs/>
                      <w:color w:val="FF0000"/>
                    </w:rPr>
                  </w:pPr>
                </w:p>
              </w:tc>
            </w:tr>
            <w:tr w:rsidR="00427A32"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27A32"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7</w:t>
                  </w:r>
                </w:p>
              </w:tc>
              <w:tc>
                <w:tcPr>
                  <w:tcW w:w="1839"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Турбокомпресор</w:t>
                  </w:r>
                </w:p>
              </w:tc>
              <w:tc>
                <w:tcPr>
                  <w:tcW w:w="12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308023036</w:t>
                  </w:r>
                </w:p>
              </w:tc>
              <w:tc>
                <w:tcPr>
                  <w:tcW w:w="906" w:type="dxa"/>
                  <w:tcBorders>
                    <w:bottom w:val="single" w:sz="4" w:space="0" w:color="auto"/>
                    <w:right w:val="single" w:sz="4" w:space="0" w:color="auto"/>
                  </w:tcBorders>
                  <w:noWrap/>
                  <w:vAlign w:val="center"/>
                </w:tcPr>
                <w:p w:rsidR="00427A32" w:rsidRDefault="00427A32"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27A32" w:rsidRPr="004F7DDF" w:rsidRDefault="00427A32"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27A32" w:rsidRPr="004F7DDF" w:rsidRDefault="00427A32" w:rsidP="00427A32">
                  <w:pPr>
                    <w:spacing w:after="0" w:line="240" w:lineRule="auto"/>
                    <w:ind w:left="-1742" w:right="852" w:firstLine="90"/>
                    <w:jc w:val="center"/>
                    <w:rPr>
                      <w:rFonts w:ascii="8" w:hAnsi="8" w:cs="Calibri"/>
                      <w:b/>
                      <w:bCs/>
                      <w:color w:val="FF0000"/>
                    </w:rPr>
                  </w:pPr>
                </w:p>
              </w:tc>
            </w:tr>
            <w:tr w:rsidR="00427A32"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27A32"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8</w:t>
                  </w:r>
                </w:p>
              </w:tc>
              <w:tc>
                <w:tcPr>
                  <w:tcW w:w="1839"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Штитник</w:t>
                  </w:r>
                </w:p>
              </w:tc>
              <w:tc>
                <w:tcPr>
                  <w:tcW w:w="12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062842</w:t>
                  </w:r>
                </w:p>
              </w:tc>
              <w:tc>
                <w:tcPr>
                  <w:tcW w:w="906" w:type="dxa"/>
                  <w:tcBorders>
                    <w:bottom w:val="single" w:sz="4" w:space="0" w:color="auto"/>
                    <w:right w:val="single" w:sz="4" w:space="0" w:color="auto"/>
                  </w:tcBorders>
                  <w:noWrap/>
                  <w:vAlign w:val="center"/>
                </w:tcPr>
                <w:p w:rsidR="00427A32" w:rsidRDefault="00427A32"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27A32" w:rsidRPr="004F7DDF" w:rsidRDefault="00427A32"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27A32" w:rsidRPr="004F7DDF" w:rsidRDefault="00427A32" w:rsidP="00427A32">
                  <w:pPr>
                    <w:spacing w:after="0" w:line="240" w:lineRule="auto"/>
                    <w:ind w:left="-1742" w:right="852" w:firstLine="90"/>
                    <w:jc w:val="center"/>
                    <w:rPr>
                      <w:rFonts w:ascii="8" w:hAnsi="8" w:cs="Calibri"/>
                      <w:b/>
                      <w:bCs/>
                      <w:color w:val="FF0000"/>
                    </w:rPr>
                  </w:pPr>
                </w:p>
              </w:tc>
            </w:tr>
            <w:tr w:rsidR="00427A32"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27A32"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9</w:t>
                  </w:r>
                </w:p>
              </w:tc>
              <w:tc>
                <w:tcPr>
                  <w:tcW w:w="1839"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Штитник</w:t>
                  </w:r>
                </w:p>
              </w:tc>
              <w:tc>
                <w:tcPr>
                  <w:tcW w:w="12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062843</w:t>
                  </w:r>
                </w:p>
              </w:tc>
              <w:tc>
                <w:tcPr>
                  <w:tcW w:w="906" w:type="dxa"/>
                  <w:tcBorders>
                    <w:bottom w:val="single" w:sz="4" w:space="0" w:color="auto"/>
                    <w:right w:val="single" w:sz="4" w:space="0" w:color="auto"/>
                  </w:tcBorders>
                  <w:noWrap/>
                  <w:vAlign w:val="center"/>
                </w:tcPr>
                <w:p w:rsidR="00427A32" w:rsidRDefault="00427A32"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27A32" w:rsidRPr="004F7DDF" w:rsidRDefault="00427A32"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27A32" w:rsidRPr="004F7DDF" w:rsidRDefault="00427A32" w:rsidP="00427A32">
                  <w:pPr>
                    <w:spacing w:after="0" w:line="240" w:lineRule="auto"/>
                    <w:ind w:left="-1742" w:right="852" w:firstLine="90"/>
                    <w:jc w:val="center"/>
                    <w:rPr>
                      <w:rFonts w:ascii="8" w:hAnsi="8" w:cs="Calibri"/>
                      <w:b/>
                      <w:bCs/>
                      <w:color w:val="FF0000"/>
                    </w:rPr>
                  </w:pPr>
                </w:p>
              </w:tc>
            </w:tr>
            <w:tr w:rsidR="00427A32"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27A32"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10</w:t>
                  </w:r>
                </w:p>
              </w:tc>
              <w:tc>
                <w:tcPr>
                  <w:tcW w:w="1839"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Штитник</w:t>
                  </w:r>
                </w:p>
              </w:tc>
              <w:tc>
                <w:tcPr>
                  <w:tcW w:w="12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062838</w:t>
                  </w:r>
                </w:p>
              </w:tc>
              <w:tc>
                <w:tcPr>
                  <w:tcW w:w="906" w:type="dxa"/>
                  <w:tcBorders>
                    <w:bottom w:val="single" w:sz="4" w:space="0" w:color="auto"/>
                    <w:right w:val="single" w:sz="4" w:space="0" w:color="auto"/>
                  </w:tcBorders>
                  <w:noWrap/>
                  <w:vAlign w:val="center"/>
                </w:tcPr>
                <w:p w:rsidR="00427A32" w:rsidRDefault="00427A32"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27A32" w:rsidRPr="004F7DDF" w:rsidRDefault="00427A32"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27A32" w:rsidRPr="004F7DDF" w:rsidRDefault="00427A32" w:rsidP="00427A32">
                  <w:pPr>
                    <w:spacing w:after="0" w:line="240" w:lineRule="auto"/>
                    <w:ind w:left="-1742" w:right="852" w:firstLine="90"/>
                    <w:jc w:val="center"/>
                    <w:rPr>
                      <w:rFonts w:ascii="8" w:hAnsi="8" w:cs="Calibri"/>
                      <w:b/>
                      <w:bCs/>
                      <w:color w:val="FF0000"/>
                    </w:rPr>
                  </w:pPr>
                </w:p>
              </w:tc>
            </w:tr>
            <w:tr w:rsidR="00427A32"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27A32"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11</w:t>
                  </w:r>
                </w:p>
              </w:tc>
              <w:tc>
                <w:tcPr>
                  <w:tcW w:w="1839"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Горња полуга</w:t>
                  </w:r>
                </w:p>
              </w:tc>
              <w:tc>
                <w:tcPr>
                  <w:tcW w:w="12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74302</w:t>
                  </w:r>
                </w:p>
              </w:tc>
              <w:tc>
                <w:tcPr>
                  <w:tcW w:w="906" w:type="dxa"/>
                  <w:tcBorders>
                    <w:bottom w:val="single" w:sz="4" w:space="0" w:color="auto"/>
                    <w:right w:val="single" w:sz="4" w:space="0" w:color="auto"/>
                  </w:tcBorders>
                  <w:noWrap/>
                  <w:vAlign w:val="center"/>
                </w:tcPr>
                <w:p w:rsidR="00427A32" w:rsidRDefault="00427A32"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27A32" w:rsidRPr="004F7DDF" w:rsidRDefault="00427A32"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27A32" w:rsidRPr="004F7DDF" w:rsidRDefault="00427A32" w:rsidP="00427A32">
                  <w:pPr>
                    <w:spacing w:after="0" w:line="240" w:lineRule="auto"/>
                    <w:ind w:left="-1742" w:right="852" w:firstLine="90"/>
                    <w:jc w:val="center"/>
                    <w:rPr>
                      <w:rFonts w:ascii="8" w:hAnsi="8" w:cs="Calibri"/>
                      <w:b/>
                      <w:bCs/>
                      <w:color w:val="FF0000"/>
                    </w:rPr>
                  </w:pPr>
                </w:p>
              </w:tc>
            </w:tr>
            <w:tr w:rsidR="00427A32"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27A32"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12</w:t>
                  </w:r>
                </w:p>
              </w:tc>
              <w:tc>
                <w:tcPr>
                  <w:tcW w:w="1839"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Манометар за уље</w:t>
                  </w:r>
                </w:p>
              </w:tc>
              <w:tc>
                <w:tcPr>
                  <w:tcW w:w="12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211683</w:t>
                  </w:r>
                </w:p>
              </w:tc>
              <w:tc>
                <w:tcPr>
                  <w:tcW w:w="906" w:type="dxa"/>
                  <w:tcBorders>
                    <w:bottom w:val="single" w:sz="4" w:space="0" w:color="auto"/>
                    <w:right w:val="single" w:sz="4" w:space="0" w:color="auto"/>
                  </w:tcBorders>
                  <w:noWrap/>
                  <w:vAlign w:val="center"/>
                </w:tcPr>
                <w:p w:rsidR="00427A32" w:rsidRDefault="00427A32"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27A32" w:rsidRPr="004F7DDF" w:rsidRDefault="00427A32"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27A32" w:rsidRPr="004F7DDF" w:rsidRDefault="00427A32" w:rsidP="00427A32">
                  <w:pPr>
                    <w:spacing w:after="0" w:line="240" w:lineRule="auto"/>
                    <w:ind w:left="-1742" w:right="852" w:firstLine="90"/>
                    <w:jc w:val="center"/>
                    <w:rPr>
                      <w:rFonts w:ascii="8" w:hAnsi="8" w:cs="Calibri"/>
                      <w:b/>
                      <w:bCs/>
                      <w:color w:val="FF0000"/>
                    </w:rPr>
                  </w:pPr>
                </w:p>
              </w:tc>
            </w:tr>
            <w:tr w:rsidR="00427A32"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27A32"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13</w:t>
                  </w:r>
                </w:p>
              </w:tc>
              <w:tc>
                <w:tcPr>
                  <w:tcW w:w="1839"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Термометар за воду</w:t>
                  </w:r>
                </w:p>
              </w:tc>
              <w:tc>
                <w:tcPr>
                  <w:tcW w:w="12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71241</w:t>
                  </w:r>
                </w:p>
              </w:tc>
              <w:tc>
                <w:tcPr>
                  <w:tcW w:w="906" w:type="dxa"/>
                  <w:tcBorders>
                    <w:bottom w:val="single" w:sz="4" w:space="0" w:color="auto"/>
                    <w:right w:val="single" w:sz="4" w:space="0" w:color="auto"/>
                  </w:tcBorders>
                  <w:noWrap/>
                  <w:vAlign w:val="center"/>
                </w:tcPr>
                <w:p w:rsidR="00427A32" w:rsidRDefault="00427A32"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27A32" w:rsidRPr="004F7DDF" w:rsidRDefault="00427A32"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27A32" w:rsidRPr="004F7DDF" w:rsidRDefault="00427A32" w:rsidP="00427A32">
                  <w:pPr>
                    <w:spacing w:after="0" w:line="240" w:lineRule="auto"/>
                    <w:ind w:left="-1742" w:right="852" w:firstLine="90"/>
                    <w:jc w:val="center"/>
                    <w:rPr>
                      <w:rFonts w:ascii="8" w:hAnsi="8" w:cs="Calibri"/>
                      <w:b/>
                      <w:bCs/>
                      <w:color w:val="FF0000"/>
                    </w:rPr>
                  </w:pPr>
                </w:p>
              </w:tc>
            </w:tr>
            <w:tr w:rsidR="00427A32"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27A32"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lastRenderedPageBreak/>
                    <w:t>14</w:t>
                  </w:r>
                </w:p>
              </w:tc>
              <w:tc>
                <w:tcPr>
                  <w:tcW w:w="1839"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Радни цилиндар</w:t>
                  </w:r>
                </w:p>
              </w:tc>
              <w:tc>
                <w:tcPr>
                  <w:tcW w:w="12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073952</w:t>
                  </w:r>
                </w:p>
              </w:tc>
              <w:tc>
                <w:tcPr>
                  <w:tcW w:w="906" w:type="dxa"/>
                  <w:tcBorders>
                    <w:bottom w:val="single" w:sz="4" w:space="0" w:color="auto"/>
                    <w:right w:val="single" w:sz="4" w:space="0" w:color="auto"/>
                  </w:tcBorders>
                  <w:noWrap/>
                  <w:vAlign w:val="center"/>
                </w:tcPr>
                <w:p w:rsidR="00427A32" w:rsidRDefault="00427A32"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27A32" w:rsidRPr="004F7DDF" w:rsidRDefault="00427A32"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27A32" w:rsidRPr="004F7DDF" w:rsidRDefault="00427A32" w:rsidP="00427A32">
                  <w:pPr>
                    <w:spacing w:after="0" w:line="240" w:lineRule="auto"/>
                    <w:ind w:left="-1742" w:right="852" w:firstLine="90"/>
                    <w:jc w:val="center"/>
                    <w:rPr>
                      <w:rFonts w:ascii="8" w:hAnsi="8" w:cs="Calibri"/>
                      <w:b/>
                      <w:bCs/>
                      <w:color w:val="FF0000"/>
                    </w:rPr>
                  </w:pPr>
                </w:p>
              </w:tc>
            </w:tr>
            <w:tr w:rsidR="00427A32"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27A32"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15</w:t>
                  </w:r>
                </w:p>
                <w:p w:rsidR="00427A32" w:rsidRPr="00CD0BAF" w:rsidRDefault="00427A32" w:rsidP="00427A32">
                  <w:pPr>
                    <w:spacing w:after="0" w:line="240" w:lineRule="auto"/>
                    <w:jc w:val="center"/>
                    <w:rPr>
                      <w:rFonts w:ascii="Times New Roman" w:hAnsi="Times New Roman" w:cs="Calibri"/>
                      <w:bCs/>
                      <w:sz w:val="20"/>
                      <w:szCs w:val="20"/>
                    </w:rPr>
                  </w:pPr>
                </w:p>
              </w:tc>
              <w:tc>
                <w:tcPr>
                  <w:tcW w:w="1839"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Бочни нож л/д</w:t>
                  </w:r>
                </w:p>
              </w:tc>
              <w:tc>
                <w:tcPr>
                  <w:tcW w:w="12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061768</w:t>
                  </w:r>
                </w:p>
              </w:tc>
              <w:tc>
                <w:tcPr>
                  <w:tcW w:w="906" w:type="dxa"/>
                  <w:tcBorders>
                    <w:bottom w:val="single" w:sz="4" w:space="0" w:color="auto"/>
                    <w:right w:val="single" w:sz="4" w:space="0" w:color="auto"/>
                  </w:tcBorders>
                  <w:noWrap/>
                  <w:vAlign w:val="center"/>
                </w:tcPr>
                <w:p w:rsidR="00427A32" w:rsidRDefault="00427A32"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27A32" w:rsidRPr="004F7DDF" w:rsidRDefault="00427A32"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27A32" w:rsidRPr="004F7DDF" w:rsidRDefault="00427A32" w:rsidP="00427A32">
                  <w:pPr>
                    <w:spacing w:after="0" w:line="240" w:lineRule="auto"/>
                    <w:ind w:left="-1742" w:right="852" w:firstLine="90"/>
                    <w:jc w:val="center"/>
                    <w:rPr>
                      <w:rFonts w:ascii="8" w:hAnsi="8" w:cs="Calibri"/>
                      <w:b/>
                      <w:bCs/>
                      <w:color w:val="FF0000"/>
                    </w:rPr>
                  </w:pPr>
                </w:p>
              </w:tc>
            </w:tr>
            <w:tr w:rsidR="00427A32"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27A32"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16</w:t>
                  </w:r>
                </w:p>
              </w:tc>
              <w:tc>
                <w:tcPr>
                  <w:tcW w:w="1839"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Средњи нож</w:t>
                  </w:r>
                </w:p>
              </w:tc>
              <w:tc>
                <w:tcPr>
                  <w:tcW w:w="12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065214</w:t>
                  </w:r>
                </w:p>
              </w:tc>
              <w:tc>
                <w:tcPr>
                  <w:tcW w:w="906" w:type="dxa"/>
                  <w:tcBorders>
                    <w:bottom w:val="single" w:sz="4" w:space="0" w:color="auto"/>
                    <w:right w:val="single" w:sz="4" w:space="0" w:color="auto"/>
                  </w:tcBorders>
                  <w:noWrap/>
                  <w:vAlign w:val="center"/>
                </w:tcPr>
                <w:p w:rsidR="00427A32" w:rsidRDefault="00427A32"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27A32" w:rsidRPr="004F7DDF" w:rsidRDefault="00427A32"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27A32" w:rsidRPr="004F7DDF" w:rsidRDefault="00427A32" w:rsidP="00427A32">
                  <w:pPr>
                    <w:spacing w:after="0" w:line="240" w:lineRule="auto"/>
                    <w:ind w:left="-1742" w:right="852" w:firstLine="90"/>
                    <w:jc w:val="center"/>
                    <w:rPr>
                      <w:rFonts w:ascii="8" w:hAnsi="8" w:cs="Calibri"/>
                      <w:b/>
                      <w:bCs/>
                      <w:color w:val="FF0000"/>
                    </w:rPr>
                  </w:pPr>
                </w:p>
              </w:tc>
            </w:tr>
            <w:tr w:rsidR="00427A32"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27A32" w:rsidRDefault="00CD0BAF"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17</w:t>
                  </w:r>
                  <w:r w:rsidR="00427A32">
                    <w:rPr>
                      <w:rFonts w:ascii="Times New Roman" w:hAnsi="Times New Roman" w:cs="Calibri"/>
                      <w:bCs/>
                      <w:sz w:val="20"/>
                      <w:szCs w:val="20"/>
                      <w:lang w:val="sr-Cyrl-CS"/>
                    </w:rPr>
                    <w:t xml:space="preserve"> </w:t>
                  </w:r>
                </w:p>
              </w:tc>
              <w:tc>
                <w:tcPr>
                  <w:tcW w:w="1839"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Попречна греда</w:t>
                  </w:r>
                </w:p>
              </w:tc>
              <w:tc>
                <w:tcPr>
                  <w:tcW w:w="12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75712</w:t>
                  </w:r>
                </w:p>
              </w:tc>
              <w:tc>
                <w:tcPr>
                  <w:tcW w:w="906" w:type="dxa"/>
                  <w:tcBorders>
                    <w:bottom w:val="single" w:sz="4" w:space="0" w:color="auto"/>
                    <w:right w:val="single" w:sz="4" w:space="0" w:color="auto"/>
                  </w:tcBorders>
                  <w:noWrap/>
                  <w:vAlign w:val="center"/>
                </w:tcPr>
                <w:p w:rsidR="00427A32" w:rsidRDefault="00427A32"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27A32" w:rsidRPr="004F7DDF" w:rsidRDefault="00427A32"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27A32" w:rsidRPr="004F7DDF" w:rsidRDefault="00427A32" w:rsidP="00427A32">
                  <w:pPr>
                    <w:spacing w:after="0" w:line="240" w:lineRule="auto"/>
                    <w:ind w:left="-1742" w:right="852" w:firstLine="90"/>
                    <w:jc w:val="center"/>
                    <w:rPr>
                      <w:rFonts w:ascii="8" w:hAnsi="8" w:cs="Calibri"/>
                      <w:b/>
                      <w:bCs/>
                      <w:color w:val="FF0000"/>
                    </w:rPr>
                  </w:pPr>
                </w:p>
              </w:tc>
            </w:tr>
            <w:tr w:rsidR="00427A32"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27A32"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18</w:t>
                  </w:r>
                </w:p>
              </w:tc>
              <w:tc>
                <w:tcPr>
                  <w:tcW w:w="1839"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Гусенични костур л/д</w:t>
                  </w:r>
                </w:p>
              </w:tc>
              <w:tc>
                <w:tcPr>
                  <w:tcW w:w="1201" w:type="dxa"/>
                  <w:tcBorders>
                    <w:bottom w:val="single" w:sz="4" w:space="0" w:color="auto"/>
                    <w:right w:val="single" w:sz="4" w:space="0" w:color="auto"/>
                  </w:tcBorders>
                  <w:noWrap/>
                  <w:vAlign w:val="center"/>
                </w:tcPr>
                <w:p w:rsidR="00427A32" w:rsidRPr="00432E6F" w:rsidRDefault="00427A32" w:rsidP="00427A32">
                  <w:pPr>
                    <w:spacing w:after="0" w:line="240" w:lineRule="auto"/>
                    <w:jc w:val="both"/>
                    <w:rPr>
                      <w:rFonts w:ascii="Times New Roman" w:hAnsi="Times New Roman" w:cs="Calibri"/>
                      <w:color w:val="000000"/>
                      <w:sz w:val="18"/>
                      <w:szCs w:val="18"/>
                      <w:lang w:val="sr-Cyrl-CS"/>
                    </w:rPr>
                  </w:pPr>
                  <w:r>
                    <w:rPr>
                      <w:rFonts w:ascii="Times New Roman" w:hAnsi="Times New Roman" w:cs="Calibri"/>
                      <w:color w:val="000000"/>
                      <w:sz w:val="18"/>
                      <w:szCs w:val="18"/>
                      <w:lang w:val="sr-Cyrl-CS"/>
                    </w:rPr>
                    <w:t>75587</w:t>
                  </w:r>
                </w:p>
              </w:tc>
              <w:tc>
                <w:tcPr>
                  <w:tcW w:w="906" w:type="dxa"/>
                  <w:tcBorders>
                    <w:bottom w:val="single" w:sz="4" w:space="0" w:color="auto"/>
                    <w:right w:val="single" w:sz="4" w:space="0" w:color="auto"/>
                  </w:tcBorders>
                  <w:noWrap/>
                  <w:vAlign w:val="center"/>
                </w:tcPr>
                <w:p w:rsidR="00427A32" w:rsidRDefault="00427A32"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27A32" w:rsidRPr="004F7DDF" w:rsidRDefault="00427A32"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27A32" w:rsidRPr="004F7DDF" w:rsidRDefault="00427A32" w:rsidP="00427A32">
                  <w:pPr>
                    <w:spacing w:after="0" w:line="240" w:lineRule="auto"/>
                    <w:ind w:left="-1742" w:right="852" w:firstLine="90"/>
                    <w:jc w:val="center"/>
                    <w:rPr>
                      <w:rFonts w:ascii="8" w:hAnsi="8" w:cs="Calibri"/>
                      <w:b/>
                      <w:bCs/>
                      <w:color w:val="FF0000"/>
                    </w:rPr>
                  </w:pPr>
                </w:p>
              </w:tc>
            </w:tr>
            <w:tr w:rsidR="00427A32"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27A32"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19</w:t>
                  </w:r>
                </w:p>
              </w:tc>
              <w:tc>
                <w:tcPr>
                  <w:tcW w:w="1839"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Гусенични ланац са папучама кпт</w:t>
                  </w:r>
                </w:p>
              </w:tc>
              <w:tc>
                <w:tcPr>
                  <w:tcW w:w="1201" w:type="dxa"/>
                  <w:tcBorders>
                    <w:bottom w:val="single" w:sz="4" w:space="0" w:color="auto"/>
                    <w:right w:val="single" w:sz="4" w:space="0" w:color="auto"/>
                  </w:tcBorders>
                  <w:noWrap/>
                  <w:vAlign w:val="center"/>
                </w:tcPr>
                <w:p w:rsidR="00427A32" w:rsidRPr="00432E6F" w:rsidRDefault="00427A32" w:rsidP="00427A32">
                  <w:pPr>
                    <w:spacing w:after="0" w:line="240" w:lineRule="auto"/>
                    <w:jc w:val="both"/>
                    <w:rPr>
                      <w:rFonts w:ascii="Times New Roman" w:hAnsi="Times New Roman" w:cs="Calibri"/>
                      <w:color w:val="000000"/>
                      <w:sz w:val="18"/>
                      <w:szCs w:val="18"/>
                      <w:lang w:val="sr-Cyrl-CS"/>
                    </w:rPr>
                  </w:pPr>
                </w:p>
              </w:tc>
              <w:tc>
                <w:tcPr>
                  <w:tcW w:w="906" w:type="dxa"/>
                  <w:tcBorders>
                    <w:bottom w:val="single" w:sz="4" w:space="0" w:color="auto"/>
                    <w:right w:val="single" w:sz="4" w:space="0" w:color="auto"/>
                  </w:tcBorders>
                  <w:noWrap/>
                  <w:vAlign w:val="center"/>
                </w:tcPr>
                <w:p w:rsidR="00427A32" w:rsidRDefault="00427A32"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27A32" w:rsidRPr="004F7DDF" w:rsidRDefault="00427A32"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27A32" w:rsidRPr="004F7DDF" w:rsidRDefault="00427A32" w:rsidP="00427A32">
                  <w:pPr>
                    <w:spacing w:after="0" w:line="240" w:lineRule="auto"/>
                    <w:ind w:left="-1742" w:right="852" w:firstLine="90"/>
                    <w:jc w:val="center"/>
                    <w:rPr>
                      <w:rFonts w:ascii="8" w:hAnsi="8" w:cs="Calibri"/>
                      <w:b/>
                      <w:bCs/>
                      <w:color w:val="FF0000"/>
                    </w:rPr>
                  </w:pPr>
                </w:p>
              </w:tc>
            </w:tr>
            <w:tr w:rsidR="00427A32"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27A32"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20</w:t>
                  </w:r>
                </w:p>
              </w:tc>
              <w:tc>
                <w:tcPr>
                  <w:tcW w:w="1839"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Булдозерска даска</w:t>
                  </w:r>
                </w:p>
              </w:tc>
              <w:tc>
                <w:tcPr>
                  <w:tcW w:w="1201" w:type="dxa"/>
                  <w:tcBorders>
                    <w:bottom w:val="single" w:sz="4" w:space="0" w:color="auto"/>
                    <w:right w:val="single" w:sz="4" w:space="0" w:color="auto"/>
                  </w:tcBorders>
                  <w:noWrap/>
                  <w:vAlign w:val="center"/>
                </w:tcPr>
                <w:p w:rsidR="00427A32" w:rsidRPr="00432E6F" w:rsidRDefault="00427A32" w:rsidP="00427A32">
                  <w:pPr>
                    <w:spacing w:after="0" w:line="240" w:lineRule="auto"/>
                    <w:jc w:val="both"/>
                    <w:rPr>
                      <w:rFonts w:ascii="Times New Roman" w:hAnsi="Times New Roman" w:cs="Calibri"/>
                      <w:color w:val="000000"/>
                      <w:sz w:val="18"/>
                      <w:szCs w:val="18"/>
                      <w:lang w:val="sr-Cyrl-CS"/>
                    </w:rPr>
                  </w:pPr>
                  <w:r>
                    <w:rPr>
                      <w:rFonts w:ascii="Times New Roman" w:hAnsi="Times New Roman" w:cs="Calibri"/>
                      <w:color w:val="000000"/>
                      <w:sz w:val="18"/>
                      <w:szCs w:val="18"/>
                      <w:lang w:val="sr-Cyrl-CS"/>
                    </w:rPr>
                    <w:t>74084</w:t>
                  </w:r>
                </w:p>
              </w:tc>
              <w:tc>
                <w:tcPr>
                  <w:tcW w:w="906" w:type="dxa"/>
                  <w:tcBorders>
                    <w:bottom w:val="single" w:sz="4" w:space="0" w:color="auto"/>
                    <w:right w:val="single" w:sz="4" w:space="0" w:color="auto"/>
                  </w:tcBorders>
                  <w:noWrap/>
                  <w:vAlign w:val="center"/>
                </w:tcPr>
                <w:p w:rsidR="00427A32" w:rsidRDefault="00427A32"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27A32" w:rsidRPr="004F7DDF" w:rsidRDefault="00427A32"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27A32" w:rsidRPr="004F7DDF" w:rsidRDefault="00427A32" w:rsidP="00427A32">
                  <w:pPr>
                    <w:spacing w:after="0" w:line="240" w:lineRule="auto"/>
                    <w:ind w:left="-1742" w:right="852" w:firstLine="90"/>
                    <w:jc w:val="center"/>
                    <w:rPr>
                      <w:rFonts w:ascii="8" w:hAnsi="8" w:cs="Calibri"/>
                      <w:b/>
                      <w:bCs/>
                      <w:color w:val="FF0000"/>
                    </w:rPr>
                  </w:pPr>
                </w:p>
              </w:tc>
            </w:tr>
            <w:tr w:rsidR="00427A32"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27A32"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21</w:t>
                  </w:r>
                </w:p>
              </w:tc>
              <w:tc>
                <w:tcPr>
                  <w:tcW w:w="1839"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Сегмент</w:t>
                  </w:r>
                </w:p>
              </w:tc>
              <w:tc>
                <w:tcPr>
                  <w:tcW w:w="1201" w:type="dxa"/>
                  <w:tcBorders>
                    <w:bottom w:val="single" w:sz="4" w:space="0" w:color="auto"/>
                    <w:right w:val="single" w:sz="4" w:space="0" w:color="auto"/>
                  </w:tcBorders>
                  <w:noWrap/>
                  <w:vAlign w:val="center"/>
                </w:tcPr>
                <w:p w:rsidR="00427A32" w:rsidRDefault="00427A32" w:rsidP="00427A32">
                  <w:pPr>
                    <w:spacing w:after="0" w:line="240" w:lineRule="auto"/>
                    <w:jc w:val="both"/>
                    <w:rPr>
                      <w:rFonts w:ascii="Times New Roman" w:hAnsi="Times New Roman" w:cs="Calibri"/>
                      <w:color w:val="000000"/>
                      <w:sz w:val="18"/>
                      <w:szCs w:val="18"/>
                      <w:lang w:val="sr-Cyrl-CS"/>
                    </w:rPr>
                  </w:pPr>
                  <w:r>
                    <w:rPr>
                      <w:rFonts w:ascii="Times New Roman" w:hAnsi="Times New Roman" w:cs="Calibri"/>
                      <w:color w:val="000000"/>
                      <w:sz w:val="18"/>
                      <w:szCs w:val="18"/>
                      <w:lang w:val="sr-Cyrl-CS"/>
                    </w:rPr>
                    <w:t>069670</w:t>
                  </w:r>
                </w:p>
              </w:tc>
              <w:tc>
                <w:tcPr>
                  <w:tcW w:w="906" w:type="dxa"/>
                  <w:tcBorders>
                    <w:bottom w:val="single" w:sz="4" w:space="0" w:color="auto"/>
                    <w:right w:val="single" w:sz="4" w:space="0" w:color="auto"/>
                  </w:tcBorders>
                  <w:noWrap/>
                  <w:vAlign w:val="center"/>
                </w:tcPr>
                <w:p w:rsidR="00427A32" w:rsidRDefault="00427A32"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27A32" w:rsidRPr="004F7DDF" w:rsidRDefault="00427A32"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27A32" w:rsidRPr="004F7DDF" w:rsidRDefault="00427A32" w:rsidP="00427A32">
                  <w:pPr>
                    <w:spacing w:after="0" w:line="240" w:lineRule="auto"/>
                    <w:ind w:left="-1742" w:right="852" w:firstLine="90"/>
                    <w:jc w:val="center"/>
                    <w:rPr>
                      <w:rFonts w:ascii="8" w:hAnsi="8" w:cs="Calibri"/>
                      <w:b/>
                      <w:bCs/>
                      <w:color w:val="FF0000"/>
                    </w:rPr>
                  </w:pPr>
                </w:p>
              </w:tc>
            </w:tr>
            <w:tr w:rsidR="00427A32"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27A32"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22</w:t>
                  </w:r>
                </w:p>
              </w:tc>
              <w:tc>
                <w:tcPr>
                  <w:tcW w:w="1839" w:type="dxa"/>
                  <w:tcBorders>
                    <w:bottom w:val="single" w:sz="4" w:space="0" w:color="auto"/>
                    <w:right w:val="single" w:sz="4" w:space="0" w:color="auto"/>
                  </w:tcBorders>
                  <w:noWrap/>
                  <w:vAlign w:val="center"/>
                </w:tcPr>
                <w:p w:rsidR="00427A32" w:rsidRPr="004A64A6" w:rsidRDefault="00427A32" w:rsidP="00427A32">
                  <w:pPr>
                    <w:spacing w:after="0" w:line="240" w:lineRule="auto"/>
                    <w:rPr>
                      <w:rFonts w:ascii="Times New Roman" w:hAnsi="Times New Roman" w:cs="Calibri"/>
                      <w:color w:val="000000"/>
                      <w:sz w:val="20"/>
                      <w:szCs w:val="20"/>
                    </w:rPr>
                  </w:pPr>
                  <w:r>
                    <w:rPr>
                      <w:rFonts w:ascii="Times New Roman" w:hAnsi="Times New Roman" w:cs="Calibri"/>
                      <w:color w:val="000000"/>
                      <w:sz w:val="20"/>
                      <w:szCs w:val="20"/>
                      <w:lang w:val="sr-Cyrl-CS"/>
                    </w:rPr>
                    <w:t>Црево 11.</w:t>
                  </w:r>
                  <w:r w:rsidR="004A64A6">
                    <w:rPr>
                      <w:rFonts w:ascii="Times New Roman" w:hAnsi="Times New Roman" w:cs="Calibri"/>
                      <w:color w:val="000000"/>
                      <w:sz w:val="20"/>
                      <w:szCs w:val="20"/>
                    </w:rPr>
                    <w:t>394</w:t>
                  </w:r>
                </w:p>
              </w:tc>
              <w:tc>
                <w:tcPr>
                  <w:tcW w:w="1201" w:type="dxa"/>
                  <w:tcBorders>
                    <w:bottom w:val="single" w:sz="4" w:space="0" w:color="auto"/>
                    <w:right w:val="single" w:sz="4" w:space="0" w:color="auto"/>
                  </w:tcBorders>
                  <w:noWrap/>
                  <w:vAlign w:val="center"/>
                </w:tcPr>
                <w:p w:rsidR="00427A32" w:rsidRPr="004A64A6" w:rsidRDefault="004A64A6" w:rsidP="00427A32">
                  <w:pPr>
                    <w:spacing w:after="0" w:line="240" w:lineRule="auto"/>
                    <w:jc w:val="both"/>
                    <w:rPr>
                      <w:rFonts w:ascii="Times New Roman" w:hAnsi="Times New Roman" w:cs="Calibri"/>
                      <w:color w:val="000000"/>
                      <w:sz w:val="18"/>
                      <w:szCs w:val="18"/>
                    </w:rPr>
                  </w:pPr>
                  <w:r>
                    <w:rPr>
                      <w:rFonts w:ascii="Times New Roman" w:hAnsi="Times New Roman" w:cs="Calibri"/>
                      <w:color w:val="000000"/>
                      <w:sz w:val="18"/>
                      <w:szCs w:val="18"/>
                      <w:lang w:val="sr-Cyrl-CS"/>
                    </w:rPr>
                    <w:t>308</w:t>
                  </w:r>
                  <w:r>
                    <w:rPr>
                      <w:rFonts w:ascii="Times New Roman" w:hAnsi="Times New Roman" w:cs="Calibri"/>
                      <w:color w:val="000000"/>
                      <w:sz w:val="18"/>
                      <w:szCs w:val="18"/>
                    </w:rPr>
                    <w:t>021102</w:t>
                  </w:r>
                </w:p>
              </w:tc>
              <w:tc>
                <w:tcPr>
                  <w:tcW w:w="906" w:type="dxa"/>
                  <w:tcBorders>
                    <w:bottom w:val="single" w:sz="4" w:space="0" w:color="auto"/>
                    <w:right w:val="single" w:sz="4" w:space="0" w:color="auto"/>
                  </w:tcBorders>
                  <w:noWrap/>
                  <w:vAlign w:val="center"/>
                </w:tcPr>
                <w:p w:rsidR="00427A32" w:rsidRDefault="00427A32"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27A32" w:rsidRDefault="00427A32"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27A32" w:rsidRDefault="00427A32"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27A32" w:rsidRPr="004F7DDF" w:rsidRDefault="00427A32"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27A32" w:rsidRPr="004F7DDF" w:rsidRDefault="00427A32" w:rsidP="00427A32">
                  <w:pPr>
                    <w:spacing w:after="0" w:line="240" w:lineRule="auto"/>
                    <w:ind w:left="-1742" w:right="852" w:firstLine="90"/>
                    <w:jc w:val="center"/>
                    <w:rPr>
                      <w:rFonts w:ascii="8" w:hAnsi="8" w:cs="Calibri"/>
                      <w:b/>
                      <w:bCs/>
                      <w:color w:val="FF0000"/>
                    </w:rPr>
                  </w:pPr>
                </w:p>
              </w:tc>
            </w:tr>
            <w:tr w:rsidR="004A64A6"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A64A6"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23</w:t>
                  </w:r>
                </w:p>
              </w:tc>
              <w:tc>
                <w:tcPr>
                  <w:tcW w:w="1839" w:type="dxa"/>
                  <w:tcBorders>
                    <w:bottom w:val="single" w:sz="4" w:space="0" w:color="auto"/>
                    <w:right w:val="single" w:sz="4" w:space="0" w:color="auto"/>
                  </w:tcBorders>
                  <w:noWrap/>
                  <w:vAlign w:val="center"/>
                </w:tcPr>
                <w:p w:rsidR="004A64A6" w:rsidRDefault="004A64A6" w:rsidP="000D28B1">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Бочно квачило кпт</w:t>
                  </w:r>
                </w:p>
              </w:tc>
              <w:tc>
                <w:tcPr>
                  <w:tcW w:w="1201" w:type="dxa"/>
                  <w:tcBorders>
                    <w:bottom w:val="single" w:sz="4" w:space="0" w:color="auto"/>
                    <w:right w:val="single" w:sz="4" w:space="0" w:color="auto"/>
                  </w:tcBorders>
                  <w:noWrap/>
                  <w:vAlign w:val="center"/>
                </w:tcPr>
                <w:p w:rsidR="004A64A6" w:rsidRDefault="004A64A6" w:rsidP="000D28B1">
                  <w:pPr>
                    <w:spacing w:after="0" w:line="240" w:lineRule="auto"/>
                    <w:jc w:val="both"/>
                    <w:rPr>
                      <w:rFonts w:ascii="Times New Roman" w:hAnsi="Times New Roman" w:cs="Calibri"/>
                      <w:color w:val="000000"/>
                      <w:sz w:val="18"/>
                      <w:szCs w:val="18"/>
                      <w:lang w:val="sr-Cyrl-CS"/>
                    </w:rPr>
                  </w:pPr>
                  <w:r>
                    <w:rPr>
                      <w:rFonts w:ascii="Times New Roman" w:hAnsi="Times New Roman" w:cs="Calibri"/>
                      <w:color w:val="000000"/>
                      <w:sz w:val="18"/>
                      <w:szCs w:val="18"/>
                      <w:lang w:val="sr-Cyrl-CS"/>
                    </w:rPr>
                    <w:t>061780</w:t>
                  </w:r>
                </w:p>
              </w:tc>
              <w:tc>
                <w:tcPr>
                  <w:tcW w:w="906" w:type="dxa"/>
                  <w:tcBorders>
                    <w:bottom w:val="single" w:sz="4" w:space="0" w:color="auto"/>
                    <w:right w:val="single" w:sz="4" w:space="0" w:color="auto"/>
                  </w:tcBorders>
                  <w:noWrap/>
                  <w:vAlign w:val="center"/>
                </w:tcPr>
                <w:p w:rsidR="004A64A6" w:rsidRDefault="004A64A6" w:rsidP="000D28B1">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A64A6" w:rsidRDefault="004A64A6"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A64A6" w:rsidRDefault="004A64A6"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A64A6" w:rsidRDefault="004A64A6"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A64A6" w:rsidRPr="004F7DDF" w:rsidRDefault="004A64A6"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A64A6" w:rsidRPr="004F7DDF" w:rsidRDefault="004A64A6" w:rsidP="00427A32">
                  <w:pPr>
                    <w:spacing w:after="0" w:line="240" w:lineRule="auto"/>
                    <w:ind w:left="-1742" w:right="852" w:firstLine="90"/>
                    <w:jc w:val="center"/>
                    <w:rPr>
                      <w:rFonts w:ascii="8" w:hAnsi="8" w:cs="Calibri"/>
                      <w:b/>
                      <w:bCs/>
                      <w:color w:val="FF0000"/>
                    </w:rPr>
                  </w:pPr>
                </w:p>
              </w:tc>
            </w:tr>
            <w:tr w:rsidR="004A64A6"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A64A6"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24</w:t>
                  </w:r>
                </w:p>
              </w:tc>
              <w:tc>
                <w:tcPr>
                  <w:tcW w:w="1839" w:type="dxa"/>
                  <w:tcBorders>
                    <w:bottom w:val="single" w:sz="4" w:space="0" w:color="auto"/>
                    <w:right w:val="single" w:sz="4" w:space="0" w:color="auto"/>
                  </w:tcBorders>
                  <w:noWrap/>
                  <w:vAlign w:val="center"/>
                </w:tcPr>
                <w:p w:rsidR="004A64A6" w:rsidRDefault="004A64A6" w:rsidP="000D28B1">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Први зубчаник са прирубницом</w:t>
                  </w:r>
                </w:p>
              </w:tc>
              <w:tc>
                <w:tcPr>
                  <w:tcW w:w="1201" w:type="dxa"/>
                  <w:tcBorders>
                    <w:bottom w:val="single" w:sz="4" w:space="0" w:color="auto"/>
                    <w:right w:val="single" w:sz="4" w:space="0" w:color="auto"/>
                  </w:tcBorders>
                  <w:noWrap/>
                  <w:vAlign w:val="center"/>
                </w:tcPr>
                <w:p w:rsidR="004A64A6" w:rsidRDefault="004A64A6" w:rsidP="000D28B1">
                  <w:pPr>
                    <w:spacing w:after="0" w:line="240" w:lineRule="auto"/>
                    <w:jc w:val="both"/>
                    <w:rPr>
                      <w:rFonts w:ascii="Times New Roman" w:hAnsi="Times New Roman" w:cs="Calibri"/>
                      <w:color w:val="000000"/>
                      <w:sz w:val="18"/>
                      <w:szCs w:val="18"/>
                      <w:lang w:val="sr-Cyrl-CS"/>
                    </w:rPr>
                  </w:pPr>
                  <w:r>
                    <w:rPr>
                      <w:rFonts w:ascii="Times New Roman" w:hAnsi="Times New Roman" w:cs="Calibri"/>
                      <w:color w:val="000000"/>
                      <w:sz w:val="18"/>
                      <w:szCs w:val="18"/>
                      <w:lang w:val="sr-Cyrl-CS"/>
                    </w:rPr>
                    <w:t>062235</w:t>
                  </w:r>
                </w:p>
              </w:tc>
              <w:tc>
                <w:tcPr>
                  <w:tcW w:w="906" w:type="dxa"/>
                  <w:tcBorders>
                    <w:bottom w:val="single" w:sz="4" w:space="0" w:color="auto"/>
                    <w:right w:val="single" w:sz="4" w:space="0" w:color="auto"/>
                  </w:tcBorders>
                  <w:noWrap/>
                  <w:vAlign w:val="center"/>
                </w:tcPr>
                <w:p w:rsidR="004A64A6" w:rsidRDefault="004A64A6" w:rsidP="000D28B1">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A64A6" w:rsidRDefault="004A64A6"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A64A6" w:rsidRDefault="004A64A6"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A64A6" w:rsidRDefault="004A64A6"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A64A6" w:rsidRPr="004F7DDF" w:rsidRDefault="004A64A6"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A64A6" w:rsidRPr="004F7DDF" w:rsidRDefault="004A64A6" w:rsidP="00427A32">
                  <w:pPr>
                    <w:spacing w:after="0" w:line="240" w:lineRule="auto"/>
                    <w:ind w:left="-1742" w:right="852" w:firstLine="90"/>
                    <w:jc w:val="center"/>
                    <w:rPr>
                      <w:rFonts w:ascii="8" w:hAnsi="8" w:cs="Calibri"/>
                      <w:b/>
                      <w:bCs/>
                      <w:color w:val="FF0000"/>
                    </w:rPr>
                  </w:pPr>
                </w:p>
              </w:tc>
            </w:tr>
            <w:tr w:rsidR="004A64A6"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A64A6"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25</w:t>
                  </w:r>
                </w:p>
              </w:tc>
              <w:tc>
                <w:tcPr>
                  <w:tcW w:w="1839" w:type="dxa"/>
                  <w:tcBorders>
                    <w:bottom w:val="single" w:sz="4" w:space="0" w:color="auto"/>
                    <w:right w:val="single" w:sz="4" w:space="0" w:color="auto"/>
                  </w:tcBorders>
                  <w:noWrap/>
                  <w:vAlign w:val="center"/>
                </w:tcPr>
                <w:p w:rsidR="004A64A6" w:rsidRDefault="004A64A6" w:rsidP="000D28B1">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Носећи ваљак са једним венцем кпт</w:t>
                  </w:r>
                </w:p>
              </w:tc>
              <w:tc>
                <w:tcPr>
                  <w:tcW w:w="1201" w:type="dxa"/>
                  <w:tcBorders>
                    <w:bottom w:val="single" w:sz="4" w:space="0" w:color="auto"/>
                    <w:right w:val="single" w:sz="4" w:space="0" w:color="auto"/>
                  </w:tcBorders>
                  <w:noWrap/>
                  <w:vAlign w:val="center"/>
                </w:tcPr>
                <w:p w:rsidR="004A64A6" w:rsidRDefault="004A64A6" w:rsidP="000D28B1">
                  <w:pPr>
                    <w:spacing w:after="0" w:line="240" w:lineRule="auto"/>
                    <w:jc w:val="both"/>
                    <w:rPr>
                      <w:rFonts w:ascii="Times New Roman" w:hAnsi="Times New Roman" w:cs="Calibri"/>
                      <w:color w:val="000000"/>
                      <w:sz w:val="18"/>
                      <w:szCs w:val="18"/>
                      <w:lang w:val="sr-Cyrl-CS"/>
                    </w:rPr>
                  </w:pPr>
                  <w:r>
                    <w:rPr>
                      <w:rFonts w:ascii="Times New Roman" w:hAnsi="Times New Roman" w:cs="Calibri"/>
                      <w:color w:val="000000"/>
                      <w:sz w:val="18"/>
                      <w:szCs w:val="18"/>
                      <w:lang w:val="sr-Cyrl-CS"/>
                    </w:rPr>
                    <w:t>062767</w:t>
                  </w:r>
                </w:p>
              </w:tc>
              <w:tc>
                <w:tcPr>
                  <w:tcW w:w="906" w:type="dxa"/>
                  <w:tcBorders>
                    <w:bottom w:val="single" w:sz="4" w:space="0" w:color="auto"/>
                    <w:right w:val="single" w:sz="4" w:space="0" w:color="auto"/>
                  </w:tcBorders>
                  <w:noWrap/>
                  <w:vAlign w:val="center"/>
                </w:tcPr>
                <w:p w:rsidR="004A64A6" w:rsidRDefault="004A64A6" w:rsidP="000D28B1">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A64A6" w:rsidRDefault="004A64A6"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A64A6" w:rsidRDefault="004A64A6"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A64A6" w:rsidRDefault="004A64A6"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A64A6" w:rsidRPr="004F7DDF" w:rsidRDefault="004A64A6"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A64A6" w:rsidRPr="004F7DDF" w:rsidRDefault="004A64A6" w:rsidP="00427A32">
                  <w:pPr>
                    <w:spacing w:after="0" w:line="240" w:lineRule="auto"/>
                    <w:ind w:left="-1742" w:right="852" w:firstLine="90"/>
                    <w:jc w:val="center"/>
                    <w:rPr>
                      <w:rFonts w:ascii="8" w:hAnsi="8" w:cs="Calibri"/>
                      <w:b/>
                      <w:bCs/>
                      <w:color w:val="FF0000"/>
                    </w:rPr>
                  </w:pPr>
                </w:p>
              </w:tc>
            </w:tr>
            <w:tr w:rsidR="004A64A6"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A64A6"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26</w:t>
                  </w:r>
                </w:p>
              </w:tc>
              <w:tc>
                <w:tcPr>
                  <w:tcW w:w="1839" w:type="dxa"/>
                  <w:tcBorders>
                    <w:bottom w:val="single" w:sz="4" w:space="0" w:color="auto"/>
                    <w:right w:val="single" w:sz="4" w:space="0" w:color="auto"/>
                  </w:tcBorders>
                  <w:noWrap/>
                  <w:vAlign w:val="center"/>
                </w:tcPr>
                <w:p w:rsidR="004A64A6" w:rsidRDefault="004A64A6" w:rsidP="000D28B1">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Носећи ваљак са два венца кпт</w:t>
                  </w:r>
                </w:p>
              </w:tc>
              <w:tc>
                <w:tcPr>
                  <w:tcW w:w="1201" w:type="dxa"/>
                  <w:tcBorders>
                    <w:bottom w:val="single" w:sz="4" w:space="0" w:color="auto"/>
                    <w:right w:val="single" w:sz="4" w:space="0" w:color="auto"/>
                  </w:tcBorders>
                  <w:noWrap/>
                  <w:vAlign w:val="center"/>
                </w:tcPr>
                <w:p w:rsidR="004A64A6" w:rsidRDefault="004A64A6" w:rsidP="000D28B1">
                  <w:pPr>
                    <w:spacing w:after="0" w:line="240" w:lineRule="auto"/>
                    <w:jc w:val="both"/>
                    <w:rPr>
                      <w:rFonts w:ascii="Times New Roman" w:hAnsi="Times New Roman" w:cs="Calibri"/>
                      <w:color w:val="000000"/>
                      <w:sz w:val="18"/>
                      <w:szCs w:val="18"/>
                      <w:lang w:val="sr-Cyrl-CS"/>
                    </w:rPr>
                  </w:pPr>
                  <w:r>
                    <w:rPr>
                      <w:rFonts w:ascii="Times New Roman" w:hAnsi="Times New Roman" w:cs="Calibri"/>
                      <w:color w:val="000000"/>
                      <w:sz w:val="18"/>
                      <w:szCs w:val="18"/>
                      <w:lang w:val="sr-Cyrl-CS"/>
                    </w:rPr>
                    <w:t>062776</w:t>
                  </w:r>
                </w:p>
              </w:tc>
              <w:tc>
                <w:tcPr>
                  <w:tcW w:w="906" w:type="dxa"/>
                  <w:tcBorders>
                    <w:bottom w:val="single" w:sz="4" w:space="0" w:color="auto"/>
                    <w:right w:val="single" w:sz="4" w:space="0" w:color="auto"/>
                  </w:tcBorders>
                  <w:noWrap/>
                  <w:vAlign w:val="center"/>
                </w:tcPr>
                <w:p w:rsidR="004A64A6" w:rsidRDefault="004A64A6" w:rsidP="000D28B1">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A64A6" w:rsidRDefault="004A64A6"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A64A6" w:rsidRDefault="004A64A6"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A64A6" w:rsidRDefault="004A64A6"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A64A6" w:rsidRPr="004F7DDF" w:rsidRDefault="004A64A6"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A64A6" w:rsidRPr="004F7DDF" w:rsidRDefault="004A64A6" w:rsidP="00427A32">
                  <w:pPr>
                    <w:spacing w:after="0" w:line="240" w:lineRule="auto"/>
                    <w:ind w:left="-1742" w:right="852" w:firstLine="90"/>
                    <w:jc w:val="center"/>
                    <w:rPr>
                      <w:rFonts w:ascii="8" w:hAnsi="8" w:cs="Calibri"/>
                      <w:b/>
                      <w:bCs/>
                      <w:color w:val="FF0000"/>
                    </w:rPr>
                  </w:pPr>
                </w:p>
              </w:tc>
            </w:tr>
            <w:tr w:rsidR="004A64A6"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A64A6"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27</w:t>
                  </w:r>
                </w:p>
              </w:tc>
              <w:tc>
                <w:tcPr>
                  <w:tcW w:w="1839" w:type="dxa"/>
                  <w:tcBorders>
                    <w:bottom w:val="single" w:sz="4" w:space="0" w:color="auto"/>
                    <w:right w:val="single" w:sz="4" w:space="0" w:color="auto"/>
                  </w:tcBorders>
                  <w:noWrap/>
                  <w:vAlign w:val="center"/>
                </w:tcPr>
                <w:p w:rsidR="004A64A6" w:rsidRDefault="004A64A6" w:rsidP="000D28B1">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Сворњак</w:t>
                  </w:r>
                </w:p>
              </w:tc>
              <w:tc>
                <w:tcPr>
                  <w:tcW w:w="1201" w:type="dxa"/>
                  <w:tcBorders>
                    <w:bottom w:val="single" w:sz="4" w:space="0" w:color="auto"/>
                    <w:right w:val="single" w:sz="4" w:space="0" w:color="auto"/>
                  </w:tcBorders>
                  <w:noWrap/>
                  <w:vAlign w:val="center"/>
                </w:tcPr>
                <w:p w:rsidR="004A64A6" w:rsidRDefault="004A64A6" w:rsidP="000D28B1">
                  <w:pPr>
                    <w:spacing w:after="0" w:line="240" w:lineRule="auto"/>
                    <w:jc w:val="both"/>
                    <w:rPr>
                      <w:rFonts w:ascii="Times New Roman" w:hAnsi="Times New Roman" w:cs="Calibri"/>
                      <w:color w:val="000000"/>
                      <w:sz w:val="18"/>
                      <w:szCs w:val="18"/>
                      <w:lang w:val="sr-Cyrl-CS"/>
                    </w:rPr>
                  </w:pPr>
                  <w:r>
                    <w:rPr>
                      <w:rFonts w:ascii="Times New Roman" w:hAnsi="Times New Roman" w:cs="Calibri"/>
                      <w:color w:val="000000"/>
                      <w:sz w:val="18"/>
                      <w:szCs w:val="18"/>
                      <w:lang w:val="sr-Cyrl-CS"/>
                    </w:rPr>
                    <w:t>76010</w:t>
                  </w:r>
                </w:p>
              </w:tc>
              <w:tc>
                <w:tcPr>
                  <w:tcW w:w="906" w:type="dxa"/>
                  <w:tcBorders>
                    <w:bottom w:val="single" w:sz="4" w:space="0" w:color="auto"/>
                    <w:right w:val="single" w:sz="4" w:space="0" w:color="auto"/>
                  </w:tcBorders>
                  <w:noWrap/>
                  <w:vAlign w:val="center"/>
                </w:tcPr>
                <w:p w:rsidR="004A64A6" w:rsidRDefault="004A64A6" w:rsidP="000D28B1">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A64A6" w:rsidRDefault="004A64A6"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A64A6" w:rsidRDefault="004A64A6"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A64A6" w:rsidRDefault="004A64A6"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A64A6" w:rsidRPr="004F7DDF" w:rsidRDefault="004A64A6"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A64A6" w:rsidRPr="004F7DDF" w:rsidRDefault="004A64A6" w:rsidP="00427A32">
                  <w:pPr>
                    <w:spacing w:after="0" w:line="240" w:lineRule="auto"/>
                    <w:ind w:left="-1742" w:right="852" w:firstLine="90"/>
                    <w:jc w:val="center"/>
                    <w:rPr>
                      <w:rFonts w:ascii="8" w:hAnsi="8" w:cs="Calibri"/>
                      <w:b/>
                      <w:bCs/>
                      <w:color w:val="FF0000"/>
                    </w:rPr>
                  </w:pPr>
                </w:p>
              </w:tc>
            </w:tr>
            <w:tr w:rsidR="004A64A6"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A64A6"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28</w:t>
                  </w:r>
                </w:p>
              </w:tc>
              <w:tc>
                <w:tcPr>
                  <w:tcW w:w="1839" w:type="dxa"/>
                  <w:tcBorders>
                    <w:bottom w:val="single" w:sz="4" w:space="0" w:color="auto"/>
                    <w:right w:val="single" w:sz="4" w:space="0" w:color="auto"/>
                  </w:tcBorders>
                  <w:noWrap/>
                  <w:vAlign w:val="center"/>
                </w:tcPr>
                <w:p w:rsidR="004A64A6" w:rsidRPr="004A64A6" w:rsidRDefault="004A64A6" w:rsidP="000D28B1">
                  <w:pPr>
                    <w:spacing w:after="0" w:line="240" w:lineRule="auto"/>
                    <w:rPr>
                      <w:rFonts w:ascii="Times New Roman" w:hAnsi="Times New Roman" w:cs="Calibri"/>
                      <w:color w:val="000000"/>
                      <w:sz w:val="20"/>
                      <w:szCs w:val="20"/>
                    </w:rPr>
                  </w:pPr>
                  <w:proofErr w:type="spellStart"/>
                  <w:r>
                    <w:rPr>
                      <w:rFonts w:ascii="Times New Roman" w:hAnsi="Times New Roman" w:cs="Calibri"/>
                      <w:color w:val="000000"/>
                      <w:sz w:val="20"/>
                      <w:szCs w:val="20"/>
                    </w:rPr>
                    <w:t>Папуча</w:t>
                  </w:r>
                  <w:proofErr w:type="spellEnd"/>
                </w:p>
              </w:tc>
              <w:tc>
                <w:tcPr>
                  <w:tcW w:w="1201" w:type="dxa"/>
                  <w:tcBorders>
                    <w:bottom w:val="single" w:sz="4" w:space="0" w:color="auto"/>
                    <w:right w:val="single" w:sz="4" w:space="0" w:color="auto"/>
                  </w:tcBorders>
                  <w:noWrap/>
                  <w:vAlign w:val="center"/>
                </w:tcPr>
                <w:p w:rsidR="004A64A6" w:rsidRDefault="004A64A6" w:rsidP="000D28B1">
                  <w:pPr>
                    <w:spacing w:after="0" w:line="240" w:lineRule="auto"/>
                    <w:jc w:val="both"/>
                    <w:rPr>
                      <w:rFonts w:ascii="Times New Roman" w:hAnsi="Times New Roman" w:cs="Calibri"/>
                      <w:color w:val="000000"/>
                      <w:sz w:val="18"/>
                      <w:szCs w:val="18"/>
                      <w:lang w:val="sr-Cyrl-CS"/>
                    </w:rPr>
                  </w:pPr>
                  <w:r>
                    <w:rPr>
                      <w:rFonts w:ascii="Times New Roman" w:hAnsi="Times New Roman" w:cs="Calibri"/>
                      <w:color w:val="000000"/>
                      <w:sz w:val="18"/>
                      <w:szCs w:val="18"/>
                      <w:lang w:val="sr-Cyrl-CS"/>
                    </w:rPr>
                    <w:t>79386</w:t>
                  </w:r>
                </w:p>
              </w:tc>
              <w:tc>
                <w:tcPr>
                  <w:tcW w:w="906" w:type="dxa"/>
                  <w:tcBorders>
                    <w:bottom w:val="single" w:sz="4" w:space="0" w:color="auto"/>
                    <w:right w:val="single" w:sz="4" w:space="0" w:color="auto"/>
                  </w:tcBorders>
                  <w:noWrap/>
                  <w:vAlign w:val="center"/>
                </w:tcPr>
                <w:p w:rsidR="004A64A6" w:rsidRDefault="004A64A6" w:rsidP="000D28B1">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комад</w:t>
                  </w:r>
                </w:p>
              </w:tc>
              <w:tc>
                <w:tcPr>
                  <w:tcW w:w="1138" w:type="dxa"/>
                  <w:tcBorders>
                    <w:bottom w:val="single" w:sz="4" w:space="0" w:color="auto"/>
                    <w:right w:val="single" w:sz="4" w:space="0" w:color="auto"/>
                  </w:tcBorders>
                  <w:noWrap/>
                  <w:vAlign w:val="center"/>
                </w:tcPr>
                <w:p w:rsidR="004A64A6" w:rsidRDefault="004A64A6"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A64A6" w:rsidRDefault="004A64A6"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A64A6" w:rsidRDefault="004A64A6"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A64A6" w:rsidRPr="004F7DDF" w:rsidRDefault="004A64A6"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A64A6" w:rsidRPr="004F7DDF" w:rsidRDefault="004A64A6" w:rsidP="00427A32">
                  <w:pPr>
                    <w:spacing w:after="0" w:line="240" w:lineRule="auto"/>
                    <w:ind w:left="-1742" w:right="852" w:firstLine="90"/>
                    <w:jc w:val="center"/>
                    <w:rPr>
                      <w:rFonts w:ascii="8" w:hAnsi="8" w:cs="Calibri"/>
                      <w:b/>
                      <w:bCs/>
                      <w:color w:val="FF0000"/>
                    </w:rPr>
                  </w:pPr>
                </w:p>
              </w:tc>
            </w:tr>
            <w:tr w:rsidR="004A64A6" w:rsidRPr="004F7DDF" w:rsidTr="00E64CC0">
              <w:trPr>
                <w:gridAfter w:val="2"/>
                <w:wAfter w:w="1554" w:type="dxa"/>
                <w:trHeight w:val="617"/>
              </w:trPr>
              <w:tc>
                <w:tcPr>
                  <w:tcW w:w="563" w:type="dxa"/>
                  <w:tcBorders>
                    <w:left w:val="single" w:sz="4" w:space="0" w:color="auto"/>
                    <w:bottom w:val="single" w:sz="4" w:space="0" w:color="auto"/>
                    <w:right w:val="single" w:sz="4" w:space="0" w:color="auto"/>
                  </w:tcBorders>
                  <w:noWrap/>
                  <w:vAlign w:val="center"/>
                </w:tcPr>
                <w:p w:rsidR="004A64A6" w:rsidRPr="00CD0BAF" w:rsidRDefault="00CD0BAF" w:rsidP="00427A32">
                  <w:pPr>
                    <w:spacing w:after="0" w:line="240" w:lineRule="auto"/>
                    <w:jc w:val="center"/>
                    <w:rPr>
                      <w:rFonts w:ascii="Times New Roman" w:hAnsi="Times New Roman" w:cs="Calibri"/>
                      <w:bCs/>
                      <w:sz w:val="20"/>
                      <w:szCs w:val="20"/>
                    </w:rPr>
                  </w:pPr>
                  <w:r>
                    <w:rPr>
                      <w:rFonts w:ascii="Times New Roman" w:hAnsi="Times New Roman" w:cs="Calibri"/>
                      <w:bCs/>
                      <w:sz w:val="20"/>
                      <w:szCs w:val="20"/>
                    </w:rPr>
                    <w:t>29</w:t>
                  </w:r>
                </w:p>
              </w:tc>
              <w:tc>
                <w:tcPr>
                  <w:tcW w:w="1839" w:type="dxa"/>
                  <w:tcBorders>
                    <w:bottom w:val="single" w:sz="4" w:space="0" w:color="auto"/>
                    <w:right w:val="single" w:sz="4" w:space="0" w:color="auto"/>
                  </w:tcBorders>
                  <w:noWrap/>
                  <w:vAlign w:val="center"/>
                </w:tcPr>
                <w:p w:rsidR="004A64A6" w:rsidRDefault="00CD0BAF" w:rsidP="000D28B1">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Газни километар</w:t>
                  </w:r>
                </w:p>
              </w:tc>
              <w:tc>
                <w:tcPr>
                  <w:tcW w:w="1201" w:type="dxa"/>
                  <w:tcBorders>
                    <w:bottom w:val="single" w:sz="4" w:space="0" w:color="auto"/>
                    <w:right w:val="single" w:sz="4" w:space="0" w:color="auto"/>
                  </w:tcBorders>
                  <w:noWrap/>
                  <w:vAlign w:val="center"/>
                </w:tcPr>
                <w:p w:rsidR="004A64A6" w:rsidRDefault="004A64A6" w:rsidP="000D28B1">
                  <w:pPr>
                    <w:spacing w:after="0" w:line="240" w:lineRule="auto"/>
                    <w:jc w:val="both"/>
                    <w:rPr>
                      <w:rFonts w:ascii="Times New Roman" w:hAnsi="Times New Roman" w:cs="Calibri"/>
                      <w:color w:val="000000"/>
                      <w:sz w:val="18"/>
                      <w:szCs w:val="18"/>
                      <w:lang w:val="sr-Cyrl-CS"/>
                    </w:rPr>
                  </w:pPr>
                </w:p>
              </w:tc>
              <w:tc>
                <w:tcPr>
                  <w:tcW w:w="906" w:type="dxa"/>
                  <w:tcBorders>
                    <w:bottom w:val="single" w:sz="4" w:space="0" w:color="auto"/>
                    <w:right w:val="single" w:sz="4" w:space="0" w:color="auto"/>
                  </w:tcBorders>
                  <w:noWrap/>
                  <w:vAlign w:val="center"/>
                </w:tcPr>
                <w:p w:rsidR="004A64A6" w:rsidRDefault="00CD0BAF" w:rsidP="000D28B1">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км</w:t>
                  </w:r>
                </w:p>
              </w:tc>
              <w:tc>
                <w:tcPr>
                  <w:tcW w:w="1138" w:type="dxa"/>
                  <w:tcBorders>
                    <w:bottom w:val="single" w:sz="4" w:space="0" w:color="auto"/>
                    <w:right w:val="single" w:sz="4" w:space="0" w:color="auto"/>
                  </w:tcBorders>
                  <w:noWrap/>
                  <w:vAlign w:val="center"/>
                </w:tcPr>
                <w:p w:rsidR="004A64A6" w:rsidRDefault="004A64A6" w:rsidP="00427A32">
                  <w:pPr>
                    <w:spacing w:after="0" w:line="240" w:lineRule="auto"/>
                    <w:rPr>
                      <w:rFonts w:ascii="Times New Roman" w:hAnsi="Times New Roman" w:cs="Calibri"/>
                      <w:bCs/>
                      <w:sz w:val="20"/>
                      <w:szCs w:val="20"/>
                      <w:lang w:val="sr-Cyrl-CS"/>
                    </w:rPr>
                  </w:pPr>
                </w:p>
              </w:tc>
              <w:tc>
                <w:tcPr>
                  <w:tcW w:w="1101" w:type="dxa"/>
                  <w:tcBorders>
                    <w:bottom w:val="single" w:sz="4" w:space="0" w:color="auto"/>
                    <w:right w:val="single" w:sz="4" w:space="0" w:color="auto"/>
                  </w:tcBorders>
                  <w:noWrap/>
                  <w:vAlign w:val="center"/>
                </w:tcPr>
                <w:p w:rsidR="004A64A6" w:rsidRDefault="004A64A6" w:rsidP="00427A32">
                  <w:pPr>
                    <w:spacing w:after="0" w:line="240" w:lineRule="auto"/>
                    <w:rPr>
                      <w:rFonts w:ascii="Times New Roman" w:hAnsi="Times New Roman" w:cs="Calibri"/>
                      <w:bCs/>
                      <w:sz w:val="20"/>
                      <w:szCs w:val="20"/>
                      <w:lang w:val="sr-Cyrl-CS"/>
                    </w:rPr>
                  </w:pPr>
                </w:p>
              </w:tc>
              <w:tc>
                <w:tcPr>
                  <w:tcW w:w="731" w:type="dxa"/>
                  <w:tcBorders>
                    <w:bottom w:val="single" w:sz="4" w:space="0" w:color="auto"/>
                    <w:right w:val="single" w:sz="4" w:space="0" w:color="auto"/>
                  </w:tcBorders>
                  <w:vAlign w:val="center"/>
                </w:tcPr>
                <w:p w:rsidR="004A64A6" w:rsidRDefault="004A64A6" w:rsidP="00427A32">
                  <w:pPr>
                    <w:spacing w:after="0" w:line="240" w:lineRule="auto"/>
                    <w:rPr>
                      <w:rFonts w:ascii="Times New Roman" w:hAnsi="Times New Roman" w:cs="Calibri"/>
                      <w:bCs/>
                      <w:sz w:val="20"/>
                      <w:szCs w:val="20"/>
                      <w:lang w:val="sr-Cyrl-CS"/>
                    </w:rPr>
                  </w:pPr>
                </w:p>
              </w:tc>
              <w:tc>
                <w:tcPr>
                  <w:tcW w:w="1101" w:type="dxa"/>
                  <w:tcBorders>
                    <w:left w:val="single" w:sz="4" w:space="0" w:color="auto"/>
                    <w:bottom w:val="single" w:sz="4" w:space="0" w:color="auto"/>
                    <w:right w:val="single" w:sz="4" w:space="0" w:color="auto"/>
                  </w:tcBorders>
                  <w:noWrap/>
                  <w:vAlign w:val="center"/>
                </w:tcPr>
                <w:p w:rsidR="004A64A6" w:rsidRPr="004F7DDF" w:rsidRDefault="004A64A6" w:rsidP="00427A32">
                  <w:pPr>
                    <w:spacing w:after="0" w:line="240" w:lineRule="auto"/>
                    <w:jc w:val="center"/>
                    <w:rPr>
                      <w:rFonts w:ascii="8" w:hAnsi="8" w:cs="Calibri"/>
                      <w:b/>
                      <w:bCs/>
                      <w:color w:val="FF0000"/>
                    </w:rPr>
                  </w:pPr>
                </w:p>
              </w:tc>
              <w:tc>
                <w:tcPr>
                  <w:tcW w:w="1852" w:type="dxa"/>
                  <w:tcBorders>
                    <w:left w:val="single" w:sz="4" w:space="0" w:color="auto"/>
                    <w:bottom w:val="single" w:sz="4" w:space="0" w:color="auto"/>
                    <w:right w:val="single" w:sz="4" w:space="0" w:color="auto"/>
                  </w:tcBorders>
                </w:tcPr>
                <w:p w:rsidR="004A64A6" w:rsidRPr="004F7DDF" w:rsidRDefault="004A64A6" w:rsidP="00427A32">
                  <w:pPr>
                    <w:spacing w:after="0" w:line="240" w:lineRule="auto"/>
                    <w:ind w:left="-1742" w:right="852" w:firstLine="90"/>
                    <w:jc w:val="center"/>
                    <w:rPr>
                      <w:rFonts w:ascii="8" w:hAnsi="8" w:cs="Calibri"/>
                      <w:b/>
                      <w:bCs/>
                      <w:color w:val="FF0000"/>
                    </w:rPr>
                  </w:pPr>
                </w:p>
              </w:tc>
            </w:tr>
            <w:tr w:rsidR="004A64A6" w:rsidRPr="00812AF4" w:rsidTr="00E64CC0">
              <w:trPr>
                <w:gridAfter w:val="2"/>
                <w:wAfter w:w="1554" w:type="dxa"/>
                <w:trHeight w:val="617"/>
              </w:trPr>
              <w:tc>
                <w:tcPr>
                  <w:tcW w:w="4509" w:type="dxa"/>
                  <w:gridSpan w:val="4"/>
                  <w:tcBorders>
                    <w:top w:val="single" w:sz="4" w:space="0" w:color="auto"/>
                    <w:left w:val="single" w:sz="4" w:space="0" w:color="auto"/>
                    <w:bottom w:val="single" w:sz="4" w:space="0" w:color="auto"/>
                    <w:right w:val="single" w:sz="4" w:space="0" w:color="auto"/>
                  </w:tcBorders>
                  <w:noWrap/>
                  <w:vAlign w:val="center"/>
                </w:tcPr>
                <w:p w:rsidR="004A64A6" w:rsidRDefault="004A64A6"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СВЕГА:</w:t>
                  </w:r>
                </w:p>
              </w:tc>
              <w:tc>
                <w:tcPr>
                  <w:tcW w:w="1138" w:type="dxa"/>
                  <w:tcBorders>
                    <w:top w:val="single" w:sz="4" w:space="0" w:color="auto"/>
                    <w:left w:val="single" w:sz="4" w:space="0" w:color="auto"/>
                    <w:bottom w:val="single" w:sz="4" w:space="0" w:color="auto"/>
                    <w:right w:val="single" w:sz="4" w:space="0" w:color="auto"/>
                  </w:tcBorders>
                  <w:vAlign w:val="center"/>
                </w:tcPr>
                <w:p w:rsidR="004A64A6" w:rsidRDefault="004A64A6" w:rsidP="000D28B1">
                  <w:pPr>
                    <w:spacing w:after="0" w:line="240" w:lineRule="auto"/>
                    <w:rPr>
                      <w:rFonts w:ascii="Times New Roman" w:hAnsi="Times New Roman" w:cs="Calibri"/>
                      <w:color w:val="000000"/>
                      <w:sz w:val="20"/>
                      <w:szCs w:val="20"/>
                      <w:lang w:val="sr-Cyrl-CS"/>
                    </w:rPr>
                  </w:pPr>
                </w:p>
              </w:tc>
              <w:tc>
                <w:tcPr>
                  <w:tcW w:w="1101" w:type="dxa"/>
                  <w:tcBorders>
                    <w:top w:val="single" w:sz="4" w:space="0" w:color="auto"/>
                    <w:left w:val="single" w:sz="4" w:space="0" w:color="auto"/>
                    <w:bottom w:val="single" w:sz="4" w:space="0" w:color="auto"/>
                    <w:right w:val="single" w:sz="4" w:space="0" w:color="auto"/>
                  </w:tcBorders>
                  <w:vAlign w:val="center"/>
                </w:tcPr>
                <w:p w:rsidR="004A64A6" w:rsidRDefault="004A64A6" w:rsidP="000D28B1">
                  <w:pPr>
                    <w:spacing w:after="0" w:line="240" w:lineRule="auto"/>
                    <w:jc w:val="both"/>
                    <w:rPr>
                      <w:rFonts w:ascii="Times New Roman" w:hAnsi="Times New Roman" w:cs="Calibri"/>
                      <w:color w:val="000000"/>
                      <w:sz w:val="18"/>
                      <w:szCs w:val="18"/>
                      <w:lang w:val="sr-Cyrl-CS"/>
                    </w:rPr>
                  </w:pPr>
                </w:p>
              </w:tc>
              <w:tc>
                <w:tcPr>
                  <w:tcW w:w="731" w:type="dxa"/>
                  <w:tcBorders>
                    <w:top w:val="single" w:sz="4" w:space="0" w:color="auto"/>
                    <w:bottom w:val="single" w:sz="4" w:space="0" w:color="auto"/>
                    <w:right w:val="single" w:sz="4" w:space="0" w:color="auto"/>
                  </w:tcBorders>
                  <w:vAlign w:val="center"/>
                </w:tcPr>
                <w:p w:rsidR="004A64A6" w:rsidRDefault="004A64A6" w:rsidP="000D28B1">
                  <w:pPr>
                    <w:spacing w:after="0" w:line="240" w:lineRule="auto"/>
                    <w:jc w:val="center"/>
                    <w:rPr>
                      <w:rFonts w:ascii="Times New Roman" w:hAnsi="Times New Roman" w:cs="Calibri"/>
                      <w:color w:val="000000"/>
                      <w:sz w:val="20"/>
                      <w:szCs w:val="20"/>
                      <w:lang w:val="sr-Cyrl-CS"/>
                    </w:rPr>
                  </w:pPr>
                </w:p>
              </w:tc>
              <w:tc>
                <w:tcPr>
                  <w:tcW w:w="1101" w:type="dxa"/>
                  <w:tcBorders>
                    <w:top w:val="single" w:sz="4" w:space="0" w:color="auto"/>
                    <w:bottom w:val="single" w:sz="4" w:space="0" w:color="auto"/>
                    <w:right w:val="single" w:sz="4" w:space="0" w:color="auto"/>
                  </w:tcBorders>
                  <w:vAlign w:val="center"/>
                </w:tcPr>
                <w:p w:rsidR="004A64A6" w:rsidRPr="00812AF4" w:rsidRDefault="004A64A6" w:rsidP="00427A32">
                  <w:pPr>
                    <w:spacing w:after="0" w:line="240" w:lineRule="auto"/>
                    <w:jc w:val="center"/>
                    <w:rPr>
                      <w:rFonts w:ascii="8" w:hAnsi="8" w:cs="Calibri"/>
                      <w:color w:val="000000"/>
                      <w:sz w:val="20"/>
                      <w:szCs w:val="20"/>
                    </w:rPr>
                  </w:pPr>
                </w:p>
              </w:tc>
              <w:tc>
                <w:tcPr>
                  <w:tcW w:w="1852" w:type="dxa"/>
                  <w:tcBorders>
                    <w:top w:val="single" w:sz="4" w:space="0" w:color="auto"/>
                    <w:bottom w:val="single" w:sz="4" w:space="0" w:color="auto"/>
                    <w:right w:val="single" w:sz="4" w:space="0" w:color="auto"/>
                  </w:tcBorders>
                  <w:vAlign w:val="center"/>
                </w:tcPr>
                <w:p w:rsidR="004A64A6" w:rsidRPr="00812AF4" w:rsidRDefault="004A64A6" w:rsidP="00427A32">
                  <w:pPr>
                    <w:spacing w:after="0" w:line="240" w:lineRule="auto"/>
                    <w:jc w:val="center"/>
                    <w:rPr>
                      <w:rFonts w:ascii="8" w:hAnsi="8" w:cs="Calibri"/>
                      <w:color w:val="000000"/>
                      <w:sz w:val="20"/>
                      <w:szCs w:val="20"/>
                    </w:rPr>
                  </w:pPr>
                </w:p>
              </w:tc>
            </w:tr>
            <w:tr w:rsidR="004A64A6" w:rsidRPr="00812AF4" w:rsidTr="00E64CC0">
              <w:trPr>
                <w:trHeight w:val="617"/>
              </w:trPr>
              <w:tc>
                <w:tcPr>
                  <w:tcW w:w="6748" w:type="dxa"/>
                  <w:gridSpan w:val="6"/>
                  <w:tcBorders>
                    <w:top w:val="single" w:sz="4" w:space="0" w:color="auto"/>
                    <w:left w:val="single" w:sz="4" w:space="0" w:color="auto"/>
                    <w:bottom w:val="single" w:sz="4" w:space="0" w:color="auto"/>
                    <w:right w:val="single" w:sz="4" w:space="0" w:color="auto"/>
                  </w:tcBorders>
                  <w:noWrap/>
                  <w:vAlign w:val="center"/>
                </w:tcPr>
                <w:p w:rsidR="004A64A6" w:rsidRPr="00812AF4" w:rsidRDefault="004A64A6" w:rsidP="00427A32">
                  <w:pPr>
                    <w:spacing w:after="0" w:line="240" w:lineRule="auto"/>
                    <w:jc w:val="both"/>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 xml:space="preserve">УКУПНА ВРЕДНОСТ РЕЗЕРВНИХ ДЕЛОВА </w:t>
                  </w:r>
                  <w:r w:rsidR="006576AA">
                    <w:rPr>
                      <w:rFonts w:ascii="Times New Roman" w:hAnsi="Times New Roman" w:cs="Calibri"/>
                      <w:color w:val="000000"/>
                      <w:sz w:val="20"/>
                      <w:szCs w:val="20"/>
                      <w:lang w:val="sr-Cyrl-CS"/>
                    </w:rPr>
                    <w:t>ЗА ПАРТИЈУ БР.8.1.</w:t>
                  </w:r>
                  <w:r>
                    <w:rPr>
                      <w:rFonts w:ascii="Times New Roman" w:hAnsi="Times New Roman" w:cs="Calibri"/>
                      <w:color w:val="000000"/>
                      <w:sz w:val="20"/>
                      <w:szCs w:val="20"/>
                      <w:lang w:val="sr-Cyrl-CS"/>
                    </w:rPr>
                    <w:t xml:space="preserve"> БЕЗ ПДВ-а</w:t>
                  </w:r>
                </w:p>
              </w:tc>
              <w:tc>
                <w:tcPr>
                  <w:tcW w:w="3684" w:type="dxa"/>
                  <w:gridSpan w:val="3"/>
                  <w:tcBorders>
                    <w:top w:val="single" w:sz="4" w:space="0" w:color="auto"/>
                    <w:bottom w:val="single" w:sz="4" w:space="0" w:color="auto"/>
                    <w:right w:val="single" w:sz="4" w:space="0" w:color="auto"/>
                  </w:tcBorders>
                  <w:vAlign w:val="center"/>
                </w:tcPr>
                <w:p w:rsidR="004A64A6" w:rsidRDefault="004A64A6"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Гусенични ланац са папучама кпт</w:t>
                  </w:r>
                </w:p>
              </w:tc>
              <w:tc>
                <w:tcPr>
                  <w:tcW w:w="767" w:type="dxa"/>
                  <w:vAlign w:val="center"/>
                </w:tcPr>
                <w:p w:rsidR="004A64A6" w:rsidRPr="00432E6F" w:rsidRDefault="004A64A6" w:rsidP="00427A32">
                  <w:pPr>
                    <w:spacing w:after="0" w:line="240" w:lineRule="auto"/>
                    <w:jc w:val="both"/>
                    <w:rPr>
                      <w:rFonts w:ascii="Times New Roman" w:hAnsi="Times New Roman" w:cs="Calibri"/>
                      <w:color w:val="000000"/>
                      <w:sz w:val="18"/>
                      <w:szCs w:val="18"/>
                      <w:lang w:val="sr-Cyrl-CS"/>
                    </w:rPr>
                  </w:pPr>
                </w:p>
              </w:tc>
              <w:tc>
                <w:tcPr>
                  <w:tcW w:w="787" w:type="dxa"/>
                  <w:vAlign w:val="center"/>
                </w:tcPr>
                <w:p w:rsidR="004A64A6" w:rsidRDefault="004A64A6"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омад</w:t>
                  </w:r>
                </w:p>
              </w:tc>
            </w:tr>
            <w:tr w:rsidR="004A64A6" w:rsidRPr="00812AF4" w:rsidTr="00E64CC0">
              <w:trPr>
                <w:trHeight w:val="617"/>
              </w:trPr>
              <w:tc>
                <w:tcPr>
                  <w:tcW w:w="6748" w:type="dxa"/>
                  <w:gridSpan w:val="6"/>
                  <w:tcBorders>
                    <w:top w:val="single" w:sz="4" w:space="0" w:color="auto"/>
                    <w:left w:val="single" w:sz="4" w:space="0" w:color="auto"/>
                    <w:bottom w:val="single" w:sz="4" w:space="0" w:color="auto"/>
                    <w:right w:val="single" w:sz="4" w:space="0" w:color="auto"/>
                  </w:tcBorders>
                  <w:noWrap/>
                  <w:vAlign w:val="center"/>
                </w:tcPr>
                <w:p w:rsidR="004A64A6" w:rsidRPr="00812AF4" w:rsidRDefault="004A64A6" w:rsidP="00427A32">
                  <w:pPr>
                    <w:spacing w:after="0" w:line="240" w:lineRule="auto"/>
                    <w:rPr>
                      <w:rFonts w:ascii="8" w:hAnsi="8" w:cs="Calibri"/>
                      <w:color w:val="000000"/>
                      <w:sz w:val="20"/>
                      <w:szCs w:val="20"/>
                    </w:rPr>
                  </w:pPr>
                  <w:r>
                    <w:rPr>
                      <w:rFonts w:ascii="Times New Roman" w:hAnsi="Times New Roman" w:cs="Calibri"/>
                      <w:color w:val="000000"/>
                      <w:sz w:val="20"/>
                      <w:szCs w:val="20"/>
                      <w:lang w:val="sr-Cyrl-CS"/>
                    </w:rPr>
                    <w:t xml:space="preserve">УКУПНА ВРЕДНОСТ </w:t>
                  </w:r>
                  <w:r w:rsidR="006576AA">
                    <w:rPr>
                      <w:rFonts w:ascii="Times New Roman" w:hAnsi="Times New Roman" w:cs="Calibri"/>
                      <w:color w:val="000000"/>
                      <w:sz w:val="20"/>
                      <w:szCs w:val="20"/>
                      <w:lang w:val="sr-Cyrl-CS"/>
                    </w:rPr>
                    <w:t>РЕЗЕРВНИХ ДЕЛОВА ЗА ПАРТИЈУ БР.8.1.</w:t>
                  </w:r>
                  <w:r>
                    <w:rPr>
                      <w:rFonts w:ascii="Times New Roman" w:hAnsi="Times New Roman" w:cs="Calibri"/>
                      <w:color w:val="000000"/>
                      <w:sz w:val="20"/>
                      <w:szCs w:val="20"/>
                      <w:lang w:val="sr-Cyrl-CS"/>
                    </w:rPr>
                    <w:t xml:space="preserve"> СА ПДВ-ом</w:t>
                  </w:r>
                </w:p>
              </w:tc>
              <w:tc>
                <w:tcPr>
                  <w:tcW w:w="3684" w:type="dxa"/>
                  <w:gridSpan w:val="3"/>
                  <w:tcBorders>
                    <w:top w:val="single" w:sz="4" w:space="0" w:color="auto"/>
                    <w:bottom w:val="single" w:sz="4" w:space="0" w:color="auto"/>
                    <w:right w:val="single" w:sz="4" w:space="0" w:color="auto"/>
                  </w:tcBorders>
                  <w:vAlign w:val="center"/>
                </w:tcPr>
                <w:p w:rsidR="004A64A6" w:rsidRDefault="004A64A6" w:rsidP="00427A32">
                  <w:pPr>
                    <w:spacing w:after="0" w:line="240" w:lineRule="auto"/>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Булдозерска даска</w:t>
                  </w:r>
                </w:p>
              </w:tc>
              <w:tc>
                <w:tcPr>
                  <w:tcW w:w="767" w:type="dxa"/>
                  <w:vAlign w:val="center"/>
                </w:tcPr>
                <w:p w:rsidR="004A64A6" w:rsidRPr="00432E6F" w:rsidRDefault="004A64A6" w:rsidP="00427A32">
                  <w:pPr>
                    <w:spacing w:after="0" w:line="240" w:lineRule="auto"/>
                    <w:jc w:val="both"/>
                    <w:rPr>
                      <w:rFonts w:ascii="Times New Roman" w:hAnsi="Times New Roman" w:cs="Calibri"/>
                      <w:color w:val="000000"/>
                      <w:sz w:val="18"/>
                      <w:szCs w:val="18"/>
                      <w:lang w:val="sr-Cyrl-CS"/>
                    </w:rPr>
                  </w:pPr>
                </w:p>
              </w:tc>
              <w:tc>
                <w:tcPr>
                  <w:tcW w:w="787" w:type="dxa"/>
                  <w:vAlign w:val="center"/>
                </w:tcPr>
                <w:p w:rsidR="004A64A6" w:rsidRDefault="004A64A6" w:rsidP="00427A32">
                  <w:pPr>
                    <w:spacing w:after="0" w:line="240" w:lineRule="auto"/>
                    <w:jc w:val="center"/>
                    <w:rPr>
                      <w:rFonts w:ascii="Times New Roman" w:hAnsi="Times New Roman" w:cs="Calibri"/>
                      <w:color w:val="000000"/>
                      <w:sz w:val="20"/>
                      <w:szCs w:val="20"/>
                      <w:lang w:val="sr-Cyrl-CS"/>
                    </w:rPr>
                  </w:pPr>
                </w:p>
              </w:tc>
            </w:tr>
            <w:tr w:rsidR="004A64A6" w:rsidRPr="00812AF4" w:rsidTr="00E64CC0">
              <w:trPr>
                <w:gridAfter w:val="2"/>
                <w:wAfter w:w="1554" w:type="dxa"/>
                <w:trHeight w:val="617"/>
              </w:trPr>
              <w:tc>
                <w:tcPr>
                  <w:tcW w:w="6748" w:type="dxa"/>
                  <w:gridSpan w:val="6"/>
                  <w:tcBorders>
                    <w:top w:val="single" w:sz="4" w:space="0" w:color="auto"/>
                    <w:left w:val="single" w:sz="4" w:space="0" w:color="auto"/>
                    <w:bottom w:val="single" w:sz="4" w:space="0" w:color="auto"/>
                    <w:right w:val="single" w:sz="4" w:space="0" w:color="auto"/>
                  </w:tcBorders>
                  <w:noWrap/>
                  <w:vAlign w:val="center"/>
                </w:tcPr>
                <w:p w:rsidR="004A64A6" w:rsidRDefault="004A64A6" w:rsidP="00427A32">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 xml:space="preserve">УКУПНА ВРЕДНОСТ ДЕФЕКТАЖЕ, ДЕМОНТАЖЕ И УГРАДЊЕ </w:t>
                  </w:r>
                  <w:r w:rsidR="006576AA">
                    <w:rPr>
                      <w:rFonts w:ascii="Times New Roman" w:hAnsi="Times New Roman" w:cs="Calibri"/>
                      <w:color w:val="000000"/>
                      <w:sz w:val="20"/>
                      <w:szCs w:val="20"/>
                      <w:lang w:val="sr-Cyrl-CS"/>
                    </w:rPr>
                    <w:t>РЕЗЕРВНИХ ДЕЛОВА ЗА ПАРТИЈУ БР.8.1.</w:t>
                  </w:r>
                  <w:r>
                    <w:rPr>
                      <w:rFonts w:ascii="Times New Roman" w:hAnsi="Times New Roman" w:cs="Calibri"/>
                      <w:color w:val="000000"/>
                      <w:sz w:val="20"/>
                      <w:szCs w:val="20"/>
                      <w:lang w:val="sr-Cyrl-CS"/>
                    </w:rPr>
                    <w:t xml:space="preserve"> БЕЗ ПДВ-а</w:t>
                  </w:r>
                </w:p>
              </w:tc>
              <w:tc>
                <w:tcPr>
                  <w:tcW w:w="3684" w:type="dxa"/>
                  <w:gridSpan w:val="3"/>
                  <w:tcBorders>
                    <w:top w:val="single" w:sz="4" w:space="0" w:color="auto"/>
                    <w:bottom w:val="single" w:sz="4" w:space="0" w:color="auto"/>
                    <w:right w:val="single" w:sz="4" w:space="0" w:color="auto"/>
                  </w:tcBorders>
                  <w:vAlign w:val="center"/>
                </w:tcPr>
                <w:p w:rsidR="004A64A6" w:rsidRPr="00812AF4" w:rsidRDefault="004A64A6" w:rsidP="00427A32">
                  <w:pPr>
                    <w:spacing w:after="0" w:line="240" w:lineRule="auto"/>
                    <w:jc w:val="center"/>
                    <w:rPr>
                      <w:rFonts w:ascii="8" w:hAnsi="8" w:cs="Calibri"/>
                      <w:color w:val="000000"/>
                      <w:sz w:val="20"/>
                      <w:szCs w:val="20"/>
                    </w:rPr>
                  </w:pPr>
                </w:p>
              </w:tc>
            </w:tr>
            <w:tr w:rsidR="004A64A6" w:rsidRPr="00812AF4" w:rsidTr="00E64CC0">
              <w:trPr>
                <w:gridAfter w:val="2"/>
                <w:wAfter w:w="1554" w:type="dxa"/>
                <w:trHeight w:val="617"/>
              </w:trPr>
              <w:tc>
                <w:tcPr>
                  <w:tcW w:w="6748" w:type="dxa"/>
                  <w:gridSpan w:val="6"/>
                  <w:tcBorders>
                    <w:top w:val="single" w:sz="4" w:space="0" w:color="auto"/>
                    <w:left w:val="single" w:sz="4" w:space="0" w:color="auto"/>
                    <w:bottom w:val="single" w:sz="4" w:space="0" w:color="auto"/>
                    <w:right w:val="single" w:sz="4" w:space="0" w:color="auto"/>
                  </w:tcBorders>
                  <w:noWrap/>
                  <w:vAlign w:val="center"/>
                </w:tcPr>
                <w:p w:rsidR="004A64A6" w:rsidRDefault="004A64A6" w:rsidP="00427A32">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 xml:space="preserve">ПАРТИЈУ БР. </w:t>
                  </w:r>
                  <w:r w:rsidR="006576AA">
                    <w:rPr>
                      <w:rFonts w:ascii="Times New Roman" w:hAnsi="Times New Roman" w:cs="Calibri"/>
                      <w:b/>
                      <w:color w:val="000000"/>
                      <w:sz w:val="20"/>
                      <w:szCs w:val="20"/>
                      <w:lang w:val="sr-Cyrl-CS"/>
                    </w:rPr>
                    <w:t>8.1.</w:t>
                  </w:r>
                  <w:r>
                    <w:rPr>
                      <w:rFonts w:ascii="Times New Roman" w:hAnsi="Times New Roman" w:cs="Calibri"/>
                      <w:color w:val="000000"/>
                      <w:sz w:val="20"/>
                      <w:szCs w:val="20"/>
                      <w:lang w:val="sr-Cyrl-CS"/>
                    </w:rPr>
                    <w:t xml:space="preserve"> БЕЗ ПДВ-а (1.+2.)</w:t>
                  </w:r>
                </w:p>
              </w:tc>
              <w:tc>
                <w:tcPr>
                  <w:tcW w:w="3684" w:type="dxa"/>
                  <w:gridSpan w:val="3"/>
                  <w:tcBorders>
                    <w:top w:val="single" w:sz="4" w:space="0" w:color="auto"/>
                    <w:bottom w:val="single" w:sz="4" w:space="0" w:color="auto"/>
                    <w:right w:val="single" w:sz="4" w:space="0" w:color="auto"/>
                  </w:tcBorders>
                  <w:vAlign w:val="center"/>
                </w:tcPr>
                <w:p w:rsidR="004A64A6" w:rsidRPr="00812AF4" w:rsidRDefault="004A64A6" w:rsidP="00427A32">
                  <w:pPr>
                    <w:spacing w:after="0" w:line="240" w:lineRule="auto"/>
                    <w:jc w:val="center"/>
                    <w:rPr>
                      <w:rFonts w:ascii="8" w:hAnsi="8" w:cs="Calibri"/>
                      <w:color w:val="000000"/>
                      <w:sz w:val="20"/>
                      <w:szCs w:val="20"/>
                    </w:rPr>
                  </w:pPr>
                </w:p>
              </w:tc>
            </w:tr>
          </w:tbl>
          <w:p w:rsidR="004560A8" w:rsidRDefault="004560A8" w:rsidP="004560A8">
            <w:pPr>
              <w:spacing w:after="0" w:line="240" w:lineRule="auto"/>
              <w:rPr>
                <w:b/>
                <w:sz w:val="24"/>
                <w:szCs w:val="24"/>
              </w:rPr>
            </w:pPr>
          </w:p>
          <w:p w:rsidR="00427A32" w:rsidRDefault="00427A32" w:rsidP="004560A8">
            <w:pPr>
              <w:spacing w:after="0" w:line="240" w:lineRule="auto"/>
              <w:rPr>
                <w:b/>
                <w:sz w:val="24"/>
                <w:szCs w:val="24"/>
              </w:rPr>
            </w:pPr>
          </w:p>
          <w:p w:rsidR="00804889" w:rsidRDefault="00804889" w:rsidP="004560A8">
            <w:pPr>
              <w:spacing w:after="0" w:line="240" w:lineRule="auto"/>
              <w:rPr>
                <w:b/>
                <w:sz w:val="24"/>
                <w:szCs w:val="24"/>
              </w:rPr>
            </w:pPr>
          </w:p>
          <w:p w:rsidR="00804889" w:rsidRDefault="00804889" w:rsidP="004560A8">
            <w:pPr>
              <w:spacing w:after="0" w:line="240" w:lineRule="auto"/>
              <w:rPr>
                <w:b/>
                <w:sz w:val="24"/>
                <w:szCs w:val="24"/>
              </w:rPr>
            </w:pPr>
          </w:p>
          <w:p w:rsidR="00804889" w:rsidRDefault="00804889" w:rsidP="004560A8">
            <w:pPr>
              <w:spacing w:after="0" w:line="240" w:lineRule="auto"/>
              <w:rPr>
                <w:b/>
                <w:sz w:val="24"/>
                <w:szCs w:val="24"/>
              </w:rPr>
            </w:pPr>
          </w:p>
          <w:p w:rsidR="00804889" w:rsidRPr="00804889" w:rsidRDefault="00804889" w:rsidP="004560A8">
            <w:pPr>
              <w:spacing w:after="0" w:line="240" w:lineRule="auto"/>
              <w:rPr>
                <w:b/>
                <w:sz w:val="24"/>
                <w:szCs w:val="24"/>
              </w:rPr>
            </w:pPr>
          </w:p>
          <w:p w:rsidR="004029B7" w:rsidRPr="00BB6ECF" w:rsidRDefault="004029B7" w:rsidP="00EA4C97">
            <w:pPr>
              <w:spacing w:after="0" w:line="240" w:lineRule="auto"/>
              <w:rPr>
                <w:rFonts w:ascii="Times New Roman" w:hAnsi="Times New Roman"/>
                <w:b/>
                <w:noProof/>
                <w:sz w:val="24"/>
                <w:szCs w:val="24"/>
                <w:lang w:val="sr-Cyrl-CS"/>
              </w:rPr>
            </w:pPr>
            <w:r w:rsidRPr="003C3666">
              <w:rPr>
                <w:rFonts w:ascii="8" w:hAnsi="8"/>
                <w:b/>
                <w:bCs/>
                <w:color w:val="000000"/>
                <w:sz w:val="24"/>
                <w:szCs w:val="24"/>
              </w:rPr>
              <w:t>П</w:t>
            </w:r>
            <w:r>
              <w:rPr>
                <w:rFonts w:ascii="Times New Roman" w:hAnsi="Times New Roman"/>
                <w:b/>
                <w:bCs/>
                <w:color w:val="000000"/>
                <w:sz w:val="24"/>
                <w:szCs w:val="24"/>
                <w:lang w:val="sr-Cyrl-CS"/>
              </w:rPr>
              <w:t>АРТИЈА БР. 8.2.</w:t>
            </w:r>
            <w:r w:rsidRPr="003C3666">
              <w:rPr>
                <w:rFonts w:ascii="8" w:hAnsi="8"/>
                <w:b/>
                <w:bCs/>
                <w:color w:val="000000"/>
                <w:sz w:val="24"/>
                <w:szCs w:val="24"/>
              </w:rPr>
              <w:t xml:space="preserve"> -</w:t>
            </w:r>
            <w:r w:rsidRPr="00386780">
              <w:rPr>
                <w:rFonts w:ascii="8" w:hAnsi="8"/>
                <w:b/>
                <w:sz w:val="24"/>
                <w:szCs w:val="24"/>
                <w:lang w:val="ru-RU"/>
              </w:rPr>
              <w:t>Резерв</w:t>
            </w:r>
            <w:r w:rsidRPr="00386780">
              <w:rPr>
                <w:rFonts w:ascii="Times New Roman" w:hAnsi="Times New Roman"/>
                <w:b/>
                <w:sz w:val="24"/>
                <w:szCs w:val="24"/>
                <w:lang w:val="sr-Latn-CS"/>
              </w:rPr>
              <w:t>н</w:t>
            </w:r>
            <w:r w:rsidRPr="00386780">
              <w:rPr>
                <w:rFonts w:ascii="8" w:hAnsi="8"/>
                <w:b/>
                <w:sz w:val="24"/>
                <w:szCs w:val="24"/>
                <w:lang w:val="ru-RU"/>
              </w:rPr>
              <w:t xml:space="preserve">и делови за </w:t>
            </w:r>
            <w:r w:rsidRPr="00BB6ECF">
              <w:rPr>
                <w:rFonts w:ascii="Times New Roman" w:hAnsi="Times New Roman"/>
                <w:noProof/>
                <w:sz w:val="24"/>
                <w:szCs w:val="24"/>
              </w:rPr>
              <w:t xml:space="preserve">УТОВАРИВАЧ  </w:t>
            </w:r>
            <w:r w:rsidRPr="00BB6ECF">
              <w:rPr>
                <w:rFonts w:ascii="Times New Roman" w:hAnsi="Times New Roman"/>
                <w:b/>
                <w:noProof/>
                <w:sz w:val="24"/>
                <w:szCs w:val="24"/>
              </w:rPr>
              <w:t>RD-250</w:t>
            </w:r>
            <w:r w:rsidRPr="00BB6ECF">
              <w:rPr>
                <w:rFonts w:ascii="Times New Roman" w:hAnsi="Times New Roman"/>
                <w:noProof/>
                <w:sz w:val="24"/>
                <w:szCs w:val="24"/>
              </w:rPr>
              <w:t xml:space="preserve"> </w:t>
            </w:r>
            <w:r w:rsidR="00EA4C97">
              <w:rPr>
                <w:rFonts w:ascii="Times New Roman" w:hAnsi="Times New Roman"/>
                <w:b/>
                <w:noProof/>
                <w:sz w:val="20"/>
                <w:szCs w:val="20"/>
              </w:rPr>
              <w:t>са услугама одржавања и сервисирања</w:t>
            </w:r>
          </w:p>
          <w:p w:rsidR="00427A32" w:rsidRDefault="00427A32" w:rsidP="004560A8">
            <w:pPr>
              <w:spacing w:after="0" w:line="240" w:lineRule="auto"/>
              <w:rPr>
                <w:b/>
                <w:sz w:val="24"/>
                <w:szCs w:val="24"/>
              </w:rPr>
            </w:pPr>
          </w:p>
          <w:tbl>
            <w:tblPr>
              <w:tblW w:w="10362" w:type="dxa"/>
              <w:tblLayout w:type="fixed"/>
              <w:tblLook w:val="00A0" w:firstRow="1" w:lastRow="0" w:firstColumn="1" w:lastColumn="0" w:noHBand="0" w:noVBand="0"/>
            </w:tblPr>
            <w:tblGrid>
              <w:gridCol w:w="563"/>
              <w:gridCol w:w="1839"/>
              <w:gridCol w:w="1201"/>
              <w:gridCol w:w="906"/>
              <w:gridCol w:w="1101"/>
              <w:gridCol w:w="1101"/>
              <w:gridCol w:w="638"/>
              <w:gridCol w:w="1101"/>
              <w:gridCol w:w="1912"/>
            </w:tblGrid>
            <w:tr w:rsidR="004029B7" w:rsidRPr="00AA086D" w:rsidTr="00E64CC0">
              <w:trPr>
                <w:trHeight w:val="1764"/>
              </w:trPr>
              <w:tc>
                <w:tcPr>
                  <w:tcW w:w="506" w:type="dxa"/>
                  <w:tcBorders>
                    <w:top w:val="single" w:sz="4" w:space="0" w:color="auto"/>
                    <w:left w:val="single" w:sz="4" w:space="0" w:color="auto"/>
                    <w:bottom w:val="single" w:sz="4" w:space="0" w:color="auto"/>
                    <w:right w:val="single" w:sz="4" w:space="0" w:color="auto"/>
                  </w:tcBorders>
                  <w:noWrap/>
                  <w:vAlign w:val="center"/>
                </w:tcPr>
                <w:p w:rsidR="004029B7" w:rsidRPr="000D6E7E" w:rsidRDefault="004029B7" w:rsidP="000D28B1">
                  <w:pPr>
                    <w:spacing w:after="0" w:line="240" w:lineRule="auto"/>
                    <w:jc w:val="center"/>
                    <w:rPr>
                      <w:rFonts w:ascii="8" w:hAnsi="8" w:cs="Calibri"/>
                      <w:b/>
                      <w:bCs/>
                      <w:color w:val="000000"/>
                      <w:sz w:val="16"/>
                      <w:szCs w:val="16"/>
                    </w:rPr>
                  </w:pPr>
                </w:p>
                <w:p w:rsidR="004029B7" w:rsidRPr="000D6E7E" w:rsidRDefault="004029B7"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Ред</w:t>
                  </w:r>
                  <w:proofErr w:type="spellEnd"/>
                  <w:r w:rsidRPr="000D6E7E">
                    <w:rPr>
                      <w:rFonts w:ascii="8" w:hAnsi="8" w:cs="Calibri"/>
                      <w:b/>
                      <w:bCs/>
                      <w:color w:val="000000"/>
                      <w:sz w:val="16"/>
                      <w:szCs w:val="16"/>
                    </w:rPr>
                    <w:t>.</w:t>
                  </w:r>
                </w:p>
                <w:p w:rsidR="004029B7" w:rsidRPr="000D6E7E" w:rsidRDefault="004029B7"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w:t>
                  </w:r>
                  <w:proofErr w:type="spellEnd"/>
                  <w:r w:rsidRPr="000D6E7E">
                    <w:rPr>
                      <w:rFonts w:ascii="8" w:hAnsi="8" w:cs="Calibri"/>
                      <w:b/>
                      <w:bCs/>
                      <w:color w:val="000000"/>
                      <w:sz w:val="16"/>
                      <w:szCs w:val="16"/>
                    </w:rPr>
                    <w:t>.</w:t>
                  </w:r>
                </w:p>
                <w:p w:rsidR="004029B7" w:rsidRPr="000D6E7E" w:rsidRDefault="004029B7" w:rsidP="000D28B1">
                  <w:pPr>
                    <w:jc w:val="center"/>
                    <w:rPr>
                      <w:rFonts w:ascii="8" w:hAnsi="8" w:cs="Calibri"/>
                      <w:b/>
                      <w:bCs/>
                      <w:color w:val="000000"/>
                      <w:sz w:val="16"/>
                      <w:szCs w:val="16"/>
                    </w:rPr>
                  </w:pPr>
                </w:p>
              </w:tc>
              <w:tc>
                <w:tcPr>
                  <w:tcW w:w="1649" w:type="dxa"/>
                  <w:tcBorders>
                    <w:top w:val="single" w:sz="4" w:space="0" w:color="auto"/>
                    <w:left w:val="nil"/>
                    <w:bottom w:val="single" w:sz="4" w:space="0" w:color="auto"/>
                    <w:right w:val="single" w:sz="4" w:space="0" w:color="auto"/>
                  </w:tcBorders>
                  <w:noWrap/>
                  <w:vAlign w:val="center"/>
                </w:tcPr>
                <w:p w:rsidR="004029B7" w:rsidRPr="000D6E7E" w:rsidRDefault="004029B7" w:rsidP="000D28B1">
                  <w:pPr>
                    <w:spacing w:after="0" w:line="240" w:lineRule="auto"/>
                    <w:ind w:left="-477" w:firstLine="477"/>
                    <w:jc w:val="center"/>
                    <w:rPr>
                      <w:rFonts w:ascii="8" w:hAnsi="8" w:cs="Calibri"/>
                      <w:b/>
                      <w:bCs/>
                      <w:color w:val="000000"/>
                      <w:sz w:val="16"/>
                      <w:szCs w:val="16"/>
                    </w:rPr>
                  </w:pPr>
                </w:p>
                <w:p w:rsidR="004029B7" w:rsidRPr="000D6E7E" w:rsidRDefault="004029B7" w:rsidP="000D28B1">
                  <w:pPr>
                    <w:spacing w:after="0" w:line="240" w:lineRule="auto"/>
                    <w:ind w:left="-477" w:firstLine="477"/>
                    <w:jc w:val="center"/>
                    <w:rPr>
                      <w:rFonts w:ascii="8" w:hAnsi="8" w:cs="Calibri"/>
                      <w:b/>
                      <w:bCs/>
                      <w:color w:val="000000"/>
                      <w:sz w:val="16"/>
                      <w:szCs w:val="16"/>
                    </w:rPr>
                  </w:pPr>
                  <w:proofErr w:type="spellStart"/>
                  <w:r w:rsidRPr="000D6E7E">
                    <w:rPr>
                      <w:rFonts w:ascii="8" w:hAnsi="8" w:cs="Calibri"/>
                      <w:b/>
                      <w:bCs/>
                      <w:color w:val="000000"/>
                      <w:sz w:val="16"/>
                      <w:szCs w:val="16"/>
                    </w:rPr>
                    <w:t>Назив</w:t>
                  </w:r>
                  <w:proofErr w:type="spellEnd"/>
                  <w:r w:rsidRPr="000D6E7E">
                    <w:rPr>
                      <w:rFonts w:ascii="8" w:hAnsi="8" w:cs="Calibri"/>
                      <w:b/>
                      <w:bCs/>
                      <w:color w:val="000000"/>
                      <w:sz w:val="16"/>
                      <w:szCs w:val="16"/>
                      <w:lang w:val="sr-Cyrl-CS"/>
                    </w:rPr>
                    <w:t xml:space="preserve"> </w:t>
                  </w:r>
                  <w:proofErr w:type="gramStart"/>
                  <w:r w:rsidRPr="000D6E7E">
                    <w:rPr>
                      <w:rFonts w:ascii="8" w:hAnsi="8" w:cs="Calibri"/>
                      <w:b/>
                      <w:bCs/>
                      <w:color w:val="000000"/>
                      <w:sz w:val="16"/>
                      <w:szCs w:val="16"/>
                      <w:lang w:val="sr-Cyrl-CS"/>
                    </w:rPr>
                    <w:t xml:space="preserve">резервног </w:t>
                  </w:r>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дела</w:t>
                  </w:r>
                  <w:proofErr w:type="spellEnd"/>
                  <w:proofErr w:type="gramEnd"/>
                </w:p>
                <w:p w:rsidR="004029B7" w:rsidRPr="000D6E7E" w:rsidRDefault="004029B7" w:rsidP="000D28B1">
                  <w:pPr>
                    <w:spacing w:after="0" w:line="240" w:lineRule="auto"/>
                    <w:ind w:left="-477" w:firstLine="477"/>
                    <w:jc w:val="center"/>
                    <w:rPr>
                      <w:rFonts w:ascii="8" w:hAnsi="8" w:cs="Calibri"/>
                      <w:b/>
                      <w:bCs/>
                      <w:color w:val="000000"/>
                      <w:sz w:val="16"/>
                      <w:szCs w:val="16"/>
                    </w:rPr>
                  </w:pPr>
                  <w:r w:rsidRPr="000D6E7E">
                    <w:rPr>
                      <w:rFonts w:ascii="8" w:hAnsi="8" w:cs="Calibri"/>
                      <w:b/>
                      <w:bCs/>
                      <w:color w:val="000000"/>
                      <w:sz w:val="16"/>
                      <w:szCs w:val="16"/>
                    </w:rPr>
                    <w:t>(</w:t>
                  </w:r>
                  <w:proofErr w:type="spellStart"/>
                  <w:r w:rsidRPr="000D6E7E">
                    <w:rPr>
                      <w:rFonts w:ascii="8" w:hAnsi="8" w:cs="Calibri"/>
                      <w:b/>
                      <w:bCs/>
                      <w:color w:val="000000"/>
                      <w:sz w:val="16"/>
                      <w:szCs w:val="16"/>
                    </w:rPr>
                    <w:t>врста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добра</w:t>
                  </w:r>
                  <w:proofErr w:type="spellEnd"/>
                  <w:r w:rsidRPr="000D6E7E">
                    <w:rPr>
                      <w:rFonts w:ascii="8" w:hAnsi="8" w:cs="Calibri"/>
                      <w:b/>
                      <w:bCs/>
                      <w:color w:val="000000"/>
                      <w:sz w:val="16"/>
                      <w:szCs w:val="16"/>
                    </w:rPr>
                    <w:t>)</w:t>
                  </w:r>
                </w:p>
                <w:p w:rsidR="004029B7" w:rsidRPr="000D6E7E" w:rsidRDefault="004029B7" w:rsidP="000D28B1">
                  <w:pPr>
                    <w:ind w:left="-477" w:firstLine="477"/>
                    <w:jc w:val="center"/>
                    <w:rPr>
                      <w:rFonts w:ascii="8" w:hAnsi="8" w:cs="Calibri"/>
                      <w:b/>
                      <w:bCs/>
                      <w:color w:val="000000"/>
                      <w:sz w:val="16"/>
                      <w:szCs w:val="16"/>
                    </w:rPr>
                  </w:pPr>
                </w:p>
              </w:tc>
              <w:tc>
                <w:tcPr>
                  <w:tcW w:w="1077" w:type="dxa"/>
                  <w:tcBorders>
                    <w:top w:val="single" w:sz="4" w:space="0" w:color="auto"/>
                    <w:left w:val="nil"/>
                    <w:bottom w:val="single" w:sz="4" w:space="0" w:color="auto"/>
                    <w:right w:val="single" w:sz="4" w:space="0" w:color="auto"/>
                  </w:tcBorders>
                  <w:noWrap/>
                  <w:vAlign w:val="center"/>
                </w:tcPr>
                <w:p w:rsidR="004029B7" w:rsidRPr="000D6E7E" w:rsidRDefault="004029B7" w:rsidP="000D28B1">
                  <w:pPr>
                    <w:spacing w:after="0" w:line="240" w:lineRule="auto"/>
                    <w:jc w:val="center"/>
                    <w:rPr>
                      <w:rFonts w:ascii="8" w:hAnsi="8" w:cs="Calibri"/>
                      <w:b/>
                      <w:bCs/>
                      <w:color w:val="000000"/>
                      <w:sz w:val="16"/>
                      <w:szCs w:val="16"/>
                    </w:rPr>
                  </w:pPr>
                </w:p>
                <w:p w:rsidR="004029B7" w:rsidRPr="000D6E7E" w:rsidRDefault="004029B7"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Каталошки</w:t>
                  </w:r>
                  <w:proofErr w:type="spellEnd"/>
                </w:p>
                <w:p w:rsidR="004029B7" w:rsidRPr="000D6E7E" w:rsidRDefault="004029B7"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Број</w:t>
                  </w:r>
                  <w:proofErr w:type="spellEnd"/>
                </w:p>
                <w:p w:rsidR="004029B7" w:rsidRPr="000D6E7E" w:rsidRDefault="004029B7" w:rsidP="000D28B1">
                  <w:pPr>
                    <w:jc w:val="center"/>
                    <w:rPr>
                      <w:rFonts w:ascii="8" w:hAnsi="8" w:cs="Calibri"/>
                      <w:b/>
                      <w:bCs/>
                      <w:color w:val="000000"/>
                      <w:sz w:val="16"/>
                      <w:szCs w:val="16"/>
                    </w:rPr>
                  </w:pPr>
                </w:p>
              </w:tc>
              <w:tc>
                <w:tcPr>
                  <w:tcW w:w="812" w:type="dxa"/>
                  <w:tcBorders>
                    <w:top w:val="single" w:sz="4" w:space="0" w:color="auto"/>
                    <w:left w:val="nil"/>
                    <w:bottom w:val="single" w:sz="4" w:space="0" w:color="auto"/>
                    <w:right w:val="single" w:sz="4" w:space="0" w:color="auto"/>
                  </w:tcBorders>
                  <w:noWrap/>
                  <w:vAlign w:val="center"/>
                </w:tcPr>
                <w:p w:rsidR="004029B7" w:rsidRPr="000D6E7E" w:rsidRDefault="004029B7" w:rsidP="000D28B1">
                  <w:pPr>
                    <w:spacing w:after="0" w:line="240" w:lineRule="auto"/>
                    <w:jc w:val="center"/>
                    <w:rPr>
                      <w:rFonts w:ascii="8" w:hAnsi="8" w:cs="Calibri"/>
                      <w:b/>
                      <w:bCs/>
                      <w:color w:val="000000"/>
                      <w:sz w:val="16"/>
                      <w:szCs w:val="16"/>
                    </w:rPr>
                  </w:pPr>
                </w:p>
                <w:p w:rsidR="004029B7" w:rsidRPr="000D6E7E" w:rsidRDefault="004029B7"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w:t>
                  </w:r>
                  <w:proofErr w:type="spellEnd"/>
                  <w:r w:rsidRPr="000D6E7E">
                    <w:rPr>
                      <w:rFonts w:ascii="8" w:hAnsi="8" w:cs="Calibri"/>
                      <w:b/>
                      <w:bCs/>
                      <w:color w:val="000000"/>
                      <w:sz w:val="16"/>
                      <w:szCs w:val="16"/>
                    </w:rPr>
                    <w:t>.</w:t>
                  </w:r>
                </w:p>
                <w:p w:rsidR="004029B7" w:rsidRPr="000D6E7E" w:rsidRDefault="004029B7"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мере</w:t>
                  </w:r>
                  <w:proofErr w:type="spellEnd"/>
                </w:p>
                <w:p w:rsidR="004029B7" w:rsidRPr="000D6E7E" w:rsidRDefault="004029B7" w:rsidP="000D28B1">
                  <w:pPr>
                    <w:jc w:val="center"/>
                    <w:rPr>
                      <w:rFonts w:ascii="8" w:hAnsi="8" w:cs="Calibri"/>
                      <w:b/>
                      <w:bCs/>
                      <w:color w:val="000000"/>
                      <w:sz w:val="16"/>
                      <w:szCs w:val="16"/>
                    </w:rPr>
                  </w:pPr>
                </w:p>
              </w:tc>
              <w:tc>
                <w:tcPr>
                  <w:tcW w:w="987" w:type="dxa"/>
                  <w:tcBorders>
                    <w:top w:val="single" w:sz="4" w:space="0" w:color="auto"/>
                    <w:left w:val="nil"/>
                    <w:bottom w:val="single" w:sz="4" w:space="0" w:color="auto"/>
                    <w:right w:val="single" w:sz="4" w:space="0" w:color="auto"/>
                  </w:tcBorders>
                  <w:noWrap/>
                  <w:vAlign w:val="center"/>
                </w:tcPr>
                <w:p w:rsidR="004029B7" w:rsidRPr="000D6E7E" w:rsidRDefault="004029B7" w:rsidP="000D28B1">
                  <w:pPr>
                    <w:spacing w:after="0" w:line="240" w:lineRule="auto"/>
                    <w:jc w:val="center"/>
                    <w:rPr>
                      <w:rFonts w:ascii="8" w:hAnsi="8" w:cs="Calibri"/>
                      <w:b/>
                      <w:bCs/>
                      <w:color w:val="000000"/>
                      <w:sz w:val="16"/>
                      <w:szCs w:val="16"/>
                    </w:rPr>
                  </w:pPr>
                </w:p>
                <w:p w:rsidR="004029B7" w:rsidRPr="000D6E7E" w:rsidRDefault="004029B7"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4029B7" w:rsidRPr="000D6E7E" w:rsidRDefault="004029B7"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4029B7" w:rsidRPr="000D6E7E" w:rsidRDefault="004029B7" w:rsidP="000D28B1">
                  <w:pPr>
                    <w:jc w:val="center"/>
                    <w:rPr>
                      <w:rFonts w:ascii="8" w:hAnsi="8" w:cs="Calibri"/>
                      <w:b/>
                      <w:bCs/>
                      <w:color w:val="000000"/>
                      <w:sz w:val="16"/>
                      <w:szCs w:val="16"/>
                    </w:rPr>
                  </w:pPr>
                </w:p>
              </w:tc>
              <w:tc>
                <w:tcPr>
                  <w:tcW w:w="987" w:type="dxa"/>
                  <w:tcBorders>
                    <w:top w:val="single" w:sz="4" w:space="0" w:color="auto"/>
                    <w:left w:val="nil"/>
                    <w:bottom w:val="single" w:sz="4" w:space="0" w:color="auto"/>
                    <w:right w:val="single" w:sz="4" w:space="0" w:color="auto"/>
                  </w:tcBorders>
                  <w:noWrap/>
                  <w:vAlign w:val="center"/>
                </w:tcPr>
                <w:p w:rsidR="004029B7" w:rsidRPr="000D6E7E" w:rsidRDefault="004029B7" w:rsidP="000D28B1">
                  <w:pPr>
                    <w:spacing w:after="0" w:line="240" w:lineRule="auto"/>
                    <w:ind w:right="603"/>
                    <w:jc w:val="center"/>
                    <w:rPr>
                      <w:rFonts w:ascii="8" w:hAnsi="8" w:cs="Calibri"/>
                      <w:b/>
                      <w:bCs/>
                      <w:color w:val="000000"/>
                      <w:sz w:val="16"/>
                      <w:szCs w:val="16"/>
                    </w:rPr>
                  </w:pPr>
                </w:p>
                <w:p w:rsidR="004029B7" w:rsidRPr="000D6E7E" w:rsidRDefault="004029B7"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4029B7" w:rsidRPr="000D6E7E" w:rsidRDefault="004029B7"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са</w:t>
                  </w:r>
                  <w:proofErr w:type="spellEnd"/>
                  <w:r w:rsidRPr="000D6E7E">
                    <w:rPr>
                      <w:rFonts w:ascii="8" w:hAnsi="8" w:cs="Calibri"/>
                      <w:b/>
                      <w:bCs/>
                      <w:color w:val="000000"/>
                      <w:sz w:val="16"/>
                      <w:szCs w:val="16"/>
                    </w:rPr>
                    <w:t xml:space="preserve"> ПДВ-</w:t>
                  </w:r>
                  <w:proofErr w:type="spellStart"/>
                  <w:r w:rsidRPr="000D6E7E">
                    <w:rPr>
                      <w:rFonts w:ascii="8" w:hAnsi="8" w:cs="Calibri"/>
                      <w:b/>
                      <w:bCs/>
                      <w:color w:val="000000"/>
                      <w:sz w:val="16"/>
                      <w:szCs w:val="16"/>
                    </w:rPr>
                    <w:t>ом</w:t>
                  </w:r>
                  <w:proofErr w:type="spellEnd"/>
                </w:p>
                <w:p w:rsidR="004029B7" w:rsidRPr="000D6E7E" w:rsidRDefault="004029B7" w:rsidP="000D28B1">
                  <w:pPr>
                    <w:jc w:val="center"/>
                    <w:rPr>
                      <w:rFonts w:ascii="8" w:hAnsi="8" w:cs="Calibri"/>
                      <w:b/>
                      <w:bCs/>
                      <w:color w:val="000000"/>
                      <w:sz w:val="16"/>
                      <w:szCs w:val="16"/>
                    </w:rPr>
                  </w:pPr>
                </w:p>
              </w:tc>
              <w:tc>
                <w:tcPr>
                  <w:tcW w:w="572" w:type="dxa"/>
                  <w:tcBorders>
                    <w:top w:val="single" w:sz="4" w:space="0" w:color="auto"/>
                    <w:left w:val="nil"/>
                    <w:bottom w:val="single" w:sz="4" w:space="0" w:color="auto"/>
                    <w:right w:val="single" w:sz="4" w:space="0" w:color="auto"/>
                  </w:tcBorders>
                  <w:vAlign w:val="center"/>
                </w:tcPr>
                <w:p w:rsidR="004029B7" w:rsidRPr="000D6E7E" w:rsidRDefault="004029B7" w:rsidP="000D28B1">
                  <w:pPr>
                    <w:ind w:right="-132"/>
                    <w:jc w:val="center"/>
                    <w:rPr>
                      <w:rFonts w:ascii="Times New Roman" w:hAnsi="Times New Roman" w:cs="Calibri"/>
                      <w:b/>
                      <w:bCs/>
                      <w:color w:val="000000"/>
                      <w:sz w:val="16"/>
                      <w:szCs w:val="16"/>
                      <w:lang w:val="sr-Cyrl-CS"/>
                    </w:rPr>
                  </w:pPr>
                  <w:r w:rsidRPr="000D6E7E">
                    <w:rPr>
                      <w:rFonts w:ascii="8" w:hAnsi="8" w:cs="Calibri"/>
                      <w:b/>
                      <w:bCs/>
                      <w:color w:val="000000"/>
                      <w:sz w:val="16"/>
                      <w:szCs w:val="16"/>
                      <w:lang w:val="sr-Cyrl-CS"/>
                    </w:rPr>
                    <w:t>Норма часова</w:t>
                  </w:r>
                </w:p>
              </w:tc>
              <w:tc>
                <w:tcPr>
                  <w:tcW w:w="987" w:type="dxa"/>
                  <w:tcBorders>
                    <w:top w:val="single" w:sz="4" w:space="0" w:color="auto"/>
                    <w:left w:val="single" w:sz="4" w:space="0" w:color="auto"/>
                    <w:bottom w:val="single" w:sz="4" w:space="0" w:color="auto"/>
                    <w:right w:val="single" w:sz="4" w:space="0" w:color="auto"/>
                  </w:tcBorders>
                  <w:noWrap/>
                  <w:vAlign w:val="center"/>
                </w:tcPr>
                <w:p w:rsidR="004029B7" w:rsidRPr="000D6E7E" w:rsidRDefault="004029B7" w:rsidP="000D28B1">
                  <w:pPr>
                    <w:spacing w:after="0" w:line="240" w:lineRule="auto"/>
                    <w:jc w:val="center"/>
                    <w:rPr>
                      <w:rFonts w:ascii="8" w:hAnsi="8" w:cs="Calibri"/>
                      <w:b/>
                      <w:bCs/>
                      <w:color w:val="000000"/>
                      <w:sz w:val="16"/>
                      <w:szCs w:val="16"/>
                    </w:rPr>
                  </w:pPr>
                </w:p>
                <w:p w:rsidR="004029B7" w:rsidRPr="000D6E7E" w:rsidRDefault="004029B7" w:rsidP="000D28B1">
                  <w:pPr>
                    <w:spacing w:after="0" w:line="240" w:lineRule="auto"/>
                    <w:jc w:val="center"/>
                    <w:rPr>
                      <w:rFonts w:ascii="Times New Roman" w:hAnsi="Times New Roman" w:cs="Calibri"/>
                      <w:b/>
                      <w:bCs/>
                      <w:color w:val="000000"/>
                      <w:sz w:val="16"/>
                      <w:szCs w:val="16"/>
                      <w:lang w:val="sr-Cyrl-CS"/>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r w:rsidRPr="000D6E7E">
                    <w:rPr>
                      <w:rFonts w:ascii="Times New Roman" w:hAnsi="Times New Roman" w:cs="Calibri"/>
                      <w:b/>
                      <w:bCs/>
                      <w:color w:val="000000"/>
                      <w:sz w:val="16"/>
                      <w:szCs w:val="16"/>
                      <w:lang w:val="sr-Cyrl-CS"/>
                    </w:rPr>
                    <w:t xml:space="preserve"> по норма часу</w:t>
                  </w:r>
                </w:p>
                <w:p w:rsidR="004029B7" w:rsidRPr="000D6E7E" w:rsidRDefault="004029B7"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4029B7" w:rsidRPr="000D6E7E" w:rsidRDefault="004029B7" w:rsidP="000D28B1">
                  <w:pPr>
                    <w:jc w:val="center"/>
                    <w:rPr>
                      <w:rFonts w:ascii="8" w:hAnsi="8" w:cs="Calibri"/>
                      <w:b/>
                      <w:bCs/>
                      <w:color w:val="000000"/>
                      <w:sz w:val="16"/>
                      <w:szCs w:val="16"/>
                    </w:rPr>
                  </w:pPr>
                </w:p>
              </w:tc>
              <w:tc>
                <w:tcPr>
                  <w:tcW w:w="1715" w:type="dxa"/>
                  <w:tcBorders>
                    <w:top w:val="single" w:sz="4" w:space="0" w:color="auto"/>
                    <w:left w:val="single" w:sz="4" w:space="0" w:color="auto"/>
                    <w:bottom w:val="single" w:sz="4" w:space="0" w:color="auto"/>
                    <w:right w:val="single" w:sz="4" w:space="0" w:color="auto"/>
                  </w:tcBorders>
                  <w:vAlign w:val="center"/>
                </w:tcPr>
                <w:p w:rsidR="004029B7" w:rsidRPr="000D6E7E" w:rsidRDefault="004029B7" w:rsidP="000D28B1">
                  <w:pPr>
                    <w:spacing w:after="0" w:line="240" w:lineRule="auto"/>
                    <w:ind w:right="603"/>
                    <w:jc w:val="center"/>
                    <w:rPr>
                      <w:rFonts w:ascii="8" w:hAnsi="8" w:cs="Calibri"/>
                      <w:b/>
                      <w:bCs/>
                      <w:color w:val="000000"/>
                      <w:sz w:val="16"/>
                      <w:szCs w:val="16"/>
                    </w:rPr>
                  </w:pPr>
                </w:p>
                <w:p w:rsidR="004029B7" w:rsidRPr="000D6E7E" w:rsidRDefault="004029B7" w:rsidP="000D28B1">
                  <w:pPr>
                    <w:spacing w:after="0" w:line="240" w:lineRule="auto"/>
                    <w:jc w:val="center"/>
                    <w:rPr>
                      <w:rFonts w:ascii="Times New Roman" w:hAnsi="Times New Roman" w:cs="Calibri"/>
                      <w:b/>
                      <w:bCs/>
                      <w:color w:val="000000"/>
                      <w:sz w:val="16"/>
                      <w:szCs w:val="16"/>
                      <w:lang w:val="sr-Cyrl-CS"/>
                    </w:rPr>
                  </w:pPr>
                  <w:r w:rsidRPr="000D6E7E">
                    <w:rPr>
                      <w:rFonts w:ascii="Times New Roman" w:hAnsi="Times New Roman" w:cs="Calibri"/>
                      <w:b/>
                      <w:bCs/>
                      <w:color w:val="000000"/>
                      <w:sz w:val="16"/>
                      <w:szCs w:val="16"/>
                      <w:lang w:val="sr-Cyrl-CS"/>
                    </w:rPr>
                    <w:t>Динарска вредност дефетаже,демонтаже и уградње (7х8)</w:t>
                  </w:r>
                </w:p>
                <w:p w:rsidR="004029B7" w:rsidRPr="00AA086D" w:rsidRDefault="004029B7" w:rsidP="000D28B1">
                  <w:pPr>
                    <w:jc w:val="center"/>
                    <w:rPr>
                      <w:rFonts w:ascii="Times New Roman" w:hAnsi="Times New Roman" w:cs="Calibri"/>
                      <w:b/>
                      <w:bCs/>
                      <w:color w:val="000000"/>
                      <w:sz w:val="16"/>
                      <w:szCs w:val="16"/>
                      <w:lang w:val="sr-Cyrl-CS"/>
                    </w:rPr>
                  </w:pPr>
                  <w:r>
                    <w:rPr>
                      <w:rFonts w:ascii="Times New Roman" w:hAnsi="Times New Roman" w:cs="Calibri"/>
                      <w:b/>
                      <w:bCs/>
                      <w:color w:val="000000"/>
                      <w:sz w:val="16"/>
                      <w:szCs w:val="16"/>
                      <w:lang w:val="sr-Cyrl-CS"/>
                    </w:rPr>
                    <w:t>Без ПДВ</w:t>
                  </w:r>
                </w:p>
              </w:tc>
            </w:tr>
            <w:tr w:rsidR="004029B7" w:rsidRPr="000B5A7E" w:rsidTr="00E64CC0">
              <w:trPr>
                <w:trHeight w:val="218"/>
              </w:trPr>
              <w:tc>
                <w:tcPr>
                  <w:tcW w:w="506" w:type="dxa"/>
                  <w:tcBorders>
                    <w:top w:val="single" w:sz="4" w:space="0" w:color="auto"/>
                    <w:left w:val="single" w:sz="4" w:space="0" w:color="auto"/>
                    <w:bottom w:val="single" w:sz="4" w:space="0" w:color="auto"/>
                    <w:right w:val="single" w:sz="4" w:space="0" w:color="auto"/>
                  </w:tcBorders>
                  <w:noWrap/>
                  <w:vAlign w:val="bottom"/>
                </w:tcPr>
                <w:p w:rsidR="004029B7" w:rsidRPr="004F7DDF" w:rsidRDefault="004029B7" w:rsidP="000D28B1">
                  <w:pPr>
                    <w:spacing w:after="0" w:line="240" w:lineRule="auto"/>
                    <w:jc w:val="center"/>
                    <w:rPr>
                      <w:rFonts w:ascii="8" w:hAnsi="8" w:cs="Calibri"/>
                      <w:b/>
                      <w:bCs/>
                      <w:color w:val="FF0000"/>
                    </w:rPr>
                  </w:pPr>
                  <w:r w:rsidRPr="004F7DDF">
                    <w:rPr>
                      <w:rFonts w:ascii="8" w:hAnsi="8" w:cs="Calibri"/>
                      <w:b/>
                      <w:bCs/>
                      <w:color w:val="FF0000"/>
                    </w:rPr>
                    <w:t>1</w:t>
                  </w:r>
                </w:p>
              </w:tc>
              <w:tc>
                <w:tcPr>
                  <w:tcW w:w="1649" w:type="dxa"/>
                  <w:tcBorders>
                    <w:top w:val="single" w:sz="4" w:space="0" w:color="auto"/>
                    <w:left w:val="nil"/>
                    <w:bottom w:val="single" w:sz="4" w:space="0" w:color="auto"/>
                    <w:right w:val="single" w:sz="4" w:space="0" w:color="auto"/>
                  </w:tcBorders>
                  <w:noWrap/>
                  <w:vAlign w:val="bottom"/>
                </w:tcPr>
                <w:p w:rsidR="004029B7" w:rsidRPr="004F7DDF" w:rsidRDefault="004029B7" w:rsidP="000D28B1">
                  <w:pPr>
                    <w:spacing w:after="0" w:line="240" w:lineRule="auto"/>
                    <w:jc w:val="center"/>
                    <w:rPr>
                      <w:rFonts w:ascii="8" w:hAnsi="8" w:cs="Calibri"/>
                      <w:b/>
                      <w:bCs/>
                      <w:color w:val="FF0000"/>
                    </w:rPr>
                  </w:pPr>
                  <w:r w:rsidRPr="004F7DDF">
                    <w:rPr>
                      <w:rFonts w:ascii="8" w:hAnsi="8" w:cs="Calibri"/>
                      <w:b/>
                      <w:bCs/>
                      <w:color w:val="FF0000"/>
                    </w:rPr>
                    <w:t>2</w:t>
                  </w:r>
                </w:p>
              </w:tc>
              <w:tc>
                <w:tcPr>
                  <w:tcW w:w="1077" w:type="dxa"/>
                  <w:tcBorders>
                    <w:top w:val="single" w:sz="4" w:space="0" w:color="auto"/>
                    <w:left w:val="nil"/>
                    <w:bottom w:val="single" w:sz="4" w:space="0" w:color="auto"/>
                    <w:right w:val="single" w:sz="4" w:space="0" w:color="auto"/>
                  </w:tcBorders>
                  <w:noWrap/>
                  <w:vAlign w:val="bottom"/>
                </w:tcPr>
                <w:p w:rsidR="004029B7" w:rsidRPr="004F7DDF" w:rsidRDefault="004029B7" w:rsidP="000D28B1">
                  <w:pPr>
                    <w:spacing w:after="0" w:line="240" w:lineRule="auto"/>
                    <w:jc w:val="center"/>
                    <w:rPr>
                      <w:rFonts w:ascii="8" w:hAnsi="8" w:cs="Calibri"/>
                      <w:b/>
                      <w:bCs/>
                      <w:color w:val="FF0000"/>
                    </w:rPr>
                  </w:pPr>
                  <w:r w:rsidRPr="004F7DDF">
                    <w:rPr>
                      <w:rFonts w:ascii="8" w:hAnsi="8" w:cs="Calibri"/>
                      <w:b/>
                      <w:bCs/>
                      <w:color w:val="FF0000"/>
                    </w:rPr>
                    <w:t>3</w:t>
                  </w:r>
                </w:p>
              </w:tc>
              <w:tc>
                <w:tcPr>
                  <w:tcW w:w="812" w:type="dxa"/>
                  <w:tcBorders>
                    <w:top w:val="single" w:sz="4" w:space="0" w:color="auto"/>
                    <w:left w:val="nil"/>
                    <w:bottom w:val="single" w:sz="4" w:space="0" w:color="auto"/>
                    <w:right w:val="single" w:sz="4" w:space="0" w:color="auto"/>
                  </w:tcBorders>
                  <w:noWrap/>
                  <w:vAlign w:val="bottom"/>
                </w:tcPr>
                <w:p w:rsidR="004029B7" w:rsidRPr="004F7DDF" w:rsidRDefault="004029B7" w:rsidP="000D28B1">
                  <w:pPr>
                    <w:spacing w:after="0" w:line="240" w:lineRule="auto"/>
                    <w:jc w:val="center"/>
                    <w:rPr>
                      <w:rFonts w:ascii="8" w:hAnsi="8" w:cs="Calibri"/>
                      <w:b/>
                      <w:bCs/>
                      <w:color w:val="FF0000"/>
                    </w:rPr>
                  </w:pPr>
                  <w:r w:rsidRPr="004F7DDF">
                    <w:rPr>
                      <w:rFonts w:ascii="8" w:hAnsi="8" w:cs="Calibri"/>
                      <w:b/>
                      <w:bCs/>
                      <w:color w:val="FF0000"/>
                    </w:rPr>
                    <w:t>4</w:t>
                  </w:r>
                </w:p>
              </w:tc>
              <w:tc>
                <w:tcPr>
                  <w:tcW w:w="987" w:type="dxa"/>
                  <w:tcBorders>
                    <w:top w:val="single" w:sz="4" w:space="0" w:color="auto"/>
                    <w:left w:val="nil"/>
                    <w:bottom w:val="single" w:sz="4" w:space="0" w:color="auto"/>
                    <w:right w:val="single" w:sz="4" w:space="0" w:color="auto"/>
                  </w:tcBorders>
                  <w:noWrap/>
                  <w:vAlign w:val="bottom"/>
                </w:tcPr>
                <w:p w:rsidR="004029B7" w:rsidRPr="004F7DDF" w:rsidRDefault="004029B7" w:rsidP="000D28B1">
                  <w:pPr>
                    <w:spacing w:after="0" w:line="240" w:lineRule="auto"/>
                    <w:jc w:val="center"/>
                    <w:rPr>
                      <w:rFonts w:ascii="8" w:hAnsi="8" w:cs="Calibri"/>
                      <w:b/>
                      <w:bCs/>
                      <w:color w:val="FF0000"/>
                    </w:rPr>
                  </w:pPr>
                  <w:r w:rsidRPr="004F7DDF">
                    <w:rPr>
                      <w:rFonts w:ascii="8" w:hAnsi="8" w:cs="Calibri"/>
                      <w:b/>
                      <w:bCs/>
                      <w:color w:val="FF0000"/>
                    </w:rPr>
                    <w:t>5</w:t>
                  </w:r>
                </w:p>
              </w:tc>
              <w:tc>
                <w:tcPr>
                  <w:tcW w:w="987" w:type="dxa"/>
                  <w:tcBorders>
                    <w:top w:val="single" w:sz="4" w:space="0" w:color="auto"/>
                    <w:left w:val="nil"/>
                    <w:bottom w:val="single" w:sz="4" w:space="0" w:color="auto"/>
                    <w:right w:val="single" w:sz="4" w:space="0" w:color="auto"/>
                  </w:tcBorders>
                  <w:noWrap/>
                  <w:vAlign w:val="bottom"/>
                </w:tcPr>
                <w:p w:rsidR="004029B7" w:rsidRPr="004F7DDF" w:rsidRDefault="004029B7" w:rsidP="000D28B1">
                  <w:pPr>
                    <w:spacing w:after="0" w:line="240" w:lineRule="auto"/>
                    <w:jc w:val="center"/>
                    <w:rPr>
                      <w:rFonts w:ascii="8" w:hAnsi="8" w:cs="Calibri"/>
                      <w:b/>
                      <w:bCs/>
                      <w:color w:val="FF0000"/>
                    </w:rPr>
                  </w:pPr>
                  <w:r w:rsidRPr="004F7DDF">
                    <w:rPr>
                      <w:rFonts w:ascii="8" w:hAnsi="8" w:cs="Calibri"/>
                      <w:b/>
                      <w:bCs/>
                      <w:color w:val="FF0000"/>
                    </w:rPr>
                    <w:t>6</w:t>
                  </w:r>
                </w:p>
              </w:tc>
              <w:tc>
                <w:tcPr>
                  <w:tcW w:w="572" w:type="dxa"/>
                  <w:tcBorders>
                    <w:top w:val="single" w:sz="4" w:space="0" w:color="auto"/>
                    <w:left w:val="nil"/>
                    <w:bottom w:val="single" w:sz="4" w:space="0" w:color="auto"/>
                    <w:right w:val="single" w:sz="4" w:space="0" w:color="auto"/>
                  </w:tcBorders>
                  <w:vAlign w:val="bottom"/>
                </w:tcPr>
                <w:p w:rsidR="004029B7" w:rsidRPr="004F7DDF" w:rsidRDefault="004029B7" w:rsidP="000D28B1">
                  <w:pPr>
                    <w:spacing w:after="0" w:line="240" w:lineRule="auto"/>
                    <w:jc w:val="center"/>
                    <w:rPr>
                      <w:rFonts w:ascii="8" w:hAnsi="8" w:cs="Calibri"/>
                      <w:b/>
                      <w:bCs/>
                      <w:color w:val="FF0000"/>
                    </w:rPr>
                  </w:pPr>
                  <w:r w:rsidRPr="004F7DDF">
                    <w:rPr>
                      <w:rFonts w:ascii="8" w:hAnsi="8" w:cs="Calibri"/>
                      <w:b/>
                      <w:bCs/>
                      <w:color w:val="FF0000"/>
                    </w:rPr>
                    <w:t>7</w:t>
                  </w:r>
                </w:p>
              </w:tc>
              <w:tc>
                <w:tcPr>
                  <w:tcW w:w="987" w:type="dxa"/>
                  <w:tcBorders>
                    <w:top w:val="single" w:sz="4" w:space="0" w:color="auto"/>
                    <w:left w:val="single" w:sz="4" w:space="0" w:color="auto"/>
                    <w:bottom w:val="single" w:sz="4" w:space="0" w:color="auto"/>
                    <w:right w:val="single" w:sz="4" w:space="0" w:color="auto"/>
                  </w:tcBorders>
                  <w:noWrap/>
                  <w:vAlign w:val="bottom"/>
                </w:tcPr>
                <w:p w:rsidR="004029B7" w:rsidRPr="00716CFD" w:rsidRDefault="004029B7" w:rsidP="000D28B1">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8</w:t>
                  </w:r>
                </w:p>
              </w:tc>
              <w:tc>
                <w:tcPr>
                  <w:tcW w:w="1715" w:type="dxa"/>
                  <w:tcBorders>
                    <w:top w:val="single" w:sz="4" w:space="0" w:color="auto"/>
                    <w:left w:val="single" w:sz="4" w:space="0" w:color="auto"/>
                    <w:bottom w:val="single" w:sz="4" w:space="0" w:color="auto"/>
                    <w:right w:val="single" w:sz="4" w:space="0" w:color="auto"/>
                  </w:tcBorders>
                </w:tcPr>
                <w:p w:rsidR="004029B7" w:rsidRPr="000B5A7E" w:rsidRDefault="004029B7" w:rsidP="000D28B1">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9</w:t>
                  </w:r>
                </w:p>
              </w:tc>
            </w:tr>
            <w:tr w:rsidR="004029B7"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20"/>
                      <w:szCs w:val="20"/>
                    </w:rPr>
                  </w:pPr>
                  <w:r w:rsidRPr="00812AF4">
                    <w:rPr>
                      <w:rFonts w:ascii="8" w:hAnsi="8" w:cs="Calibri"/>
                      <w:bCs/>
                      <w:sz w:val="20"/>
                      <w:szCs w:val="20"/>
                    </w:rPr>
                    <w:t>1.</w:t>
                  </w:r>
                </w:p>
              </w:tc>
              <w:tc>
                <w:tcPr>
                  <w:tcW w:w="1649" w:type="dxa"/>
                  <w:tcBorders>
                    <w:top w:val="nil"/>
                    <w:left w:val="nil"/>
                    <w:bottom w:val="single" w:sz="4" w:space="0" w:color="auto"/>
                    <w:right w:val="single" w:sz="4" w:space="0" w:color="auto"/>
                  </w:tcBorders>
                  <w:noWrap/>
                  <w:vAlign w:val="center"/>
                </w:tcPr>
                <w:p w:rsidR="004029B7" w:rsidRPr="0014221E"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Зуб десни</w:t>
                  </w:r>
                </w:p>
              </w:tc>
              <w:tc>
                <w:tcPr>
                  <w:tcW w:w="107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rPr>
                      <w:rFonts w:ascii="8" w:hAnsi="8" w:cs="Calibri"/>
                      <w:bCs/>
                      <w:sz w:val="20"/>
                      <w:szCs w:val="20"/>
                      <w:lang w:val="sr-Cyrl-CS"/>
                    </w:rPr>
                  </w:pPr>
                  <w:proofErr w:type="spellStart"/>
                  <w:r w:rsidRPr="00812AF4">
                    <w:rPr>
                      <w:rFonts w:ascii="8" w:hAnsi="8" w:cs="Calibri"/>
                      <w:bCs/>
                      <w:sz w:val="20"/>
                      <w:szCs w:val="20"/>
                    </w:rPr>
                    <w:t>комад</w:t>
                  </w:r>
                  <w:proofErr w:type="spellEnd"/>
                </w:p>
              </w:tc>
              <w:tc>
                <w:tcPr>
                  <w:tcW w:w="98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4029B7" w:rsidRPr="004F7DDF" w:rsidRDefault="004029B7"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4029B7" w:rsidRPr="004F7DDF" w:rsidRDefault="004029B7" w:rsidP="000D28B1">
                  <w:pPr>
                    <w:spacing w:after="0" w:line="240" w:lineRule="auto"/>
                    <w:ind w:left="-1742" w:right="852" w:firstLine="90"/>
                    <w:jc w:val="center"/>
                    <w:rPr>
                      <w:rFonts w:ascii="8" w:hAnsi="8" w:cs="Calibri"/>
                      <w:b/>
                      <w:bCs/>
                      <w:color w:val="FF0000"/>
                    </w:rPr>
                  </w:pPr>
                </w:p>
              </w:tc>
            </w:tr>
            <w:tr w:rsidR="004029B7"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4029B7" w:rsidRPr="00BB6ECF" w:rsidRDefault="004029B7"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w:t>
                  </w:r>
                </w:p>
              </w:tc>
              <w:tc>
                <w:tcPr>
                  <w:tcW w:w="1649"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Зуб леви</w:t>
                  </w:r>
                </w:p>
              </w:tc>
              <w:tc>
                <w:tcPr>
                  <w:tcW w:w="107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rPr>
                      <w:rFonts w:ascii="8" w:hAnsi="8" w:cs="Calibri"/>
                      <w:bCs/>
                      <w:sz w:val="20"/>
                      <w:szCs w:val="20"/>
                    </w:rPr>
                  </w:pPr>
                  <w:proofErr w:type="spellStart"/>
                  <w:r w:rsidRPr="00812AF4">
                    <w:rPr>
                      <w:rFonts w:ascii="8" w:hAnsi="8" w:cs="Calibri"/>
                      <w:bCs/>
                      <w:sz w:val="20"/>
                      <w:szCs w:val="20"/>
                    </w:rPr>
                    <w:t>комад</w:t>
                  </w:r>
                  <w:proofErr w:type="spellEnd"/>
                </w:p>
              </w:tc>
              <w:tc>
                <w:tcPr>
                  <w:tcW w:w="98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4029B7" w:rsidRPr="004F7DDF" w:rsidRDefault="004029B7"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4029B7" w:rsidRPr="004F7DDF" w:rsidRDefault="004029B7" w:rsidP="000D28B1">
                  <w:pPr>
                    <w:spacing w:after="0" w:line="240" w:lineRule="auto"/>
                    <w:ind w:left="-1742" w:right="852" w:firstLine="90"/>
                    <w:jc w:val="center"/>
                    <w:rPr>
                      <w:rFonts w:ascii="8" w:hAnsi="8" w:cs="Calibri"/>
                      <w:b/>
                      <w:bCs/>
                      <w:color w:val="FF0000"/>
                    </w:rPr>
                  </w:pPr>
                </w:p>
              </w:tc>
            </w:tr>
            <w:tr w:rsidR="004029B7"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4029B7" w:rsidRDefault="004029B7"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w:t>
                  </w:r>
                </w:p>
              </w:tc>
              <w:tc>
                <w:tcPr>
                  <w:tcW w:w="1649"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Водена пумпа</w:t>
                  </w:r>
                </w:p>
              </w:tc>
              <w:tc>
                <w:tcPr>
                  <w:tcW w:w="107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rPr>
                      <w:rFonts w:ascii="8" w:hAnsi="8" w:cs="Calibri"/>
                      <w:bCs/>
                      <w:sz w:val="20"/>
                      <w:szCs w:val="20"/>
                    </w:rPr>
                  </w:pPr>
                  <w:proofErr w:type="spellStart"/>
                  <w:r w:rsidRPr="00812AF4">
                    <w:rPr>
                      <w:rFonts w:ascii="8" w:hAnsi="8" w:cs="Calibri"/>
                      <w:bCs/>
                      <w:sz w:val="20"/>
                      <w:szCs w:val="20"/>
                    </w:rPr>
                    <w:t>комад</w:t>
                  </w:r>
                  <w:proofErr w:type="spellEnd"/>
                </w:p>
              </w:tc>
              <w:tc>
                <w:tcPr>
                  <w:tcW w:w="98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4029B7" w:rsidRPr="004F7DDF" w:rsidRDefault="004029B7"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4029B7" w:rsidRPr="004F7DDF" w:rsidRDefault="004029B7" w:rsidP="000D28B1">
                  <w:pPr>
                    <w:spacing w:after="0" w:line="240" w:lineRule="auto"/>
                    <w:ind w:left="-1742" w:right="852" w:firstLine="90"/>
                    <w:jc w:val="center"/>
                    <w:rPr>
                      <w:rFonts w:ascii="8" w:hAnsi="8" w:cs="Calibri"/>
                      <w:b/>
                      <w:bCs/>
                      <w:color w:val="FF0000"/>
                    </w:rPr>
                  </w:pPr>
                </w:p>
              </w:tc>
            </w:tr>
            <w:tr w:rsidR="004029B7"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4029B7" w:rsidRDefault="004029B7"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w:t>
                  </w:r>
                </w:p>
              </w:tc>
              <w:tc>
                <w:tcPr>
                  <w:tcW w:w="1649"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Издувни лонац</w:t>
                  </w:r>
                </w:p>
              </w:tc>
              <w:tc>
                <w:tcPr>
                  <w:tcW w:w="107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4029B7" w:rsidRPr="00F6249A"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4029B7" w:rsidRPr="004F7DDF" w:rsidRDefault="004029B7"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4029B7" w:rsidRPr="004F7DDF" w:rsidRDefault="004029B7" w:rsidP="000D28B1">
                  <w:pPr>
                    <w:spacing w:after="0" w:line="240" w:lineRule="auto"/>
                    <w:ind w:left="-1742" w:right="852" w:firstLine="90"/>
                    <w:jc w:val="center"/>
                    <w:rPr>
                      <w:rFonts w:ascii="8" w:hAnsi="8" w:cs="Calibri"/>
                      <w:b/>
                      <w:bCs/>
                      <w:color w:val="FF0000"/>
                    </w:rPr>
                  </w:pPr>
                </w:p>
              </w:tc>
            </w:tr>
            <w:tr w:rsidR="004029B7"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4029B7" w:rsidRDefault="004029B7"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5.</w:t>
                  </w:r>
                </w:p>
              </w:tc>
              <w:tc>
                <w:tcPr>
                  <w:tcW w:w="1649"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Хладњак хидрола</w:t>
                  </w:r>
                </w:p>
              </w:tc>
              <w:tc>
                <w:tcPr>
                  <w:tcW w:w="107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4029B7" w:rsidRPr="004F7DDF" w:rsidRDefault="004029B7"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4029B7" w:rsidRPr="004F7DDF" w:rsidRDefault="004029B7" w:rsidP="000D28B1">
                  <w:pPr>
                    <w:spacing w:after="0" w:line="240" w:lineRule="auto"/>
                    <w:ind w:left="-1742" w:right="852" w:firstLine="90"/>
                    <w:jc w:val="center"/>
                    <w:rPr>
                      <w:rFonts w:ascii="8" w:hAnsi="8" w:cs="Calibri"/>
                      <w:b/>
                      <w:bCs/>
                      <w:color w:val="FF0000"/>
                    </w:rPr>
                  </w:pPr>
                </w:p>
              </w:tc>
            </w:tr>
            <w:tr w:rsidR="004029B7"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4029B7" w:rsidRDefault="004029B7"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6.</w:t>
                  </w:r>
                </w:p>
              </w:tc>
              <w:tc>
                <w:tcPr>
                  <w:tcW w:w="1649"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Анласер</w:t>
                  </w:r>
                </w:p>
              </w:tc>
              <w:tc>
                <w:tcPr>
                  <w:tcW w:w="107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4029B7" w:rsidRPr="004F7DDF" w:rsidRDefault="004029B7"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4029B7" w:rsidRPr="004F7DDF" w:rsidRDefault="004029B7" w:rsidP="000D28B1">
                  <w:pPr>
                    <w:spacing w:after="0" w:line="240" w:lineRule="auto"/>
                    <w:ind w:left="-1742" w:right="852" w:firstLine="90"/>
                    <w:jc w:val="center"/>
                    <w:rPr>
                      <w:rFonts w:ascii="8" w:hAnsi="8" w:cs="Calibri"/>
                      <w:b/>
                      <w:bCs/>
                      <w:color w:val="FF0000"/>
                    </w:rPr>
                  </w:pPr>
                </w:p>
              </w:tc>
            </w:tr>
            <w:tr w:rsidR="004029B7"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4029B7" w:rsidRDefault="004029B7"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7.</w:t>
                  </w:r>
                </w:p>
              </w:tc>
              <w:tc>
                <w:tcPr>
                  <w:tcW w:w="1649"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Хладњак</w:t>
                  </w:r>
                </w:p>
              </w:tc>
              <w:tc>
                <w:tcPr>
                  <w:tcW w:w="107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4029B7" w:rsidRPr="004F7DDF" w:rsidRDefault="004029B7"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4029B7" w:rsidRPr="004F7DDF" w:rsidRDefault="004029B7" w:rsidP="000D28B1">
                  <w:pPr>
                    <w:spacing w:after="0" w:line="240" w:lineRule="auto"/>
                    <w:ind w:left="-1742" w:right="852" w:firstLine="90"/>
                    <w:jc w:val="center"/>
                    <w:rPr>
                      <w:rFonts w:ascii="8" w:hAnsi="8" w:cs="Calibri"/>
                      <w:b/>
                      <w:bCs/>
                      <w:color w:val="FF0000"/>
                    </w:rPr>
                  </w:pPr>
                </w:p>
              </w:tc>
            </w:tr>
            <w:tr w:rsidR="004029B7"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4029B7" w:rsidRDefault="004029B7"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8.</w:t>
                  </w:r>
                </w:p>
              </w:tc>
              <w:tc>
                <w:tcPr>
                  <w:tcW w:w="1649"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Кочиони цилиндар</w:t>
                  </w:r>
                </w:p>
              </w:tc>
              <w:tc>
                <w:tcPr>
                  <w:tcW w:w="107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4029B7" w:rsidRPr="004F7DDF" w:rsidRDefault="004029B7"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4029B7" w:rsidRPr="004F7DDF" w:rsidRDefault="004029B7" w:rsidP="000D28B1">
                  <w:pPr>
                    <w:spacing w:after="0" w:line="240" w:lineRule="auto"/>
                    <w:ind w:left="-1742" w:right="852" w:firstLine="90"/>
                    <w:jc w:val="center"/>
                    <w:rPr>
                      <w:rFonts w:ascii="8" w:hAnsi="8" w:cs="Calibri"/>
                      <w:b/>
                      <w:bCs/>
                      <w:color w:val="FF0000"/>
                    </w:rPr>
                  </w:pPr>
                </w:p>
              </w:tc>
            </w:tr>
            <w:tr w:rsidR="004029B7"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4029B7" w:rsidRDefault="004029B7"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9.</w:t>
                  </w:r>
                </w:p>
              </w:tc>
              <w:tc>
                <w:tcPr>
                  <w:tcW w:w="1649"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Алтернатор</w:t>
                  </w:r>
                </w:p>
              </w:tc>
              <w:tc>
                <w:tcPr>
                  <w:tcW w:w="107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4029B7" w:rsidRPr="004F7DDF" w:rsidRDefault="004029B7"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4029B7" w:rsidRPr="004F7DDF" w:rsidRDefault="004029B7" w:rsidP="000D28B1">
                  <w:pPr>
                    <w:spacing w:after="0" w:line="240" w:lineRule="auto"/>
                    <w:ind w:left="-1742" w:right="852" w:firstLine="90"/>
                    <w:jc w:val="center"/>
                    <w:rPr>
                      <w:rFonts w:ascii="8" w:hAnsi="8" w:cs="Calibri"/>
                      <w:b/>
                      <w:bCs/>
                      <w:color w:val="FF0000"/>
                    </w:rPr>
                  </w:pPr>
                </w:p>
              </w:tc>
            </w:tr>
            <w:tr w:rsidR="004029B7"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4029B7" w:rsidRDefault="004029B7"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10.</w:t>
                  </w:r>
                </w:p>
              </w:tc>
              <w:tc>
                <w:tcPr>
                  <w:tcW w:w="1649"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Радни цилиндар</w:t>
                  </w:r>
                </w:p>
              </w:tc>
              <w:tc>
                <w:tcPr>
                  <w:tcW w:w="107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4029B7" w:rsidRPr="004F7DDF" w:rsidRDefault="004029B7"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4029B7" w:rsidRPr="004F7DDF" w:rsidRDefault="004029B7" w:rsidP="000D28B1">
                  <w:pPr>
                    <w:spacing w:after="0" w:line="240" w:lineRule="auto"/>
                    <w:ind w:left="-1742" w:right="852" w:firstLine="90"/>
                    <w:jc w:val="center"/>
                    <w:rPr>
                      <w:rFonts w:ascii="8" w:hAnsi="8" w:cs="Calibri"/>
                      <w:b/>
                      <w:bCs/>
                      <w:color w:val="FF0000"/>
                    </w:rPr>
                  </w:pPr>
                </w:p>
              </w:tc>
            </w:tr>
            <w:tr w:rsidR="004029B7"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4029B7" w:rsidRDefault="004029B7"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11.</w:t>
                  </w:r>
                </w:p>
              </w:tc>
              <w:tc>
                <w:tcPr>
                  <w:tcW w:w="1649"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Погонски зупчаник</w:t>
                  </w:r>
                </w:p>
              </w:tc>
              <w:tc>
                <w:tcPr>
                  <w:tcW w:w="107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4029B7" w:rsidRPr="004F7DDF" w:rsidRDefault="004029B7"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4029B7" w:rsidRPr="004F7DDF" w:rsidRDefault="004029B7" w:rsidP="000D28B1">
                  <w:pPr>
                    <w:spacing w:after="0" w:line="240" w:lineRule="auto"/>
                    <w:ind w:left="-1742" w:right="852" w:firstLine="90"/>
                    <w:jc w:val="center"/>
                    <w:rPr>
                      <w:rFonts w:ascii="8" w:hAnsi="8" w:cs="Calibri"/>
                      <w:b/>
                      <w:bCs/>
                      <w:color w:val="FF0000"/>
                    </w:rPr>
                  </w:pPr>
                </w:p>
              </w:tc>
            </w:tr>
            <w:tr w:rsidR="004029B7"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4029B7" w:rsidRDefault="004029B7"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12.</w:t>
                  </w:r>
                </w:p>
              </w:tc>
              <w:tc>
                <w:tcPr>
                  <w:tcW w:w="1649"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Чаура стреле</w:t>
                  </w:r>
                </w:p>
              </w:tc>
              <w:tc>
                <w:tcPr>
                  <w:tcW w:w="1077" w:type="dxa"/>
                  <w:tcBorders>
                    <w:top w:val="nil"/>
                    <w:left w:val="nil"/>
                    <w:bottom w:val="single" w:sz="4" w:space="0" w:color="auto"/>
                    <w:right w:val="single" w:sz="4" w:space="0" w:color="auto"/>
                  </w:tcBorders>
                  <w:noWrap/>
                  <w:vAlign w:val="center"/>
                </w:tcPr>
                <w:p w:rsidR="004029B7" w:rsidRPr="00F955B5"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2354188</w:t>
                  </w:r>
                </w:p>
              </w:tc>
              <w:tc>
                <w:tcPr>
                  <w:tcW w:w="812"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4029B7" w:rsidRPr="004F7DDF" w:rsidRDefault="004029B7"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4029B7" w:rsidRPr="004F7DDF" w:rsidRDefault="004029B7" w:rsidP="000D28B1">
                  <w:pPr>
                    <w:spacing w:after="0" w:line="240" w:lineRule="auto"/>
                    <w:ind w:left="-1742" w:right="852" w:firstLine="90"/>
                    <w:jc w:val="center"/>
                    <w:rPr>
                      <w:rFonts w:ascii="8" w:hAnsi="8" w:cs="Calibri"/>
                      <w:b/>
                      <w:bCs/>
                      <w:color w:val="FF0000"/>
                    </w:rPr>
                  </w:pPr>
                </w:p>
              </w:tc>
            </w:tr>
            <w:tr w:rsidR="004029B7"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4029B7" w:rsidRDefault="004029B7"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13.</w:t>
                  </w:r>
                </w:p>
              </w:tc>
              <w:tc>
                <w:tcPr>
                  <w:tcW w:w="1649"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Чаура стреле</w:t>
                  </w:r>
                </w:p>
              </w:tc>
              <w:tc>
                <w:tcPr>
                  <w:tcW w:w="1077" w:type="dxa"/>
                  <w:tcBorders>
                    <w:top w:val="nil"/>
                    <w:left w:val="nil"/>
                    <w:bottom w:val="single" w:sz="4" w:space="0" w:color="auto"/>
                    <w:right w:val="single" w:sz="4" w:space="0" w:color="auto"/>
                  </w:tcBorders>
                  <w:noWrap/>
                  <w:vAlign w:val="center"/>
                </w:tcPr>
                <w:p w:rsidR="004029B7" w:rsidRPr="00F955B5"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2354179</w:t>
                  </w:r>
                </w:p>
              </w:tc>
              <w:tc>
                <w:tcPr>
                  <w:tcW w:w="812"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4029B7" w:rsidRPr="004F7DDF" w:rsidRDefault="004029B7"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4029B7" w:rsidRPr="004F7DDF" w:rsidRDefault="004029B7" w:rsidP="000D28B1">
                  <w:pPr>
                    <w:spacing w:after="0" w:line="240" w:lineRule="auto"/>
                    <w:ind w:left="-1742" w:right="852" w:firstLine="90"/>
                    <w:jc w:val="center"/>
                    <w:rPr>
                      <w:rFonts w:ascii="8" w:hAnsi="8" w:cs="Calibri"/>
                      <w:b/>
                      <w:bCs/>
                      <w:color w:val="FF0000"/>
                    </w:rPr>
                  </w:pPr>
                </w:p>
              </w:tc>
            </w:tr>
            <w:tr w:rsidR="004029B7"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4029B7" w:rsidRDefault="004029B7"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14.</w:t>
                  </w:r>
                </w:p>
              </w:tc>
              <w:tc>
                <w:tcPr>
                  <w:tcW w:w="1649"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Чаура стреле</w:t>
                  </w:r>
                </w:p>
              </w:tc>
              <w:tc>
                <w:tcPr>
                  <w:tcW w:w="1077"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2354222</w:t>
                  </w:r>
                </w:p>
              </w:tc>
              <w:tc>
                <w:tcPr>
                  <w:tcW w:w="812"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4029B7" w:rsidRPr="004F7DDF" w:rsidRDefault="004029B7"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4029B7" w:rsidRPr="004F7DDF" w:rsidRDefault="004029B7" w:rsidP="000D28B1">
                  <w:pPr>
                    <w:spacing w:after="0" w:line="240" w:lineRule="auto"/>
                    <w:ind w:left="-1742" w:right="852" w:firstLine="90"/>
                    <w:jc w:val="center"/>
                    <w:rPr>
                      <w:rFonts w:ascii="8" w:hAnsi="8" w:cs="Calibri"/>
                      <w:b/>
                      <w:bCs/>
                      <w:color w:val="FF0000"/>
                    </w:rPr>
                  </w:pPr>
                </w:p>
              </w:tc>
            </w:tr>
            <w:tr w:rsidR="004029B7"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4029B7" w:rsidRDefault="004029B7"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15.</w:t>
                  </w:r>
                </w:p>
              </w:tc>
              <w:tc>
                <w:tcPr>
                  <w:tcW w:w="1649"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Чаура стреле</w:t>
                  </w:r>
                </w:p>
              </w:tc>
              <w:tc>
                <w:tcPr>
                  <w:tcW w:w="1077"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2354213</w:t>
                  </w:r>
                </w:p>
              </w:tc>
              <w:tc>
                <w:tcPr>
                  <w:tcW w:w="812"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4029B7" w:rsidRPr="004F7DDF" w:rsidRDefault="004029B7"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4029B7" w:rsidRPr="004F7DDF" w:rsidRDefault="004029B7" w:rsidP="000D28B1">
                  <w:pPr>
                    <w:spacing w:after="0" w:line="240" w:lineRule="auto"/>
                    <w:ind w:left="-1742" w:right="852" w:firstLine="90"/>
                    <w:jc w:val="center"/>
                    <w:rPr>
                      <w:rFonts w:ascii="8" w:hAnsi="8" w:cs="Calibri"/>
                      <w:b/>
                      <w:bCs/>
                      <w:color w:val="FF0000"/>
                    </w:rPr>
                  </w:pPr>
                </w:p>
              </w:tc>
            </w:tr>
            <w:tr w:rsidR="004029B7"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4029B7" w:rsidRDefault="004029B7"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16.</w:t>
                  </w:r>
                </w:p>
              </w:tc>
              <w:tc>
                <w:tcPr>
                  <w:tcW w:w="1649"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Чаура гбз на полугама кашике</w:t>
                  </w:r>
                </w:p>
              </w:tc>
              <w:tc>
                <w:tcPr>
                  <w:tcW w:w="1077"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2354204</w:t>
                  </w:r>
                </w:p>
              </w:tc>
              <w:tc>
                <w:tcPr>
                  <w:tcW w:w="812"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4029B7" w:rsidRPr="004F7DDF" w:rsidRDefault="004029B7"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4029B7" w:rsidRPr="004F7DDF" w:rsidRDefault="004029B7" w:rsidP="000D28B1">
                  <w:pPr>
                    <w:spacing w:after="0" w:line="240" w:lineRule="auto"/>
                    <w:ind w:left="-1742" w:right="852" w:firstLine="90"/>
                    <w:jc w:val="center"/>
                    <w:rPr>
                      <w:rFonts w:ascii="8" w:hAnsi="8" w:cs="Calibri"/>
                      <w:b/>
                      <w:bCs/>
                      <w:color w:val="FF0000"/>
                    </w:rPr>
                  </w:pPr>
                </w:p>
              </w:tc>
            </w:tr>
            <w:tr w:rsidR="004029B7"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4029B7" w:rsidRDefault="004029B7"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17.</w:t>
                  </w:r>
                </w:p>
              </w:tc>
              <w:tc>
                <w:tcPr>
                  <w:tcW w:w="1649"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Болцни ф80 са шеширом</w:t>
                  </w:r>
                </w:p>
              </w:tc>
              <w:tc>
                <w:tcPr>
                  <w:tcW w:w="1077"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2354080</w:t>
                  </w:r>
                </w:p>
              </w:tc>
              <w:tc>
                <w:tcPr>
                  <w:tcW w:w="812"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4029B7" w:rsidRPr="004F7DDF" w:rsidRDefault="004029B7"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4029B7" w:rsidRPr="004F7DDF" w:rsidRDefault="004029B7" w:rsidP="000D28B1">
                  <w:pPr>
                    <w:spacing w:after="0" w:line="240" w:lineRule="auto"/>
                    <w:ind w:left="-1742" w:right="852" w:firstLine="90"/>
                    <w:jc w:val="center"/>
                    <w:rPr>
                      <w:rFonts w:ascii="8" w:hAnsi="8" w:cs="Calibri"/>
                      <w:b/>
                      <w:bCs/>
                      <w:color w:val="FF0000"/>
                    </w:rPr>
                  </w:pPr>
                </w:p>
              </w:tc>
            </w:tr>
            <w:tr w:rsidR="004029B7"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4029B7" w:rsidRDefault="004029B7"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lastRenderedPageBreak/>
                    <w:t>18.</w:t>
                  </w:r>
                </w:p>
              </w:tc>
              <w:tc>
                <w:tcPr>
                  <w:tcW w:w="1649"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Сворњак ф80</w:t>
                  </w:r>
                </w:p>
              </w:tc>
              <w:tc>
                <w:tcPr>
                  <w:tcW w:w="1077"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2354071</w:t>
                  </w:r>
                </w:p>
              </w:tc>
              <w:tc>
                <w:tcPr>
                  <w:tcW w:w="812"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4029B7" w:rsidRPr="004F7DDF" w:rsidRDefault="004029B7"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4029B7" w:rsidRPr="004F7DDF" w:rsidRDefault="004029B7" w:rsidP="000D28B1">
                  <w:pPr>
                    <w:spacing w:after="0" w:line="240" w:lineRule="auto"/>
                    <w:ind w:left="-1742" w:right="852" w:firstLine="90"/>
                    <w:jc w:val="center"/>
                    <w:rPr>
                      <w:rFonts w:ascii="8" w:hAnsi="8" w:cs="Calibri"/>
                      <w:b/>
                      <w:bCs/>
                      <w:color w:val="FF0000"/>
                    </w:rPr>
                  </w:pPr>
                </w:p>
              </w:tc>
            </w:tr>
            <w:tr w:rsidR="004029B7"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4029B7" w:rsidRDefault="004029B7"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19.</w:t>
                  </w:r>
                </w:p>
              </w:tc>
              <w:tc>
                <w:tcPr>
                  <w:tcW w:w="1649"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Осатак сворњака ОКО</w:t>
                  </w:r>
                </w:p>
              </w:tc>
              <w:tc>
                <w:tcPr>
                  <w:tcW w:w="1077"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p>
              </w:tc>
              <w:tc>
                <w:tcPr>
                  <w:tcW w:w="812"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4029B7" w:rsidRPr="004F7DDF" w:rsidRDefault="004029B7"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4029B7" w:rsidRPr="004F7DDF" w:rsidRDefault="004029B7" w:rsidP="000D28B1">
                  <w:pPr>
                    <w:spacing w:after="0" w:line="240" w:lineRule="auto"/>
                    <w:ind w:left="-1742" w:right="852" w:firstLine="90"/>
                    <w:jc w:val="center"/>
                    <w:rPr>
                      <w:rFonts w:ascii="8" w:hAnsi="8" w:cs="Calibri"/>
                      <w:b/>
                      <w:bCs/>
                      <w:color w:val="FF0000"/>
                    </w:rPr>
                  </w:pPr>
                </w:p>
              </w:tc>
            </w:tr>
            <w:tr w:rsidR="004029B7"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4029B7" w:rsidRDefault="004029B7"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20.</w:t>
                  </w:r>
                </w:p>
              </w:tc>
              <w:tc>
                <w:tcPr>
                  <w:tcW w:w="1649"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Филтер уља</w:t>
                  </w:r>
                </w:p>
              </w:tc>
              <w:tc>
                <w:tcPr>
                  <w:tcW w:w="1077"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p>
              </w:tc>
              <w:tc>
                <w:tcPr>
                  <w:tcW w:w="812"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4029B7" w:rsidRPr="004F7DDF" w:rsidRDefault="004029B7"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4029B7" w:rsidRPr="004F7DDF" w:rsidRDefault="004029B7" w:rsidP="000D28B1">
                  <w:pPr>
                    <w:spacing w:after="0" w:line="240" w:lineRule="auto"/>
                    <w:ind w:left="-1742" w:right="852" w:firstLine="90"/>
                    <w:jc w:val="center"/>
                    <w:rPr>
                      <w:rFonts w:ascii="8" w:hAnsi="8" w:cs="Calibri"/>
                      <w:b/>
                      <w:bCs/>
                      <w:color w:val="FF0000"/>
                    </w:rPr>
                  </w:pPr>
                </w:p>
              </w:tc>
            </w:tr>
            <w:tr w:rsidR="004029B7"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4029B7" w:rsidRDefault="004029B7"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21.</w:t>
                  </w:r>
                </w:p>
              </w:tc>
              <w:tc>
                <w:tcPr>
                  <w:tcW w:w="1649"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Преливни вентил</w:t>
                  </w:r>
                </w:p>
              </w:tc>
              <w:tc>
                <w:tcPr>
                  <w:tcW w:w="1077"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p>
              </w:tc>
              <w:tc>
                <w:tcPr>
                  <w:tcW w:w="812"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4029B7" w:rsidRPr="004F7DDF" w:rsidRDefault="004029B7"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4029B7" w:rsidRPr="004F7DDF" w:rsidRDefault="004029B7" w:rsidP="000D28B1">
                  <w:pPr>
                    <w:spacing w:after="0" w:line="240" w:lineRule="auto"/>
                    <w:ind w:left="-1742" w:right="852" w:firstLine="90"/>
                    <w:jc w:val="center"/>
                    <w:rPr>
                      <w:rFonts w:ascii="8" w:hAnsi="8" w:cs="Calibri"/>
                      <w:b/>
                      <w:bCs/>
                      <w:color w:val="FF0000"/>
                    </w:rPr>
                  </w:pPr>
                </w:p>
              </w:tc>
            </w:tr>
            <w:tr w:rsidR="004029B7"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4029B7" w:rsidRDefault="004029B7"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22.</w:t>
                  </w:r>
                </w:p>
              </w:tc>
              <w:tc>
                <w:tcPr>
                  <w:tcW w:w="1649"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Ротационо светло</w:t>
                  </w:r>
                </w:p>
              </w:tc>
              <w:tc>
                <w:tcPr>
                  <w:tcW w:w="1077"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p>
              </w:tc>
              <w:tc>
                <w:tcPr>
                  <w:tcW w:w="812"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4029B7" w:rsidRPr="004F7DDF" w:rsidRDefault="004029B7"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4029B7" w:rsidRPr="004F7DDF" w:rsidRDefault="004029B7" w:rsidP="000D28B1">
                  <w:pPr>
                    <w:spacing w:after="0" w:line="240" w:lineRule="auto"/>
                    <w:ind w:left="-1742" w:right="852" w:firstLine="90"/>
                    <w:jc w:val="center"/>
                    <w:rPr>
                      <w:rFonts w:ascii="8" w:hAnsi="8" w:cs="Calibri"/>
                      <w:b/>
                      <w:bCs/>
                      <w:color w:val="FF0000"/>
                    </w:rPr>
                  </w:pPr>
                </w:p>
              </w:tc>
            </w:tr>
            <w:tr w:rsidR="004029B7"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4029B7" w:rsidRDefault="004029B7"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23.</w:t>
                  </w:r>
                </w:p>
              </w:tc>
              <w:tc>
                <w:tcPr>
                  <w:tcW w:w="1649"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Каиш 12.5х</w:t>
                  </w:r>
                  <w:r w:rsidR="005D0908">
                    <w:rPr>
                      <w:rFonts w:ascii="Times New Roman" w:hAnsi="Times New Roman" w:cs="Calibri"/>
                      <w:bCs/>
                      <w:sz w:val="20"/>
                      <w:szCs w:val="20"/>
                      <w:lang w:val="sr-Cyrl-CS"/>
                    </w:rPr>
                    <w:t>1375</w:t>
                  </w:r>
                </w:p>
              </w:tc>
              <w:tc>
                <w:tcPr>
                  <w:tcW w:w="1077" w:type="dxa"/>
                  <w:tcBorders>
                    <w:top w:val="nil"/>
                    <w:left w:val="nil"/>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bCs/>
                      <w:sz w:val="20"/>
                      <w:szCs w:val="20"/>
                      <w:lang w:val="sr-Cyrl-CS"/>
                    </w:rPr>
                  </w:pPr>
                </w:p>
              </w:tc>
              <w:tc>
                <w:tcPr>
                  <w:tcW w:w="812" w:type="dxa"/>
                  <w:tcBorders>
                    <w:top w:val="nil"/>
                    <w:left w:val="nil"/>
                    <w:bottom w:val="single" w:sz="4" w:space="0" w:color="auto"/>
                    <w:right w:val="single" w:sz="4" w:space="0" w:color="auto"/>
                  </w:tcBorders>
                  <w:noWrap/>
                  <w:vAlign w:val="center"/>
                </w:tcPr>
                <w:p w:rsidR="004029B7" w:rsidRDefault="005D0908"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4029B7" w:rsidRPr="00812AF4" w:rsidRDefault="004029B7"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4029B7" w:rsidRPr="004F7DDF" w:rsidRDefault="004029B7"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4029B7" w:rsidRPr="004F7DDF" w:rsidRDefault="004029B7"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4029B7" w:rsidRPr="004F7DDF" w:rsidRDefault="004029B7" w:rsidP="000D28B1">
                  <w:pPr>
                    <w:spacing w:after="0" w:line="240" w:lineRule="auto"/>
                    <w:ind w:left="-1742" w:right="852" w:firstLine="90"/>
                    <w:jc w:val="center"/>
                    <w:rPr>
                      <w:rFonts w:ascii="8" w:hAnsi="8" w:cs="Calibri"/>
                      <w:b/>
                      <w:bCs/>
                      <w:color w:val="FF0000"/>
                    </w:rPr>
                  </w:pPr>
                </w:p>
              </w:tc>
            </w:tr>
            <w:tr w:rsidR="005D0908"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5D0908" w:rsidRDefault="005D0908"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24.</w:t>
                  </w:r>
                </w:p>
              </w:tc>
              <w:tc>
                <w:tcPr>
                  <w:tcW w:w="1649" w:type="dxa"/>
                  <w:tcBorders>
                    <w:top w:val="nil"/>
                    <w:left w:val="nil"/>
                    <w:bottom w:val="single" w:sz="4" w:space="0" w:color="auto"/>
                    <w:right w:val="single" w:sz="4" w:space="0" w:color="auto"/>
                  </w:tcBorders>
                  <w:noWrap/>
                  <w:vAlign w:val="center"/>
                </w:tcPr>
                <w:p w:rsidR="005D0908" w:rsidRDefault="005D0908"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Каиш клинасти 12х875</w:t>
                  </w:r>
                </w:p>
              </w:tc>
              <w:tc>
                <w:tcPr>
                  <w:tcW w:w="1077" w:type="dxa"/>
                  <w:tcBorders>
                    <w:top w:val="nil"/>
                    <w:left w:val="nil"/>
                    <w:bottom w:val="single" w:sz="4" w:space="0" w:color="auto"/>
                    <w:right w:val="single" w:sz="4" w:space="0" w:color="auto"/>
                  </w:tcBorders>
                  <w:noWrap/>
                  <w:vAlign w:val="center"/>
                </w:tcPr>
                <w:p w:rsidR="005D0908" w:rsidRDefault="005D0908" w:rsidP="000D28B1">
                  <w:pPr>
                    <w:spacing w:after="0" w:line="240" w:lineRule="auto"/>
                    <w:rPr>
                      <w:rFonts w:ascii="Times New Roman" w:hAnsi="Times New Roman" w:cs="Calibri"/>
                      <w:bCs/>
                      <w:sz w:val="20"/>
                      <w:szCs w:val="20"/>
                      <w:lang w:val="sr-Cyrl-CS"/>
                    </w:rPr>
                  </w:pPr>
                </w:p>
              </w:tc>
              <w:tc>
                <w:tcPr>
                  <w:tcW w:w="812" w:type="dxa"/>
                  <w:tcBorders>
                    <w:top w:val="nil"/>
                    <w:left w:val="nil"/>
                    <w:bottom w:val="single" w:sz="4" w:space="0" w:color="auto"/>
                    <w:right w:val="single" w:sz="4" w:space="0" w:color="auto"/>
                  </w:tcBorders>
                  <w:noWrap/>
                  <w:vAlign w:val="center"/>
                </w:tcPr>
                <w:p w:rsidR="005D0908" w:rsidRDefault="005D0908"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987" w:type="dxa"/>
                  <w:tcBorders>
                    <w:top w:val="nil"/>
                    <w:left w:val="nil"/>
                    <w:bottom w:val="single" w:sz="4" w:space="0" w:color="auto"/>
                    <w:right w:val="single" w:sz="4" w:space="0" w:color="auto"/>
                  </w:tcBorders>
                  <w:noWrap/>
                  <w:vAlign w:val="center"/>
                </w:tcPr>
                <w:p w:rsidR="005D0908" w:rsidRPr="00812AF4" w:rsidRDefault="005D0908"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5D0908" w:rsidRPr="004F7DDF" w:rsidRDefault="005D0908"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5D0908" w:rsidRPr="004F7DDF" w:rsidRDefault="005D0908"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5D0908" w:rsidRPr="004F7DDF" w:rsidRDefault="005D0908"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5D0908" w:rsidRPr="004F7DDF" w:rsidRDefault="005D0908" w:rsidP="000D28B1">
                  <w:pPr>
                    <w:spacing w:after="0" w:line="240" w:lineRule="auto"/>
                    <w:ind w:left="-1742" w:right="852" w:firstLine="90"/>
                    <w:jc w:val="center"/>
                    <w:rPr>
                      <w:rFonts w:ascii="8" w:hAnsi="8" w:cs="Calibri"/>
                      <w:b/>
                      <w:bCs/>
                      <w:color w:val="FF0000"/>
                    </w:rPr>
                  </w:pPr>
                </w:p>
              </w:tc>
            </w:tr>
            <w:tr w:rsidR="005D0908" w:rsidRPr="004F7DDF" w:rsidTr="00E64CC0">
              <w:trPr>
                <w:trHeight w:val="617"/>
              </w:trPr>
              <w:tc>
                <w:tcPr>
                  <w:tcW w:w="506" w:type="dxa"/>
                  <w:tcBorders>
                    <w:top w:val="nil"/>
                    <w:left w:val="single" w:sz="4" w:space="0" w:color="auto"/>
                    <w:bottom w:val="single" w:sz="4" w:space="0" w:color="auto"/>
                    <w:right w:val="single" w:sz="4" w:space="0" w:color="auto"/>
                  </w:tcBorders>
                  <w:noWrap/>
                  <w:vAlign w:val="center"/>
                </w:tcPr>
                <w:p w:rsidR="005D0908" w:rsidRDefault="005D0908"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25.</w:t>
                  </w:r>
                </w:p>
              </w:tc>
              <w:tc>
                <w:tcPr>
                  <w:tcW w:w="1649" w:type="dxa"/>
                  <w:tcBorders>
                    <w:top w:val="nil"/>
                    <w:left w:val="nil"/>
                    <w:bottom w:val="single" w:sz="4" w:space="0" w:color="auto"/>
                    <w:right w:val="single" w:sz="4" w:space="0" w:color="auto"/>
                  </w:tcBorders>
                  <w:noWrap/>
                  <w:vAlign w:val="center"/>
                </w:tcPr>
                <w:p w:rsidR="005D0908" w:rsidRDefault="005D0908"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Газни километар</w:t>
                  </w:r>
                </w:p>
              </w:tc>
              <w:tc>
                <w:tcPr>
                  <w:tcW w:w="1077" w:type="dxa"/>
                  <w:tcBorders>
                    <w:top w:val="nil"/>
                    <w:left w:val="nil"/>
                    <w:bottom w:val="single" w:sz="4" w:space="0" w:color="auto"/>
                    <w:right w:val="single" w:sz="4" w:space="0" w:color="auto"/>
                  </w:tcBorders>
                  <w:noWrap/>
                  <w:vAlign w:val="center"/>
                </w:tcPr>
                <w:p w:rsidR="005D0908" w:rsidRDefault="005D0908" w:rsidP="000D28B1">
                  <w:pPr>
                    <w:spacing w:after="0" w:line="240" w:lineRule="auto"/>
                    <w:rPr>
                      <w:rFonts w:ascii="Times New Roman" w:hAnsi="Times New Roman" w:cs="Calibri"/>
                      <w:bCs/>
                      <w:sz w:val="20"/>
                      <w:szCs w:val="20"/>
                      <w:lang w:val="sr-Cyrl-CS"/>
                    </w:rPr>
                  </w:pPr>
                </w:p>
              </w:tc>
              <w:tc>
                <w:tcPr>
                  <w:tcW w:w="812" w:type="dxa"/>
                  <w:tcBorders>
                    <w:top w:val="nil"/>
                    <w:left w:val="nil"/>
                    <w:bottom w:val="single" w:sz="4" w:space="0" w:color="auto"/>
                    <w:right w:val="single" w:sz="4" w:space="0" w:color="auto"/>
                  </w:tcBorders>
                  <w:noWrap/>
                  <w:vAlign w:val="center"/>
                </w:tcPr>
                <w:p w:rsidR="005D0908" w:rsidRDefault="005D0908"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км</w:t>
                  </w:r>
                </w:p>
              </w:tc>
              <w:tc>
                <w:tcPr>
                  <w:tcW w:w="987" w:type="dxa"/>
                  <w:tcBorders>
                    <w:top w:val="nil"/>
                    <w:left w:val="nil"/>
                    <w:bottom w:val="single" w:sz="4" w:space="0" w:color="auto"/>
                    <w:right w:val="single" w:sz="4" w:space="0" w:color="auto"/>
                  </w:tcBorders>
                  <w:noWrap/>
                  <w:vAlign w:val="center"/>
                </w:tcPr>
                <w:p w:rsidR="005D0908" w:rsidRPr="00812AF4" w:rsidRDefault="005D0908" w:rsidP="000D28B1">
                  <w:pPr>
                    <w:spacing w:after="0" w:line="240" w:lineRule="auto"/>
                    <w:jc w:val="center"/>
                    <w:rPr>
                      <w:rFonts w:ascii="8" w:hAnsi="8" w:cs="Calibri"/>
                      <w:bCs/>
                      <w:sz w:val="16"/>
                      <w:szCs w:val="16"/>
                    </w:rPr>
                  </w:pPr>
                </w:p>
              </w:tc>
              <w:tc>
                <w:tcPr>
                  <w:tcW w:w="987" w:type="dxa"/>
                  <w:tcBorders>
                    <w:top w:val="nil"/>
                    <w:left w:val="nil"/>
                    <w:bottom w:val="single" w:sz="4" w:space="0" w:color="auto"/>
                    <w:right w:val="single" w:sz="4" w:space="0" w:color="auto"/>
                  </w:tcBorders>
                  <w:noWrap/>
                  <w:vAlign w:val="center"/>
                </w:tcPr>
                <w:p w:rsidR="005D0908" w:rsidRPr="004F7DDF" w:rsidRDefault="005D0908" w:rsidP="000D28B1">
                  <w:pPr>
                    <w:spacing w:after="0" w:line="240" w:lineRule="auto"/>
                    <w:jc w:val="center"/>
                    <w:rPr>
                      <w:rFonts w:ascii="8" w:hAnsi="8" w:cs="Calibri"/>
                      <w:b/>
                      <w:bCs/>
                      <w:color w:val="FF0000"/>
                    </w:rPr>
                  </w:pPr>
                </w:p>
              </w:tc>
              <w:tc>
                <w:tcPr>
                  <w:tcW w:w="572" w:type="dxa"/>
                  <w:tcBorders>
                    <w:top w:val="nil"/>
                    <w:left w:val="nil"/>
                    <w:bottom w:val="single" w:sz="4" w:space="0" w:color="auto"/>
                    <w:right w:val="single" w:sz="4" w:space="0" w:color="auto"/>
                  </w:tcBorders>
                </w:tcPr>
                <w:p w:rsidR="005D0908" w:rsidRPr="004F7DDF" w:rsidRDefault="005D0908" w:rsidP="000D28B1">
                  <w:pPr>
                    <w:spacing w:after="0" w:line="240" w:lineRule="auto"/>
                    <w:jc w:val="center"/>
                    <w:rPr>
                      <w:rFonts w:ascii="8" w:hAnsi="8" w:cs="Calibri"/>
                      <w:b/>
                      <w:bCs/>
                      <w:color w:val="FF0000"/>
                    </w:rPr>
                  </w:pPr>
                </w:p>
              </w:tc>
              <w:tc>
                <w:tcPr>
                  <w:tcW w:w="987" w:type="dxa"/>
                  <w:tcBorders>
                    <w:top w:val="nil"/>
                    <w:left w:val="single" w:sz="4" w:space="0" w:color="auto"/>
                    <w:bottom w:val="single" w:sz="4" w:space="0" w:color="auto"/>
                    <w:right w:val="single" w:sz="4" w:space="0" w:color="auto"/>
                  </w:tcBorders>
                  <w:noWrap/>
                  <w:vAlign w:val="center"/>
                </w:tcPr>
                <w:p w:rsidR="005D0908" w:rsidRPr="004F7DDF" w:rsidRDefault="005D0908" w:rsidP="000D28B1">
                  <w:pPr>
                    <w:spacing w:after="0" w:line="240" w:lineRule="auto"/>
                    <w:jc w:val="center"/>
                    <w:rPr>
                      <w:rFonts w:ascii="8" w:hAnsi="8" w:cs="Calibri"/>
                      <w:b/>
                      <w:bCs/>
                      <w:color w:val="FF0000"/>
                    </w:rPr>
                  </w:pPr>
                </w:p>
              </w:tc>
              <w:tc>
                <w:tcPr>
                  <w:tcW w:w="1715" w:type="dxa"/>
                  <w:tcBorders>
                    <w:top w:val="nil"/>
                    <w:left w:val="single" w:sz="4" w:space="0" w:color="auto"/>
                    <w:bottom w:val="single" w:sz="4" w:space="0" w:color="auto"/>
                    <w:right w:val="single" w:sz="4" w:space="0" w:color="auto"/>
                  </w:tcBorders>
                </w:tcPr>
                <w:p w:rsidR="005D0908" w:rsidRPr="004F7DDF" w:rsidRDefault="005D0908" w:rsidP="000D28B1">
                  <w:pPr>
                    <w:spacing w:after="0" w:line="240" w:lineRule="auto"/>
                    <w:ind w:left="-1742" w:right="852" w:firstLine="90"/>
                    <w:jc w:val="center"/>
                    <w:rPr>
                      <w:rFonts w:ascii="8" w:hAnsi="8" w:cs="Calibri"/>
                      <w:b/>
                      <w:bCs/>
                      <w:color w:val="FF0000"/>
                    </w:rPr>
                  </w:pPr>
                </w:p>
              </w:tc>
            </w:tr>
            <w:tr w:rsidR="004029B7" w:rsidRPr="00812AF4" w:rsidTr="00E64CC0">
              <w:trPr>
                <w:trHeight w:val="617"/>
              </w:trPr>
              <w:tc>
                <w:tcPr>
                  <w:tcW w:w="4044" w:type="dxa"/>
                  <w:gridSpan w:val="4"/>
                  <w:tcBorders>
                    <w:top w:val="single" w:sz="4" w:space="0" w:color="auto"/>
                    <w:left w:val="single" w:sz="4" w:space="0" w:color="auto"/>
                    <w:bottom w:val="single" w:sz="4" w:space="0" w:color="auto"/>
                    <w:right w:val="single" w:sz="4" w:space="0" w:color="auto"/>
                  </w:tcBorders>
                  <w:noWrap/>
                  <w:vAlign w:val="center"/>
                </w:tcPr>
                <w:p w:rsidR="004029B7" w:rsidRDefault="004029B7" w:rsidP="000D28B1">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СВЕГА:</w:t>
                  </w:r>
                </w:p>
              </w:tc>
              <w:tc>
                <w:tcPr>
                  <w:tcW w:w="987" w:type="dxa"/>
                  <w:tcBorders>
                    <w:top w:val="single" w:sz="4" w:space="0" w:color="auto"/>
                    <w:left w:val="single" w:sz="4" w:space="0" w:color="auto"/>
                    <w:bottom w:val="single" w:sz="4" w:space="0" w:color="auto"/>
                    <w:right w:val="single" w:sz="4" w:space="0" w:color="auto"/>
                  </w:tcBorders>
                  <w:vAlign w:val="center"/>
                </w:tcPr>
                <w:p w:rsidR="004029B7" w:rsidRDefault="004029B7" w:rsidP="000D28B1">
                  <w:pPr>
                    <w:spacing w:after="0" w:line="240" w:lineRule="auto"/>
                    <w:jc w:val="center"/>
                    <w:rPr>
                      <w:rFonts w:ascii="Times New Roman" w:hAnsi="Times New Roman" w:cs="Calibri"/>
                      <w:color w:val="000000"/>
                      <w:sz w:val="20"/>
                      <w:szCs w:val="20"/>
                      <w:lang w:val="sr-Cyrl-CS"/>
                    </w:rPr>
                  </w:pPr>
                </w:p>
              </w:tc>
              <w:tc>
                <w:tcPr>
                  <w:tcW w:w="987" w:type="dxa"/>
                  <w:tcBorders>
                    <w:top w:val="single" w:sz="4" w:space="0" w:color="auto"/>
                    <w:left w:val="single" w:sz="4" w:space="0" w:color="auto"/>
                    <w:bottom w:val="single" w:sz="4" w:space="0" w:color="auto"/>
                    <w:right w:val="single" w:sz="4" w:space="0" w:color="auto"/>
                  </w:tcBorders>
                  <w:vAlign w:val="center"/>
                </w:tcPr>
                <w:p w:rsidR="004029B7" w:rsidRDefault="004029B7" w:rsidP="000D28B1">
                  <w:pPr>
                    <w:spacing w:after="0" w:line="240" w:lineRule="auto"/>
                    <w:jc w:val="center"/>
                    <w:rPr>
                      <w:rFonts w:ascii="Times New Roman" w:hAnsi="Times New Roman" w:cs="Calibri"/>
                      <w:color w:val="000000"/>
                      <w:sz w:val="20"/>
                      <w:szCs w:val="20"/>
                      <w:lang w:val="sr-Cyrl-CS"/>
                    </w:rPr>
                  </w:pPr>
                </w:p>
              </w:tc>
              <w:tc>
                <w:tcPr>
                  <w:tcW w:w="572" w:type="dxa"/>
                  <w:tcBorders>
                    <w:top w:val="single" w:sz="4" w:space="0" w:color="auto"/>
                    <w:left w:val="nil"/>
                    <w:bottom w:val="single" w:sz="4" w:space="0" w:color="auto"/>
                    <w:right w:val="single" w:sz="4" w:space="0" w:color="auto"/>
                  </w:tcBorders>
                  <w:vAlign w:val="center"/>
                </w:tcPr>
                <w:p w:rsidR="004029B7" w:rsidRPr="00812AF4" w:rsidRDefault="004029B7" w:rsidP="000D28B1">
                  <w:pPr>
                    <w:spacing w:after="0" w:line="240" w:lineRule="auto"/>
                    <w:jc w:val="center"/>
                    <w:rPr>
                      <w:rFonts w:ascii="8" w:hAnsi="8" w:cs="Calibri"/>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rsidR="004029B7" w:rsidRPr="00812AF4" w:rsidRDefault="004029B7" w:rsidP="000D28B1">
                  <w:pPr>
                    <w:spacing w:after="0" w:line="240" w:lineRule="auto"/>
                    <w:jc w:val="center"/>
                    <w:rPr>
                      <w:rFonts w:ascii="8" w:hAnsi="8" w:cs="Calibri"/>
                      <w:color w:val="000000"/>
                      <w:sz w:val="20"/>
                      <w:szCs w:val="20"/>
                    </w:rPr>
                  </w:pPr>
                </w:p>
              </w:tc>
              <w:tc>
                <w:tcPr>
                  <w:tcW w:w="1715" w:type="dxa"/>
                  <w:tcBorders>
                    <w:top w:val="single" w:sz="4" w:space="0" w:color="auto"/>
                    <w:left w:val="nil"/>
                    <w:bottom w:val="single" w:sz="4" w:space="0" w:color="auto"/>
                    <w:right w:val="single" w:sz="4" w:space="0" w:color="auto"/>
                  </w:tcBorders>
                  <w:vAlign w:val="center"/>
                </w:tcPr>
                <w:p w:rsidR="004029B7" w:rsidRPr="00812AF4" w:rsidRDefault="004029B7" w:rsidP="000D28B1">
                  <w:pPr>
                    <w:spacing w:after="0" w:line="240" w:lineRule="auto"/>
                    <w:jc w:val="center"/>
                    <w:rPr>
                      <w:rFonts w:ascii="8" w:hAnsi="8" w:cs="Calibri"/>
                      <w:color w:val="000000"/>
                      <w:sz w:val="20"/>
                      <w:szCs w:val="20"/>
                    </w:rPr>
                  </w:pPr>
                </w:p>
              </w:tc>
            </w:tr>
            <w:tr w:rsidR="004029B7" w:rsidRPr="00812AF4" w:rsidTr="00E64CC0">
              <w:trPr>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4029B7" w:rsidRPr="00812AF4" w:rsidRDefault="004029B7" w:rsidP="000D28B1">
                  <w:pPr>
                    <w:spacing w:after="0" w:line="240" w:lineRule="auto"/>
                    <w:jc w:val="both"/>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 xml:space="preserve">УКУПНА ВРЕДНОСТ </w:t>
                  </w:r>
                  <w:r w:rsidR="005D0908">
                    <w:rPr>
                      <w:rFonts w:ascii="Times New Roman" w:hAnsi="Times New Roman" w:cs="Calibri"/>
                      <w:color w:val="000000"/>
                      <w:sz w:val="20"/>
                      <w:szCs w:val="20"/>
                      <w:lang w:val="sr-Cyrl-CS"/>
                    </w:rPr>
                    <w:t>РЕЗЕРВНИХ ДЕЛОВА ЗА ПАРТИЈУ БР.8.2</w:t>
                  </w:r>
                  <w:r>
                    <w:rPr>
                      <w:rFonts w:ascii="Times New Roman" w:hAnsi="Times New Roman" w:cs="Calibri"/>
                      <w:color w:val="000000"/>
                      <w:sz w:val="20"/>
                      <w:szCs w:val="20"/>
                      <w:lang w:val="sr-Cyrl-CS"/>
                    </w:rPr>
                    <w:t>. БЕЗ ПДВ-а</w:t>
                  </w:r>
                </w:p>
              </w:tc>
              <w:tc>
                <w:tcPr>
                  <w:tcW w:w="3274" w:type="dxa"/>
                  <w:gridSpan w:val="3"/>
                  <w:tcBorders>
                    <w:top w:val="single" w:sz="4" w:space="0" w:color="auto"/>
                    <w:left w:val="nil"/>
                    <w:bottom w:val="single" w:sz="4" w:space="0" w:color="auto"/>
                    <w:right w:val="single" w:sz="4" w:space="0" w:color="auto"/>
                  </w:tcBorders>
                  <w:vAlign w:val="center"/>
                </w:tcPr>
                <w:p w:rsidR="004029B7" w:rsidRPr="00812AF4" w:rsidRDefault="004029B7" w:rsidP="000D28B1">
                  <w:pPr>
                    <w:spacing w:after="0" w:line="240" w:lineRule="auto"/>
                    <w:jc w:val="center"/>
                    <w:rPr>
                      <w:rFonts w:ascii="8" w:hAnsi="8" w:cs="Calibri"/>
                      <w:color w:val="000000"/>
                      <w:sz w:val="20"/>
                      <w:szCs w:val="20"/>
                    </w:rPr>
                  </w:pPr>
                </w:p>
              </w:tc>
            </w:tr>
            <w:tr w:rsidR="004029B7" w:rsidRPr="00812AF4" w:rsidTr="00E64CC0">
              <w:trPr>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4029B7" w:rsidRPr="00812AF4" w:rsidRDefault="004029B7" w:rsidP="000D28B1">
                  <w:pPr>
                    <w:spacing w:after="0" w:line="240" w:lineRule="auto"/>
                    <w:rPr>
                      <w:rFonts w:ascii="8" w:hAnsi="8" w:cs="Calibri"/>
                      <w:color w:val="000000"/>
                      <w:sz w:val="20"/>
                      <w:szCs w:val="20"/>
                    </w:rPr>
                  </w:pPr>
                  <w:r>
                    <w:rPr>
                      <w:rFonts w:ascii="Times New Roman" w:hAnsi="Times New Roman" w:cs="Calibri"/>
                      <w:color w:val="000000"/>
                      <w:sz w:val="20"/>
                      <w:szCs w:val="20"/>
                      <w:lang w:val="sr-Cyrl-CS"/>
                    </w:rPr>
                    <w:t xml:space="preserve">УКУПНА ВРЕДНОСТ </w:t>
                  </w:r>
                  <w:r w:rsidR="005D0908">
                    <w:rPr>
                      <w:rFonts w:ascii="Times New Roman" w:hAnsi="Times New Roman" w:cs="Calibri"/>
                      <w:color w:val="000000"/>
                      <w:sz w:val="20"/>
                      <w:szCs w:val="20"/>
                      <w:lang w:val="sr-Cyrl-CS"/>
                    </w:rPr>
                    <w:t>РЕЗЕРВНИХ ДЕЛОВА ЗА ПАРТИЈУ БР.8.2</w:t>
                  </w:r>
                  <w:r>
                    <w:rPr>
                      <w:rFonts w:ascii="Times New Roman" w:hAnsi="Times New Roman" w:cs="Calibri"/>
                      <w:color w:val="000000"/>
                      <w:sz w:val="20"/>
                      <w:szCs w:val="20"/>
                      <w:lang w:val="sr-Cyrl-CS"/>
                    </w:rPr>
                    <w:t>. СА ПДВ-ом</w:t>
                  </w:r>
                </w:p>
              </w:tc>
              <w:tc>
                <w:tcPr>
                  <w:tcW w:w="3274" w:type="dxa"/>
                  <w:gridSpan w:val="3"/>
                  <w:tcBorders>
                    <w:top w:val="single" w:sz="4" w:space="0" w:color="auto"/>
                    <w:left w:val="nil"/>
                    <w:bottom w:val="single" w:sz="4" w:space="0" w:color="auto"/>
                    <w:right w:val="single" w:sz="4" w:space="0" w:color="auto"/>
                  </w:tcBorders>
                  <w:vAlign w:val="center"/>
                </w:tcPr>
                <w:p w:rsidR="004029B7" w:rsidRPr="00812AF4" w:rsidRDefault="004029B7" w:rsidP="000D28B1">
                  <w:pPr>
                    <w:spacing w:after="0" w:line="240" w:lineRule="auto"/>
                    <w:jc w:val="center"/>
                    <w:rPr>
                      <w:rFonts w:ascii="8" w:hAnsi="8" w:cs="Calibri"/>
                      <w:color w:val="000000"/>
                      <w:sz w:val="20"/>
                      <w:szCs w:val="20"/>
                    </w:rPr>
                  </w:pPr>
                </w:p>
              </w:tc>
            </w:tr>
            <w:tr w:rsidR="004029B7" w:rsidRPr="00812AF4" w:rsidTr="00E64CC0">
              <w:trPr>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4029B7" w:rsidRDefault="004029B7" w:rsidP="000D28B1">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 xml:space="preserve">УКУПНА ВРЕДНОСТ ДЕФЕКТАЖЕ, ДЕМОНТАЖЕ И УГРАДЊЕ </w:t>
                  </w:r>
                  <w:r w:rsidR="005D0908">
                    <w:rPr>
                      <w:rFonts w:ascii="Times New Roman" w:hAnsi="Times New Roman" w:cs="Calibri"/>
                      <w:color w:val="000000"/>
                      <w:sz w:val="20"/>
                      <w:szCs w:val="20"/>
                      <w:lang w:val="sr-Cyrl-CS"/>
                    </w:rPr>
                    <w:t>РЕЗЕРВНИХ ДЕЛОВА ЗА ПАРТИЈУ БР.8.2</w:t>
                  </w:r>
                  <w:r>
                    <w:rPr>
                      <w:rFonts w:ascii="Times New Roman" w:hAnsi="Times New Roman" w:cs="Calibri"/>
                      <w:color w:val="000000"/>
                      <w:sz w:val="20"/>
                      <w:szCs w:val="20"/>
                      <w:lang w:val="sr-Cyrl-CS"/>
                    </w:rPr>
                    <w:t>. БЕЗ ПДВ-а</w:t>
                  </w:r>
                </w:p>
              </w:tc>
              <w:tc>
                <w:tcPr>
                  <w:tcW w:w="3274" w:type="dxa"/>
                  <w:gridSpan w:val="3"/>
                  <w:tcBorders>
                    <w:top w:val="single" w:sz="4" w:space="0" w:color="auto"/>
                    <w:left w:val="nil"/>
                    <w:bottom w:val="single" w:sz="4" w:space="0" w:color="auto"/>
                    <w:right w:val="single" w:sz="4" w:space="0" w:color="auto"/>
                  </w:tcBorders>
                  <w:vAlign w:val="center"/>
                </w:tcPr>
                <w:p w:rsidR="004029B7" w:rsidRPr="00812AF4" w:rsidRDefault="004029B7" w:rsidP="000D28B1">
                  <w:pPr>
                    <w:spacing w:after="0" w:line="240" w:lineRule="auto"/>
                    <w:jc w:val="center"/>
                    <w:rPr>
                      <w:rFonts w:ascii="8" w:hAnsi="8" w:cs="Calibri"/>
                      <w:color w:val="000000"/>
                      <w:sz w:val="20"/>
                      <w:szCs w:val="20"/>
                    </w:rPr>
                  </w:pPr>
                </w:p>
              </w:tc>
            </w:tr>
            <w:tr w:rsidR="004029B7" w:rsidRPr="00812AF4" w:rsidTr="00E64CC0">
              <w:trPr>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4029B7" w:rsidRDefault="004029B7" w:rsidP="000D28B1">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 xml:space="preserve">ПАРТИЈУ БР. </w:t>
                  </w:r>
                  <w:r w:rsidR="005D0908">
                    <w:rPr>
                      <w:rFonts w:ascii="Times New Roman" w:hAnsi="Times New Roman" w:cs="Calibri"/>
                      <w:b/>
                      <w:color w:val="000000"/>
                      <w:sz w:val="20"/>
                      <w:szCs w:val="20"/>
                      <w:lang w:val="sr-Cyrl-CS"/>
                    </w:rPr>
                    <w:t>8.2</w:t>
                  </w:r>
                  <w:r>
                    <w:rPr>
                      <w:rFonts w:ascii="Times New Roman" w:hAnsi="Times New Roman" w:cs="Calibri"/>
                      <w:b/>
                      <w:color w:val="000000"/>
                      <w:sz w:val="20"/>
                      <w:szCs w:val="20"/>
                      <w:lang w:val="sr-Cyrl-CS"/>
                    </w:rPr>
                    <w:t>.</w:t>
                  </w:r>
                  <w:r>
                    <w:rPr>
                      <w:rFonts w:ascii="Times New Roman" w:hAnsi="Times New Roman" w:cs="Calibri"/>
                      <w:color w:val="000000"/>
                      <w:sz w:val="20"/>
                      <w:szCs w:val="20"/>
                      <w:lang w:val="sr-Cyrl-CS"/>
                    </w:rPr>
                    <w:t xml:space="preserve"> БЕЗ ПДВ-а (1.+2.)</w:t>
                  </w:r>
                </w:p>
              </w:tc>
              <w:tc>
                <w:tcPr>
                  <w:tcW w:w="3274" w:type="dxa"/>
                  <w:gridSpan w:val="3"/>
                  <w:tcBorders>
                    <w:top w:val="single" w:sz="4" w:space="0" w:color="auto"/>
                    <w:left w:val="nil"/>
                    <w:bottom w:val="single" w:sz="4" w:space="0" w:color="auto"/>
                    <w:right w:val="single" w:sz="4" w:space="0" w:color="auto"/>
                  </w:tcBorders>
                  <w:vAlign w:val="center"/>
                </w:tcPr>
                <w:p w:rsidR="004029B7" w:rsidRPr="00812AF4" w:rsidRDefault="004029B7" w:rsidP="000D28B1">
                  <w:pPr>
                    <w:spacing w:after="0" w:line="240" w:lineRule="auto"/>
                    <w:jc w:val="center"/>
                    <w:rPr>
                      <w:rFonts w:ascii="8" w:hAnsi="8" w:cs="Calibri"/>
                      <w:color w:val="000000"/>
                      <w:sz w:val="20"/>
                      <w:szCs w:val="20"/>
                    </w:rPr>
                  </w:pPr>
                </w:p>
              </w:tc>
            </w:tr>
          </w:tbl>
          <w:p w:rsidR="00427A32" w:rsidRDefault="00427A32" w:rsidP="004560A8">
            <w:pPr>
              <w:spacing w:after="0" w:line="240" w:lineRule="auto"/>
              <w:rPr>
                <w:b/>
                <w:sz w:val="24"/>
                <w:szCs w:val="24"/>
              </w:rPr>
            </w:pPr>
          </w:p>
          <w:p w:rsidR="00427A32" w:rsidRDefault="00427A32" w:rsidP="004560A8">
            <w:pPr>
              <w:spacing w:after="0" w:line="240" w:lineRule="auto"/>
              <w:rPr>
                <w:b/>
                <w:sz w:val="24"/>
                <w:szCs w:val="24"/>
              </w:rPr>
            </w:pPr>
          </w:p>
          <w:p w:rsidR="00427A32" w:rsidRDefault="00427A32" w:rsidP="004560A8">
            <w:pPr>
              <w:spacing w:after="0" w:line="240" w:lineRule="auto"/>
              <w:rPr>
                <w:b/>
                <w:sz w:val="24"/>
                <w:szCs w:val="24"/>
              </w:rPr>
            </w:pPr>
          </w:p>
          <w:p w:rsidR="004560A8" w:rsidRPr="00804889" w:rsidRDefault="004560A8" w:rsidP="009F6B9A">
            <w:pPr>
              <w:spacing w:after="0" w:line="240" w:lineRule="auto"/>
              <w:rPr>
                <w:rFonts w:ascii="8" w:hAnsi="8"/>
                <w:b/>
                <w:sz w:val="24"/>
                <w:szCs w:val="24"/>
              </w:rPr>
            </w:pPr>
          </w:p>
          <w:p w:rsidR="00825C0D" w:rsidRPr="00386780" w:rsidRDefault="00825C0D" w:rsidP="00EA4C97">
            <w:pPr>
              <w:spacing w:after="0" w:line="240" w:lineRule="auto"/>
              <w:rPr>
                <w:rFonts w:ascii="8" w:hAnsi="8"/>
                <w:b/>
                <w:sz w:val="24"/>
                <w:szCs w:val="24"/>
                <w:lang w:val="ru-RU"/>
              </w:rPr>
            </w:pPr>
            <w:r w:rsidRPr="003C3666">
              <w:rPr>
                <w:rFonts w:ascii="8" w:hAnsi="8"/>
                <w:b/>
                <w:bCs/>
                <w:color w:val="000000"/>
                <w:sz w:val="24"/>
                <w:szCs w:val="24"/>
              </w:rPr>
              <w:t>П</w:t>
            </w:r>
            <w:r w:rsidR="00804889">
              <w:rPr>
                <w:rFonts w:ascii="Times New Roman" w:hAnsi="Times New Roman"/>
                <w:b/>
                <w:bCs/>
                <w:color w:val="000000"/>
                <w:sz w:val="24"/>
                <w:szCs w:val="24"/>
                <w:lang w:val="sr-Cyrl-CS"/>
              </w:rPr>
              <w:t>АРТИЈА БР. 8.3</w:t>
            </w:r>
            <w:r>
              <w:rPr>
                <w:rFonts w:ascii="Times New Roman" w:hAnsi="Times New Roman"/>
                <w:b/>
                <w:bCs/>
                <w:color w:val="000000"/>
                <w:sz w:val="24"/>
                <w:szCs w:val="24"/>
                <w:lang w:val="sr-Cyrl-CS"/>
              </w:rPr>
              <w:t>.</w:t>
            </w:r>
            <w:r w:rsidRPr="003C3666">
              <w:rPr>
                <w:rFonts w:ascii="8" w:hAnsi="8"/>
                <w:b/>
                <w:bCs/>
                <w:color w:val="000000"/>
                <w:sz w:val="24"/>
                <w:szCs w:val="24"/>
              </w:rPr>
              <w:t xml:space="preserve"> -</w:t>
            </w:r>
            <w:r w:rsidRPr="00386780">
              <w:rPr>
                <w:rFonts w:ascii="8" w:hAnsi="8"/>
                <w:b/>
                <w:sz w:val="24"/>
                <w:szCs w:val="24"/>
                <w:lang w:val="ru-RU"/>
              </w:rPr>
              <w:t>Резерв</w:t>
            </w:r>
            <w:r w:rsidRPr="00386780">
              <w:rPr>
                <w:rFonts w:ascii="Times New Roman" w:hAnsi="Times New Roman"/>
                <w:b/>
                <w:sz w:val="24"/>
                <w:szCs w:val="24"/>
                <w:lang w:val="sr-Latn-CS"/>
              </w:rPr>
              <w:t>н</w:t>
            </w:r>
            <w:r w:rsidRPr="00386780">
              <w:rPr>
                <w:rFonts w:ascii="8" w:hAnsi="8"/>
                <w:b/>
                <w:sz w:val="24"/>
                <w:szCs w:val="24"/>
                <w:lang w:val="ru-RU"/>
              </w:rPr>
              <w:t>и делови за</w:t>
            </w:r>
            <w:r w:rsidRPr="001B087C">
              <w:rPr>
                <w:rFonts w:ascii="Times New Roman" w:hAnsi="Times New Roman"/>
                <w:noProof/>
                <w:sz w:val="20"/>
                <w:szCs w:val="20"/>
              </w:rPr>
              <w:t xml:space="preserve"> </w:t>
            </w:r>
            <w:r w:rsidRPr="001B087C">
              <w:rPr>
                <w:rFonts w:ascii="Times New Roman" w:hAnsi="Times New Roman"/>
                <w:noProof/>
                <w:sz w:val="24"/>
                <w:szCs w:val="24"/>
              </w:rPr>
              <w:t xml:space="preserve">ВИЉУШКАР </w:t>
            </w:r>
            <w:r w:rsidRPr="001B087C">
              <w:rPr>
                <w:rFonts w:ascii="Times New Roman" w:hAnsi="Times New Roman"/>
                <w:b/>
                <w:noProof/>
                <w:sz w:val="24"/>
                <w:szCs w:val="24"/>
              </w:rPr>
              <w:t xml:space="preserve">INDOS 2.5 </w:t>
            </w:r>
            <w:proofErr w:type="gramStart"/>
            <w:r w:rsidRPr="001B087C">
              <w:rPr>
                <w:rFonts w:ascii="Times New Roman" w:hAnsi="Times New Roman"/>
                <w:b/>
                <w:noProof/>
                <w:sz w:val="24"/>
                <w:szCs w:val="24"/>
              </w:rPr>
              <w:t>T</w:t>
            </w:r>
            <w:r w:rsidRPr="00386780">
              <w:rPr>
                <w:rFonts w:ascii="8" w:hAnsi="8"/>
                <w:b/>
                <w:sz w:val="24"/>
                <w:szCs w:val="24"/>
                <w:lang w:val="ru-RU"/>
              </w:rPr>
              <w:t xml:space="preserve"> </w:t>
            </w:r>
            <w:r>
              <w:rPr>
                <w:rFonts w:ascii="Times New Roman" w:hAnsi="Times New Roman"/>
                <w:noProof/>
                <w:sz w:val="20"/>
                <w:szCs w:val="20"/>
              </w:rPr>
              <w:t xml:space="preserve"> </w:t>
            </w:r>
            <w:r w:rsidR="00EA4C97">
              <w:rPr>
                <w:rFonts w:ascii="Times New Roman" w:hAnsi="Times New Roman"/>
                <w:b/>
                <w:noProof/>
                <w:sz w:val="20"/>
                <w:szCs w:val="20"/>
              </w:rPr>
              <w:t>са</w:t>
            </w:r>
            <w:proofErr w:type="gramEnd"/>
            <w:r w:rsidR="00EA4C97">
              <w:rPr>
                <w:rFonts w:ascii="Times New Roman" w:hAnsi="Times New Roman"/>
                <w:b/>
                <w:noProof/>
                <w:sz w:val="20"/>
                <w:szCs w:val="20"/>
              </w:rPr>
              <w:t xml:space="preserve"> услугама одржавања и сервисирања</w:t>
            </w:r>
          </w:p>
          <w:p w:rsidR="00825C0D" w:rsidRDefault="00825C0D" w:rsidP="00825C0D">
            <w:pPr>
              <w:spacing w:after="0" w:line="240" w:lineRule="auto"/>
              <w:rPr>
                <w:rFonts w:ascii="8" w:hAnsi="8"/>
                <w:b/>
                <w:sz w:val="24"/>
                <w:szCs w:val="24"/>
                <w:lang w:val="ru-RU"/>
              </w:rPr>
            </w:pPr>
          </w:p>
          <w:p w:rsidR="00825C0D" w:rsidRDefault="00825C0D" w:rsidP="00825C0D">
            <w:pPr>
              <w:spacing w:after="0" w:line="240" w:lineRule="auto"/>
              <w:rPr>
                <w:rFonts w:ascii="8" w:hAnsi="8"/>
                <w:b/>
                <w:sz w:val="24"/>
                <w:szCs w:val="24"/>
                <w:lang w:val="ru-RU"/>
              </w:rPr>
            </w:pPr>
          </w:p>
          <w:tbl>
            <w:tblPr>
              <w:tblW w:w="11148" w:type="dxa"/>
              <w:tblLayout w:type="fixed"/>
              <w:tblLook w:val="00A0" w:firstRow="1" w:lastRow="0" w:firstColumn="1" w:lastColumn="0" w:noHBand="0" w:noVBand="0"/>
            </w:tblPr>
            <w:tblGrid>
              <w:gridCol w:w="505"/>
              <w:gridCol w:w="1647"/>
              <w:gridCol w:w="1077"/>
              <w:gridCol w:w="812"/>
              <w:gridCol w:w="987"/>
              <w:gridCol w:w="62"/>
              <w:gridCol w:w="1050"/>
              <w:gridCol w:w="1133"/>
              <w:gridCol w:w="966"/>
              <w:gridCol w:w="27"/>
              <w:gridCol w:w="1842"/>
              <w:gridCol w:w="236"/>
              <w:gridCol w:w="268"/>
              <w:gridCol w:w="268"/>
              <w:gridCol w:w="268"/>
            </w:tblGrid>
            <w:tr w:rsidR="00825C0D" w:rsidRPr="004F7DDF" w:rsidTr="00627B35">
              <w:trPr>
                <w:gridAfter w:val="4"/>
                <w:wAfter w:w="1040" w:type="dxa"/>
                <w:trHeight w:val="1764"/>
              </w:trPr>
              <w:tc>
                <w:tcPr>
                  <w:tcW w:w="505" w:type="dxa"/>
                  <w:tcBorders>
                    <w:top w:val="single" w:sz="4" w:space="0" w:color="auto"/>
                    <w:left w:val="single" w:sz="4" w:space="0" w:color="auto"/>
                    <w:bottom w:val="single" w:sz="4" w:space="0" w:color="auto"/>
                    <w:right w:val="single" w:sz="4" w:space="0" w:color="auto"/>
                  </w:tcBorders>
                  <w:noWrap/>
                  <w:vAlign w:val="center"/>
                </w:tcPr>
                <w:p w:rsidR="00825C0D" w:rsidRPr="000D6E7E" w:rsidRDefault="00825C0D" w:rsidP="00427A32">
                  <w:pPr>
                    <w:spacing w:after="0" w:line="240" w:lineRule="auto"/>
                    <w:jc w:val="center"/>
                    <w:rPr>
                      <w:rFonts w:ascii="8" w:hAnsi="8" w:cs="Calibri"/>
                      <w:b/>
                      <w:bCs/>
                      <w:color w:val="000000"/>
                      <w:sz w:val="16"/>
                      <w:szCs w:val="16"/>
                    </w:rPr>
                  </w:pPr>
                </w:p>
                <w:p w:rsidR="00825C0D" w:rsidRPr="000D6E7E" w:rsidRDefault="00825C0D"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Ред</w:t>
                  </w:r>
                  <w:proofErr w:type="spellEnd"/>
                  <w:r w:rsidRPr="000D6E7E">
                    <w:rPr>
                      <w:rFonts w:ascii="8" w:hAnsi="8" w:cs="Calibri"/>
                      <w:b/>
                      <w:bCs/>
                      <w:color w:val="000000"/>
                      <w:sz w:val="16"/>
                      <w:szCs w:val="16"/>
                    </w:rPr>
                    <w:t>.</w:t>
                  </w:r>
                </w:p>
                <w:p w:rsidR="00825C0D" w:rsidRPr="000D6E7E" w:rsidRDefault="00825C0D"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w:t>
                  </w:r>
                  <w:proofErr w:type="spellEnd"/>
                  <w:r w:rsidRPr="000D6E7E">
                    <w:rPr>
                      <w:rFonts w:ascii="8" w:hAnsi="8" w:cs="Calibri"/>
                      <w:b/>
                      <w:bCs/>
                      <w:color w:val="000000"/>
                      <w:sz w:val="16"/>
                      <w:szCs w:val="16"/>
                    </w:rPr>
                    <w:t>.</w:t>
                  </w:r>
                </w:p>
                <w:p w:rsidR="00825C0D" w:rsidRPr="000D6E7E" w:rsidRDefault="00825C0D" w:rsidP="00427A32">
                  <w:pPr>
                    <w:jc w:val="center"/>
                    <w:rPr>
                      <w:rFonts w:ascii="8" w:hAnsi="8" w:cs="Calibri"/>
                      <w:b/>
                      <w:bCs/>
                      <w:color w:val="000000"/>
                      <w:sz w:val="16"/>
                      <w:szCs w:val="16"/>
                    </w:rPr>
                  </w:pPr>
                </w:p>
              </w:tc>
              <w:tc>
                <w:tcPr>
                  <w:tcW w:w="1647" w:type="dxa"/>
                  <w:tcBorders>
                    <w:top w:val="single" w:sz="4" w:space="0" w:color="auto"/>
                    <w:left w:val="nil"/>
                    <w:bottom w:val="single" w:sz="4" w:space="0" w:color="auto"/>
                    <w:right w:val="single" w:sz="4" w:space="0" w:color="auto"/>
                  </w:tcBorders>
                  <w:noWrap/>
                  <w:vAlign w:val="center"/>
                </w:tcPr>
                <w:p w:rsidR="00825C0D" w:rsidRPr="000D6E7E" w:rsidRDefault="00825C0D" w:rsidP="00427A32">
                  <w:pPr>
                    <w:spacing w:after="0" w:line="240" w:lineRule="auto"/>
                    <w:ind w:left="-477" w:firstLine="477"/>
                    <w:jc w:val="center"/>
                    <w:rPr>
                      <w:rFonts w:ascii="8" w:hAnsi="8" w:cs="Calibri"/>
                      <w:b/>
                      <w:bCs/>
                      <w:color w:val="000000"/>
                      <w:sz w:val="16"/>
                      <w:szCs w:val="16"/>
                    </w:rPr>
                  </w:pPr>
                </w:p>
                <w:p w:rsidR="00825C0D" w:rsidRPr="000D6E7E" w:rsidRDefault="00825C0D" w:rsidP="00427A32">
                  <w:pPr>
                    <w:spacing w:after="0" w:line="240" w:lineRule="auto"/>
                    <w:ind w:left="-477" w:firstLine="477"/>
                    <w:jc w:val="center"/>
                    <w:rPr>
                      <w:rFonts w:ascii="8" w:hAnsi="8" w:cs="Calibri"/>
                      <w:b/>
                      <w:bCs/>
                      <w:color w:val="000000"/>
                      <w:sz w:val="16"/>
                      <w:szCs w:val="16"/>
                    </w:rPr>
                  </w:pPr>
                  <w:proofErr w:type="spellStart"/>
                  <w:r w:rsidRPr="000D6E7E">
                    <w:rPr>
                      <w:rFonts w:ascii="8" w:hAnsi="8" w:cs="Calibri"/>
                      <w:b/>
                      <w:bCs/>
                      <w:color w:val="000000"/>
                      <w:sz w:val="16"/>
                      <w:szCs w:val="16"/>
                    </w:rPr>
                    <w:t>Назив</w:t>
                  </w:r>
                  <w:proofErr w:type="spellEnd"/>
                  <w:r w:rsidRPr="000D6E7E">
                    <w:rPr>
                      <w:rFonts w:ascii="8" w:hAnsi="8" w:cs="Calibri"/>
                      <w:b/>
                      <w:bCs/>
                      <w:color w:val="000000"/>
                      <w:sz w:val="16"/>
                      <w:szCs w:val="16"/>
                      <w:lang w:val="sr-Cyrl-CS"/>
                    </w:rPr>
                    <w:t xml:space="preserve"> </w:t>
                  </w:r>
                  <w:proofErr w:type="gramStart"/>
                  <w:r w:rsidRPr="000D6E7E">
                    <w:rPr>
                      <w:rFonts w:ascii="8" w:hAnsi="8" w:cs="Calibri"/>
                      <w:b/>
                      <w:bCs/>
                      <w:color w:val="000000"/>
                      <w:sz w:val="16"/>
                      <w:szCs w:val="16"/>
                      <w:lang w:val="sr-Cyrl-CS"/>
                    </w:rPr>
                    <w:t xml:space="preserve">резервног </w:t>
                  </w:r>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дела</w:t>
                  </w:r>
                  <w:proofErr w:type="spellEnd"/>
                  <w:proofErr w:type="gramEnd"/>
                </w:p>
                <w:p w:rsidR="00825C0D" w:rsidRPr="000D6E7E" w:rsidRDefault="00825C0D" w:rsidP="00427A32">
                  <w:pPr>
                    <w:spacing w:after="0" w:line="240" w:lineRule="auto"/>
                    <w:ind w:left="-477" w:firstLine="477"/>
                    <w:jc w:val="center"/>
                    <w:rPr>
                      <w:rFonts w:ascii="8" w:hAnsi="8" w:cs="Calibri"/>
                      <w:b/>
                      <w:bCs/>
                      <w:color w:val="000000"/>
                      <w:sz w:val="16"/>
                      <w:szCs w:val="16"/>
                    </w:rPr>
                  </w:pPr>
                  <w:r w:rsidRPr="000D6E7E">
                    <w:rPr>
                      <w:rFonts w:ascii="8" w:hAnsi="8" w:cs="Calibri"/>
                      <w:b/>
                      <w:bCs/>
                      <w:color w:val="000000"/>
                      <w:sz w:val="16"/>
                      <w:szCs w:val="16"/>
                    </w:rPr>
                    <w:t>(</w:t>
                  </w:r>
                  <w:proofErr w:type="spellStart"/>
                  <w:r w:rsidRPr="000D6E7E">
                    <w:rPr>
                      <w:rFonts w:ascii="8" w:hAnsi="8" w:cs="Calibri"/>
                      <w:b/>
                      <w:bCs/>
                      <w:color w:val="000000"/>
                      <w:sz w:val="16"/>
                      <w:szCs w:val="16"/>
                    </w:rPr>
                    <w:t>врста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добра</w:t>
                  </w:r>
                  <w:proofErr w:type="spellEnd"/>
                  <w:r w:rsidRPr="000D6E7E">
                    <w:rPr>
                      <w:rFonts w:ascii="8" w:hAnsi="8" w:cs="Calibri"/>
                      <w:b/>
                      <w:bCs/>
                      <w:color w:val="000000"/>
                      <w:sz w:val="16"/>
                      <w:szCs w:val="16"/>
                    </w:rPr>
                    <w:t>)</w:t>
                  </w:r>
                </w:p>
                <w:p w:rsidR="00825C0D" w:rsidRPr="000D6E7E" w:rsidRDefault="00825C0D" w:rsidP="00427A32">
                  <w:pPr>
                    <w:ind w:left="-477" w:firstLine="477"/>
                    <w:jc w:val="center"/>
                    <w:rPr>
                      <w:rFonts w:ascii="8" w:hAnsi="8" w:cs="Calibri"/>
                      <w:b/>
                      <w:bCs/>
                      <w:color w:val="000000"/>
                      <w:sz w:val="16"/>
                      <w:szCs w:val="16"/>
                    </w:rPr>
                  </w:pPr>
                </w:p>
              </w:tc>
              <w:tc>
                <w:tcPr>
                  <w:tcW w:w="1077" w:type="dxa"/>
                  <w:tcBorders>
                    <w:top w:val="single" w:sz="4" w:space="0" w:color="auto"/>
                    <w:left w:val="nil"/>
                    <w:bottom w:val="single" w:sz="4" w:space="0" w:color="auto"/>
                    <w:right w:val="single" w:sz="4" w:space="0" w:color="auto"/>
                  </w:tcBorders>
                  <w:noWrap/>
                  <w:vAlign w:val="center"/>
                </w:tcPr>
                <w:p w:rsidR="00825C0D" w:rsidRPr="000D6E7E" w:rsidRDefault="00825C0D" w:rsidP="00427A32">
                  <w:pPr>
                    <w:spacing w:after="0" w:line="240" w:lineRule="auto"/>
                    <w:jc w:val="center"/>
                    <w:rPr>
                      <w:rFonts w:ascii="8" w:hAnsi="8" w:cs="Calibri"/>
                      <w:b/>
                      <w:bCs/>
                      <w:color w:val="000000"/>
                      <w:sz w:val="16"/>
                      <w:szCs w:val="16"/>
                    </w:rPr>
                  </w:pPr>
                </w:p>
                <w:p w:rsidR="00825C0D" w:rsidRPr="000D6E7E" w:rsidRDefault="00825C0D"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Каталошки</w:t>
                  </w:r>
                  <w:proofErr w:type="spellEnd"/>
                </w:p>
                <w:p w:rsidR="00825C0D" w:rsidRPr="000D6E7E" w:rsidRDefault="00825C0D"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Број</w:t>
                  </w:r>
                  <w:proofErr w:type="spellEnd"/>
                </w:p>
                <w:p w:rsidR="00825C0D" w:rsidRPr="000D6E7E" w:rsidRDefault="00825C0D" w:rsidP="00427A32">
                  <w:pPr>
                    <w:jc w:val="center"/>
                    <w:rPr>
                      <w:rFonts w:ascii="8" w:hAnsi="8" w:cs="Calibri"/>
                      <w:b/>
                      <w:bCs/>
                      <w:color w:val="000000"/>
                      <w:sz w:val="16"/>
                      <w:szCs w:val="16"/>
                    </w:rPr>
                  </w:pPr>
                </w:p>
              </w:tc>
              <w:tc>
                <w:tcPr>
                  <w:tcW w:w="812" w:type="dxa"/>
                  <w:tcBorders>
                    <w:top w:val="single" w:sz="4" w:space="0" w:color="auto"/>
                    <w:left w:val="nil"/>
                    <w:bottom w:val="single" w:sz="4" w:space="0" w:color="auto"/>
                    <w:right w:val="single" w:sz="4" w:space="0" w:color="auto"/>
                  </w:tcBorders>
                  <w:noWrap/>
                  <w:vAlign w:val="center"/>
                </w:tcPr>
                <w:p w:rsidR="00825C0D" w:rsidRPr="000D6E7E" w:rsidRDefault="00825C0D" w:rsidP="00427A32">
                  <w:pPr>
                    <w:spacing w:after="0" w:line="240" w:lineRule="auto"/>
                    <w:jc w:val="center"/>
                    <w:rPr>
                      <w:rFonts w:ascii="8" w:hAnsi="8" w:cs="Calibri"/>
                      <w:b/>
                      <w:bCs/>
                      <w:color w:val="000000"/>
                      <w:sz w:val="16"/>
                      <w:szCs w:val="16"/>
                    </w:rPr>
                  </w:pPr>
                </w:p>
                <w:p w:rsidR="00825C0D" w:rsidRPr="000D6E7E" w:rsidRDefault="00825C0D"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w:t>
                  </w:r>
                  <w:proofErr w:type="spellEnd"/>
                  <w:r w:rsidRPr="000D6E7E">
                    <w:rPr>
                      <w:rFonts w:ascii="8" w:hAnsi="8" w:cs="Calibri"/>
                      <w:b/>
                      <w:bCs/>
                      <w:color w:val="000000"/>
                      <w:sz w:val="16"/>
                      <w:szCs w:val="16"/>
                    </w:rPr>
                    <w:t>.</w:t>
                  </w:r>
                </w:p>
                <w:p w:rsidR="00825C0D" w:rsidRPr="000D6E7E" w:rsidRDefault="00825C0D"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мере</w:t>
                  </w:r>
                  <w:proofErr w:type="spellEnd"/>
                </w:p>
                <w:p w:rsidR="00825C0D" w:rsidRPr="000D6E7E" w:rsidRDefault="00825C0D" w:rsidP="00427A32">
                  <w:pPr>
                    <w:jc w:val="center"/>
                    <w:rPr>
                      <w:rFonts w:ascii="8" w:hAnsi="8" w:cs="Calibri"/>
                      <w:b/>
                      <w:bCs/>
                      <w:color w:val="000000"/>
                      <w:sz w:val="16"/>
                      <w:szCs w:val="16"/>
                    </w:rPr>
                  </w:pPr>
                </w:p>
              </w:tc>
              <w:tc>
                <w:tcPr>
                  <w:tcW w:w="1049" w:type="dxa"/>
                  <w:gridSpan w:val="2"/>
                  <w:tcBorders>
                    <w:top w:val="single" w:sz="4" w:space="0" w:color="auto"/>
                    <w:left w:val="nil"/>
                    <w:bottom w:val="single" w:sz="4" w:space="0" w:color="auto"/>
                    <w:right w:val="single" w:sz="4" w:space="0" w:color="auto"/>
                  </w:tcBorders>
                  <w:noWrap/>
                  <w:vAlign w:val="center"/>
                </w:tcPr>
                <w:p w:rsidR="00825C0D" w:rsidRPr="000D6E7E" w:rsidRDefault="00825C0D" w:rsidP="00427A32">
                  <w:pPr>
                    <w:spacing w:after="0" w:line="240" w:lineRule="auto"/>
                    <w:jc w:val="center"/>
                    <w:rPr>
                      <w:rFonts w:ascii="8" w:hAnsi="8" w:cs="Calibri"/>
                      <w:b/>
                      <w:bCs/>
                      <w:color w:val="000000"/>
                      <w:sz w:val="16"/>
                      <w:szCs w:val="16"/>
                    </w:rPr>
                  </w:pPr>
                </w:p>
                <w:p w:rsidR="00825C0D" w:rsidRPr="000D6E7E" w:rsidRDefault="00825C0D"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825C0D" w:rsidRPr="000D6E7E" w:rsidRDefault="00825C0D"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825C0D" w:rsidRPr="000D6E7E" w:rsidRDefault="00825C0D" w:rsidP="00427A32">
                  <w:pPr>
                    <w:jc w:val="center"/>
                    <w:rPr>
                      <w:rFonts w:ascii="8" w:hAnsi="8" w:cs="Calibri"/>
                      <w:b/>
                      <w:bCs/>
                      <w:color w:val="000000"/>
                      <w:sz w:val="16"/>
                      <w:szCs w:val="16"/>
                    </w:rPr>
                  </w:pPr>
                </w:p>
              </w:tc>
              <w:tc>
                <w:tcPr>
                  <w:tcW w:w="1050" w:type="dxa"/>
                  <w:tcBorders>
                    <w:top w:val="single" w:sz="4" w:space="0" w:color="auto"/>
                    <w:left w:val="nil"/>
                    <w:bottom w:val="single" w:sz="4" w:space="0" w:color="auto"/>
                    <w:right w:val="single" w:sz="4" w:space="0" w:color="auto"/>
                  </w:tcBorders>
                  <w:noWrap/>
                  <w:vAlign w:val="center"/>
                </w:tcPr>
                <w:p w:rsidR="00825C0D" w:rsidRPr="000D6E7E" w:rsidRDefault="00825C0D" w:rsidP="00427A32">
                  <w:pPr>
                    <w:spacing w:after="0" w:line="240" w:lineRule="auto"/>
                    <w:ind w:right="603"/>
                    <w:jc w:val="center"/>
                    <w:rPr>
                      <w:rFonts w:ascii="8" w:hAnsi="8" w:cs="Calibri"/>
                      <w:b/>
                      <w:bCs/>
                      <w:color w:val="000000"/>
                      <w:sz w:val="16"/>
                      <w:szCs w:val="16"/>
                    </w:rPr>
                  </w:pPr>
                </w:p>
                <w:p w:rsidR="00825C0D" w:rsidRPr="000D6E7E" w:rsidRDefault="00825C0D"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825C0D" w:rsidRPr="000D6E7E" w:rsidRDefault="00825C0D"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са</w:t>
                  </w:r>
                  <w:proofErr w:type="spellEnd"/>
                  <w:r w:rsidRPr="000D6E7E">
                    <w:rPr>
                      <w:rFonts w:ascii="8" w:hAnsi="8" w:cs="Calibri"/>
                      <w:b/>
                      <w:bCs/>
                      <w:color w:val="000000"/>
                      <w:sz w:val="16"/>
                      <w:szCs w:val="16"/>
                    </w:rPr>
                    <w:t xml:space="preserve"> ПДВ-</w:t>
                  </w:r>
                  <w:proofErr w:type="spellStart"/>
                  <w:r w:rsidRPr="000D6E7E">
                    <w:rPr>
                      <w:rFonts w:ascii="8" w:hAnsi="8" w:cs="Calibri"/>
                      <w:b/>
                      <w:bCs/>
                      <w:color w:val="000000"/>
                      <w:sz w:val="16"/>
                      <w:szCs w:val="16"/>
                    </w:rPr>
                    <w:t>ом</w:t>
                  </w:r>
                  <w:proofErr w:type="spellEnd"/>
                </w:p>
                <w:p w:rsidR="00825C0D" w:rsidRPr="000D6E7E" w:rsidRDefault="00825C0D" w:rsidP="00427A32">
                  <w:pPr>
                    <w:jc w:val="center"/>
                    <w:rPr>
                      <w:rFonts w:ascii="8" w:hAnsi="8" w:cs="Calibri"/>
                      <w:b/>
                      <w:bCs/>
                      <w:color w:val="000000"/>
                      <w:sz w:val="16"/>
                      <w:szCs w:val="16"/>
                    </w:rPr>
                  </w:pPr>
                </w:p>
              </w:tc>
              <w:tc>
                <w:tcPr>
                  <w:tcW w:w="1133" w:type="dxa"/>
                  <w:tcBorders>
                    <w:top w:val="single" w:sz="4" w:space="0" w:color="auto"/>
                    <w:left w:val="nil"/>
                    <w:bottom w:val="single" w:sz="4" w:space="0" w:color="auto"/>
                    <w:right w:val="single" w:sz="4" w:space="0" w:color="auto"/>
                  </w:tcBorders>
                  <w:vAlign w:val="center"/>
                </w:tcPr>
                <w:p w:rsidR="00825C0D" w:rsidRPr="000D6E7E" w:rsidRDefault="00825C0D" w:rsidP="00427A32">
                  <w:pPr>
                    <w:ind w:right="-132"/>
                    <w:jc w:val="center"/>
                    <w:rPr>
                      <w:rFonts w:ascii="Times New Roman" w:hAnsi="Times New Roman" w:cs="Calibri"/>
                      <w:b/>
                      <w:bCs/>
                      <w:color w:val="000000"/>
                      <w:sz w:val="16"/>
                      <w:szCs w:val="16"/>
                      <w:lang w:val="sr-Cyrl-CS"/>
                    </w:rPr>
                  </w:pPr>
                  <w:r w:rsidRPr="000D6E7E">
                    <w:rPr>
                      <w:rFonts w:ascii="8" w:hAnsi="8" w:cs="Calibri"/>
                      <w:b/>
                      <w:bCs/>
                      <w:color w:val="000000"/>
                      <w:sz w:val="16"/>
                      <w:szCs w:val="16"/>
                      <w:lang w:val="sr-Cyrl-CS"/>
                    </w:rPr>
                    <w:t>Норма часова</w:t>
                  </w:r>
                </w:p>
              </w:tc>
              <w:tc>
                <w:tcPr>
                  <w:tcW w:w="966" w:type="dxa"/>
                  <w:tcBorders>
                    <w:top w:val="single" w:sz="4" w:space="0" w:color="auto"/>
                    <w:left w:val="single" w:sz="4" w:space="0" w:color="auto"/>
                    <w:bottom w:val="single" w:sz="4" w:space="0" w:color="auto"/>
                    <w:right w:val="single" w:sz="4" w:space="0" w:color="auto"/>
                  </w:tcBorders>
                  <w:noWrap/>
                  <w:vAlign w:val="center"/>
                </w:tcPr>
                <w:p w:rsidR="00825C0D" w:rsidRPr="000D6E7E" w:rsidRDefault="00825C0D" w:rsidP="00427A32">
                  <w:pPr>
                    <w:spacing w:after="0" w:line="240" w:lineRule="auto"/>
                    <w:jc w:val="center"/>
                    <w:rPr>
                      <w:rFonts w:ascii="8" w:hAnsi="8" w:cs="Calibri"/>
                      <w:b/>
                      <w:bCs/>
                      <w:color w:val="000000"/>
                      <w:sz w:val="16"/>
                      <w:szCs w:val="16"/>
                    </w:rPr>
                  </w:pPr>
                </w:p>
                <w:p w:rsidR="00825C0D" w:rsidRPr="000D6E7E" w:rsidRDefault="00825C0D" w:rsidP="00427A32">
                  <w:pPr>
                    <w:spacing w:after="0" w:line="240" w:lineRule="auto"/>
                    <w:jc w:val="center"/>
                    <w:rPr>
                      <w:rFonts w:ascii="Times New Roman" w:hAnsi="Times New Roman" w:cs="Calibri"/>
                      <w:b/>
                      <w:bCs/>
                      <w:color w:val="000000"/>
                      <w:sz w:val="16"/>
                      <w:szCs w:val="16"/>
                      <w:lang w:val="sr-Cyrl-CS"/>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r w:rsidRPr="000D6E7E">
                    <w:rPr>
                      <w:rFonts w:ascii="Times New Roman" w:hAnsi="Times New Roman" w:cs="Calibri"/>
                      <w:b/>
                      <w:bCs/>
                      <w:color w:val="000000"/>
                      <w:sz w:val="16"/>
                      <w:szCs w:val="16"/>
                      <w:lang w:val="sr-Cyrl-CS"/>
                    </w:rPr>
                    <w:t xml:space="preserve"> по норма часу</w:t>
                  </w:r>
                </w:p>
                <w:p w:rsidR="00825C0D" w:rsidRPr="000D6E7E" w:rsidRDefault="00825C0D" w:rsidP="00427A3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825C0D" w:rsidRPr="000D6E7E" w:rsidRDefault="00825C0D" w:rsidP="00427A32">
                  <w:pPr>
                    <w:jc w:val="center"/>
                    <w:rPr>
                      <w:rFonts w:ascii="8" w:hAnsi="8" w:cs="Calibri"/>
                      <w:b/>
                      <w:bCs/>
                      <w:color w:val="000000"/>
                      <w:sz w:val="16"/>
                      <w:szCs w:val="16"/>
                    </w:rPr>
                  </w:pP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825C0D" w:rsidRPr="000D6E7E" w:rsidRDefault="00825C0D" w:rsidP="00427A32">
                  <w:pPr>
                    <w:spacing w:after="0" w:line="240" w:lineRule="auto"/>
                    <w:ind w:right="603"/>
                    <w:jc w:val="center"/>
                    <w:rPr>
                      <w:rFonts w:ascii="8" w:hAnsi="8" w:cs="Calibri"/>
                      <w:b/>
                      <w:bCs/>
                      <w:color w:val="000000"/>
                      <w:sz w:val="16"/>
                      <w:szCs w:val="16"/>
                    </w:rPr>
                  </w:pPr>
                </w:p>
                <w:p w:rsidR="00825C0D" w:rsidRPr="000D6E7E" w:rsidRDefault="00825C0D" w:rsidP="00427A32">
                  <w:pPr>
                    <w:spacing w:after="0" w:line="240" w:lineRule="auto"/>
                    <w:jc w:val="center"/>
                    <w:rPr>
                      <w:rFonts w:ascii="Times New Roman" w:hAnsi="Times New Roman" w:cs="Calibri"/>
                      <w:b/>
                      <w:bCs/>
                      <w:color w:val="000000"/>
                      <w:sz w:val="16"/>
                      <w:szCs w:val="16"/>
                      <w:lang w:val="sr-Cyrl-CS"/>
                    </w:rPr>
                  </w:pPr>
                  <w:r w:rsidRPr="000D6E7E">
                    <w:rPr>
                      <w:rFonts w:ascii="Times New Roman" w:hAnsi="Times New Roman" w:cs="Calibri"/>
                      <w:b/>
                      <w:bCs/>
                      <w:color w:val="000000"/>
                      <w:sz w:val="16"/>
                      <w:szCs w:val="16"/>
                      <w:lang w:val="sr-Cyrl-CS"/>
                    </w:rPr>
                    <w:t>Динарска вредност дефетаже,демонтаже и уградње (7х8)</w:t>
                  </w:r>
                </w:p>
                <w:p w:rsidR="00825C0D" w:rsidRPr="00AA086D" w:rsidRDefault="00825C0D" w:rsidP="00427A32">
                  <w:pPr>
                    <w:jc w:val="center"/>
                    <w:rPr>
                      <w:rFonts w:ascii="Times New Roman" w:hAnsi="Times New Roman" w:cs="Calibri"/>
                      <w:b/>
                      <w:bCs/>
                      <w:color w:val="000000"/>
                      <w:sz w:val="16"/>
                      <w:szCs w:val="16"/>
                      <w:lang w:val="sr-Cyrl-CS"/>
                    </w:rPr>
                  </w:pPr>
                  <w:r>
                    <w:rPr>
                      <w:rFonts w:ascii="Times New Roman" w:hAnsi="Times New Roman" w:cs="Calibri"/>
                      <w:b/>
                      <w:bCs/>
                      <w:color w:val="000000"/>
                      <w:sz w:val="16"/>
                      <w:szCs w:val="16"/>
                      <w:lang w:val="sr-Cyrl-CS"/>
                    </w:rPr>
                    <w:t>Без ПДВ</w:t>
                  </w:r>
                </w:p>
              </w:tc>
            </w:tr>
            <w:tr w:rsidR="00825C0D" w:rsidRPr="004F7DDF" w:rsidTr="00627B35">
              <w:trPr>
                <w:gridAfter w:val="4"/>
                <w:wAfter w:w="1040" w:type="dxa"/>
                <w:trHeight w:val="218"/>
              </w:trPr>
              <w:tc>
                <w:tcPr>
                  <w:tcW w:w="505" w:type="dxa"/>
                  <w:tcBorders>
                    <w:top w:val="single" w:sz="4" w:space="0" w:color="auto"/>
                    <w:left w:val="single" w:sz="4" w:space="0" w:color="auto"/>
                    <w:bottom w:val="single" w:sz="4" w:space="0" w:color="auto"/>
                    <w:right w:val="single" w:sz="4" w:space="0" w:color="auto"/>
                  </w:tcBorders>
                  <w:noWrap/>
                  <w:vAlign w:val="bottom"/>
                </w:tcPr>
                <w:p w:rsidR="00825C0D" w:rsidRPr="004F7DDF" w:rsidRDefault="00825C0D" w:rsidP="00427A32">
                  <w:pPr>
                    <w:spacing w:after="0" w:line="240" w:lineRule="auto"/>
                    <w:jc w:val="center"/>
                    <w:rPr>
                      <w:rFonts w:ascii="8" w:hAnsi="8" w:cs="Calibri"/>
                      <w:b/>
                      <w:bCs/>
                      <w:color w:val="FF0000"/>
                    </w:rPr>
                  </w:pPr>
                  <w:r w:rsidRPr="004F7DDF">
                    <w:rPr>
                      <w:rFonts w:ascii="8" w:hAnsi="8" w:cs="Calibri"/>
                      <w:b/>
                      <w:bCs/>
                      <w:color w:val="FF0000"/>
                    </w:rPr>
                    <w:t>1</w:t>
                  </w:r>
                </w:p>
              </w:tc>
              <w:tc>
                <w:tcPr>
                  <w:tcW w:w="1647" w:type="dxa"/>
                  <w:tcBorders>
                    <w:top w:val="single" w:sz="4" w:space="0" w:color="auto"/>
                    <w:left w:val="nil"/>
                    <w:bottom w:val="single" w:sz="4" w:space="0" w:color="auto"/>
                    <w:right w:val="single" w:sz="4" w:space="0" w:color="auto"/>
                  </w:tcBorders>
                  <w:noWrap/>
                  <w:vAlign w:val="bottom"/>
                </w:tcPr>
                <w:p w:rsidR="00825C0D" w:rsidRPr="004F7DDF" w:rsidRDefault="00825C0D" w:rsidP="00427A32">
                  <w:pPr>
                    <w:spacing w:after="0" w:line="240" w:lineRule="auto"/>
                    <w:jc w:val="center"/>
                    <w:rPr>
                      <w:rFonts w:ascii="8" w:hAnsi="8" w:cs="Calibri"/>
                      <w:b/>
                      <w:bCs/>
                      <w:color w:val="FF0000"/>
                    </w:rPr>
                  </w:pPr>
                  <w:r w:rsidRPr="004F7DDF">
                    <w:rPr>
                      <w:rFonts w:ascii="8" w:hAnsi="8" w:cs="Calibri"/>
                      <w:b/>
                      <w:bCs/>
                      <w:color w:val="FF0000"/>
                    </w:rPr>
                    <w:t>2</w:t>
                  </w:r>
                </w:p>
              </w:tc>
              <w:tc>
                <w:tcPr>
                  <w:tcW w:w="1077" w:type="dxa"/>
                  <w:tcBorders>
                    <w:top w:val="single" w:sz="4" w:space="0" w:color="auto"/>
                    <w:left w:val="nil"/>
                    <w:bottom w:val="single" w:sz="4" w:space="0" w:color="auto"/>
                    <w:right w:val="single" w:sz="4" w:space="0" w:color="auto"/>
                  </w:tcBorders>
                  <w:noWrap/>
                  <w:vAlign w:val="bottom"/>
                </w:tcPr>
                <w:p w:rsidR="00825C0D" w:rsidRPr="004F7DDF" w:rsidRDefault="00825C0D" w:rsidP="00427A32">
                  <w:pPr>
                    <w:spacing w:after="0" w:line="240" w:lineRule="auto"/>
                    <w:jc w:val="center"/>
                    <w:rPr>
                      <w:rFonts w:ascii="8" w:hAnsi="8" w:cs="Calibri"/>
                      <w:b/>
                      <w:bCs/>
                      <w:color w:val="FF0000"/>
                    </w:rPr>
                  </w:pPr>
                  <w:r w:rsidRPr="004F7DDF">
                    <w:rPr>
                      <w:rFonts w:ascii="8" w:hAnsi="8" w:cs="Calibri"/>
                      <w:b/>
                      <w:bCs/>
                      <w:color w:val="FF0000"/>
                    </w:rPr>
                    <w:t>3</w:t>
                  </w:r>
                </w:p>
              </w:tc>
              <w:tc>
                <w:tcPr>
                  <w:tcW w:w="812" w:type="dxa"/>
                  <w:tcBorders>
                    <w:top w:val="single" w:sz="4" w:space="0" w:color="auto"/>
                    <w:left w:val="nil"/>
                    <w:bottom w:val="single" w:sz="4" w:space="0" w:color="auto"/>
                    <w:right w:val="single" w:sz="4" w:space="0" w:color="auto"/>
                  </w:tcBorders>
                  <w:noWrap/>
                  <w:vAlign w:val="bottom"/>
                </w:tcPr>
                <w:p w:rsidR="00825C0D" w:rsidRPr="004F7DDF" w:rsidRDefault="00825C0D" w:rsidP="00427A32">
                  <w:pPr>
                    <w:spacing w:after="0" w:line="240" w:lineRule="auto"/>
                    <w:jc w:val="center"/>
                    <w:rPr>
                      <w:rFonts w:ascii="8" w:hAnsi="8" w:cs="Calibri"/>
                      <w:b/>
                      <w:bCs/>
                      <w:color w:val="FF0000"/>
                    </w:rPr>
                  </w:pPr>
                  <w:r w:rsidRPr="004F7DDF">
                    <w:rPr>
                      <w:rFonts w:ascii="8" w:hAnsi="8" w:cs="Calibri"/>
                      <w:b/>
                      <w:bCs/>
                      <w:color w:val="FF0000"/>
                    </w:rPr>
                    <w:t>4</w:t>
                  </w:r>
                </w:p>
              </w:tc>
              <w:tc>
                <w:tcPr>
                  <w:tcW w:w="1049" w:type="dxa"/>
                  <w:gridSpan w:val="2"/>
                  <w:tcBorders>
                    <w:top w:val="single" w:sz="4" w:space="0" w:color="auto"/>
                    <w:left w:val="nil"/>
                    <w:bottom w:val="single" w:sz="4" w:space="0" w:color="auto"/>
                    <w:right w:val="single" w:sz="4" w:space="0" w:color="auto"/>
                  </w:tcBorders>
                  <w:noWrap/>
                  <w:vAlign w:val="bottom"/>
                </w:tcPr>
                <w:p w:rsidR="00825C0D" w:rsidRPr="004F7DDF" w:rsidRDefault="00825C0D" w:rsidP="00427A32">
                  <w:pPr>
                    <w:spacing w:after="0" w:line="240" w:lineRule="auto"/>
                    <w:jc w:val="center"/>
                    <w:rPr>
                      <w:rFonts w:ascii="8" w:hAnsi="8" w:cs="Calibri"/>
                      <w:b/>
                      <w:bCs/>
                      <w:color w:val="FF0000"/>
                    </w:rPr>
                  </w:pPr>
                  <w:r w:rsidRPr="004F7DDF">
                    <w:rPr>
                      <w:rFonts w:ascii="8" w:hAnsi="8" w:cs="Calibri"/>
                      <w:b/>
                      <w:bCs/>
                      <w:color w:val="FF0000"/>
                    </w:rPr>
                    <w:t>5</w:t>
                  </w:r>
                </w:p>
              </w:tc>
              <w:tc>
                <w:tcPr>
                  <w:tcW w:w="1050" w:type="dxa"/>
                  <w:tcBorders>
                    <w:top w:val="single" w:sz="4" w:space="0" w:color="auto"/>
                    <w:left w:val="nil"/>
                    <w:bottom w:val="single" w:sz="4" w:space="0" w:color="auto"/>
                    <w:right w:val="single" w:sz="4" w:space="0" w:color="auto"/>
                  </w:tcBorders>
                  <w:noWrap/>
                  <w:vAlign w:val="bottom"/>
                </w:tcPr>
                <w:p w:rsidR="00825C0D" w:rsidRPr="004F7DDF" w:rsidRDefault="00825C0D" w:rsidP="00427A32">
                  <w:pPr>
                    <w:spacing w:after="0" w:line="240" w:lineRule="auto"/>
                    <w:jc w:val="center"/>
                    <w:rPr>
                      <w:rFonts w:ascii="8" w:hAnsi="8" w:cs="Calibri"/>
                      <w:b/>
                      <w:bCs/>
                      <w:color w:val="FF0000"/>
                    </w:rPr>
                  </w:pPr>
                  <w:r w:rsidRPr="004F7DDF">
                    <w:rPr>
                      <w:rFonts w:ascii="8" w:hAnsi="8" w:cs="Calibri"/>
                      <w:b/>
                      <w:bCs/>
                      <w:color w:val="FF0000"/>
                    </w:rPr>
                    <w:t>6</w:t>
                  </w:r>
                </w:p>
              </w:tc>
              <w:tc>
                <w:tcPr>
                  <w:tcW w:w="1133" w:type="dxa"/>
                  <w:tcBorders>
                    <w:top w:val="single" w:sz="4" w:space="0" w:color="auto"/>
                    <w:left w:val="nil"/>
                    <w:bottom w:val="single" w:sz="4" w:space="0" w:color="auto"/>
                    <w:right w:val="single" w:sz="4" w:space="0" w:color="auto"/>
                  </w:tcBorders>
                  <w:vAlign w:val="bottom"/>
                </w:tcPr>
                <w:p w:rsidR="00825C0D" w:rsidRPr="004F7DDF" w:rsidRDefault="00825C0D" w:rsidP="00427A32">
                  <w:pPr>
                    <w:spacing w:after="0" w:line="240" w:lineRule="auto"/>
                    <w:jc w:val="center"/>
                    <w:rPr>
                      <w:rFonts w:ascii="8" w:hAnsi="8" w:cs="Calibri"/>
                      <w:b/>
                      <w:bCs/>
                      <w:color w:val="FF0000"/>
                    </w:rPr>
                  </w:pPr>
                  <w:r w:rsidRPr="004F7DDF">
                    <w:rPr>
                      <w:rFonts w:ascii="8" w:hAnsi="8" w:cs="Calibri"/>
                      <w:b/>
                      <w:bCs/>
                      <w:color w:val="FF0000"/>
                    </w:rPr>
                    <w:t>7</w:t>
                  </w:r>
                </w:p>
              </w:tc>
              <w:tc>
                <w:tcPr>
                  <w:tcW w:w="966" w:type="dxa"/>
                  <w:tcBorders>
                    <w:top w:val="single" w:sz="4" w:space="0" w:color="auto"/>
                    <w:left w:val="single" w:sz="4" w:space="0" w:color="auto"/>
                    <w:bottom w:val="single" w:sz="4" w:space="0" w:color="auto"/>
                    <w:right w:val="single" w:sz="4" w:space="0" w:color="auto"/>
                  </w:tcBorders>
                  <w:noWrap/>
                  <w:vAlign w:val="bottom"/>
                </w:tcPr>
                <w:p w:rsidR="00825C0D" w:rsidRPr="00716CFD" w:rsidRDefault="00825C0D" w:rsidP="00427A32">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8</w:t>
                  </w:r>
                </w:p>
              </w:tc>
              <w:tc>
                <w:tcPr>
                  <w:tcW w:w="1869" w:type="dxa"/>
                  <w:gridSpan w:val="2"/>
                  <w:tcBorders>
                    <w:top w:val="single" w:sz="4" w:space="0" w:color="auto"/>
                    <w:left w:val="single" w:sz="4" w:space="0" w:color="auto"/>
                    <w:bottom w:val="single" w:sz="4" w:space="0" w:color="auto"/>
                    <w:right w:val="single" w:sz="4" w:space="0" w:color="auto"/>
                  </w:tcBorders>
                </w:tcPr>
                <w:p w:rsidR="00825C0D" w:rsidRPr="000B5A7E" w:rsidRDefault="00825C0D" w:rsidP="00427A32">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9</w:t>
                  </w:r>
                </w:p>
              </w:tc>
            </w:tr>
            <w:tr w:rsidR="00825C0D" w:rsidRPr="004F7DDF" w:rsidTr="00627B35">
              <w:trPr>
                <w:gridAfter w:val="4"/>
                <w:wAfter w:w="1040" w:type="dxa"/>
                <w:trHeight w:val="617"/>
              </w:trPr>
              <w:tc>
                <w:tcPr>
                  <w:tcW w:w="505" w:type="dxa"/>
                  <w:tcBorders>
                    <w:top w:val="nil"/>
                    <w:left w:val="single" w:sz="4" w:space="0" w:color="auto"/>
                    <w:bottom w:val="single" w:sz="4" w:space="0" w:color="auto"/>
                    <w:right w:val="single" w:sz="4" w:space="0" w:color="auto"/>
                  </w:tcBorders>
                  <w:noWrap/>
                  <w:vAlign w:val="center"/>
                </w:tcPr>
                <w:p w:rsidR="00825C0D" w:rsidRPr="00812AF4" w:rsidRDefault="00825C0D" w:rsidP="00427A32">
                  <w:pPr>
                    <w:spacing w:after="0" w:line="240" w:lineRule="auto"/>
                    <w:jc w:val="center"/>
                    <w:rPr>
                      <w:rFonts w:ascii="8" w:hAnsi="8" w:cs="Calibri"/>
                      <w:bCs/>
                      <w:sz w:val="20"/>
                      <w:szCs w:val="20"/>
                    </w:rPr>
                  </w:pPr>
                  <w:r w:rsidRPr="00812AF4">
                    <w:rPr>
                      <w:rFonts w:ascii="8" w:hAnsi="8" w:cs="Calibri"/>
                      <w:bCs/>
                      <w:sz w:val="20"/>
                      <w:szCs w:val="20"/>
                    </w:rPr>
                    <w:t>1.</w:t>
                  </w:r>
                </w:p>
              </w:tc>
              <w:tc>
                <w:tcPr>
                  <w:tcW w:w="1647" w:type="dxa"/>
                  <w:tcBorders>
                    <w:top w:val="nil"/>
                    <w:left w:val="nil"/>
                    <w:bottom w:val="single" w:sz="4" w:space="0" w:color="auto"/>
                    <w:right w:val="single" w:sz="4" w:space="0" w:color="auto"/>
                  </w:tcBorders>
                  <w:noWrap/>
                  <w:vAlign w:val="center"/>
                </w:tcPr>
                <w:p w:rsidR="00825C0D" w:rsidRPr="001B087C" w:rsidRDefault="00825C0D"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Хидро пумпа</w:t>
                  </w:r>
                </w:p>
              </w:tc>
              <w:tc>
                <w:tcPr>
                  <w:tcW w:w="1077" w:type="dxa"/>
                  <w:tcBorders>
                    <w:top w:val="nil"/>
                    <w:left w:val="nil"/>
                    <w:bottom w:val="single" w:sz="4" w:space="0" w:color="auto"/>
                    <w:right w:val="single" w:sz="4" w:space="0" w:color="auto"/>
                  </w:tcBorders>
                  <w:noWrap/>
                  <w:vAlign w:val="center"/>
                </w:tcPr>
                <w:p w:rsidR="00825C0D" w:rsidRPr="00812AF4" w:rsidRDefault="00825C0D" w:rsidP="00427A3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825C0D" w:rsidRPr="00812AF4" w:rsidRDefault="00825C0D" w:rsidP="00427A32">
                  <w:pPr>
                    <w:spacing w:after="0" w:line="240" w:lineRule="auto"/>
                    <w:rPr>
                      <w:rFonts w:ascii="8" w:hAnsi="8" w:cs="Calibri"/>
                      <w:bCs/>
                      <w:sz w:val="20"/>
                      <w:szCs w:val="20"/>
                      <w:lang w:val="sr-Cyrl-CS"/>
                    </w:rPr>
                  </w:pPr>
                  <w:proofErr w:type="spellStart"/>
                  <w:r w:rsidRPr="00812AF4">
                    <w:rPr>
                      <w:rFonts w:ascii="8" w:hAnsi="8" w:cs="Calibri"/>
                      <w:bCs/>
                      <w:sz w:val="20"/>
                      <w:szCs w:val="20"/>
                    </w:rPr>
                    <w:t>комад</w:t>
                  </w:r>
                  <w:proofErr w:type="spellEnd"/>
                </w:p>
              </w:tc>
              <w:tc>
                <w:tcPr>
                  <w:tcW w:w="1049" w:type="dxa"/>
                  <w:gridSpan w:val="2"/>
                  <w:tcBorders>
                    <w:top w:val="nil"/>
                    <w:left w:val="nil"/>
                    <w:bottom w:val="single" w:sz="4" w:space="0" w:color="auto"/>
                    <w:right w:val="single" w:sz="4" w:space="0" w:color="auto"/>
                  </w:tcBorders>
                  <w:noWrap/>
                  <w:vAlign w:val="center"/>
                </w:tcPr>
                <w:p w:rsidR="00825C0D" w:rsidRPr="00812AF4" w:rsidRDefault="00825C0D" w:rsidP="00427A32">
                  <w:pPr>
                    <w:spacing w:after="0" w:line="240" w:lineRule="auto"/>
                    <w:jc w:val="center"/>
                    <w:rPr>
                      <w:rFonts w:ascii="8" w:hAnsi="8" w:cs="Calibri"/>
                      <w:bCs/>
                      <w:sz w:val="16"/>
                      <w:szCs w:val="16"/>
                    </w:rPr>
                  </w:pPr>
                </w:p>
              </w:tc>
              <w:tc>
                <w:tcPr>
                  <w:tcW w:w="1050" w:type="dxa"/>
                  <w:tcBorders>
                    <w:top w:val="nil"/>
                    <w:left w:val="nil"/>
                    <w:bottom w:val="single" w:sz="4" w:space="0" w:color="auto"/>
                    <w:right w:val="single" w:sz="4" w:space="0" w:color="auto"/>
                  </w:tcBorders>
                  <w:noWrap/>
                  <w:vAlign w:val="center"/>
                </w:tcPr>
                <w:p w:rsidR="00825C0D" w:rsidRPr="004F7DDF" w:rsidRDefault="00825C0D" w:rsidP="00427A32">
                  <w:pPr>
                    <w:spacing w:after="0" w:line="240" w:lineRule="auto"/>
                    <w:jc w:val="center"/>
                    <w:rPr>
                      <w:rFonts w:ascii="8" w:hAnsi="8" w:cs="Calibri"/>
                      <w:b/>
                      <w:bCs/>
                      <w:color w:val="FF0000"/>
                    </w:rPr>
                  </w:pPr>
                </w:p>
              </w:tc>
              <w:tc>
                <w:tcPr>
                  <w:tcW w:w="1133" w:type="dxa"/>
                  <w:tcBorders>
                    <w:top w:val="nil"/>
                    <w:left w:val="nil"/>
                    <w:bottom w:val="single" w:sz="4" w:space="0" w:color="auto"/>
                    <w:right w:val="single" w:sz="4" w:space="0" w:color="auto"/>
                  </w:tcBorders>
                </w:tcPr>
                <w:p w:rsidR="00825C0D" w:rsidRPr="004F7DDF" w:rsidRDefault="00825C0D" w:rsidP="00427A32">
                  <w:pPr>
                    <w:spacing w:after="0" w:line="240" w:lineRule="auto"/>
                    <w:jc w:val="center"/>
                    <w:rPr>
                      <w:rFonts w:ascii="8" w:hAnsi="8" w:cs="Calibri"/>
                      <w:b/>
                      <w:bCs/>
                      <w:color w:val="FF0000"/>
                    </w:rPr>
                  </w:pPr>
                </w:p>
              </w:tc>
              <w:tc>
                <w:tcPr>
                  <w:tcW w:w="966" w:type="dxa"/>
                  <w:tcBorders>
                    <w:top w:val="nil"/>
                    <w:left w:val="single" w:sz="4" w:space="0" w:color="auto"/>
                    <w:bottom w:val="single" w:sz="4" w:space="0" w:color="auto"/>
                    <w:right w:val="single" w:sz="4" w:space="0" w:color="auto"/>
                  </w:tcBorders>
                  <w:noWrap/>
                  <w:vAlign w:val="center"/>
                </w:tcPr>
                <w:p w:rsidR="00825C0D" w:rsidRPr="004F7DDF" w:rsidRDefault="00825C0D" w:rsidP="00427A32">
                  <w:pPr>
                    <w:spacing w:after="0" w:line="240" w:lineRule="auto"/>
                    <w:jc w:val="center"/>
                    <w:rPr>
                      <w:rFonts w:ascii="8" w:hAnsi="8" w:cs="Calibri"/>
                      <w:b/>
                      <w:bCs/>
                      <w:color w:val="FF0000"/>
                    </w:rPr>
                  </w:pPr>
                </w:p>
              </w:tc>
              <w:tc>
                <w:tcPr>
                  <w:tcW w:w="1869" w:type="dxa"/>
                  <w:gridSpan w:val="2"/>
                  <w:tcBorders>
                    <w:top w:val="nil"/>
                    <w:left w:val="single" w:sz="4" w:space="0" w:color="auto"/>
                    <w:bottom w:val="single" w:sz="4" w:space="0" w:color="auto"/>
                    <w:right w:val="single" w:sz="4" w:space="0" w:color="auto"/>
                  </w:tcBorders>
                </w:tcPr>
                <w:p w:rsidR="00825C0D" w:rsidRPr="004F7DDF" w:rsidRDefault="00825C0D" w:rsidP="00427A32">
                  <w:pPr>
                    <w:spacing w:after="0" w:line="240" w:lineRule="auto"/>
                    <w:ind w:left="-1742" w:right="852" w:firstLine="90"/>
                    <w:jc w:val="center"/>
                    <w:rPr>
                      <w:rFonts w:ascii="8" w:hAnsi="8" w:cs="Calibri"/>
                      <w:b/>
                      <w:bCs/>
                      <w:color w:val="FF0000"/>
                    </w:rPr>
                  </w:pPr>
                </w:p>
              </w:tc>
            </w:tr>
            <w:tr w:rsidR="00825C0D" w:rsidRPr="004F7DDF" w:rsidTr="00627B35">
              <w:trPr>
                <w:gridAfter w:val="4"/>
                <w:wAfter w:w="1040" w:type="dxa"/>
                <w:trHeight w:val="617"/>
              </w:trPr>
              <w:tc>
                <w:tcPr>
                  <w:tcW w:w="505" w:type="dxa"/>
                  <w:tcBorders>
                    <w:top w:val="nil"/>
                    <w:left w:val="single" w:sz="4" w:space="0" w:color="auto"/>
                    <w:bottom w:val="single" w:sz="4" w:space="0" w:color="auto"/>
                    <w:right w:val="single" w:sz="4" w:space="0" w:color="auto"/>
                  </w:tcBorders>
                  <w:noWrap/>
                  <w:vAlign w:val="center"/>
                </w:tcPr>
                <w:p w:rsidR="00825C0D" w:rsidRDefault="00825C0D"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w:t>
                  </w:r>
                </w:p>
              </w:tc>
              <w:tc>
                <w:tcPr>
                  <w:tcW w:w="1647" w:type="dxa"/>
                  <w:tcBorders>
                    <w:top w:val="nil"/>
                    <w:left w:val="nil"/>
                    <w:bottom w:val="single" w:sz="4" w:space="0" w:color="auto"/>
                    <w:right w:val="single" w:sz="4" w:space="0" w:color="auto"/>
                  </w:tcBorders>
                  <w:noWrap/>
                  <w:vAlign w:val="center"/>
                </w:tcPr>
                <w:p w:rsidR="00825C0D" w:rsidRDefault="00825C0D"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Цилиндар точка</w:t>
                  </w:r>
                </w:p>
              </w:tc>
              <w:tc>
                <w:tcPr>
                  <w:tcW w:w="1077" w:type="dxa"/>
                  <w:tcBorders>
                    <w:top w:val="nil"/>
                    <w:left w:val="nil"/>
                    <w:bottom w:val="single" w:sz="4" w:space="0" w:color="auto"/>
                    <w:right w:val="single" w:sz="4" w:space="0" w:color="auto"/>
                  </w:tcBorders>
                  <w:noWrap/>
                  <w:vAlign w:val="center"/>
                </w:tcPr>
                <w:p w:rsidR="00825C0D" w:rsidRPr="00812AF4" w:rsidRDefault="00825C0D" w:rsidP="00427A3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825C0D" w:rsidRPr="00812AF4" w:rsidRDefault="00825C0D" w:rsidP="00427A32">
                  <w:pPr>
                    <w:spacing w:after="0" w:line="240" w:lineRule="auto"/>
                    <w:rPr>
                      <w:rFonts w:ascii="8" w:hAnsi="8" w:cs="Calibri"/>
                      <w:bCs/>
                      <w:sz w:val="20"/>
                      <w:szCs w:val="20"/>
                    </w:rPr>
                  </w:pPr>
                  <w:proofErr w:type="spellStart"/>
                  <w:r w:rsidRPr="00812AF4">
                    <w:rPr>
                      <w:rFonts w:ascii="8" w:hAnsi="8" w:cs="Calibri"/>
                      <w:bCs/>
                      <w:sz w:val="20"/>
                      <w:szCs w:val="20"/>
                    </w:rPr>
                    <w:t>комад</w:t>
                  </w:r>
                  <w:proofErr w:type="spellEnd"/>
                </w:p>
              </w:tc>
              <w:tc>
                <w:tcPr>
                  <w:tcW w:w="1049" w:type="dxa"/>
                  <w:gridSpan w:val="2"/>
                  <w:tcBorders>
                    <w:top w:val="nil"/>
                    <w:left w:val="nil"/>
                    <w:bottom w:val="single" w:sz="4" w:space="0" w:color="auto"/>
                    <w:right w:val="single" w:sz="4" w:space="0" w:color="auto"/>
                  </w:tcBorders>
                  <w:noWrap/>
                  <w:vAlign w:val="center"/>
                </w:tcPr>
                <w:p w:rsidR="00825C0D" w:rsidRPr="00812AF4" w:rsidRDefault="00825C0D" w:rsidP="00427A32">
                  <w:pPr>
                    <w:spacing w:after="0" w:line="240" w:lineRule="auto"/>
                    <w:jc w:val="center"/>
                    <w:rPr>
                      <w:rFonts w:ascii="8" w:hAnsi="8" w:cs="Calibri"/>
                      <w:bCs/>
                      <w:sz w:val="16"/>
                      <w:szCs w:val="16"/>
                    </w:rPr>
                  </w:pPr>
                </w:p>
              </w:tc>
              <w:tc>
                <w:tcPr>
                  <w:tcW w:w="1050" w:type="dxa"/>
                  <w:tcBorders>
                    <w:top w:val="nil"/>
                    <w:left w:val="nil"/>
                    <w:bottom w:val="single" w:sz="4" w:space="0" w:color="auto"/>
                    <w:right w:val="single" w:sz="4" w:space="0" w:color="auto"/>
                  </w:tcBorders>
                  <w:noWrap/>
                  <w:vAlign w:val="center"/>
                </w:tcPr>
                <w:p w:rsidR="00825C0D" w:rsidRPr="004F7DDF" w:rsidRDefault="00825C0D" w:rsidP="00427A32">
                  <w:pPr>
                    <w:spacing w:after="0" w:line="240" w:lineRule="auto"/>
                    <w:jc w:val="center"/>
                    <w:rPr>
                      <w:rFonts w:ascii="8" w:hAnsi="8" w:cs="Calibri"/>
                      <w:b/>
                      <w:bCs/>
                      <w:color w:val="FF0000"/>
                    </w:rPr>
                  </w:pPr>
                </w:p>
              </w:tc>
              <w:tc>
                <w:tcPr>
                  <w:tcW w:w="1133" w:type="dxa"/>
                  <w:tcBorders>
                    <w:top w:val="nil"/>
                    <w:left w:val="nil"/>
                    <w:bottom w:val="single" w:sz="4" w:space="0" w:color="auto"/>
                    <w:right w:val="single" w:sz="4" w:space="0" w:color="auto"/>
                  </w:tcBorders>
                </w:tcPr>
                <w:p w:rsidR="00825C0D" w:rsidRPr="004F7DDF" w:rsidRDefault="00825C0D" w:rsidP="00427A32">
                  <w:pPr>
                    <w:spacing w:after="0" w:line="240" w:lineRule="auto"/>
                    <w:jc w:val="center"/>
                    <w:rPr>
                      <w:rFonts w:ascii="8" w:hAnsi="8" w:cs="Calibri"/>
                      <w:b/>
                      <w:bCs/>
                      <w:color w:val="FF0000"/>
                    </w:rPr>
                  </w:pPr>
                </w:p>
              </w:tc>
              <w:tc>
                <w:tcPr>
                  <w:tcW w:w="966" w:type="dxa"/>
                  <w:tcBorders>
                    <w:top w:val="nil"/>
                    <w:left w:val="single" w:sz="4" w:space="0" w:color="auto"/>
                    <w:bottom w:val="single" w:sz="4" w:space="0" w:color="auto"/>
                    <w:right w:val="single" w:sz="4" w:space="0" w:color="auto"/>
                  </w:tcBorders>
                  <w:noWrap/>
                  <w:vAlign w:val="center"/>
                </w:tcPr>
                <w:p w:rsidR="00825C0D" w:rsidRPr="004F7DDF" w:rsidRDefault="00825C0D" w:rsidP="00427A32">
                  <w:pPr>
                    <w:spacing w:after="0" w:line="240" w:lineRule="auto"/>
                    <w:jc w:val="center"/>
                    <w:rPr>
                      <w:rFonts w:ascii="8" w:hAnsi="8" w:cs="Calibri"/>
                      <w:b/>
                      <w:bCs/>
                      <w:color w:val="FF0000"/>
                    </w:rPr>
                  </w:pPr>
                </w:p>
              </w:tc>
              <w:tc>
                <w:tcPr>
                  <w:tcW w:w="1869" w:type="dxa"/>
                  <w:gridSpan w:val="2"/>
                  <w:tcBorders>
                    <w:top w:val="nil"/>
                    <w:left w:val="single" w:sz="4" w:space="0" w:color="auto"/>
                    <w:bottom w:val="single" w:sz="4" w:space="0" w:color="auto"/>
                    <w:right w:val="single" w:sz="4" w:space="0" w:color="auto"/>
                  </w:tcBorders>
                </w:tcPr>
                <w:p w:rsidR="00825C0D" w:rsidRPr="004F7DDF" w:rsidRDefault="00825C0D" w:rsidP="00427A32">
                  <w:pPr>
                    <w:spacing w:after="0" w:line="240" w:lineRule="auto"/>
                    <w:ind w:left="-1742" w:right="852" w:firstLine="90"/>
                    <w:jc w:val="center"/>
                    <w:rPr>
                      <w:rFonts w:ascii="8" w:hAnsi="8" w:cs="Calibri"/>
                      <w:b/>
                      <w:bCs/>
                      <w:color w:val="FF0000"/>
                    </w:rPr>
                  </w:pPr>
                </w:p>
              </w:tc>
            </w:tr>
            <w:tr w:rsidR="00804889" w:rsidRPr="004F7DDF" w:rsidTr="00627B35">
              <w:trPr>
                <w:gridAfter w:val="4"/>
                <w:wAfter w:w="1040" w:type="dxa"/>
                <w:trHeight w:val="617"/>
              </w:trPr>
              <w:tc>
                <w:tcPr>
                  <w:tcW w:w="505" w:type="dxa"/>
                  <w:tcBorders>
                    <w:top w:val="nil"/>
                    <w:left w:val="single" w:sz="4" w:space="0" w:color="auto"/>
                    <w:bottom w:val="single" w:sz="4" w:space="0" w:color="auto"/>
                    <w:right w:val="single" w:sz="4" w:space="0" w:color="auto"/>
                  </w:tcBorders>
                  <w:noWrap/>
                  <w:vAlign w:val="center"/>
                </w:tcPr>
                <w:p w:rsidR="00804889" w:rsidRDefault="00804889"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w:t>
                  </w:r>
                </w:p>
              </w:tc>
              <w:tc>
                <w:tcPr>
                  <w:tcW w:w="1647" w:type="dxa"/>
                  <w:tcBorders>
                    <w:top w:val="nil"/>
                    <w:left w:val="nil"/>
                    <w:bottom w:val="single" w:sz="4" w:space="0" w:color="auto"/>
                    <w:right w:val="single" w:sz="4" w:space="0" w:color="auto"/>
                  </w:tcBorders>
                  <w:noWrap/>
                  <w:vAlign w:val="center"/>
                </w:tcPr>
                <w:p w:rsidR="00804889" w:rsidRDefault="00804889"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Главни кочиони цилиндар</w:t>
                  </w:r>
                </w:p>
              </w:tc>
              <w:tc>
                <w:tcPr>
                  <w:tcW w:w="1077" w:type="dxa"/>
                  <w:tcBorders>
                    <w:top w:val="nil"/>
                    <w:left w:val="nil"/>
                    <w:bottom w:val="single" w:sz="4" w:space="0" w:color="auto"/>
                    <w:right w:val="single" w:sz="4" w:space="0" w:color="auto"/>
                  </w:tcBorders>
                  <w:noWrap/>
                  <w:vAlign w:val="center"/>
                </w:tcPr>
                <w:p w:rsidR="00804889" w:rsidRPr="00812AF4" w:rsidRDefault="00804889" w:rsidP="00427A3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804889" w:rsidRPr="00804889" w:rsidRDefault="00804889" w:rsidP="00427A32">
                  <w:pPr>
                    <w:spacing w:after="0" w:line="240" w:lineRule="auto"/>
                    <w:rPr>
                      <w:rFonts w:ascii="Times New Roman" w:hAnsi="Times New Roman"/>
                      <w:bCs/>
                      <w:sz w:val="20"/>
                      <w:szCs w:val="20"/>
                    </w:rPr>
                  </w:pPr>
                  <w:proofErr w:type="spellStart"/>
                  <w:r w:rsidRPr="00804889">
                    <w:rPr>
                      <w:rFonts w:ascii="Times New Roman" w:hAnsi="Times New Roman"/>
                      <w:bCs/>
                      <w:sz w:val="20"/>
                      <w:szCs w:val="20"/>
                    </w:rPr>
                    <w:t>комад</w:t>
                  </w:r>
                  <w:proofErr w:type="spellEnd"/>
                </w:p>
              </w:tc>
              <w:tc>
                <w:tcPr>
                  <w:tcW w:w="1049" w:type="dxa"/>
                  <w:gridSpan w:val="2"/>
                  <w:tcBorders>
                    <w:top w:val="nil"/>
                    <w:left w:val="nil"/>
                    <w:bottom w:val="single" w:sz="4" w:space="0" w:color="auto"/>
                    <w:right w:val="single" w:sz="4" w:space="0" w:color="auto"/>
                  </w:tcBorders>
                  <w:noWrap/>
                  <w:vAlign w:val="center"/>
                </w:tcPr>
                <w:p w:rsidR="00804889" w:rsidRPr="00812AF4" w:rsidRDefault="00804889" w:rsidP="00427A32">
                  <w:pPr>
                    <w:spacing w:after="0" w:line="240" w:lineRule="auto"/>
                    <w:jc w:val="center"/>
                    <w:rPr>
                      <w:rFonts w:ascii="8" w:hAnsi="8" w:cs="Calibri"/>
                      <w:bCs/>
                      <w:sz w:val="16"/>
                      <w:szCs w:val="16"/>
                    </w:rPr>
                  </w:pPr>
                </w:p>
              </w:tc>
              <w:tc>
                <w:tcPr>
                  <w:tcW w:w="1050" w:type="dxa"/>
                  <w:tcBorders>
                    <w:top w:val="nil"/>
                    <w:left w:val="nil"/>
                    <w:bottom w:val="single" w:sz="4" w:space="0" w:color="auto"/>
                    <w:right w:val="single" w:sz="4" w:space="0" w:color="auto"/>
                  </w:tcBorders>
                  <w:noWrap/>
                  <w:vAlign w:val="center"/>
                </w:tcPr>
                <w:p w:rsidR="00804889" w:rsidRPr="004F7DDF" w:rsidRDefault="00804889" w:rsidP="00427A32">
                  <w:pPr>
                    <w:spacing w:after="0" w:line="240" w:lineRule="auto"/>
                    <w:jc w:val="center"/>
                    <w:rPr>
                      <w:rFonts w:ascii="8" w:hAnsi="8" w:cs="Calibri"/>
                      <w:b/>
                      <w:bCs/>
                      <w:color w:val="FF0000"/>
                    </w:rPr>
                  </w:pPr>
                </w:p>
              </w:tc>
              <w:tc>
                <w:tcPr>
                  <w:tcW w:w="1133" w:type="dxa"/>
                  <w:tcBorders>
                    <w:top w:val="nil"/>
                    <w:left w:val="nil"/>
                    <w:bottom w:val="single" w:sz="4" w:space="0" w:color="auto"/>
                    <w:right w:val="single" w:sz="4" w:space="0" w:color="auto"/>
                  </w:tcBorders>
                </w:tcPr>
                <w:p w:rsidR="00804889" w:rsidRPr="004F7DDF" w:rsidRDefault="00804889" w:rsidP="00427A32">
                  <w:pPr>
                    <w:spacing w:after="0" w:line="240" w:lineRule="auto"/>
                    <w:jc w:val="center"/>
                    <w:rPr>
                      <w:rFonts w:ascii="8" w:hAnsi="8" w:cs="Calibri"/>
                      <w:b/>
                      <w:bCs/>
                      <w:color w:val="FF0000"/>
                    </w:rPr>
                  </w:pPr>
                </w:p>
              </w:tc>
              <w:tc>
                <w:tcPr>
                  <w:tcW w:w="966" w:type="dxa"/>
                  <w:tcBorders>
                    <w:top w:val="nil"/>
                    <w:left w:val="single" w:sz="4" w:space="0" w:color="auto"/>
                    <w:bottom w:val="single" w:sz="4" w:space="0" w:color="auto"/>
                    <w:right w:val="single" w:sz="4" w:space="0" w:color="auto"/>
                  </w:tcBorders>
                  <w:noWrap/>
                  <w:vAlign w:val="center"/>
                </w:tcPr>
                <w:p w:rsidR="00804889" w:rsidRPr="004F7DDF" w:rsidRDefault="00804889" w:rsidP="00427A32">
                  <w:pPr>
                    <w:spacing w:after="0" w:line="240" w:lineRule="auto"/>
                    <w:jc w:val="center"/>
                    <w:rPr>
                      <w:rFonts w:ascii="8" w:hAnsi="8" w:cs="Calibri"/>
                      <w:b/>
                      <w:bCs/>
                      <w:color w:val="FF0000"/>
                    </w:rPr>
                  </w:pPr>
                </w:p>
              </w:tc>
              <w:tc>
                <w:tcPr>
                  <w:tcW w:w="1869" w:type="dxa"/>
                  <w:gridSpan w:val="2"/>
                  <w:tcBorders>
                    <w:top w:val="nil"/>
                    <w:left w:val="single" w:sz="4" w:space="0" w:color="auto"/>
                    <w:bottom w:val="single" w:sz="4" w:space="0" w:color="auto"/>
                    <w:right w:val="single" w:sz="4" w:space="0" w:color="auto"/>
                  </w:tcBorders>
                </w:tcPr>
                <w:p w:rsidR="00804889" w:rsidRPr="004F7DDF" w:rsidRDefault="00804889" w:rsidP="00427A32">
                  <w:pPr>
                    <w:spacing w:after="0" w:line="240" w:lineRule="auto"/>
                    <w:ind w:left="-1742" w:right="852" w:firstLine="90"/>
                    <w:jc w:val="center"/>
                    <w:rPr>
                      <w:rFonts w:ascii="8" w:hAnsi="8" w:cs="Calibri"/>
                      <w:b/>
                      <w:bCs/>
                      <w:color w:val="FF0000"/>
                    </w:rPr>
                  </w:pPr>
                </w:p>
              </w:tc>
            </w:tr>
            <w:tr w:rsidR="00804889" w:rsidRPr="004F7DDF" w:rsidTr="00627B35">
              <w:trPr>
                <w:gridAfter w:val="4"/>
                <w:wAfter w:w="1040" w:type="dxa"/>
                <w:trHeight w:val="617"/>
              </w:trPr>
              <w:tc>
                <w:tcPr>
                  <w:tcW w:w="505" w:type="dxa"/>
                  <w:tcBorders>
                    <w:top w:val="nil"/>
                    <w:left w:val="single" w:sz="4" w:space="0" w:color="auto"/>
                    <w:bottom w:val="single" w:sz="4" w:space="0" w:color="auto"/>
                    <w:right w:val="single" w:sz="4" w:space="0" w:color="auto"/>
                  </w:tcBorders>
                  <w:noWrap/>
                  <w:vAlign w:val="center"/>
                </w:tcPr>
                <w:p w:rsidR="00804889" w:rsidRDefault="00804889"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lastRenderedPageBreak/>
                    <w:t>4.</w:t>
                  </w:r>
                </w:p>
              </w:tc>
              <w:tc>
                <w:tcPr>
                  <w:tcW w:w="1647" w:type="dxa"/>
                  <w:tcBorders>
                    <w:top w:val="nil"/>
                    <w:left w:val="nil"/>
                    <w:bottom w:val="single" w:sz="4" w:space="0" w:color="auto"/>
                    <w:right w:val="single" w:sz="4" w:space="0" w:color="auto"/>
                  </w:tcBorders>
                  <w:noWrap/>
                  <w:vAlign w:val="center"/>
                </w:tcPr>
                <w:p w:rsidR="00804889" w:rsidRDefault="00804889"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Анласер</w:t>
                  </w:r>
                </w:p>
              </w:tc>
              <w:tc>
                <w:tcPr>
                  <w:tcW w:w="1077" w:type="dxa"/>
                  <w:tcBorders>
                    <w:top w:val="nil"/>
                    <w:left w:val="nil"/>
                    <w:bottom w:val="single" w:sz="4" w:space="0" w:color="auto"/>
                    <w:right w:val="single" w:sz="4" w:space="0" w:color="auto"/>
                  </w:tcBorders>
                  <w:noWrap/>
                  <w:vAlign w:val="center"/>
                </w:tcPr>
                <w:p w:rsidR="00804889" w:rsidRPr="00812AF4" w:rsidRDefault="00804889" w:rsidP="00427A3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804889" w:rsidRPr="00804889" w:rsidRDefault="00804889" w:rsidP="00427A32">
                  <w:pPr>
                    <w:spacing w:after="0" w:line="240" w:lineRule="auto"/>
                    <w:rPr>
                      <w:rFonts w:ascii="Times New Roman" w:hAnsi="Times New Roman"/>
                      <w:bCs/>
                      <w:sz w:val="20"/>
                      <w:szCs w:val="20"/>
                    </w:rPr>
                  </w:pPr>
                  <w:proofErr w:type="spellStart"/>
                  <w:r>
                    <w:rPr>
                      <w:rFonts w:ascii="Times New Roman" w:hAnsi="Times New Roman"/>
                      <w:bCs/>
                      <w:sz w:val="20"/>
                      <w:szCs w:val="20"/>
                    </w:rPr>
                    <w:t>комад</w:t>
                  </w:r>
                  <w:proofErr w:type="spellEnd"/>
                </w:p>
              </w:tc>
              <w:tc>
                <w:tcPr>
                  <w:tcW w:w="1049" w:type="dxa"/>
                  <w:gridSpan w:val="2"/>
                  <w:tcBorders>
                    <w:top w:val="nil"/>
                    <w:left w:val="nil"/>
                    <w:bottom w:val="single" w:sz="4" w:space="0" w:color="auto"/>
                    <w:right w:val="single" w:sz="4" w:space="0" w:color="auto"/>
                  </w:tcBorders>
                  <w:noWrap/>
                  <w:vAlign w:val="center"/>
                </w:tcPr>
                <w:p w:rsidR="00804889" w:rsidRPr="00812AF4" w:rsidRDefault="00804889" w:rsidP="00427A32">
                  <w:pPr>
                    <w:spacing w:after="0" w:line="240" w:lineRule="auto"/>
                    <w:jc w:val="center"/>
                    <w:rPr>
                      <w:rFonts w:ascii="8" w:hAnsi="8" w:cs="Calibri"/>
                      <w:bCs/>
                      <w:sz w:val="16"/>
                      <w:szCs w:val="16"/>
                    </w:rPr>
                  </w:pPr>
                </w:p>
              </w:tc>
              <w:tc>
                <w:tcPr>
                  <w:tcW w:w="1050" w:type="dxa"/>
                  <w:tcBorders>
                    <w:top w:val="nil"/>
                    <w:left w:val="nil"/>
                    <w:bottom w:val="single" w:sz="4" w:space="0" w:color="auto"/>
                    <w:right w:val="single" w:sz="4" w:space="0" w:color="auto"/>
                  </w:tcBorders>
                  <w:noWrap/>
                  <w:vAlign w:val="center"/>
                </w:tcPr>
                <w:p w:rsidR="00804889" w:rsidRPr="004F7DDF" w:rsidRDefault="00804889" w:rsidP="00427A32">
                  <w:pPr>
                    <w:spacing w:after="0" w:line="240" w:lineRule="auto"/>
                    <w:jc w:val="center"/>
                    <w:rPr>
                      <w:rFonts w:ascii="8" w:hAnsi="8" w:cs="Calibri"/>
                      <w:b/>
                      <w:bCs/>
                      <w:color w:val="FF0000"/>
                    </w:rPr>
                  </w:pPr>
                </w:p>
              </w:tc>
              <w:tc>
                <w:tcPr>
                  <w:tcW w:w="1133" w:type="dxa"/>
                  <w:tcBorders>
                    <w:top w:val="nil"/>
                    <w:left w:val="nil"/>
                    <w:bottom w:val="single" w:sz="4" w:space="0" w:color="auto"/>
                    <w:right w:val="single" w:sz="4" w:space="0" w:color="auto"/>
                  </w:tcBorders>
                </w:tcPr>
                <w:p w:rsidR="00804889" w:rsidRPr="004F7DDF" w:rsidRDefault="00804889" w:rsidP="00427A32">
                  <w:pPr>
                    <w:spacing w:after="0" w:line="240" w:lineRule="auto"/>
                    <w:jc w:val="center"/>
                    <w:rPr>
                      <w:rFonts w:ascii="8" w:hAnsi="8" w:cs="Calibri"/>
                      <w:b/>
                      <w:bCs/>
                      <w:color w:val="FF0000"/>
                    </w:rPr>
                  </w:pPr>
                </w:p>
              </w:tc>
              <w:tc>
                <w:tcPr>
                  <w:tcW w:w="966" w:type="dxa"/>
                  <w:tcBorders>
                    <w:top w:val="nil"/>
                    <w:left w:val="single" w:sz="4" w:space="0" w:color="auto"/>
                    <w:bottom w:val="single" w:sz="4" w:space="0" w:color="auto"/>
                    <w:right w:val="single" w:sz="4" w:space="0" w:color="auto"/>
                  </w:tcBorders>
                  <w:noWrap/>
                  <w:vAlign w:val="center"/>
                </w:tcPr>
                <w:p w:rsidR="00804889" w:rsidRPr="004F7DDF" w:rsidRDefault="00804889" w:rsidP="00427A32">
                  <w:pPr>
                    <w:spacing w:after="0" w:line="240" w:lineRule="auto"/>
                    <w:jc w:val="center"/>
                    <w:rPr>
                      <w:rFonts w:ascii="8" w:hAnsi="8" w:cs="Calibri"/>
                      <w:b/>
                      <w:bCs/>
                      <w:color w:val="FF0000"/>
                    </w:rPr>
                  </w:pPr>
                </w:p>
              </w:tc>
              <w:tc>
                <w:tcPr>
                  <w:tcW w:w="1869" w:type="dxa"/>
                  <w:gridSpan w:val="2"/>
                  <w:tcBorders>
                    <w:top w:val="nil"/>
                    <w:left w:val="single" w:sz="4" w:space="0" w:color="auto"/>
                    <w:bottom w:val="single" w:sz="4" w:space="0" w:color="auto"/>
                    <w:right w:val="single" w:sz="4" w:space="0" w:color="auto"/>
                  </w:tcBorders>
                </w:tcPr>
                <w:p w:rsidR="00804889" w:rsidRPr="004F7DDF" w:rsidRDefault="00804889" w:rsidP="00427A32">
                  <w:pPr>
                    <w:spacing w:after="0" w:line="240" w:lineRule="auto"/>
                    <w:ind w:left="-1742" w:right="852" w:firstLine="90"/>
                    <w:jc w:val="center"/>
                    <w:rPr>
                      <w:rFonts w:ascii="8" w:hAnsi="8" w:cs="Calibri"/>
                      <w:b/>
                      <w:bCs/>
                      <w:color w:val="FF0000"/>
                    </w:rPr>
                  </w:pPr>
                </w:p>
              </w:tc>
            </w:tr>
            <w:tr w:rsidR="00804889" w:rsidRPr="004F7DDF" w:rsidTr="00627B35">
              <w:trPr>
                <w:gridAfter w:val="4"/>
                <w:wAfter w:w="1040" w:type="dxa"/>
                <w:trHeight w:val="617"/>
              </w:trPr>
              <w:tc>
                <w:tcPr>
                  <w:tcW w:w="505" w:type="dxa"/>
                  <w:tcBorders>
                    <w:top w:val="nil"/>
                    <w:left w:val="single" w:sz="4" w:space="0" w:color="auto"/>
                    <w:bottom w:val="single" w:sz="4" w:space="0" w:color="auto"/>
                    <w:right w:val="single" w:sz="4" w:space="0" w:color="auto"/>
                  </w:tcBorders>
                  <w:noWrap/>
                  <w:vAlign w:val="center"/>
                </w:tcPr>
                <w:p w:rsidR="00804889" w:rsidRDefault="00804889"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5.</w:t>
                  </w:r>
                </w:p>
              </w:tc>
              <w:tc>
                <w:tcPr>
                  <w:tcW w:w="1647" w:type="dxa"/>
                  <w:tcBorders>
                    <w:top w:val="nil"/>
                    <w:left w:val="nil"/>
                    <w:bottom w:val="single" w:sz="4" w:space="0" w:color="auto"/>
                    <w:right w:val="single" w:sz="4" w:space="0" w:color="auto"/>
                  </w:tcBorders>
                  <w:noWrap/>
                  <w:vAlign w:val="center"/>
                </w:tcPr>
                <w:p w:rsidR="00804889" w:rsidRDefault="00804889"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Алтернатор</w:t>
                  </w:r>
                </w:p>
              </w:tc>
              <w:tc>
                <w:tcPr>
                  <w:tcW w:w="1077" w:type="dxa"/>
                  <w:tcBorders>
                    <w:top w:val="nil"/>
                    <w:left w:val="nil"/>
                    <w:bottom w:val="single" w:sz="4" w:space="0" w:color="auto"/>
                    <w:right w:val="single" w:sz="4" w:space="0" w:color="auto"/>
                  </w:tcBorders>
                  <w:noWrap/>
                  <w:vAlign w:val="center"/>
                </w:tcPr>
                <w:p w:rsidR="00804889" w:rsidRPr="00812AF4" w:rsidRDefault="00804889" w:rsidP="00427A3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804889" w:rsidRDefault="00804889" w:rsidP="00427A32">
                  <w:pPr>
                    <w:spacing w:after="0" w:line="240" w:lineRule="auto"/>
                    <w:rPr>
                      <w:rFonts w:ascii="Times New Roman" w:hAnsi="Times New Roman"/>
                      <w:bCs/>
                      <w:sz w:val="20"/>
                      <w:szCs w:val="20"/>
                    </w:rPr>
                  </w:pPr>
                  <w:proofErr w:type="spellStart"/>
                  <w:r>
                    <w:rPr>
                      <w:rFonts w:ascii="Times New Roman" w:hAnsi="Times New Roman"/>
                      <w:bCs/>
                      <w:sz w:val="20"/>
                      <w:szCs w:val="20"/>
                    </w:rPr>
                    <w:t>комад</w:t>
                  </w:r>
                  <w:proofErr w:type="spellEnd"/>
                </w:p>
              </w:tc>
              <w:tc>
                <w:tcPr>
                  <w:tcW w:w="987" w:type="dxa"/>
                  <w:tcBorders>
                    <w:top w:val="nil"/>
                    <w:left w:val="nil"/>
                    <w:bottom w:val="single" w:sz="4" w:space="0" w:color="auto"/>
                    <w:right w:val="single" w:sz="4" w:space="0" w:color="auto"/>
                  </w:tcBorders>
                  <w:noWrap/>
                  <w:vAlign w:val="center"/>
                </w:tcPr>
                <w:p w:rsidR="00804889" w:rsidRPr="00812AF4" w:rsidRDefault="00804889" w:rsidP="00427A32">
                  <w:pPr>
                    <w:spacing w:after="0" w:line="240" w:lineRule="auto"/>
                    <w:jc w:val="center"/>
                    <w:rPr>
                      <w:rFonts w:ascii="8" w:hAnsi="8" w:cs="Calibri"/>
                      <w:bCs/>
                      <w:sz w:val="16"/>
                      <w:szCs w:val="16"/>
                    </w:rPr>
                  </w:pPr>
                </w:p>
              </w:tc>
              <w:tc>
                <w:tcPr>
                  <w:tcW w:w="1112" w:type="dxa"/>
                  <w:gridSpan w:val="2"/>
                  <w:tcBorders>
                    <w:top w:val="nil"/>
                    <w:left w:val="nil"/>
                    <w:bottom w:val="single" w:sz="4" w:space="0" w:color="auto"/>
                    <w:right w:val="single" w:sz="4" w:space="0" w:color="auto"/>
                  </w:tcBorders>
                  <w:noWrap/>
                  <w:vAlign w:val="center"/>
                </w:tcPr>
                <w:p w:rsidR="00804889" w:rsidRPr="004F7DDF" w:rsidRDefault="00804889" w:rsidP="00427A32">
                  <w:pPr>
                    <w:spacing w:after="0" w:line="240" w:lineRule="auto"/>
                    <w:jc w:val="center"/>
                    <w:rPr>
                      <w:rFonts w:ascii="8" w:hAnsi="8" w:cs="Calibri"/>
                      <w:b/>
                      <w:bCs/>
                      <w:color w:val="FF0000"/>
                    </w:rPr>
                  </w:pPr>
                </w:p>
              </w:tc>
              <w:tc>
                <w:tcPr>
                  <w:tcW w:w="1133" w:type="dxa"/>
                  <w:tcBorders>
                    <w:top w:val="nil"/>
                    <w:left w:val="nil"/>
                    <w:bottom w:val="single" w:sz="4" w:space="0" w:color="auto"/>
                    <w:right w:val="single" w:sz="4" w:space="0" w:color="auto"/>
                  </w:tcBorders>
                </w:tcPr>
                <w:p w:rsidR="00804889" w:rsidRPr="004F7DDF" w:rsidRDefault="00804889" w:rsidP="00427A32">
                  <w:pPr>
                    <w:spacing w:after="0" w:line="240" w:lineRule="auto"/>
                    <w:jc w:val="center"/>
                    <w:rPr>
                      <w:rFonts w:ascii="8" w:hAnsi="8" w:cs="Calibri"/>
                      <w:b/>
                      <w:bCs/>
                      <w:color w:val="FF0000"/>
                    </w:rPr>
                  </w:pPr>
                </w:p>
              </w:tc>
              <w:tc>
                <w:tcPr>
                  <w:tcW w:w="993" w:type="dxa"/>
                  <w:gridSpan w:val="2"/>
                  <w:tcBorders>
                    <w:top w:val="nil"/>
                    <w:left w:val="single" w:sz="4" w:space="0" w:color="auto"/>
                    <w:bottom w:val="single" w:sz="4" w:space="0" w:color="auto"/>
                    <w:right w:val="single" w:sz="4" w:space="0" w:color="auto"/>
                  </w:tcBorders>
                  <w:noWrap/>
                  <w:vAlign w:val="center"/>
                </w:tcPr>
                <w:p w:rsidR="00804889" w:rsidRPr="004F7DDF" w:rsidRDefault="00804889" w:rsidP="00427A3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804889" w:rsidRPr="004F7DDF" w:rsidRDefault="00804889" w:rsidP="00427A32">
                  <w:pPr>
                    <w:spacing w:after="0" w:line="240" w:lineRule="auto"/>
                    <w:ind w:left="-1742" w:right="852" w:firstLine="90"/>
                    <w:jc w:val="center"/>
                    <w:rPr>
                      <w:rFonts w:ascii="8" w:hAnsi="8" w:cs="Calibri"/>
                      <w:b/>
                      <w:bCs/>
                      <w:color w:val="FF0000"/>
                    </w:rPr>
                  </w:pPr>
                </w:p>
              </w:tc>
            </w:tr>
            <w:tr w:rsidR="00804889" w:rsidRPr="004F7DDF" w:rsidTr="00627B35">
              <w:trPr>
                <w:gridAfter w:val="4"/>
                <w:wAfter w:w="1040" w:type="dxa"/>
                <w:trHeight w:val="617"/>
              </w:trPr>
              <w:tc>
                <w:tcPr>
                  <w:tcW w:w="505" w:type="dxa"/>
                  <w:tcBorders>
                    <w:top w:val="nil"/>
                    <w:left w:val="single" w:sz="4" w:space="0" w:color="auto"/>
                    <w:bottom w:val="single" w:sz="4" w:space="0" w:color="auto"/>
                    <w:right w:val="single" w:sz="4" w:space="0" w:color="auto"/>
                  </w:tcBorders>
                  <w:noWrap/>
                  <w:vAlign w:val="center"/>
                </w:tcPr>
                <w:p w:rsidR="00804889" w:rsidRDefault="00804889"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6.</w:t>
                  </w:r>
                </w:p>
              </w:tc>
              <w:tc>
                <w:tcPr>
                  <w:tcW w:w="1647" w:type="dxa"/>
                  <w:tcBorders>
                    <w:top w:val="nil"/>
                    <w:left w:val="nil"/>
                    <w:bottom w:val="single" w:sz="4" w:space="0" w:color="auto"/>
                    <w:right w:val="single" w:sz="4" w:space="0" w:color="auto"/>
                  </w:tcBorders>
                  <w:noWrap/>
                  <w:vAlign w:val="center"/>
                </w:tcPr>
                <w:p w:rsidR="00804889" w:rsidRDefault="00804889"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Пумпа за воду</w:t>
                  </w:r>
                </w:p>
              </w:tc>
              <w:tc>
                <w:tcPr>
                  <w:tcW w:w="1077" w:type="dxa"/>
                  <w:tcBorders>
                    <w:top w:val="nil"/>
                    <w:left w:val="nil"/>
                    <w:bottom w:val="single" w:sz="4" w:space="0" w:color="auto"/>
                    <w:right w:val="single" w:sz="4" w:space="0" w:color="auto"/>
                  </w:tcBorders>
                  <w:noWrap/>
                  <w:vAlign w:val="center"/>
                </w:tcPr>
                <w:p w:rsidR="00804889" w:rsidRPr="00812AF4" w:rsidRDefault="00804889" w:rsidP="00427A3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804889" w:rsidRDefault="00804889" w:rsidP="00427A32">
                  <w:pPr>
                    <w:spacing w:after="0" w:line="240" w:lineRule="auto"/>
                    <w:rPr>
                      <w:rFonts w:ascii="Times New Roman" w:hAnsi="Times New Roman"/>
                      <w:bCs/>
                      <w:sz w:val="20"/>
                      <w:szCs w:val="20"/>
                    </w:rPr>
                  </w:pPr>
                  <w:proofErr w:type="spellStart"/>
                  <w:r>
                    <w:rPr>
                      <w:rFonts w:ascii="Times New Roman" w:hAnsi="Times New Roman"/>
                      <w:bCs/>
                      <w:sz w:val="20"/>
                      <w:szCs w:val="20"/>
                    </w:rPr>
                    <w:t>комад</w:t>
                  </w:r>
                  <w:proofErr w:type="spellEnd"/>
                </w:p>
              </w:tc>
              <w:tc>
                <w:tcPr>
                  <w:tcW w:w="987" w:type="dxa"/>
                  <w:tcBorders>
                    <w:top w:val="nil"/>
                    <w:left w:val="nil"/>
                    <w:bottom w:val="single" w:sz="4" w:space="0" w:color="auto"/>
                    <w:right w:val="single" w:sz="4" w:space="0" w:color="auto"/>
                  </w:tcBorders>
                  <w:noWrap/>
                  <w:vAlign w:val="center"/>
                </w:tcPr>
                <w:p w:rsidR="00804889" w:rsidRPr="00812AF4" w:rsidRDefault="00804889" w:rsidP="00427A32">
                  <w:pPr>
                    <w:spacing w:after="0" w:line="240" w:lineRule="auto"/>
                    <w:jc w:val="center"/>
                    <w:rPr>
                      <w:rFonts w:ascii="8" w:hAnsi="8" w:cs="Calibri"/>
                      <w:bCs/>
                      <w:sz w:val="16"/>
                      <w:szCs w:val="16"/>
                    </w:rPr>
                  </w:pPr>
                </w:p>
              </w:tc>
              <w:tc>
                <w:tcPr>
                  <w:tcW w:w="1112" w:type="dxa"/>
                  <w:gridSpan w:val="2"/>
                  <w:tcBorders>
                    <w:top w:val="nil"/>
                    <w:left w:val="nil"/>
                    <w:bottom w:val="single" w:sz="4" w:space="0" w:color="auto"/>
                    <w:right w:val="single" w:sz="4" w:space="0" w:color="auto"/>
                  </w:tcBorders>
                  <w:noWrap/>
                  <w:vAlign w:val="center"/>
                </w:tcPr>
                <w:p w:rsidR="00804889" w:rsidRPr="004F7DDF" w:rsidRDefault="00804889" w:rsidP="00427A32">
                  <w:pPr>
                    <w:spacing w:after="0" w:line="240" w:lineRule="auto"/>
                    <w:jc w:val="center"/>
                    <w:rPr>
                      <w:rFonts w:ascii="8" w:hAnsi="8" w:cs="Calibri"/>
                      <w:b/>
                      <w:bCs/>
                      <w:color w:val="FF0000"/>
                    </w:rPr>
                  </w:pPr>
                </w:p>
              </w:tc>
              <w:tc>
                <w:tcPr>
                  <w:tcW w:w="1133" w:type="dxa"/>
                  <w:tcBorders>
                    <w:top w:val="nil"/>
                    <w:left w:val="nil"/>
                    <w:bottom w:val="single" w:sz="4" w:space="0" w:color="auto"/>
                    <w:right w:val="single" w:sz="4" w:space="0" w:color="auto"/>
                  </w:tcBorders>
                </w:tcPr>
                <w:p w:rsidR="00804889" w:rsidRPr="004F7DDF" w:rsidRDefault="00804889" w:rsidP="00427A32">
                  <w:pPr>
                    <w:spacing w:after="0" w:line="240" w:lineRule="auto"/>
                    <w:jc w:val="center"/>
                    <w:rPr>
                      <w:rFonts w:ascii="8" w:hAnsi="8" w:cs="Calibri"/>
                      <w:b/>
                      <w:bCs/>
                      <w:color w:val="FF0000"/>
                    </w:rPr>
                  </w:pPr>
                </w:p>
              </w:tc>
              <w:tc>
                <w:tcPr>
                  <w:tcW w:w="993" w:type="dxa"/>
                  <w:gridSpan w:val="2"/>
                  <w:tcBorders>
                    <w:top w:val="nil"/>
                    <w:left w:val="single" w:sz="4" w:space="0" w:color="auto"/>
                    <w:bottom w:val="single" w:sz="4" w:space="0" w:color="auto"/>
                    <w:right w:val="single" w:sz="4" w:space="0" w:color="auto"/>
                  </w:tcBorders>
                  <w:noWrap/>
                  <w:vAlign w:val="center"/>
                </w:tcPr>
                <w:p w:rsidR="00804889" w:rsidRPr="004F7DDF" w:rsidRDefault="00804889" w:rsidP="00427A3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804889" w:rsidRPr="004F7DDF" w:rsidRDefault="00804889" w:rsidP="00427A32">
                  <w:pPr>
                    <w:spacing w:after="0" w:line="240" w:lineRule="auto"/>
                    <w:ind w:left="-1742" w:right="852" w:firstLine="90"/>
                    <w:jc w:val="center"/>
                    <w:rPr>
                      <w:rFonts w:ascii="8" w:hAnsi="8" w:cs="Calibri"/>
                      <w:b/>
                      <w:bCs/>
                      <w:color w:val="FF0000"/>
                    </w:rPr>
                  </w:pPr>
                </w:p>
              </w:tc>
            </w:tr>
            <w:tr w:rsidR="00804889" w:rsidRPr="004F7DDF" w:rsidTr="00627B35">
              <w:trPr>
                <w:gridAfter w:val="4"/>
                <w:wAfter w:w="1040" w:type="dxa"/>
                <w:trHeight w:val="617"/>
              </w:trPr>
              <w:tc>
                <w:tcPr>
                  <w:tcW w:w="505" w:type="dxa"/>
                  <w:tcBorders>
                    <w:top w:val="nil"/>
                    <w:left w:val="single" w:sz="4" w:space="0" w:color="auto"/>
                    <w:bottom w:val="single" w:sz="4" w:space="0" w:color="auto"/>
                    <w:right w:val="single" w:sz="4" w:space="0" w:color="auto"/>
                  </w:tcBorders>
                  <w:noWrap/>
                  <w:vAlign w:val="center"/>
                </w:tcPr>
                <w:p w:rsidR="00804889" w:rsidRDefault="00804889"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7.</w:t>
                  </w:r>
                </w:p>
              </w:tc>
              <w:tc>
                <w:tcPr>
                  <w:tcW w:w="1647" w:type="dxa"/>
                  <w:tcBorders>
                    <w:top w:val="nil"/>
                    <w:left w:val="nil"/>
                    <w:bottom w:val="single" w:sz="4" w:space="0" w:color="auto"/>
                    <w:right w:val="single" w:sz="4" w:space="0" w:color="auto"/>
                  </w:tcBorders>
                  <w:noWrap/>
                  <w:vAlign w:val="center"/>
                </w:tcPr>
                <w:p w:rsidR="00804889" w:rsidRDefault="00804889" w:rsidP="00427A3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Газни километар</w:t>
                  </w:r>
                </w:p>
              </w:tc>
              <w:tc>
                <w:tcPr>
                  <w:tcW w:w="1077" w:type="dxa"/>
                  <w:tcBorders>
                    <w:top w:val="nil"/>
                    <w:left w:val="nil"/>
                    <w:bottom w:val="single" w:sz="4" w:space="0" w:color="auto"/>
                    <w:right w:val="single" w:sz="4" w:space="0" w:color="auto"/>
                  </w:tcBorders>
                  <w:noWrap/>
                  <w:vAlign w:val="center"/>
                </w:tcPr>
                <w:p w:rsidR="00804889" w:rsidRPr="00812AF4" w:rsidRDefault="00804889" w:rsidP="00427A3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804889" w:rsidRDefault="00804889" w:rsidP="00427A32">
                  <w:pPr>
                    <w:spacing w:after="0" w:line="240" w:lineRule="auto"/>
                    <w:rPr>
                      <w:rFonts w:ascii="Times New Roman" w:hAnsi="Times New Roman"/>
                      <w:bCs/>
                      <w:sz w:val="20"/>
                      <w:szCs w:val="20"/>
                    </w:rPr>
                  </w:pPr>
                  <w:proofErr w:type="spellStart"/>
                  <w:r>
                    <w:rPr>
                      <w:rFonts w:ascii="Times New Roman" w:hAnsi="Times New Roman"/>
                      <w:bCs/>
                      <w:sz w:val="20"/>
                      <w:szCs w:val="20"/>
                    </w:rPr>
                    <w:t>км</w:t>
                  </w:r>
                  <w:proofErr w:type="spellEnd"/>
                </w:p>
              </w:tc>
              <w:tc>
                <w:tcPr>
                  <w:tcW w:w="987" w:type="dxa"/>
                  <w:tcBorders>
                    <w:top w:val="nil"/>
                    <w:left w:val="nil"/>
                    <w:bottom w:val="single" w:sz="4" w:space="0" w:color="auto"/>
                    <w:right w:val="single" w:sz="4" w:space="0" w:color="auto"/>
                  </w:tcBorders>
                  <w:noWrap/>
                  <w:vAlign w:val="center"/>
                </w:tcPr>
                <w:p w:rsidR="00804889" w:rsidRPr="00812AF4" w:rsidRDefault="00804889" w:rsidP="00427A32">
                  <w:pPr>
                    <w:spacing w:after="0" w:line="240" w:lineRule="auto"/>
                    <w:jc w:val="center"/>
                    <w:rPr>
                      <w:rFonts w:ascii="8" w:hAnsi="8" w:cs="Calibri"/>
                      <w:bCs/>
                      <w:sz w:val="16"/>
                      <w:szCs w:val="16"/>
                    </w:rPr>
                  </w:pPr>
                </w:p>
              </w:tc>
              <w:tc>
                <w:tcPr>
                  <w:tcW w:w="1112" w:type="dxa"/>
                  <w:gridSpan w:val="2"/>
                  <w:tcBorders>
                    <w:top w:val="nil"/>
                    <w:left w:val="nil"/>
                    <w:bottom w:val="single" w:sz="4" w:space="0" w:color="auto"/>
                    <w:right w:val="single" w:sz="4" w:space="0" w:color="auto"/>
                  </w:tcBorders>
                  <w:noWrap/>
                  <w:vAlign w:val="center"/>
                </w:tcPr>
                <w:p w:rsidR="00804889" w:rsidRPr="004F7DDF" w:rsidRDefault="00804889" w:rsidP="00427A32">
                  <w:pPr>
                    <w:spacing w:after="0" w:line="240" w:lineRule="auto"/>
                    <w:jc w:val="center"/>
                    <w:rPr>
                      <w:rFonts w:ascii="8" w:hAnsi="8" w:cs="Calibri"/>
                      <w:b/>
                      <w:bCs/>
                      <w:color w:val="FF0000"/>
                    </w:rPr>
                  </w:pPr>
                </w:p>
              </w:tc>
              <w:tc>
                <w:tcPr>
                  <w:tcW w:w="1133" w:type="dxa"/>
                  <w:tcBorders>
                    <w:top w:val="nil"/>
                    <w:left w:val="nil"/>
                    <w:bottom w:val="single" w:sz="4" w:space="0" w:color="auto"/>
                    <w:right w:val="single" w:sz="4" w:space="0" w:color="auto"/>
                  </w:tcBorders>
                </w:tcPr>
                <w:p w:rsidR="00804889" w:rsidRPr="004F7DDF" w:rsidRDefault="00804889" w:rsidP="00427A32">
                  <w:pPr>
                    <w:spacing w:after="0" w:line="240" w:lineRule="auto"/>
                    <w:jc w:val="center"/>
                    <w:rPr>
                      <w:rFonts w:ascii="8" w:hAnsi="8" w:cs="Calibri"/>
                      <w:b/>
                      <w:bCs/>
                      <w:color w:val="FF0000"/>
                    </w:rPr>
                  </w:pPr>
                </w:p>
              </w:tc>
              <w:tc>
                <w:tcPr>
                  <w:tcW w:w="993" w:type="dxa"/>
                  <w:gridSpan w:val="2"/>
                  <w:tcBorders>
                    <w:top w:val="nil"/>
                    <w:left w:val="single" w:sz="4" w:space="0" w:color="auto"/>
                    <w:bottom w:val="single" w:sz="4" w:space="0" w:color="auto"/>
                    <w:right w:val="single" w:sz="4" w:space="0" w:color="auto"/>
                  </w:tcBorders>
                  <w:noWrap/>
                  <w:vAlign w:val="center"/>
                </w:tcPr>
                <w:p w:rsidR="00804889" w:rsidRPr="004F7DDF" w:rsidRDefault="00804889" w:rsidP="00427A32">
                  <w:pPr>
                    <w:spacing w:after="0" w:line="240" w:lineRule="auto"/>
                    <w:jc w:val="center"/>
                    <w:rPr>
                      <w:rFonts w:ascii="8" w:hAnsi="8" w:cs="Calibri"/>
                      <w:b/>
                      <w:bCs/>
                      <w:color w:val="FF0000"/>
                    </w:rPr>
                  </w:pPr>
                </w:p>
              </w:tc>
              <w:tc>
                <w:tcPr>
                  <w:tcW w:w="1842" w:type="dxa"/>
                  <w:tcBorders>
                    <w:top w:val="nil"/>
                    <w:left w:val="single" w:sz="4" w:space="0" w:color="auto"/>
                    <w:bottom w:val="single" w:sz="4" w:space="0" w:color="auto"/>
                    <w:right w:val="single" w:sz="4" w:space="0" w:color="auto"/>
                  </w:tcBorders>
                </w:tcPr>
                <w:p w:rsidR="00804889" w:rsidRPr="004F7DDF" w:rsidRDefault="00804889" w:rsidP="00427A32">
                  <w:pPr>
                    <w:spacing w:after="0" w:line="240" w:lineRule="auto"/>
                    <w:ind w:left="-1742" w:right="852" w:firstLine="90"/>
                    <w:jc w:val="center"/>
                    <w:rPr>
                      <w:rFonts w:ascii="8" w:hAnsi="8" w:cs="Calibri"/>
                      <w:b/>
                      <w:bCs/>
                      <w:color w:val="FF0000"/>
                    </w:rPr>
                  </w:pPr>
                </w:p>
              </w:tc>
            </w:tr>
            <w:tr w:rsidR="00825C0D" w:rsidRPr="00812AF4" w:rsidTr="00627B35">
              <w:trPr>
                <w:trHeight w:val="617"/>
              </w:trPr>
              <w:tc>
                <w:tcPr>
                  <w:tcW w:w="4041" w:type="dxa"/>
                  <w:gridSpan w:val="4"/>
                  <w:tcBorders>
                    <w:top w:val="single" w:sz="4" w:space="0" w:color="auto"/>
                    <w:left w:val="single" w:sz="4" w:space="0" w:color="auto"/>
                    <w:bottom w:val="single" w:sz="4" w:space="0" w:color="auto"/>
                    <w:right w:val="single" w:sz="4" w:space="0" w:color="auto"/>
                  </w:tcBorders>
                  <w:noWrap/>
                  <w:vAlign w:val="center"/>
                </w:tcPr>
                <w:p w:rsidR="00825C0D" w:rsidRDefault="00825C0D" w:rsidP="00427A3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ВЕГА:</w:t>
                  </w:r>
                </w:p>
              </w:tc>
              <w:tc>
                <w:tcPr>
                  <w:tcW w:w="987" w:type="dxa"/>
                  <w:tcBorders>
                    <w:top w:val="single" w:sz="4" w:space="0" w:color="auto"/>
                    <w:left w:val="single" w:sz="4" w:space="0" w:color="auto"/>
                    <w:bottom w:val="single" w:sz="4" w:space="0" w:color="auto"/>
                    <w:right w:val="single" w:sz="4" w:space="0" w:color="auto"/>
                  </w:tcBorders>
                  <w:vAlign w:val="center"/>
                </w:tcPr>
                <w:p w:rsidR="00825C0D" w:rsidRDefault="00825C0D" w:rsidP="00427A32">
                  <w:pPr>
                    <w:spacing w:after="0" w:line="240" w:lineRule="auto"/>
                    <w:jc w:val="center"/>
                    <w:rPr>
                      <w:rFonts w:ascii="Times New Roman" w:hAnsi="Times New Roman" w:cs="Calibri"/>
                      <w:color w:val="000000"/>
                      <w:sz w:val="20"/>
                      <w:szCs w:val="20"/>
                      <w:lang w:val="sr-Cyrl-CS"/>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825C0D" w:rsidRDefault="00825C0D" w:rsidP="00427A32">
                  <w:pPr>
                    <w:spacing w:after="0" w:line="240" w:lineRule="auto"/>
                    <w:jc w:val="center"/>
                    <w:rPr>
                      <w:rFonts w:ascii="Times New Roman" w:hAnsi="Times New Roman" w:cs="Calibri"/>
                      <w:color w:val="000000"/>
                      <w:sz w:val="20"/>
                      <w:szCs w:val="20"/>
                      <w:lang w:val="sr-Cyrl-CS"/>
                    </w:rPr>
                  </w:pPr>
                </w:p>
              </w:tc>
              <w:tc>
                <w:tcPr>
                  <w:tcW w:w="1133" w:type="dxa"/>
                  <w:tcBorders>
                    <w:top w:val="single" w:sz="4" w:space="0" w:color="auto"/>
                    <w:left w:val="nil"/>
                    <w:bottom w:val="single" w:sz="4" w:space="0" w:color="auto"/>
                    <w:right w:val="single" w:sz="4" w:space="0" w:color="auto"/>
                  </w:tcBorders>
                  <w:vAlign w:val="center"/>
                </w:tcPr>
                <w:p w:rsidR="00825C0D" w:rsidRPr="00812AF4" w:rsidRDefault="00825C0D" w:rsidP="00427A32">
                  <w:pPr>
                    <w:spacing w:after="0" w:line="240" w:lineRule="auto"/>
                    <w:jc w:val="center"/>
                    <w:rPr>
                      <w:rFonts w:ascii="8" w:hAnsi="8" w:cs="Calibri"/>
                      <w:color w:val="000000"/>
                      <w:sz w:val="20"/>
                      <w:szCs w:val="20"/>
                    </w:rPr>
                  </w:pPr>
                </w:p>
              </w:tc>
              <w:tc>
                <w:tcPr>
                  <w:tcW w:w="993" w:type="dxa"/>
                  <w:gridSpan w:val="2"/>
                  <w:tcBorders>
                    <w:top w:val="single" w:sz="4" w:space="0" w:color="auto"/>
                    <w:left w:val="nil"/>
                    <w:bottom w:val="single" w:sz="4" w:space="0" w:color="auto"/>
                    <w:right w:val="single" w:sz="4" w:space="0" w:color="auto"/>
                  </w:tcBorders>
                  <w:vAlign w:val="center"/>
                </w:tcPr>
                <w:p w:rsidR="00825C0D" w:rsidRPr="00812AF4" w:rsidRDefault="00825C0D" w:rsidP="00427A32">
                  <w:pPr>
                    <w:spacing w:after="0" w:line="240" w:lineRule="auto"/>
                    <w:jc w:val="center"/>
                    <w:rPr>
                      <w:rFonts w:ascii="8" w:hAnsi="8" w:cs="Calibri"/>
                      <w:color w:val="000000"/>
                      <w:sz w:val="20"/>
                      <w:szCs w:val="20"/>
                    </w:rPr>
                  </w:pPr>
                </w:p>
              </w:tc>
              <w:tc>
                <w:tcPr>
                  <w:tcW w:w="1842" w:type="dxa"/>
                  <w:tcBorders>
                    <w:top w:val="single" w:sz="4" w:space="0" w:color="auto"/>
                    <w:left w:val="nil"/>
                    <w:bottom w:val="single" w:sz="4" w:space="0" w:color="auto"/>
                    <w:right w:val="single" w:sz="4" w:space="0" w:color="auto"/>
                  </w:tcBorders>
                  <w:vAlign w:val="center"/>
                </w:tcPr>
                <w:p w:rsidR="00825C0D" w:rsidRPr="00812AF4" w:rsidRDefault="00825C0D" w:rsidP="00427A32">
                  <w:pPr>
                    <w:spacing w:after="0" w:line="240" w:lineRule="auto"/>
                    <w:jc w:val="center"/>
                    <w:rPr>
                      <w:rFonts w:ascii="8" w:hAnsi="8" w:cs="Calibri"/>
                      <w:color w:val="000000"/>
                      <w:sz w:val="20"/>
                      <w:szCs w:val="20"/>
                    </w:rPr>
                  </w:pPr>
                </w:p>
              </w:tc>
              <w:tc>
                <w:tcPr>
                  <w:tcW w:w="236" w:type="dxa"/>
                  <w:tcBorders>
                    <w:top w:val="nil"/>
                    <w:left w:val="nil"/>
                    <w:bottom w:val="nil"/>
                    <w:right w:val="nil"/>
                  </w:tcBorders>
                  <w:vAlign w:val="center"/>
                </w:tcPr>
                <w:p w:rsidR="00825C0D" w:rsidRPr="00812AF4" w:rsidRDefault="00825C0D" w:rsidP="00427A32">
                  <w:pPr>
                    <w:spacing w:after="0" w:line="240" w:lineRule="auto"/>
                    <w:jc w:val="center"/>
                    <w:rPr>
                      <w:rFonts w:ascii="8" w:hAnsi="8" w:cs="Calibri"/>
                      <w:color w:val="000000"/>
                      <w:sz w:val="20"/>
                      <w:szCs w:val="20"/>
                    </w:rPr>
                  </w:pPr>
                </w:p>
              </w:tc>
              <w:tc>
                <w:tcPr>
                  <w:tcW w:w="268" w:type="dxa"/>
                  <w:tcBorders>
                    <w:top w:val="nil"/>
                    <w:left w:val="nil"/>
                    <w:bottom w:val="nil"/>
                    <w:right w:val="nil"/>
                  </w:tcBorders>
                  <w:vAlign w:val="center"/>
                </w:tcPr>
                <w:p w:rsidR="00825C0D" w:rsidRPr="00812AF4" w:rsidRDefault="00825C0D" w:rsidP="00427A32">
                  <w:pPr>
                    <w:spacing w:after="0" w:line="240" w:lineRule="auto"/>
                    <w:jc w:val="center"/>
                    <w:rPr>
                      <w:rFonts w:ascii="8" w:hAnsi="8" w:cs="Calibri"/>
                      <w:color w:val="000000"/>
                      <w:sz w:val="20"/>
                      <w:szCs w:val="20"/>
                    </w:rPr>
                  </w:pPr>
                </w:p>
              </w:tc>
              <w:tc>
                <w:tcPr>
                  <w:tcW w:w="268" w:type="dxa"/>
                  <w:tcBorders>
                    <w:top w:val="nil"/>
                    <w:left w:val="nil"/>
                    <w:bottom w:val="nil"/>
                    <w:right w:val="nil"/>
                  </w:tcBorders>
                  <w:vAlign w:val="center"/>
                </w:tcPr>
                <w:p w:rsidR="00825C0D" w:rsidRPr="00812AF4" w:rsidRDefault="00825C0D" w:rsidP="00427A32">
                  <w:pPr>
                    <w:spacing w:after="0" w:line="240" w:lineRule="auto"/>
                    <w:jc w:val="center"/>
                    <w:rPr>
                      <w:rFonts w:ascii="8" w:hAnsi="8" w:cs="Calibri"/>
                      <w:color w:val="000000"/>
                      <w:sz w:val="20"/>
                      <w:szCs w:val="20"/>
                    </w:rPr>
                  </w:pPr>
                </w:p>
              </w:tc>
              <w:tc>
                <w:tcPr>
                  <w:tcW w:w="268" w:type="dxa"/>
                  <w:tcBorders>
                    <w:top w:val="nil"/>
                    <w:left w:val="nil"/>
                    <w:bottom w:val="nil"/>
                    <w:right w:val="nil"/>
                  </w:tcBorders>
                  <w:vAlign w:val="center"/>
                </w:tcPr>
                <w:p w:rsidR="00825C0D" w:rsidRPr="00812AF4" w:rsidRDefault="00825C0D" w:rsidP="00427A32">
                  <w:pPr>
                    <w:spacing w:after="0" w:line="240" w:lineRule="auto"/>
                    <w:jc w:val="center"/>
                    <w:rPr>
                      <w:rFonts w:ascii="8" w:hAnsi="8" w:cs="Calibri"/>
                      <w:color w:val="000000"/>
                      <w:sz w:val="20"/>
                      <w:szCs w:val="20"/>
                    </w:rPr>
                  </w:pPr>
                </w:p>
              </w:tc>
            </w:tr>
            <w:tr w:rsidR="00825C0D" w:rsidRPr="00812AF4" w:rsidTr="00627B35">
              <w:trPr>
                <w:gridAfter w:val="4"/>
                <w:wAfter w:w="1040" w:type="dxa"/>
                <w:trHeight w:val="617"/>
              </w:trPr>
              <w:tc>
                <w:tcPr>
                  <w:tcW w:w="6140" w:type="dxa"/>
                  <w:gridSpan w:val="7"/>
                  <w:tcBorders>
                    <w:top w:val="single" w:sz="4" w:space="0" w:color="auto"/>
                    <w:left w:val="single" w:sz="4" w:space="0" w:color="auto"/>
                    <w:bottom w:val="single" w:sz="4" w:space="0" w:color="auto"/>
                    <w:right w:val="single" w:sz="4" w:space="0" w:color="auto"/>
                  </w:tcBorders>
                  <w:noWrap/>
                  <w:vAlign w:val="center"/>
                </w:tcPr>
                <w:p w:rsidR="00825C0D" w:rsidRPr="00812AF4" w:rsidRDefault="00825C0D" w:rsidP="00427A32">
                  <w:pPr>
                    <w:spacing w:after="0" w:line="240" w:lineRule="auto"/>
                    <w:jc w:val="both"/>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 xml:space="preserve">УКУПНА ВРЕДНОСТ </w:t>
                  </w:r>
                  <w:r w:rsidR="00804889">
                    <w:rPr>
                      <w:rFonts w:ascii="Times New Roman" w:hAnsi="Times New Roman" w:cs="Calibri"/>
                      <w:color w:val="000000"/>
                      <w:sz w:val="20"/>
                      <w:szCs w:val="20"/>
                      <w:lang w:val="sr-Cyrl-CS"/>
                    </w:rPr>
                    <w:t>РЕЗЕРВНИХ ДЕЛОВА ЗА ПАРТИЈУ БР.8.3</w:t>
                  </w:r>
                  <w:r>
                    <w:rPr>
                      <w:rFonts w:ascii="Times New Roman" w:hAnsi="Times New Roman" w:cs="Calibri"/>
                      <w:color w:val="000000"/>
                      <w:sz w:val="20"/>
                      <w:szCs w:val="20"/>
                      <w:lang w:val="sr-Cyrl-CS"/>
                    </w:rPr>
                    <w:t>. БЕЗ ПДВ-а</w:t>
                  </w:r>
                </w:p>
              </w:tc>
              <w:tc>
                <w:tcPr>
                  <w:tcW w:w="3968" w:type="dxa"/>
                  <w:gridSpan w:val="4"/>
                  <w:tcBorders>
                    <w:top w:val="single" w:sz="4" w:space="0" w:color="auto"/>
                    <w:left w:val="nil"/>
                    <w:bottom w:val="single" w:sz="4" w:space="0" w:color="auto"/>
                    <w:right w:val="single" w:sz="4" w:space="0" w:color="auto"/>
                  </w:tcBorders>
                  <w:vAlign w:val="center"/>
                </w:tcPr>
                <w:p w:rsidR="00825C0D" w:rsidRPr="00812AF4" w:rsidRDefault="00825C0D" w:rsidP="00427A32">
                  <w:pPr>
                    <w:spacing w:after="0" w:line="240" w:lineRule="auto"/>
                    <w:jc w:val="center"/>
                    <w:rPr>
                      <w:rFonts w:ascii="8" w:hAnsi="8" w:cs="Calibri"/>
                      <w:color w:val="000000"/>
                      <w:sz w:val="20"/>
                      <w:szCs w:val="20"/>
                    </w:rPr>
                  </w:pPr>
                </w:p>
              </w:tc>
            </w:tr>
            <w:tr w:rsidR="00825C0D" w:rsidRPr="00812AF4" w:rsidTr="00627B35">
              <w:trPr>
                <w:gridAfter w:val="4"/>
                <w:wAfter w:w="1040" w:type="dxa"/>
                <w:trHeight w:val="617"/>
              </w:trPr>
              <w:tc>
                <w:tcPr>
                  <w:tcW w:w="6140" w:type="dxa"/>
                  <w:gridSpan w:val="7"/>
                  <w:tcBorders>
                    <w:top w:val="single" w:sz="4" w:space="0" w:color="auto"/>
                    <w:left w:val="single" w:sz="4" w:space="0" w:color="auto"/>
                    <w:bottom w:val="single" w:sz="4" w:space="0" w:color="auto"/>
                    <w:right w:val="single" w:sz="4" w:space="0" w:color="auto"/>
                  </w:tcBorders>
                  <w:noWrap/>
                  <w:vAlign w:val="center"/>
                </w:tcPr>
                <w:p w:rsidR="00825C0D" w:rsidRPr="00812AF4" w:rsidRDefault="00825C0D" w:rsidP="00427A32">
                  <w:pPr>
                    <w:spacing w:after="0" w:line="240" w:lineRule="auto"/>
                    <w:rPr>
                      <w:rFonts w:ascii="8" w:hAnsi="8" w:cs="Calibri"/>
                      <w:color w:val="000000"/>
                      <w:sz w:val="20"/>
                      <w:szCs w:val="20"/>
                    </w:rPr>
                  </w:pPr>
                  <w:r>
                    <w:rPr>
                      <w:rFonts w:ascii="Times New Roman" w:hAnsi="Times New Roman" w:cs="Calibri"/>
                      <w:color w:val="000000"/>
                      <w:sz w:val="20"/>
                      <w:szCs w:val="20"/>
                      <w:lang w:val="sr-Cyrl-CS"/>
                    </w:rPr>
                    <w:t xml:space="preserve">УКУПНА ВРЕДНОСТ </w:t>
                  </w:r>
                  <w:r w:rsidR="00804889">
                    <w:rPr>
                      <w:rFonts w:ascii="Times New Roman" w:hAnsi="Times New Roman" w:cs="Calibri"/>
                      <w:color w:val="000000"/>
                      <w:sz w:val="20"/>
                      <w:szCs w:val="20"/>
                      <w:lang w:val="sr-Cyrl-CS"/>
                    </w:rPr>
                    <w:t>РЕЗЕРВНИХ ДЕЛОВА ЗА ПАРТИЈУ БР.8.3</w:t>
                  </w:r>
                  <w:r>
                    <w:rPr>
                      <w:rFonts w:ascii="Times New Roman" w:hAnsi="Times New Roman" w:cs="Calibri"/>
                      <w:color w:val="000000"/>
                      <w:sz w:val="20"/>
                      <w:szCs w:val="20"/>
                      <w:lang w:val="sr-Cyrl-CS"/>
                    </w:rPr>
                    <w:t>. СА ПДВ-ом</w:t>
                  </w:r>
                </w:p>
              </w:tc>
              <w:tc>
                <w:tcPr>
                  <w:tcW w:w="3968" w:type="dxa"/>
                  <w:gridSpan w:val="4"/>
                  <w:tcBorders>
                    <w:top w:val="single" w:sz="4" w:space="0" w:color="auto"/>
                    <w:left w:val="nil"/>
                    <w:bottom w:val="single" w:sz="4" w:space="0" w:color="auto"/>
                    <w:right w:val="single" w:sz="4" w:space="0" w:color="auto"/>
                  </w:tcBorders>
                  <w:vAlign w:val="center"/>
                </w:tcPr>
                <w:p w:rsidR="00825C0D" w:rsidRPr="00812AF4" w:rsidRDefault="00825C0D" w:rsidP="00427A32">
                  <w:pPr>
                    <w:spacing w:after="0" w:line="240" w:lineRule="auto"/>
                    <w:jc w:val="center"/>
                    <w:rPr>
                      <w:rFonts w:ascii="8" w:hAnsi="8" w:cs="Calibri"/>
                      <w:color w:val="000000"/>
                      <w:sz w:val="20"/>
                      <w:szCs w:val="20"/>
                    </w:rPr>
                  </w:pPr>
                </w:p>
              </w:tc>
            </w:tr>
            <w:tr w:rsidR="00825C0D" w:rsidRPr="00812AF4" w:rsidTr="00627B35">
              <w:trPr>
                <w:gridAfter w:val="4"/>
                <w:wAfter w:w="1040" w:type="dxa"/>
                <w:trHeight w:val="617"/>
              </w:trPr>
              <w:tc>
                <w:tcPr>
                  <w:tcW w:w="6140" w:type="dxa"/>
                  <w:gridSpan w:val="7"/>
                  <w:tcBorders>
                    <w:top w:val="single" w:sz="4" w:space="0" w:color="auto"/>
                    <w:left w:val="single" w:sz="4" w:space="0" w:color="auto"/>
                    <w:bottom w:val="single" w:sz="4" w:space="0" w:color="auto"/>
                    <w:right w:val="single" w:sz="4" w:space="0" w:color="auto"/>
                  </w:tcBorders>
                  <w:noWrap/>
                  <w:vAlign w:val="center"/>
                </w:tcPr>
                <w:p w:rsidR="00825C0D" w:rsidRDefault="00825C0D" w:rsidP="00427A32">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 xml:space="preserve">УКУПНА ВРЕДНОСТ ДЕФЕКТАЖЕ, ДЕМОНТАЖЕ И УГРАДЊЕ </w:t>
                  </w:r>
                  <w:r w:rsidR="00804889">
                    <w:rPr>
                      <w:rFonts w:ascii="Times New Roman" w:hAnsi="Times New Roman" w:cs="Calibri"/>
                      <w:color w:val="000000"/>
                      <w:sz w:val="20"/>
                      <w:szCs w:val="20"/>
                      <w:lang w:val="sr-Cyrl-CS"/>
                    </w:rPr>
                    <w:t>РЕЗЕРВНИХ ДЕЛОВА ЗА ПАРТИЈУ БР.8.3</w:t>
                  </w:r>
                  <w:r>
                    <w:rPr>
                      <w:rFonts w:ascii="Times New Roman" w:hAnsi="Times New Roman" w:cs="Calibri"/>
                      <w:color w:val="000000"/>
                      <w:sz w:val="20"/>
                      <w:szCs w:val="20"/>
                      <w:lang w:val="sr-Cyrl-CS"/>
                    </w:rPr>
                    <w:t>. БЕЗ ПДВ-а</w:t>
                  </w:r>
                </w:p>
              </w:tc>
              <w:tc>
                <w:tcPr>
                  <w:tcW w:w="3968" w:type="dxa"/>
                  <w:gridSpan w:val="4"/>
                  <w:tcBorders>
                    <w:top w:val="single" w:sz="4" w:space="0" w:color="auto"/>
                    <w:left w:val="nil"/>
                    <w:bottom w:val="single" w:sz="4" w:space="0" w:color="auto"/>
                    <w:right w:val="single" w:sz="4" w:space="0" w:color="auto"/>
                  </w:tcBorders>
                  <w:vAlign w:val="center"/>
                </w:tcPr>
                <w:p w:rsidR="00825C0D" w:rsidRPr="00812AF4" w:rsidRDefault="00825C0D" w:rsidP="00427A32">
                  <w:pPr>
                    <w:spacing w:after="0" w:line="240" w:lineRule="auto"/>
                    <w:jc w:val="center"/>
                    <w:rPr>
                      <w:rFonts w:ascii="8" w:hAnsi="8" w:cs="Calibri"/>
                      <w:color w:val="000000"/>
                      <w:sz w:val="20"/>
                      <w:szCs w:val="20"/>
                    </w:rPr>
                  </w:pPr>
                </w:p>
              </w:tc>
            </w:tr>
            <w:tr w:rsidR="00825C0D" w:rsidRPr="00812AF4" w:rsidTr="00627B35">
              <w:trPr>
                <w:gridAfter w:val="4"/>
                <w:wAfter w:w="1040" w:type="dxa"/>
                <w:trHeight w:val="617"/>
              </w:trPr>
              <w:tc>
                <w:tcPr>
                  <w:tcW w:w="6140" w:type="dxa"/>
                  <w:gridSpan w:val="7"/>
                  <w:tcBorders>
                    <w:top w:val="single" w:sz="4" w:space="0" w:color="auto"/>
                    <w:left w:val="single" w:sz="4" w:space="0" w:color="auto"/>
                    <w:bottom w:val="single" w:sz="4" w:space="0" w:color="auto"/>
                    <w:right w:val="single" w:sz="4" w:space="0" w:color="auto"/>
                  </w:tcBorders>
                  <w:noWrap/>
                  <w:vAlign w:val="center"/>
                </w:tcPr>
                <w:p w:rsidR="00825C0D" w:rsidRDefault="00825C0D" w:rsidP="00427A32">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 xml:space="preserve">ПАРТИЈУ БР. </w:t>
                  </w:r>
                  <w:r w:rsidR="00804889">
                    <w:rPr>
                      <w:rFonts w:ascii="Times New Roman" w:hAnsi="Times New Roman" w:cs="Calibri"/>
                      <w:b/>
                      <w:color w:val="000000"/>
                      <w:sz w:val="20"/>
                      <w:szCs w:val="20"/>
                      <w:lang w:val="sr-Cyrl-CS"/>
                    </w:rPr>
                    <w:t>8.3</w:t>
                  </w:r>
                  <w:r>
                    <w:rPr>
                      <w:rFonts w:ascii="Times New Roman" w:hAnsi="Times New Roman" w:cs="Calibri"/>
                      <w:b/>
                      <w:color w:val="000000"/>
                      <w:sz w:val="20"/>
                      <w:szCs w:val="20"/>
                      <w:lang w:val="sr-Cyrl-CS"/>
                    </w:rPr>
                    <w:t>.</w:t>
                  </w:r>
                  <w:r>
                    <w:rPr>
                      <w:rFonts w:ascii="Times New Roman" w:hAnsi="Times New Roman" w:cs="Calibri"/>
                      <w:color w:val="000000"/>
                      <w:sz w:val="20"/>
                      <w:szCs w:val="20"/>
                      <w:lang w:val="sr-Cyrl-CS"/>
                    </w:rPr>
                    <w:t xml:space="preserve"> БЕЗ ПДВ-а (1.+2.)</w:t>
                  </w:r>
                </w:p>
              </w:tc>
              <w:tc>
                <w:tcPr>
                  <w:tcW w:w="3968" w:type="dxa"/>
                  <w:gridSpan w:val="4"/>
                  <w:tcBorders>
                    <w:top w:val="single" w:sz="4" w:space="0" w:color="auto"/>
                    <w:left w:val="nil"/>
                    <w:bottom w:val="single" w:sz="4" w:space="0" w:color="auto"/>
                    <w:right w:val="single" w:sz="4" w:space="0" w:color="auto"/>
                  </w:tcBorders>
                  <w:vAlign w:val="center"/>
                </w:tcPr>
                <w:p w:rsidR="00825C0D" w:rsidRPr="00812AF4" w:rsidRDefault="00825C0D" w:rsidP="00427A32">
                  <w:pPr>
                    <w:spacing w:after="0" w:line="240" w:lineRule="auto"/>
                    <w:jc w:val="center"/>
                    <w:rPr>
                      <w:rFonts w:ascii="8" w:hAnsi="8" w:cs="Calibri"/>
                      <w:color w:val="000000"/>
                      <w:sz w:val="20"/>
                      <w:szCs w:val="20"/>
                    </w:rPr>
                  </w:pPr>
                </w:p>
              </w:tc>
            </w:tr>
          </w:tbl>
          <w:p w:rsidR="00E35A0E" w:rsidRDefault="00E35A0E" w:rsidP="009F6B9A">
            <w:pPr>
              <w:spacing w:after="0" w:line="240" w:lineRule="auto"/>
              <w:rPr>
                <w:rFonts w:ascii="8" w:hAnsi="8"/>
                <w:b/>
                <w:sz w:val="24"/>
                <w:szCs w:val="24"/>
                <w:lang w:val="ru-RU"/>
              </w:rPr>
            </w:pPr>
          </w:p>
          <w:p w:rsidR="00E35A0E" w:rsidRDefault="00E35A0E" w:rsidP="009F6B9A">
            <w:pPr>
              <w:spacing w:after="0" w:line="240" w:lineRule="auto"/>
              <w:rPr>
                <w:rFonts w:ascii="8" w:hAnsi="8"/>
                <w:b/>
                <w:sz w:val="24"/>
                <w:szCs w:val="24"/>
                <w:lang w:val="ru-RU"/>
              </w:rPr>
            </w:pPr>
          </w:p>
          <w:p w:rsidR="00E35A0E" w:rsidRDefault="00E35A0E" w:rsidP="009F6B9A">
            <w:pPr>
              <w:spacing w:after="0" w:line="240" w:lineRule="auto"/>
              <w:rPr>
                <w:rFonts w:ascii="8" w:hAnsi="8"/>
                <w:b/>
                <w:sz w:val="24"/>
                <w:szCs w:val="24"/>
                <w:lang w:val="ru-RU"/>
              </w:rPr>
            </w:pPr>
          </w:p>
          <w:p w:rsidR="00804889" w:rsidRPr="009E0A4C" w:rsidRDefault="00804889" w:rsidP="00804889">
            <w:pPr>
              <w:rPr>
                <w:rFonts w:ascii="Times New Roman" w:hAnsi="Times New Roman"/>
                <w:b/>
                <w:lang w:val="sr-Cyrl-CS"/>
              </w:rPr>
            </w:pPr>
            <w:r>
              <w:rPr>
                <w:rFonts w:ascii="Times New Roman" w:hAnsi="Times New Roman"/>
                <w:b/>
                <w:lang w:val="sr-Cyrl-CS"/>
              </w:rPr>
              <w:t xml:space="preserve">УКУПНА ВРЕДНОСТ </w:t>
            </w:r>
            <w:r w:rsidRPr="005F3B95">
              <w:rPr>
                <w:rFonts w:ascii="Times New Roman" w:hAnsi="Times New Roman"/>
                <w:b/>
                <w:u w:val="single"/>
                <w:lang w:val="sr-Cyrl-CS"/>
              </w:rPr>
              <w:t>ПАРТИЈЕ</w:t>
            </w:r>
            <w:r>
              <w:rPr>
                <w:rFonts w:ascii="Times New Roman" w:hAnsi="Times New Roman"/>
                <w:b/>
                <w:u w:val="single"/>
                <w:lang w:val="sr-Cyrl-CS"/>
              </w:rPr>
              <w:t xml:space="preserve"> БР. </w:t>
            </w:r>
            <w:r w:rsidRPr="005F3B95">
              <w:rPr>
                <w:rFonts w:ascii="Times New Roman" w:hAnsi="Times New Roman"/>
                <w:b/>
                <w:u w:val="single"/>
                <w:lang w:val="sr-Cyrl-CS"/>
              </w:rPr>
              <w:t xml:space="preserve"> </w:t>
            </w:r>
            <w:r>
              <w:rPr>
                <w:rFonts w:ascii="Times New Roman" w:hAnsi="Times New Roman"/>
                <w:b/>
                <w:u w:val="single"/>
                <w:lang w:val="sr-Cyrl-CS"/>
              </w:rPr>
              <w:t>8</w:t>
            </w:r>
            <w:r>
              <w:rPr>
                <w:rFonts w:ascii="Times New Roman" w:hAnsi="Times New Roman"/>
                <w:b/>
                <w:lang w:val="sr-Cyrl-CS"/>
              </w:rPr>
              <w:t xml:space="preserve"> (8.1+8.2.+8.3.</w:t>
            </w:r>
            <w:r w:rsidRPr="009E0A4C">
              <w:rPr>
                <w:rFonts w:ascii="Times New Roman" w:hAnsi="Times New Roman"/>
                <w:b/>
                <w:lang w:val="sr-Cyrl-CS"/>
              </w:rPr>
              <w:t>)</w:t>
            </w:r>
          </w:p>
          <w:tbl>
            <w:tblPr>
              <w:tblW w:w="10362" w:type="dxa"/>
              <w:tblLayout w:type="fixed"/>
              <w:tblLook w:val="00A0" w:firstRow="1" w:lastRow="0" w:firstColumn="1" w:lastColumn="0" w:noHBand="0" w:noVBand="0"/>
            </w:tblPr>
            <w:tblGrid>
              <w:gridCol w:w="6711"/>
              <w:gridCol w:w="3651"/>
            </w:tblGrid>
            <w:tr w:rsidR="00804889" w:rsidRPr="00812AF4" w:rsidTr="00E64CC0">
              <w:trPr>
                <w:trHeight w:val="617"/>
              </w:trPr>
              <w:tc>
                <w:tcPr>
                  <w:tcW w:w="6018" w:type="dxa"/>
                  <w:tcBorders>
                    <w:top w:val="single" w:sz="4" w:space="0" w:color="auto"/>
                    <w:left w:val="single" w:sz="4" w:space="0" w:color="auto"/>
                    <w:bottom w:val="single" w:sz="4" w:space="0" w:color="auto"/>
                    <w:right w:val="single" w:sz="4" w:space="0" w:color="auto"/>
                  </w:tcBorders>
                  <w:noWrap/>
                  <w:vAlign w:val="center"/>
                </w:tcPr>
                <w:p w:rsidR="00804889" w:rsidRPr="00812AF4" w:rsidRDefault="00804889" w:rsidP="000D28B1">
                  <w:pPr>
                    <w:spacing w:after="0" w:line="240" w:lineRule="auto"/>
                    <w:jc w:val="both"/>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РЕЗЕРВНИХ ДЕЛОВА ЗА ПАРТИЈУ БР.8 БЕЗ ПДВ-а</w:t>
                  </w:r>
                </w:p>
              </w:tc>
              <w:tc>
                <w:tcPr>
                  <w:tcW w:w="3274" w:type="dxa"/>
                  <w:tcBorders>
                    <w:top w:val="single" w:sz="4" w:space="0" w:color="auto"/>
                    <w:left w:val="nil"/>
                    <w:bottom w:val="single" w:sz="4" w:space="0" w:color="auto"/>
                    <w:right w:val="single" w:sz="4" w:space="0" w:color="auto"/>
                  </w:tcBorders>
                  <w:vAlign w:val="center"/>
                </w:tcPr>
                <w:p w:rsidR="00804889" w:rsidRPr="00812AF4" w:rsidRDefault="00804889" w:rsidP="000D28B1">
                  <w:pPr>
                    <w:spacing w:after="0" w:line="240" w:lineRule="auto"/>
                    <w:jc w:val="center"/>
                    <w:rPr>
                      <w:rFonts w:ascii="8" w:hAnsi="8" w:cs="Calibri"/>
                      <w:color w:val="000000"/>
                      <w:sz w:val="20"/>
                      <w:szCs w:val="20"/>
                    </w:rPr>
                  </w:pPr>
                </w:p>
              </w:tc>
            </w:tr>
            <w:tr w:rsidR="00804889" w:rsidRPr="00812AF4" w:rsidTr="00E64CC0">
              <w:trPr>
                <w:trHeight w:val="617"/>
              </w:trPr>
              <w:tc>
                <w:tcPr>
                  <w:tcW w:w="6018" w:type="dxa"/>
                  <w:tcBorders>
                    <w:top w:val="single" w:sz="4" w:space="0" w:color="auto"/>
                    <w:left w:val="single" w:sz="4" w:space="0" w:color="auto"/>
                    <w:bottom w:val="single" w:sz="4" w:space="0" w:color="auto"/>
                    <w:right w:val="single" w:sz="4" w:space="0" w:color="auto"/>
                  </w:tcBorders>
                  <w:noWrap/>
                  <w:vAlign w:val="center"/>
                </w:tcPr>
                <w:p w:rsidR="00804889" w:rsidRPr="00812AF4" w:rsidRDefault="00804889" w:rsidP="000D28B1">
                  <w:pPr>
                    <w:spacing w:after="0" w:line="240" w:lineRule="auto"/>
                    <w:rPr>
                      <w:rFonts w:ascii="8" w:hAnsi="8" w:cs="Calibri"/>
                      <w:color w:val="000000"/>
                      <w:sz w:val="20"/>
                      <w:szCs w:val="20"/>
                    </w:rPr>
                  </w:pPr>
                  <w:r>
                    <w:rPr>
                      <w:rFonts w:ascii="Times New Roman" w:hAnsi="Times New Roman" w:cs="Calibri"/>
                      <w:color w:val="000000"/>
                      <w:sz w:val="20"/>
                      <w:szCs w:val="20"/>
                      <w:lang w:val="sr-Cyrl-CS"/>
                    </w:rPr>
                    <w:t>УКУПНА ВРЕДНОСТ РЕЗЕРВНИХ ДЕЛОВА ЗА ПАРТИЈУ БР.8  СА ПДВ-ом</w:t>
                  </w:r>
                </w:p>
              </w:tc>
              <w:tc>
                <w:tcPr>
                  <w:tcW w:w="3274" w:type="dxa"/>
                  <w:tcBorders>
                    <w:top w:val="single" w:sz="4" w:space="0" w:color="auto"/>
                    <w:left w:val="nil"/>
                    <w:bottom w:val="single" w:sz="4" w:space="0" w:color="auto"/>
                    <w:right w:val="single" w:sz="4" w:space="0" w:color="auto"/>
                  </w:tcBorders>
                  <w:vAlign w:val="center"/>
                </w:tcPr>
                <w:p w:rsidR="00804889" w:rsidRPr="00812AF4" w:rsidRDefault="00804889" w:rsidP="000D28B1">
                  <w:pPr>
                    <w:spacing w:after="0" w:line="240" w:lineRule="auto"/>
                    <w:jc w:val="center"/>
                    <w:rPr>
                      <w:rFonts w:ascii="8" w:hAnsi="8" w:cs="Calibri"/>
                      <w:color w:val="000000"/>
                      <w:sz w:val="20"/>
                      <w:szCs w:val="20"/>
                    </w:rPr>
                  </w:pPr>
                </w:p>
              </w:tc>
            </w:tr>
            <w:tr w:rsidR="00804889" w:rsidRPr="00812AF4" w:rsidTr="00E64CC0">
              <w:trPr>
                <w:trHeight w:val="617"/>
              </w:trPr>
              <w:tc>
                <w:tcPr>
                  <w:tcW w:w="6018" w:type="dxa"/>
                  <w:tcBorders>
                    <w:top w:val="single" w:sz="4" w:space="0" w:color="auto"/>
                    <w:left w:val="single" w:sz="4" w:space="0" w:color="auto"/>
                    <w:bottom w:val="single" w:sz="4" w:space="0" w:color="auto"/>
                    <w:right w:val="single" w:sz="4" w:space="0" w:color="auto"/>
                  </w:tcBorders>
                  <w:noWrap/>
                  <w:vAlign w:val="center"/>
                </w:tcPr>
                <w:p w:rsidR="00804889" w:rsidRDefault="00804889" w:rsidP="000D28B1">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ДЕФЕКТАЖЕ, ДЕМОНТАЖЕ И УГРАДЊЕ РЕЗЕРВНИХ ДЕЛОВА ЗА ПАРТИЈУ БР.8  БЕЗ ПДВ-а</w:t>
                  </w:r>
                </w:p>
              </w:tc>
              <w:tc>
                <w:tcPr>
                  <w:tcW w:w="3274" w:type="dxa"/>
                  <w:tcBorders>
                    <w:top w:val="single" w:sz="4" w:space="0" w:color="auto"/>
                    <w:left w:val="nil"/>
                    <w:bottom w:val="single" w:sz="4" w:space="0" w:color="auto"/>
                    <w:right w:val="single" w:sz="4" w:space="0" w:color="auto"/>
                  </w:tcBorders>
                  <w:vAlign w:val="center"/>
                </w:tcPr>
                <w:p w:rsidR="00804889" w:rsidRPr="00812AF4" w:rsidRDefault="00804889" w:rsidP="000D28B1">
                  <w:pPr>
                    <w:spacing w:after="0" w:line="240" w:lineRule="auto"/>
                    <w:jc w:val="center"/>
                    <w:rPr>
                      <w:rFonts w:ascii="8" w:hAnsi="8" w:cs="Calibri"/>
                      <w:color w:val="000000"/>
                      <w:sz w:val="20"/>
                      <w:szCs w:val="20"/>
                    </w:rPr>
                  </w:pPr>
                </w:p>
              </w:tc>
            </w:tr>
            <w:tr w:rsidR="00804889" w:rsidRPr="00812AF4" w:rsidTr="00E64CC0">
              <w:trPr>
                <w:trHeight w:val="617"/>
              </w:trPr>
              <w:tc>
                <w:tcPr>
                  <w:tcW w:w="6018" w:type="dxa"/>
                  <w:tcBorders>
                    <w:top w:val="single" w:sz="4" w:space="0" w:color="auto"/>
                    <w:left w:val="single" w:sz="4" w:space="0" w:color="auto"/>
                    <w:bottom w:val="single" w:sz="4" w:space="0" w:color="auto"/>
                    <w:right w:val="single" w:sz="4" w:space="0" w:color="auto"/>
                  </w:tcBorders>
                  <w:noWrap/>
                  <w:vAlign w:val="center"/>
                </w:tcPr>
                <w:p w:rsidR="00804889" w:rsidRDefault="00804889" w:rsidP="000D28B1">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 xml:space="preserve">ПАРТИЈУ БР. </w:t>
                  </w:r>
                  <w:r>
                    <w:rPr>
                      <w:rFonts w:ascii="Times New Roman" w:hAnsi="Times New Roman" w:cs="Calibri"/>
                      <w:b/>
                      <w:color w:val="000000"/>
                      <w:sz w:val="20"/>
                      <w:szCs w:val="20"/>
                      <w:lang w:val="sr-Cyrl-CS"/>
                    </w:rPr>
                    <w:t>8</w:t>
                  </w:r>
                  <w:r>
                    <w:rPr>
                      <w:rFonts w:ascii="Times New Roman" w:hAnsi="Times New Roman" w:cs="Calibri"/>
                      <w:color w:val="000000"/>
                      <w:sz w:val="20"/>
                      <w:szCs w:val="20"/>
                      <w:lang w:val="sr-Cyrl-CS"/>
                    </w:rPr>
                    <w:t xml:space="preserve"> БЕЗ ПДВ-а (1.+2.)</w:t>
                  </w:r>
                </w:p>
              </w:tc>
              <w:tc>
                <w:tcPr>
                  <w:tcW w:w="3274" w:type="dxa"/>
                  <w:tcBorders>
                    <w:top w:val="single" w:sz="4" w:space="0" w:color="auto"/>
                    <w:left w:val="nil"/>
                    <w:bottom w:val="single" w:sz="4" w:space="0" w:color="auto"/>
                    <w:right w:val="single" w:sz="4" w:space="0" w:color="auto"/>
                  </w:tcBorders>
                  <w:vAlign w:val="center"/>
                </w:tcPr>
                <w:p w:rsidR="00804889" w:rsidRPr="00812AF4" w:rsidRDefault="00804889" w:rsidP="000D28B1">
                  <w:pPr>
                    <w:spacing w:after="0" w:line="240" w:lineRule="auto"/>
                    <w:jc w:val="center"/>
                    <w:rPr>
                      <w:rFonts w:ascii="8" w:hAnsi="8" w:cs="Calibri"/>
                      <w:color w:val="000000"/>
                      <w:sz w:val="20"/>
                      <w:szCs w:val="20"/>
                    </w:rPr>
                  </w:pPr>
                </w:p>
              </w:tc>
            </w:tr>
          </w:tbl>
          <w:p w:rsidR="00E35A0E" w:rsidRDefault="00E35A0E" w:rsidP="009F6B9A">
            <w:pPr>
              <w:spacing w:after="0" w:line="240" w:lineRule="auto"/>
              <w:rPr>
                <w:rFonts w:ascii="8" w:hAnsi="8"/>
                <w:b/>
                <w:sz w:val="24"/>
                <w:szCs w:val="24"/>
                <w:lang w:val="ru-RU"/>
              </w:rPr>
            </w:pPr>
          </w:p>
          <w:p w:rsidR="00323523" w:rsidRPr="00323523" w:rsidRDefault="00323523" w:rsidP="00323523">
            <w:pPr>
              <w:spacing w:after="0" w:line="240" w:lineRule="auto"/>
              <w:rPr>
                <w:rFonts w:ascii="8" w:hAnsi="8"/>
                <w:lang w:val="ru-RU"/>
              </w:rPr>
            </w:pPr>
            <w:r w:rsidRPr="00323523">
              <w:rPr>
                <w:rFonts w:ascii="8" w:hAnsi="8"/>
                <w:lang w:val="ru-RU"/>
              </w:rPr>
              <w:t xml:space="preserve">                                                                М.П.                               ПОТПИС ОВЛАШЋЕНОГ ЛИЦА                                                                                                                                                               </w:t>
            </w:r>
          </w:p>
          <w:p w:rsidR="00E35A0E" w:rsidRDefault="00323523" w:rsidP="00323523">
            <w:pPr>
              <w:spacing w:after="0" w:line="240" w:lineRule="auto"/>
              <w:rPr>
                <w:rFonts w:ascii="8" w:hAnsi="8"/>
                <w:b/>
                <w:sz w:val="24"/>
                <w:szCs w:val="24"/>
                <w:lang w:val="ru-RU"/>
              </w:rPr>
            </w:pPr>
            <w:r w:rsidRPr="00323523">
              <w:rPr>
                <w:rFonts w:ascii="8" w:hAnsi="8"/>
                <w:lang w:val="ru-RU"/>
              </w:rPr>
              <w:t xml:space="preserve">                                                                                                                 ___________________________</w:t>
            </w:r>
          </w:p>
          <w:p w:rsidR="00804889" w:rsidRPr="004F7DDF" w:rsidRDefault="00804889" w:rsidP="00804889">
            <w:pPr>
              <w:spacing w:before="120" w:after="120" w:line="240" w:lineRule="auto"/>
              <w:jc w:val="both"/>
              <w:rPr>
                <w:rFonts w:ascii="8" w:hAnsi="8"/>
                <w:b/>
                <w:sz w:val="24"/>
                <w:szCs w:val="24"/>
              </w:rPr>
            </w:pPr>
            <w:proofErr w:type="spellStart"/>
            <w:r w:rsidRPr="004F7DDF">
              <w:rPr>
                <w:rFonts w:ascii="8" w:hAnsi="8"/>
                <w:b/>
                <w:sz w:val="24"/>
                <w:szCs w:val="24"/>
              </w:rPr>
              <w:t>Упутство</w:t>
            </w:r>
            <w:proofErr w:type="spellEnd"/>
            <w:r w:rsidRPr="004F7DDF">
              <w:rPr>
                <w:rFonts w:ascii="8" w:hAnsi="8"/>
                <w:b/>
                <w:sz w:val="24"/>
                <w:szCs w:val="24"/>
              </w:rPr>
              <w:t xml:space="preserve"> </w:t>
            </w:r>
            <w:proofErr w:type="spellStart"/>
            <w:r w:rsidRPr="004F7DDF">
              <w:rPr>
                <w:rFonts w:ascii="8" w:hAnsi="8"/>
                <w:b/>
                <w:sz w:val="24"/>
                <w:szCs w:val="24"/>
              </w:rPr>
              <w:t>за</w:t>
            </w:r>
            <w:proofErr w:type="spellEnd"/>
            <w:r w:rsidRPr="004F7DDF">
              <w:rPr>
                <w:rFonts w:ascii="8" w:hAnsi="8"/>
                <w:b/>
                <w:sz w:val="24"/>
                <w:szCs w:val="24"/>
              </w:rPr>
              <w:t xml:space="preserve"> </w:t>
            </w:r>
            <w:proofErr w:type="spellStart"/>
            <w:r w:rsidRPr="004F7DDF">
              <w:rPr>
                <w:rFonts w:ascii="8" w:hAnsi="8"/>
                <w:b/>
                <w:sz w:val="24"/>
                <w:szCs w:val="24"/>
              </w:rPr>
              <w:t>попуњавање</w:t>
            </w:r>
            <w:proofErr w:type="spellEnd"/>
            <w:r w:rsidRPr="004F7DDF">
              <w:rPr>
                <w:rFonts w:ascii="8" w:hAnsi="8"/>
                <w:b/>
                <w:sz w:val="24"/>
                <w:szCs w:val="24"/>
              </w:rPr>
              <w:t xml:space="preserve"> </w:t>
            </w:r>
            <w:proofErr w:type="spellStart"/>
            <w:r w:rsidRPr="004F7DDF">
              <w:rPr>
                <w:rFonts w:ascii="8" w:hAnsi="8"/>
                <w:b/>
                <w:sz w:val="24"/>
                <w:szCs w:val="24"/>
              </w:rPr>
              <w:t>обрасца</w:t>
            </w:r>
            <w:proofErr w:type="spellEnd"/>
            <w:r w:rsidRPr="004F7DDF">
              <w:rPr>
                <w:rFonts w:ascii="8" w:hAnsi="8"/>
                <w:b/>
                <w:sz w:val="24"/>
                <w:szCs w:val="24"/>
              </w:rPr>
              <w:t xml:space="preserve"> </w:t>
            </w:r>
            <w:proofErr w:type="spellStart"/>
            <w:r w:rsidRPr="004F7DDF">
              <w:rPr>
                <w:rFonts w:ascii="8" w:hAnsi="8"/>
                <w:b/>
                <w:sz w:val="24"/>
                <w:szCs w:val="24"/>
              </w:rPr>
              <w:t>структуре</w:t>
            </w:r>
            <w:proofErr w:type="spellEnd"/>
            <w:r w:rsidRPr="004F7DDF">
              <w:rPr>
                <w:rFonts w:ascii="8" w:hAnsi="8"/>
                <w:b/>
                <w:sz w:val="24"/>
                <w:szCs w:val="24"/>
              </w:rPr>
              <w:t xml:space="preserve"> </w:t>
            </w:r>
            <w:proofErr w:type="spellStart"/>
            <w:r w:rsidRPr="004F7DDF">
              <w:rPr>
                <w:rFonts w:ascii="8" w:hAnsi="8"/>
                <w:b/>
                <w:sz w:val="24"/>
                <w:szCs w:val="24"/>
              </w:rPr>
              <w:t>цене</w:t>
            </w:r>
            <w:proofErr w:type="spellEnd"/>
            <w:r w:rsidRPr="004F7DDF">
              <w:rPr>
                <w:rFonts w:ascii="8" w:hAnsi="8"/>
                <w:b/>
                <w:sz w:val="24"/>
                <w:szCs w:val="24"/>
              </w:rPr>
              <w:t xml:space="preserve"> </w:t>
            </w:r>
          </w:p>
          <w:p w:rsidR="00804889" w:rsidRPr="004F7DDF" w:rsidRDefault="00804889" w:rsidP="00804889">
            <w:pPr>
              <w:spacing w:before="120" w:after="120" w:line="240" w:lineRule="auto"/>
              <w:ind w:left="482"/>
              <w:jc w:val="both"/>
              <w:rPr>
                <w:rFonts w:ascii="8" w:hAnsi="8"/>
                <w:b/>
              </w:rPr>
            </w:pPr>
          </w:p>
          <w:p w:rsidR="00804889" w:rsidRPr="004F7DDF" w:rsidRDefault="00804889" w:rsidP="00804889">
            <w:pPr>
              <w:spacing w:before="120" w:after="120" w:line="240" w:lineRule="auto"/>
              <w:ind w:left="482"/>
              <w:jc w:val="both"/>
              <w:rPr>
                <w:rFonts w:ascii="8" w:hAnsi="8"/>
              </w:rPr>
            </w:pPr>
            <w:proofErr w:type="spellStart"/>
            <w:r w:rsidRPr="004F7DDF">
              <w:rPr>
                <w:rFonts w:ascii="8" w:hAnsi="8"/>
              </w:rPr>
              <w:t>Понуђач</w:t>
            </w:r>
            <w:proofErr w:type="spellEnd"/>
            <w:r w:rsidRPr="004F7DDF">
              <w:rPr>
                <w:rFonts w:ascii="8" w:hAnsi="8"/>
              </w:rPr>
              <w:t xml:space="preserve"> </w:t>
            </w:r>
            <w:proofErr w:type="spellStart"/>
            <w:r w:rsidRPr="004F7DDF">
              <w:rPr>
                <w:rFonts w:ascii="8" w:hAnsi="8"/>
              </w:rPr>
              <w:t>треба</w:t>
            </w:r>
            <w:proofErr w:type="spellEnd"/>
            <w:r w:rsidRPr="004F7DDF">
              <w:rPr>
                <w:rFonts w:ascii="8" w:hAnsi="8"/>
              </w:rPr>
              <w:t xml:space="preserve"> </w:t>
            </w:r>
            <w:proofErr w:type="spellStart"/>
            <w:r w:rsidRPr="004F7DDF">
              <w:rPr>
                <w:rFonts w:ascii="8" w:hAnsi="8"/>
              </w:rPr>
              <w:t>да</w:t>
            </w:r>
            <w:proofErr w:type="spellEnd"/>
            <w:r w:rsidRPr="004F7DDF">
              <w:rPr>
                <w:rFonts w:ascii="8" w:hAnsi="8"/>
              </w:rPr>
              <w:t xml:space="preserve"> </w:t>
            </w:r>
            <w:proofErr w:type="spellStart"/>
            <w:r w:rsidRPr="004F7DDF">
              <w:rPr>
                <w:rFonts w:ascii="8" w:hAnsi="8"/>
              </w:rPr>
              <w:t>попуни</w:t>
            </w:r>
            <w:proofErr w:type="spellEnd"/>
            <w:r w:rsidRPr="004F7DDF">
              <w:rPr>
                <w:rFonts w:ascii="8" w:hAnsi="8"/>
              </w:rPr>
              <w:t xml:space="preserve"> </w:t>
            </w:r>
            <w:proofErr w:type="spellStart"/>
            <w:r w:rsidRPr="004F7DDF">
              <w:rPr>
                <w:rFonts w:ascii="8" w:hAnsi="8"/>
              </w:rPr>
              <w:t>образац</w:t>
            </w:r>
            <w:proofErr w:type="spellEnd"/>
            <w:r w:rsidRPr="004F7DDF">
              <w:rPr>
                <w:rFonts w:ascii="8" w:hAnsi="8"/>
              </w:rPr>
              <w:t xml:space="preserve"> </w:t>
            </w:r>
            <w:proofErr w:type="spellStart"/>
            <w:r w:rsidRPr="004F7DDF">
              <w:rPr>
                <w:rFonts w:ascii="8" w:hAnsi="8"/>
              </w:rPr>
              <w:t>структуре</w:t>
            </w:r>
            <w:proofErr w:type="spellEnd"/>
            <w:r w:rsidRPr="004F7DDF">
              <w:rPr>
                <w:rFonts w:ascii="8" w:hAnsi="8"/>
              </w:rPr>
              <w:t xml:space="preserve"> </w:t>
            </w:r>
            <w:proofErr w:type="spellStart"/>
            <w:r w:rsidRPr="004F7DDF">
              <w:rPr>
                <w:rFonts w:ascii="8" w:hAnsi="8"/>
              </w:rPr>
              <w:t>цене</w:t>
            </w:r>
            <w:proofErr w:type="spellEnd"/>
            <w:r w:rsidRPr="004F7DDF">
              <w:rPr>
                <w:rFonts w:ascii="8" w:hAnsi="8"/>
              </w:rPr>
              <w:t xml:space="preserve"> </w:t>
            </w:r>
            <w:proofErr w:type="spellStart"/>
            <w:r w:rsidRPr="004F7DDF">
              <w:rPr>
                <w:rFonts w:ascii="8" w:hAnsi="8"/>
              </w:rPr>
              <w:t>на</w:t>
            </w:r>
            <w:proofErr w:type="spellEnd"/>
            <w:r w:rsidRPr="004F7DDF">
              <w:rPr>
                <w:rFonts w:ascii="8" w:hAnsi="8"/>
              </w:rPr>
              <w:t xml:space="preserve"> </w:t>
            </w:r>
            <w:proofErr w:type="spellStart"/>
            <w:r w:rsidRPr="004F7DDF">
              <w:rPr>
                <w:rFonts w:ascii="8" w:hAnsi="8"/>
              </w:rPr>
              <w:t>следећи</w:t>
            </w:r>
            <w:proofErr w:type="spellEnd"/>
            <w:r w:rsidRPr="004F7DDF">
              <w:rPr>
                <w:rFonts w:ascii="8" w:hAnsi="8"/>
              </w:rPr>
              <w:t xml:space="preserve"> </w:t>
            </w:r>
            <w:proofErr w:type="spellStart"/>
            <w:r w:rsidRPr="004F7DDF">
              <w:rPr>
                <w:rFonts w:ascii="8" w:hAnsi="8"/>
              </w:rPr>
              <w:t>начин</w:t>
            </w:r>
            <w:proofErr w:type="spellEnd"/>
            <w:r w:rsidRPr="004F7DDF">
              <w:rPr>
                <w:rFonts w:ascii="8" w:hAnsi="8"/>
              </w:rPr>
              <w:t>:</w:t>
            </w:r>
          </w:p>
          <w:p w:rsidR="00804889" w:rsidRPr="009F6B9A" w:rsidRDefault="00804889" w:rsidP="00804889">
            <w:pPr>
              <w:numPr>
                <w:ilvl w:val="0"/>
                <w:numId w:val="4"/>
              </w:numPr>
              <w:tabs>
                <w:tab w:val="num" w:pos="840"/>
              </w:tabs>
              <w:spacing w:after="0" w:line="240" w:lineRule="auto"/>
              <w:ind w:left="840"/>
              <w:jc w:val="both"/>
              <w:rPr>
                <w:rFonts w:ascii="8" w:hAnsi="8"/>
                <w:lang w:val="sr-Cyrl-CS"/>
              </w:rPr>
            </w:pPr>
            <w:r w:rsidRPr="004F7DDF">
              <w:rPr>
                <w:rFonts w:ascii="8" w:hAnsi="8"/>
              </w:rPr>
              <w:t xml:space="preserve">У </w:t>
            </w:r>
            <w:proofErr w:type="spellStart"/>
            <w:r w:rsidRPr="004F7DDF">
              <w:rPr>
                <w:rFonts w:ascii="8" w:hAnsi="8"/>
              </w:rPr>
              <w:t>колонама</w:t>
            </w:r>
            <w:proofErr w:type="spellEnd"/>
            <w:r>
              <w:rPr>
                <w:rFonts w:ascii="8" w:hAnsi="8"/>
              </w:rPr>
              <w:t xml:space="preserve"> </w:t>
            </w:r>
            <w:proofErr w:type="spellStart"/>
            <w:r w:rsidRPr="004F7DDF">
              <w:rPr>
                <w:rFonts w:ascii="8" w:hAnsi="8"/>
              </w:rPr>
              <w:t>број</w:t>
            </w:r>
            <w:proofErr w:type="spellEnd"/>
            <w:r w:rsidRPr="004F7DDF">
              <w:rPr>
                <w:rFonts w:ascii="8" w:hAnsi="8"/>
              </w:rPr>
              <w:t xml:space="preserve"> </w:t>
            </w:r>
            <w:r w:rsidRPr="004F7DDF">
              <w:rPr>
                <w:rFonts w:ascii="8" w:hAnsi="8"/>
                <w:lang w:val="sr-Cyrl-CS"/>
              </w:rPr>
              <w:t>1.,2</w:t>
            </w:r>
            <w:r w:rsidRPr="004F7DDF">
              <w:rPr>
                <w:rFonts w:ascii="8" w:hAnsi="8"/>
              </w:rPr>
              <w:t>.</w:t>
            </w:r>
            <w:r>
              <w:rPr>
                <w:rFonts w:ascii="8" w:hAnsi="8"/>
                <w:lang w:val="sr-Cyrl-CS"/>
              </w:rPr>
              <w:t xml:space="preserve"> и 3. 4</w:t>
            </w:r>
            <w:r w:rsidRPr="004F7DDF">
              <w:rPr>
                <w:rFonts w:ascii="8" w:hAnsi="8"/>
                <w:lang w:val="sr-Cyrl-CS"/>
              </w:rPr>
              <w:t>.</w:t>
            </w:r>
            <w:proofErr w:type="spellStart"/>
            <w:r w:rsidRPr="004F7DDF">
              <w:rPr>
                <w:rFonts w:ascii="8" w:hAnsi="8"/>
              </w:rPr>
              <w:t>назначени</w:t>
            </w:r>
            <w:proofErr w:type="spellEnd"/>
            <w:r w:rsidRPr="004F7DDF">
              <w:rPr>
                <w:rFonts w:ascii="8" w:hAnsi="8"/>
              </w:rPr>
              <w:t xml:space="preserve"> </w:t>
            </w:r>
            <w:proofErr w:type="spellStart"/>
            <w:r w:rsidRPr="004F7DDF">
              <w:rPr>
                <w:rFonts w:ascii="8" w:hAnsi="8"/>
              </w:rPr>
              <w:t>су</w:t>
            </w:r>
            <w:proofErr w:type="spellEnd"/>
            <w:r w:rsidRPr="004F7DDF">
              <w:rPr>
                <w:rFonts w:ascii="8" w:hAnsi="8"/>
              </w:rPr>
              <w:t xml:space="preserve"> </w:t>
            </w:r>
            <w:r w:rsidRPr="004F7DDF">
              <w:rPr>
                <w:rFonts w:ascii="8" w:hAnsi="8"/>
                <w:lang w:val="sr-Cyrl-CS"/>
              </w:rPr>
              <w:t xml:space="preserve">редни </w:t>
            </w:r>
            <w:proofErr w:type="spellStart"/>
            <w:r w:rsidRPr="004F7DDF">
              <w:rPr>
                <w:rFonts w:ascii="8" w:hAnsi="8"/>
              </w:rPr>
              <w:t>бројеви</w:t>
            </w:r>
            <w:proofErr w:type="spellEnd"/>
            <w:r>
              <w:rPr>
                <w:rFonts w:ascii="8" w:hAnsi="8"/>
                <w:lang w:val="sr-Cyrl-CS"/>
              </w:rPr>
              <w:t>,</w:t>
            </w:r>
            <w:r>
              <w:rPr>
                <w:rFonts w:ascii="Times New Roman" w:hAnsi="Times New Roman"/>
                <w:lang w:val="sr-Cyrl-CS"/>
              </w:rPr>
              <w:t xml:space="preserve"> назив</w:t>
            </w:r>
            <w:r w:rsidRPr="004F7DDF">
              <w:rPr>
                <w:rFonts w:ascii="8" w:hAnsi="8"/>
                <w:lang w:val="sr-Cyrl-CS"/>
              </w:rPr>
              <w:t xml:space="preserve"> резервних делова и</w:t>
            </w:r>
            <w:r>
              <w:rPr>
                <w:rFonts w:ascii="8" w:hAnsi="8"/>
              </w:rPr>
              <w:t xml:space="preserve"> </w:t>
            </w:r>
            <w:r w:rsidRPr="004F7DDF">
              <w:rPr>
                <w:rFonts w:ascii="8" w:hAnsi="8"/>
                <w:lang w:val="sr-Cyrl-CS"/>
              </w:rPr>
              <w:t xml:space="preserve"> јединице мере добара </w:t>
            </w:r>
          </w:p>
          <w:p w:rsidR="00804889" w:rsidRPr="004F7DDF" w:rsidRDefault="00804889" w:rsidP="00804889">
            <w:pPr>
              <w:numPr>
                <w:ilvl w:val="0"/>
                <w:numId w:val="4"/>
              </w:numPr>
              <w:tabs>
                <w:tab w:val="num" w:pos="840"/>
              </w:tabs>
              <w:spacing w:after="0" w:line="240" w:lineRule="auto"/>
              <w:ind w:left="840"/>
              <w:jc w:val="both"/>
              <w:rPr>
                <w:rFonts w:ascii="8" w:hAnsi="8"/>
                <w:lang w:val="sr-Cyrl-CS"/>
              </w:rPr>
            </w:pPr>
            <w:r w:rsidRPr="004F7DDF">
              <w:rPr>
                <w:rFonts w:ascii="8" w:hAnsi="8"/>
                <w:lang w:val="sr-Cyrl-CS"/>
              </w:rPr>
              <w:t>који су предмет набавке</w:t>
            </w:r>
            <w:r w:rsidRPr="004F7DDF">
              <w:rPr>
                <w:rFonts w:ascii="8" w:hAnsi="8"/>
              </w:rPr>
              <w:t xml:space="preserve">. </w:t>
            </w:r>
          </w:p>
          <w:p w:rsidR="00804889" w:rsidRPr="009F6B9A" w:rsidRDefault="00804889" w:rsidP="00804889">
            <w:pPr>
              <w:numPr>
                <w:ilvl w:val="0"/>
                <w:numId w:val="4"/>
              </w:numPr>
              <w:tabs>
                <w:tab w:val="num" w:pos="840"/>
              </w:tabs>
              <w:spacing w:after="0" w:line="240" w:lineRule="auto"/>
              <w:ind w:left="840"/>
              <w:jc w:val="both"/>
              <w:rPr>
                <w:rFonts w:ascii="8" w:hAnsi="8"/>
                <w:lang w:val="sr-Cyrl-CS"/>
              </w:rPr>
            </w:pPr>
            <w:r>
              <w:rPr>
                <w:rFonts w:ascii="8" w:hAnsi="8"/>
                <w:lang w:val="sr-Cyrl-CS"/>
              </w:rPr>
              <w:t xml:space="preserve">У колону број </w:t>
            </w:r>
            <w:r>
              <w:rPr>
                <w:rFonts w:ascii="Times New Roman" w:hAnsi="Times New Roman"/>
                <w:lang w:val="sr-Cyrl-CS"/>
              </w:rPr>
              <w:t>5</w:t>
            </w:r>
            <w:r w:rsidRPr="004F7DDF">
              <w:rPr>
                <w:rFonts w:ascii="8" w:hAnsi="8"/>
                <w:lang w:val="sr-Cyrl-CS"/>
              </w:rPr>
              <w:t xml:space="preserve">. понуђач уписује јединичну </w:t>
            </w:r>
            <w:proofErr w:type="spellStart"/>
            <w:r w:rsidRPr="004F7DDF">
              <w:rPr>
                <w:rFonts w:ascii="8" w:hAnsi="8"/>
              </w:rPr>
              <w:t>цену</w:t>
            </w:r>
            <w:proofErr w:type="spellEnd"/>
            <w:r w:rsidRPr="004F7DDF">
              <w:rPr>
                <w:rFonts w:ascii="8" w:hAnsi="8"/>
                <w:lang w:val="sr-Cyrl-CS"/>
              </w:rPr>
              <w:t xml:space="preserve"> сваког од наведених добара, исказану у динарима без </w:t>
            </w:r>
          </w:p>
          <w:p w:rsidR="00804889" w:rsidRPr="004F7DDF" w:rsidRDefault="00804889" w:rsidP="00804889">
            <w:pPr>
              <w:numPr>
                <w:ilvl w:val="0"/>
                <w:numId w:val="4"/>
              </w:numPr>
              <w:tabs>
                <w:tab w:val="num" w:pos="840"/>
              </w:tabs>
              <w:spacing w:after="0" w:line="240" w:lineRule="auto"/>
              <w:ind w:left="840"/>
              <w:jc w:val="both"/>
              <w:rPr>
                <w:rFonts w:ascii="8" w:hAnsi="8"/>
                <w:lang w:val="sr-Cyrl-CS"/>
              </w:rPr>
            </w:pPr>
            <w:r w:rsidRPr="004F7DDF">
              <w:rPr>
                <w:rFonts w:ascii="8" w:hAnsi="8"/>
                <w:lang w:val="sr-Cyrl-CS"/>
              </w:rPr>
              <w:t>ПДВ-а</w:t>
            </w:r>
            <w:r w:rsidRPr="004F7DDF">
              <w:rPr>
                <w:rFonts w:ascii="8" w:hAnsi="8"/>
              </w:rPr>
              <w:t>;</w:t>
            </w:r>
          </w:p>
          <w:p w:rsidR="00804889" w:rsidRPr="009F6B9A" w:rsidRDefault="00804889" w:rsidP="00804889">
            <w:pPr>
              <w:numPr>
                <w:ilvl w:val="0"/>
                <w:numId w:val="4"/>
              </w:numPr>
              <w:tabs>
                <w:tab w:val="num" w:pos="840"/>
              </w:tabs>
              <w:spacing w:after="0" w:line="240" w:lineRule="auto"/>
              <w:ind w:left="840"/>
              <w:jc w:val="both"/>
              <w:rPr>
                <w:rFonts w:ascii="8" w:hAnsi="8"/>
                <w:lang w:val="sr-Cyrl-CS"/>
              </w:rPr>
            </w:pPr>
            <w:r w:rsidRPr="004F7DDF">
              <w:rPr>
                <w:rFonts w:ascii="8" w:hAnsi="8"/>
                <w:lang w:val="sr-Cyrl-CS"/>
              </w:rPr>
              <w:t xml:space="preserve">У колону број 6. понуђач уписује јединичну </w:t>
            </w:r>
            <w:proofErr w:type="spellStart"/>
            <w:r w:rsidRPr="004F7DDF">
              <w:rPr>
                <w:rFonts w:ascii="8" w:hAnsi="8"/>
              </w:rPr>
              <w:t>цену</w:t>
            </w:r>
            <w:proofErr w:type="spellEnd"/>
            <w:r w:rsidRPr="004F7DDF">
              <w:rPr>
                <w:rFonts w:ascii="8" w:hAnsi="8"/>
                <w:lang w:val="sr-Cyrl-CS"/>
              </w:rPr>
              <w:t xml:space="preserve"> сваког од наведених добара, исказану у динарима </w:t>
            </w:r>
            <w:proofErr w:type="spellStart"/>
            <w:r w:rsidRPr="004F7DDF">
              <w:rPr>
                <w:rFonts w:ascii="8" w:hAnsi="8"/>
              </w:rPr>
              <w:t>са</w:t>
            </w:r>
            <w:proofErr w:type="spellEnd"/>
          </w:p>
          <w:p w:rsidR="00804889" w:rsidRPr="00690F65" w:rsidRDefault="00804889" w:rsidP="00804889">
            <w:pPr>
              <w:numPr>
                <w:ilvl w:val="0"/>
                <w:numId w:val="4"/>
              </w:numPr>
              <w:tabs>
                <w:tab w:val="num" w:pos="840"/>
              </w:tabs>
              <w:spacing w:after="0" w:line="240" w:lineRule="auto"/>
              <w:ind w:left="840"/>
              <w:jc w:val="both"/>
              <w:rPr>
                <w:rFonts w:ascii="8" w:hAnsi="8"/>
                <w:lang w:val="sr-Cyrl-CS"/>
              </w:rPr>
            </w:pPr>
            <w:r w:rsidRPr="004F7DDF">
              <w:rPr>
                <w:rFonts w:ascii="8" w:hAnsi="8"/>
                <w:lang w:val="sr-Cyrl-CS"/>
              </w:rPr>
              <w:t xml:space="preserve"> ПДВ-</w:t>
            </w:r>
            <w:proofErr w:type="spellStart"/>
            <w:r w:rsidRPr="004F7DDF">
              <w:rPr>
                <w:rFonts w:ascii="8" w:hAnsi="8"/>
              </w:rPr>
              <w:t>ом</w:t>
            </w:r>
            <w:proofErr w:type="spellEnd"/>
            <w:r w:rsidRPr="004F7DDF">
              <w:rPr>
                <w:rFonts w:ascii="8" w:hAnsi="8"/>
              </w:rPr>
              <w:t>;</w:t>
            </w:r>
          </w:p>
          <w:p w:rsidR="00804889" w:rsidRPr="009F6B9A" w:rsidRDefault="00804889" w:rsidP="00804889">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 xml:space="preserve">У колону бр. 7. понуђач уписује потребан број норма часова за дефектажу,демонтажу, поправку или </w:t>
            </w:r>
          </w:p>
          <w:p w:rsidR="00804889" w:rsidRPr="00690F65" w:rsidRDefault="00804889" w:rsidP="00804889">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замену резервног дела и монтажу истог.</w:t>
            </w:r>
          </w:p>
          <w:p w:rsidR="00804889" w:rsidRPr="009F6B9A" w:rsidRDefault="00804889" w:rsidP="00804889">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У колонама 8. и 9. уписује се јединична цена норма часа за дати посао, и на крају укупна динарска вреднос</w:t>
            </w:r>
          </w:p>
          <w:p w:rsidR="00804889" w:rsidRPr="004F7DDF" w:rsidRDefault="00804889" w:rsidP="00804889">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 xml:space="preserve"> радова, као умножак колона 7 и 8.</w:t>
            </w:r>
          </w:p>
          <w:p w:rsidR="00E35A0E" w:rsidRDefault="00E35A0E" w:rsidP="009F6B9A">
            <w:pPr>
              <w:spacing w:after="0" w:line="240" w:lineRule="auto"/>
              <w:rPr>
                <w:rFonts w:ascii="8" w:hAnsi="8"/>
                <w:b/>
                <w:sz w:val="24"/>
                <w:szCs w:val="24"/>
                <w:lang w:val="ru-RU"/>
              </w:rPr>
            </w:pPr>
          </w:p>
          <w:p w:rsidR="00EA4C97" w:rsidRDefault="00EA4C97" w:rsidP="009F6B9A">
            <w:pPr>
              <w:spacing w:after="0" w:line="240" w:lineRule="auto"/>
              <w:rPr>
                <w:rFonts w:ascii="8" w:hAnsi="8"/>
                <w:b/>
                <w:sz w:val="24"/>
                <w:szCs w:val="24"/>
                <w:lang w:val="ru-RU"/>
              </w:rPr>
            </w:pPr>
          </w:p>
          <w:p w:rsidR="000D63BD" w:rsidRDefault="000D63BD" w:rsidP="000D63BD">
            <w:pPr>
              <w:spacing w:after="0" w:line="240" w:lineRule="auto"/>
              <w:rPr>
                <w:rFonts w:ascii="8" w:hAnsi="8"/>
                <w:b/>
                <w:sz w:val="24"/>
                <w:szCs w:val="24"/>
                <w:lang w:val="ru-RU"/>
              </w:rPr>
            </w:pPr>
            <w:r w:rsidRPr="004A55D3">
              <w:rPr>
                <w:rFonts w:ascii="8" w:hAnsi="8"/>
                <w:b/>
                <w:bCs/>
                <w:color w:val="000000"/>
                <w:sz w:val="24"/>
                <w:szCs w:val="24"/>
                <w:u w:val="single"/>
              </w:rPr>
              <w:t>П</w:t>
            </w:r>
            <w:r>
              <w:rPr>
                <w:rFonts w:ascii="Times New Roman" w:hAnsi="Times New Roman"/>
                <w:b/>
                <w:bCs/>
                <w:color w:val="000000"/>
                <w:sz w:val="24"/>
                <w:szCs w:val="24"/>
                <w:u w:val="single"/>
                <w:lang w:val="sr-Cyrl-CS"/>
              </w:rPr>
              <w:t>АРТИЈА БР. 9</w:t>
            </w:r>
            <w:r w:rsidRPr="004A55D3">
              <w:rPr>
                <w:rFonts w:ascii="Times New Roman" w:hAnsi="Times New Roman"/>
                <w:b/>
                <w:bCs/>
                <w:color w:val="000000"/>
                <w:sz w:val="24"/>
                <w:szCs w:val="24"/>
                <w:u w:val="single"/>
                <w:lang w:val="sr-Cyrl-CS"/>
              </w:rPr>
              <w:t>.</w:t>
            </w:r>
            <w:r w:rsidRPr="003C3666">
              <w:rPr>
                <w:rFonts w:ascii="8" w:hAnsi="8"/>
                <w:b/>
                <w:bCs/>
                <w:color w:val="000000"/>
                <w:sz w:val="24"/>
                <w:szCs w:val="24"/>
              </w:rPr>
              <w:t xml:space="preserve"> -</w:t>
            </w:r>
            <w:r w:rsidRPr="003C3666">
              <w:rPr>
                <w:rFonts w:ascii="8" w:hAnsi="8"/>
                <w:b/>
                <w:sz w:val="24"/>
                <w:szCs w:val="24"/>
                <w:lang w:val="ru-RU"/>
              </w:rPr>
              <w:t>Резерв</w:t>
            </w:r>
            <w:r w:rsidRPr="003C3666">
              <w:rPr>
                <w:rFonts w:ascii="Times New Roman" w:hAnsi="Times New Roman"/>
                <w:b/>
                <w:sz w:val="24"/>
                <w:szCs w:val="24"/>
                <w:lang w:val="sr-Latn-CS"/>
              </w:rPr>
              <w:t>н</w:t>
            </w:r>
            <w:r w:rsidRPr="003C3666">
              <w:rPr>
                <w:rFonts w:ascii="8" w:hAnsi="8"/>
                <w:b/>
                <w:sz w:val="24"/>
                <w:szCs w:val="24"/>
                <w:lang w:val="ru-RU"/>
              </w:rPr>
              <w:t>и делови за</w:t>
            </w:r>
            <w:r>
              <w:rPr>
                <w:rFonts w:ascii="8" w:hAnsi="8"/>
                <w:b/>
                <w:sz w:val="24"/>
                <w:szCs w:val="24"/>
                <w:lang w:val="ru-RU"/>
              </w:rPr>
              <w:t xml:space="preserve"> следеће радне машине:</w:t>
            </w:r>
          </w:p>
          <w:p w:rsidR="000D63BD" w:rsidRDefault="000D63BD" w:rsidP="000D63BD">
            <w:pPr>
              <w:spacing w:after="0" w:line="240" w:lineRule="auto"/>
              <w:rPr>
                <w:rFonts w:ascii="8" w:hAnsi="8"/>
                <w:b/>
                <w:sz w:val="24"/>
                <w:szCs w:val="24"/>
                <w:lang w:val="ru-RU"/>
              </w:rPr>
            </w:pPr>
            <w:r w:rsidRPr="00820266">
              <w:rPr>
                <w:sz w:val="24"/>
                <w:szCs w:val="24"/>
              </w:rPr>
              <w:t>9</w:t>
            </w:r>
            <w:r>
              <w:rPr>
                <w:rFonts w:ascii="8" w:hAnsi="8"/>
                <w:sz w:val="24"/>
                <w:szCs w:val="24"/>
                <w:lang w:val="ru-RU"/>
              </w:rPr>
              <w:t>.</w:t>
            </w:r>
            <w:proofErr w:type="gramStart"/>
            <w:r>
              <w:rPr>
                <w:rFonts w:ascii="8" w:hAnsi="8"/>
                <w:sz w:val="24"/>
                <w:szCs w:val="24"/>
                <w:lang w:val="ru-RU"/>
              </w:rPr>
              <w:t>1.ПОЉОПРИВРЕДНИ</w:t>
            </w:r>
            <w:proofErr w:type="gramEnd"/>
            <w:r>
              <w:rPr>
                <w:rFonts w:ascii="8" w:hAnsi="8"/>
                <w:sz w:val="24"/>
                <w:szCs w:val="24"/>
                <w:lang w:val="ru-RU"/>
              </w:rPr>
              <w:t xml:space="preserve"> ТРАКТОРИ </w:t>
            </w:r>
            <w:r w:rsidRPr="003C3666">
              <w:rPr>
                <w:rFonts w:ascii="8" w:hAnsi="8"/>
                <w:b/>
                <w:sz w:val="24"/>
                <w:szCs w:val="24"/>
                <w:lang w:val="ru-RU"/>
              </w:rPr>
              <w:t xml:space="preserve"> </w:t>
            </w:r>
            <w:r>
              <w:rPr>
                <w:rFonts w:ascii="Times New Roman" w:hAnsi="Times New Roman"/>
                <w:b/>
                <w:sz w:val="24"/>
                <w:szCs w:val="24"/>
              </w:rPr>
              <w:t>IMT 539; 542</w:t>
            </w:r>
            <w:r>
              <w:rPr>
                <w:rFonts w:ascii="8" w:hAnsi="8"/>
                <w:b/>
                <w:sz w:val="24"/>
                <w:szCs w:val="24"/>
                <w:lang w:val="ru-RU"/>
              </w:rPr>
              <w:t xml:space="preserve">, </w:t>
            </w:r>
          </w:p>
          <w:p w:rsidR="000D63BD" w:rsidRDefault="000D63BD" w:rsidP="000D63BD">
            <w:pPr>
              <w:spacing w:after="0" w:line="240" w:lineRule="auto"/>
              <w:rPr>
                <w:rFonts w:ascii="Times New Roman" w:hAnsi="Times New Roman"/>
                <w:noProof/>
                <w:sz w:val="24"/>
                <w:szCs w:val="24"/>
                <w:lang w:val="sr-Cyrl-CS"/>
              </w:rPr>
            </w:pPr>
            <w:r w:rsidRPr="00820266">
              <w:rPr>
                <w:sz w:val="24"/>
                <w:szCs w:val="24"/>
              </w:rPr>
              <w:t>9</w:t>
            </w:r>
            <w:r>
              <w:rPr>
                <w:rFonts w:ascii="8" w:hAnsi="8"/>
                <w:sz w:val="24"/>
                <w:szCs w:val="24"/>
                <w:lang w:val="ru-RU"/>
              </w:rPr>
              <w:t>.</w:t>
            </w:r>
            <w:proofErr w:type="gramStart"/>
            <w:r>
              <w:rPr>
                <w:rFonts w:ascii="8" w:hAnsi="8"/>
                <w:sz w:val="24"/>
                <w:szCs w:val="24"/>
                <w:lang w:val="ru-RU"/>
              </w:rPr>
              <w:t>2.</w:t>
            </w:r>
            <w:r w:rsidRPr="000D63BD">
              <w:rPr>
                <w:rFonts w:ascii="Times New Roman" w:hAnsi="Times New Roman"/>
                <w:sz w:val="24"/>
                <w:szCs w:val="24"/>
              </w:rPr>
              <w:t>МОТОКУЛТИВАТОР</w:t>
            </w:r>
            <w:proofErr w:type="gramEnd"/>
            <w:r w:rsidRPr="003C3666">
              <w:rPr>
                <w:rFonts w:ascii="8" w:hAnsi="8"/>
                <w:b/>
                <w:sz w:val="24"/>
                <w:szCs w:val="24"/>
                <w:lang w:val="ru-RU"/>
              </w:rPr>
              <w:t xml:space="preserve"> </w:t>
            </w:r>
            <w:r>
              <w:rPr>
                <w:rFonts w:ascii="Times New Roman" w:hAnsi="Times New Roman"/>
                <w:b/>
                <w:sz w:val="24"/>
                <w:szCs w:val="24"/>
              </w:rPr>
              <w:t xml:space="preserve"> IMT 506</w:t>
            </w:r>
            <w:r>
              <w:rPr>
                <w:rFonts w:ascii="8" w:hAnsi="8"/>
                <w:b/>
                <w:sz w:val="24"/>
                <w:szCs w:val="24"/>
                <w:lang w:val="ru-RU"/>
              </w:rPr>
              <w:t>,</w:t>
            </w:r>
          </w:p>
          <w:p w:rsidR="00E35A0E" w:rsidRPr="000D63BD" w:rsidRDefault="00E35A0E" w:rsidP="009F6B9A">
            <w:pPr>
              <w:spacing w:after="0" w:line="240" w:lineRule="auto"/>
              <w:rPr>
                <w:rFonts w:ascii="8" w:hAnsi="8"/>
                <w:b/>
                <w:sz w:val="24"/>
                <w:szCs w:val="24"/>
              </w:rPr>
            </w:pPr>
          </w:p>
          <w:p w:rsidR="00E35A0E" w:rsidRPr="0032550D" w:rsidRDefault="00E35A0E" w:rsidP="00EA4C97">
            <w:pPr>
              <w:spacing w:after="0" w:line="240" w:lineRule="auto"/>
              <w:rPr>
                <w:rFonts w:ascii="Times New Roman" w:hAnsi="Times New Roman"/>
                <w:noProof/>
                <w:sz w:val="20"/>
                <w:szCs w:val="20"/>
                <w:lang w:val="sr-Cyrl-CS"/>
              </w:rPr>
            </w:pPr>
            <w:r w:rsidRPr="003C3666">
              <w:rPr>
                <w:rFonts w:ascii="8" w:hAnsi="8"/>
                <w:b/>
                <w:bCs/>
                <w:color w:val="000000"/>
                <w:sz w:val="24"/>
                <w:szCs w:val="24"/>
              </w:rPr>
              <w:t>П</w:t>
            </w:r>
            <w:r w:rsidR="000D63BD">
              <w:rPr>
                <w:rFonts w:ascii="Times New Roman" w:hAnsi="Times New Roman"/>
                <w:b/>
                <w:bCs/>
                <w:color w:val="000000"/>
                <w:sz w:val="24"/>
                <w:szCs w:val="24"/>
                <w:lang w:val="sr-Cyrl-CS"/>
              </w:rPr>
              <w:t xml:space="preserve">АРТИЈА БР. </w:t>
            </w:r>
            <w:r w:rsidR="000D63BD">
              <w:rPr>
                <w:rFonts w:ascii="Times New Roman" w:hAnsi="Times New Roman"/>
                <w:b/>
                <w:bCs/>
                <w:color w:val="000000"/>
                <w:sz w:val="24"/>
                <w:szCs w:val="24"/>
              </w:rPr>
              <w:t>9</w:t>
            </w:r>
            <w:r w:rsidR="000D63BD">
              <w:rPr>
                <w:rFonts w:ascii="Times New Roman" w:hAnsi="Times New Roman"/>
                <w:b/>
                <w:bCs/>
                <w:color w:val="000000"/>
                <w:sz w:val="24"/>
                <w:szCs w:val="24"/>
                <w:lang w:val="sr-Cyrl-CS"/>
              </w:rPr>
              <w:t>.</w:t>
            </w:r>
            <w:r w:rsidR="000D63BD">
              <w:rPr>
                <w:rFonts w:ascii="Times New Roman" w:hAnsi="Times New Roman"/>
                <w:b/>
                <w:bCs/>
                <w:color w:val="000000"/>
                <w:sz w:val="24"/>
                <w:szCs w:val="24"/>
              </w:rPr>
              <w:t>1</w:t>
            </w:r>
            <w:r>
              <w:rPr>
                <w:rFonts w:ascii="Times New Roman" w:hAnsi="Times New Roman"/>
                <w:b/>
                <w:bCs/>
                <w:color w:val="000000"/>
                <w:sz w:val="24"/>
                <w:szCs w:val="24"/>
                <w:lang w:val="sr-Cyrl-CS"/>
              </w:rPr>
              <w:t>.</w:t>
            </w:r>
            <w:r w:rsidRPr="003C3666">
              <w:rPr>
                <w:rFonts w:ascii="8" w:hAnsi="8"/>
                <w:b/>
                <w:bCs/>
                <w:color w:val="000000"/>
                <w:sz w:val="24"/>
                <w:szCs w:val="24"/>
              </w:rPr>
              <w:t xml:space="preserve"> -</w:t>
            </w:r>
            <w:r w:rsidRPr="00386780">
              <w:rPr>
                <w:rFonts w:ascii="8" w:hAnsi="8"/>
                <w:b/>
                <w:sz w:val="24"/>
                <w:szCs w:val="24"/>
                <w:lang w:val="ru-RU"/>
              </w:rPr>
              <w:t>Резерв</w:t>
            </w:r>
            <w:r w:rsidRPr="00386780">
              <w:rPr>
                <w:rFonts w:ascii="Times New Roman" w:hAnsi="Times New Roman"/>
                <w:b/>
                <w:sz w:val="24"/>
                <w:szCs w:val="24"/>
                <w:lang w:val="sr-Latn-CS"/>
              </w:rPr>
              <w:t>н</w:t>
            </w:r>
            <w:r w:rsidRPr="00386780">
              <w:rPr>
                <w:rFonts w:ascii="8" w:hAnsi="8"/>
                <w:b/>
                <w:sz w:val="24"/>
                <w:szCs w:val="24"/>
                <w:lang w:val="ru-RU"/>
              </w:rPr>
              <w:t>и делови за</w:t>
            </w:r>
            <w:r w:rsidRPr="00FA4F37">
              <w:rPr>
                <w:rFonts w:ascii="Times New Roman" w:hAnsi="Times New Roman"/>
                <w:noProof/>
                <w:sz w:val="20"/>
                <w:szCs w:val="20"/>
              </w:rPr>
              <w:t xml:space="preserve"> </w:t>
            </w:r>
            <w:r>
              <w:rPr>
                <w:rFonts w:ascii="Times New Roman" w:hAnsi="Times New Roman"/>
                <w:noProof/>
                <w:sz w:val="24"/>
                <w:szCs w:val="24"/>
                <w:lang w:val="sr-Cyrl-CS"/>
              </w:rPr>
              <w:t>ТРАКТОРЕ</w:t>
            </w:r>
            <w:r w:rsidRPr="0032550D">
              <w:rPr>
                <w:rFonts w:ascii="Times New Roman" w:hAnsi="Times New Roman"/>
                <w:noProof/>
                <w:sz w:val="24"/>
                <w:szCs w:val="24"/>
                <w:lang w:val="sr-Cyrl-CS"/>
              </w:rPr>
              <w:t xml:space="preserve">  </w:t>
            </w:r>
            <w:r w:rsidRPr="0032550D">
              <w:rPr>
                <w:rFonts w:ascii="Times New Roman" w:hAnsi="Times New Roman"/>
                <w:b/>
                <w:noProof/>
                <w:sz w:val="24"/>
                <w:szCs w:val="24"/>
                <w:lang w:val="sr-Latn-CS"/>
              </w:rPr>
              <w:t>IMT</w:t>
            </w:r>
            <w:r w:rsidRPr="0032550D">
              <w:rPr>
                <w:rFonts w:ascii="Times New Roman" w:hAnsi="Times New Roman"/>
                <w:b/>
                <w:noProof/>
                <w:sz w:val="24"/>
                <w:szCs w:val="24"/>
                <w:lang w:val="sr-Cyrl-CS"/>
              </w:rPr>
              <w:t xml:space="preserve"> 539,542</w:t>
            </w:r>
            <w:r w:rsidRPr="00386780">
              <w:rPr>
                <w:rFonts w:ascii="8" w:hAnsi="8"/>
                <w:b/>
                <w:sz w:val="24"/>
                <w:szCs w:val="24"/>
                <w:lang w:val="ru-RU"/>
              </w:rPr>
              <w:t xml:space="preserve"> </w:t>
            </w:r>
            <w:r>
              <w:rPr>
                <w:rFonts w:ascii="Times New Roman" w:hAnsi="Times New Roman"/>
                <w:noProof/>
                <w:sz w:val="20"/>
                <w:szCs w:val="20"/>
              </w:rPr>
              <w:t xml:space="preserve"> </w:t>
            </w:r>
            <w:r w:rsidRPr="008748AA">
              <w:rPr>
                <w:rFonts w:ascii="Times New Roman" w:hAnsi="Times New Roman"/>
                <w:b/>
                <w:noProof/>
                <w:sz w:val="20"/>
                <w:szCs w:val="20"/>
                <w:lang w:val="sr-Latn-CS"/>
              </w:rPr>
              <w:t xml:space="preserve"> </w:t>
            </w:r>
            <w:r w:rsidR="00EA4C97">
              <w:rPr>
                <w:rFonts w:ascii="Times New Roman" w:hAnsi="Times New Roman"/>
                <w:b/>
                <w:noProof/>
                <w:sz w:val="20"/>
                <w:szCs w:val="20"/>
              </w:rPr>
              <w:t>са услугама одржавања и сервисирања</w:t>
            </w:r>
          </w:p>
          <w:p w:rsidR="00E35A0E" w:rsidRDefault="00E35A0E" w:rsidP="009F6B9A">
            <w:pPr>
              <w:spacing w:after="0" w:line="240" w:lineRule="auto"/>
              <w:rPr>
                <w:rFonts w:ascii="8" w:hAnsi="8"/>
                <w:b/>
                <w:sz w:val="24"/>
                <w:szCs w:val="24"/>
                <w:lang w:val="ru-RU"/>
              </w:rPr>
            </w:pPr>
          </w:p>
          <w:p w:rsidR="00E35A0E" w:rsidRDefault="00E35A0E" w:rsidP="009F6B9A">
            <w:pPr>
              <w:spacing w:after="0" w:line="240" w:lineRule="auto"/>
              <w:rPr>
                <w:rFonts w:ascii="8" w:hAnsi="8"/>
                <w:b/>
                <w:sz w:val="24"/>
                <w:szCs w:val="24"/>
                <w:lang w:val="ru-RU"/>
              </w:rPr>
            </w:pPr>
          </w:p>
          <w:tbl>
            <w:tblPr>
              <w:tblW w:w="11148" w:type="dxa"/>
              <w:tblLayout w:type="fixed"/>
              <w:tblLook w:val="00A0" w:firstRow="1" w:lastRow="0" w:firstColumn="1" w:lastColumn="0" w:noHBand="0" w:noVBand="0"/>
            </w:tblPr>
            <w:tblGrid>
              <w:gridCol w:w="505"/>
              <w:gridCol w:w="1648"/>
              <w:gridCol w:w="1077"/>
              <w:gridCol w:w="812"/>
              <w:gridCol w:w="1049"/>
              <w:gridCol w:w="56"/>
              <w:gridCol w:w="994"/>
              <w:gridCol w:w="1132"/>
              <w:gridCol w:w="1419"/>
              <w:gridCol w:w="1416"/>
              <w:gridCol w:w="236"/>
              <w:gridCol w:w="268"/>
              <w:gridCol w:w="268"/>
              <w:gridCol w:w="268"/>
            </w:tblGrid>
            <w:tr w:rsidR="00E35A0E" w:rsidRPr="004F7DDF" w:rsidTr="00627B35">
              <w:trPr>
                <w:gridAfter w:val="4"/>
                <w:wAfter w:w="1040" w:type="dxa"/>
                <w:trHeight w:val="1764"/>
              </w:trPr>
              <w:tc>
                <w:tcPr>
                  <w:tcW w:w="505" w:type="dxa"/>
                  <w:tcBorders>
                    <w:top w:val="single" w:sz="4" w:space="0" w:color="auto"/>
                    <w:left w:val="single" w:sz="4" w:space="0" w:color="auto"/>
                    <w:bottom w:val="single" w:sz="4" w:space="0" w:color="auto"/>
                    <w:right w:val="single" w:sz="4" w:space="0" w:color="auto"/>
                  </w:tcBorders>
                  <w:noWrap/>
                  <w:vAlign w:val="center"/>
                </w:tcPr>
                <w:p w:rsidR="00E35A0E" w:rsidRPr="000D6E7E" w:rsidRDefault="00E35A0E" w:rsidP="00C26602">
                  <w:pPr>
                    <w:spacing w:after="0" w:line="240" w:lineRule="auto"/>
                    <w:jc w:val="center"/>
                    <w:rPr>
                      <w:rFonts w:ascii="8" w:hAnsi="8" w:cs="Calibri"/>
                      <w:b/>
                      <w:bCs/>
                      <w:color w:val="000000"/>
                      <w:sz w:val="16"/>
                      <w:szCs w:val="16"/>
                    </w:rPr>
                  </w:pP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Ред</w:t>
                  </w:r>
                  <w:proofErr w:type="spellEnd"/>
                  <w:r w:rsidRPr="000D6E7E">
                    <w:rPr>
                      <w:rFonts w:ascii="8" w:hAnsi="8" w:cs="Calibri"/>
                      <w:b/>
                      <w:bCs/>
                      <w:color w:val="000000"/>
                      <w:sz w:val="16"/>
                      <w:szCs w:val="16"/>
                    </w:rPr>
                    <w:t>.</w:t>
                  </w: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w:t>
                  </w:r>
                  <w:proofErr w:type="spellEnd"/>
                  <w:r w:rsidRPr="000D6E7E">
                    <w:rPr>
                      <w:rFonts w:ascii="8" w:hAnsi="8" w:cs="Calibri"/>
                      <w:b/>
                      <w:bCs/>
                      <w:color w:val="000000"/>
                      <w:sz w:val="16"/>
                      <w:szCs w:val="16"/>
                    </w:rPr>
                    <w:t>.</w:t>
                  </w:r>
                </w:p>
                <w:p w:rsidR="00E35A0E" w:rsidRPr="000D6E7E" w:rsidRDefault="00E35A0E" w:rsidP="00C26602">
                  <w:pPr>
                    <w:jc w:val="center"/>
                    <w:rPr>
                      <w:rFonts w:ascii="8" w:hAnsi="8" w:cs="Calibri"/>
                      <w:b/>
                      <w:bCs/>
                      <w:color w:val="000000"/>
                      <w:sz w:val="16"/>
                      <w:szCs w:val="16"/>
                    </w:rPr>
                  </w:pPr>
                </w:p>
              </w:tc>
              <w:tc>
                <w:tcPr>
                  <w:tcW w:w="1648" w:type="dxa"/>
                  <w:tcBorders>
                    <w:top w:val="single" w:sz="4" w:space="0" w:color="auto"/>
                    <w:left w:val="nil"/>
                    <w:bottom w:val="single" w:sz="4" w:space="0" w:color="auto"/>
                    <w:right w:val="single" w:sz="4" w:space="0" w:color="auto"/>
                  </w:tcBorders>
                  <w:noWrap/>
                  <w:vAlign w:val="center"/>
                </w:tcPr>
                <w:p w:rsidR="00E35A0E" w:rsidRPr="000D6E7E" w:rsidRDefault="00E35A0E" w:rsidP="00C26602">
                  <w:pPr>
                    <w:spacing w:after="0" w:line="240" w:lineRule="auto"/>
                    <w:ind w:left="-477" w:firstLine="477"/>
                    <w:jc w:val="center"/>
                    <w:rPr>
                      <w:rFonts w:ascii="8" w:hAnsi="8" w:cs="Calibri"/>
                      <w:b/>
                      <w:bCs/>
                      <w:color w:val="000000"/>
                      <w:sz w:val="16"/>
                      <w:szCs w:val="16"/>
                    </w:rPr>
                  </w:pPr>
                </w:p>
                <w:p w:rsidR="00E35A0E" w:rsidRPr="000D6E7E" w:rsidRDefault="00E35A0E" w:rsidP="00C26602">
                  <w:pPr>
                    <w:spacing w:after="0" w:line="240" w:lineRule="auto"/>
                    <w:ind w:left="-477" w:firstLine="477"/>
                    <w:jc w:val="center"/>
                    <w:rPr>
                      <w:rFonts w:ascii="8" w:hAnsi="8" w:cs="Calibri"/>
                      <w:b/>
                      <w:bCs/>
                      <w:color w:val="000000"/>
                      <w:sz w:val="16"/>
                      <w:szCs w:val="16"/>
                    </w:rPr>
                  </w:pPr>
                  <w:proofErr w:type="spellStart"/>
                  <w:r w:rsidRPr="000D6E7E">
                    <w:rPr>
                      <w:rFonts w:ascii="8" w:hAnsi="8" w:cs="Calibri"/>
                      <w:b/>
                      <w:bCs/>
                      <w:color w:val="000000"/>
                      <w:sz w:val="16"/>
                      <w:szCs w:val="16"/>
                    </w:rPr>
                    <w:t>Назив</w:t>
                  </w:r>
                  <w:proofErr w:type="spellEnd"/>
                  <w:r w:rsidRPr="000D6E7E">
                    <w:rPr>
                      <w:rFonts w:ascii="8" w:hAnsi="8" w:cs="Calibri"/>
                      <w:b/>
                      <w:bCs/>
                      <w:color w:val="000000"/>
                      <w:sz w:val="16"/>
                      <w:szCs w:val="16"/>
                      <w:lang w:val="sr-Cyrl-CS"/>
                    </w:rPr>
                    <w:t xml:space="preserve"> </w:t>
                  </w:r>
                  <w:proofErr w:type="gramStart"/>
                  <w:r w:rsidRPr="000D6E7E">
                    <w:rPr>
                      <w:rFonts w:ascii="8" w:hAnsi="8" w:cs="Calibri"/>
                      <w:b/>
                      <w:bCs/>
                      <w:color w:val="000000"/>
                      <w:sz w:val="16"/>
                      <w:szCs w:val="16"/>
                      <w:lang w:val="sr-Cyrl-CS"/>
                    </w:rPr>
                    <w:t xml:space="preserve">резервног </w:t>
                  </w:r>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дела</w:t>
                  </w:r>
                  <w:proofErr w:type="spellEnd"/>
                  <w:proofErr w:type="gramEnd"/>
                </w:p>
                <w:p w:rsidR="00E35A0E" w:rsidRPr="000D6E7E" w:rsidRDefault="00E35A0E" w:rsidP="00C26602">
                  <w:pPr>
                    <w:spacing w:after="0" w:line="240" w:lineRule="auto"/>
                    <w:ind w:left="-477" w:firstLine="477"/>
                    <w:jc w:val="center"/>
                    <w:rPr>
                      <w:rFonts w:ascii="8" w:hAnsi="8" w:cs="Calibri"/>
                      <w:b/>
                      <w:bCs/>
                      <w:color w:val="000000"/>
                      <w:sz w:val="16"/>
                      <w:szCs w:val="16"/>
                    </w:rPr>
                  </w:pPr>
                  <w:r w:rsidRPr="000D6E7E">
                    <w:rPr>
                      <w:rFonts w:ascii="8" w:hAnsi="8" w:cs="Calibri"/>
                      <w:b/>
                      <w:bCs/>
                      <w:color w:val="000000"/>
                      <w:sz w:val="16"/>
                      <w:szCs w:val="16"/>
                    </w:rPr>
                    <w:t>(</w:t>
                  </w:r>
                  <w:proofErr w:type="spellStart"/>
                  <w:r w:rsidRPr="000D6E7E">
                    <w:rPr>
                      <w:rFonts w:ascii="8" w:hAnsi="8" w:cs="Calibri"/>
                      <w:b/>
                      <w:bCs/>
                      <w:color w:val="000000"/>
                      <w:sz w:val="16"/>
                      <w:szCs w:val="16"/>
                    </w:rPr>
                    <w:t>врста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добра</w:t>
                  </w:r>
                  <w:proofErr w:type="spellEnd"/>
                  <w:r w:rsidRPr="000D6E7E">
                    <w:rPr>
                      <w:rFonts w:ascii="8" w:hAnsi="8" w:cs="Calibri"/>
                      <w:b/>
                      <w:bCs/>
                      <w:color w:val="000000"/>
                      <w:sz w:val="16"/>
                      <w:szCs w:val="16"/>
                    </w:rPr>
                    <w:t>)</w:t>
                  </w:r>
                </w:p>
                <w:p w:rsidR="00E35A0E" w:rsidRPr="000D6E7E" w:rsidRDefault="00E35A0E" w:rsidP="00C26602">
                  <w:pPr>
                    <w:ind w:left="-477" w:firstLine="477"/>
                    <w:jc w:val="center"/>
                    <w:rPr>
                      <w:rFonts w:ascii="8" w:hAnsi="8" w:cs="Calibri"/>
                      <w:b/>
                      <w:bCs/>
                      <w:color w:val="000000"/>
                      <w:sz w:val="16"/>
                      <w:szCs w:val="16"/>
                    </w:rPr>
                  </w:pPr>
                </w:p>
              </w:tc>
              <w:tc>
                <w:tcPr>
                  <w:tcW w:w="1077" w:type="dxa"/>
                  <w:tcBorders>
                    <w:top w:val="single" w:sz="4" w:space="0" w:color="auto"/>
                    <w:left w:val="nil"/>
                    <w:bottom w:val="single" w:sz="4" w:space="0" w:color="auto"/>
                    <w:right w:val="single" w:sz="4" w:space="0" w:color="auto"/>
                  </w:tcBorders>
                  <w:noWrap/>
                  <w:vAlign w:val="center"/>
                </w:tcPr>
                <w:p w:rsidR="00E35A0E" w:rsidRPr="000D6E7E" w:rsidRDefault="00E35A0E" w:rsidP="00C26602">
                  <w:pPr>
                    <w:spacing w:after="0" w:line="240" w:lineRule="auto"/>
                    <w:jc w:val="center"/>
                    <w:rPr>
                      <w:rFonts w:ascii="8" w:hAnsi="8" w:cs="Calibri"/>
                      <w:b/>
                      <w:bCs/>
                      <w:color w:val="000000"/>
                      <w:sz w:val="16"/>
                      <w:szCs w:val="16"/>
                    </w:rPr>
                  </w:pP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Каталошки</w:t>
                  </w:r>
                  <w:proofErr w:type="spellEnd"/>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Број</w:t>
                  </w:r>
                  <w:proofErr w:type="spellEnd"/>
                </w:p>
                <w:p w:rsidR="00E35A0E" w:rsidRPr="000D6E7E" w:rsidRDefault="00E35A0E" w:rsidP="00C26602">
                  <w:pPr>
                    <w:jc w:val="center"/>
                    <w:rPr>
                      <w:rFonts w:ascii="8" w:hAnsi="8" w:cs="Calibri"/>
                      <w:b/>
                      <w:bCs/>
                      <w:color w:val="000000"/>
                      <w:sz w:val="16"/>
                      <w:szCs w:val="16"/>
                    </w:rPr>
                  </w:pPr>
                </w:p>
              </w:tc>
              <w:tc>
                <w:tcPr>
                  <w:tcW w:w="812" w:type="dxa"/>
                  <w:tcBorders>
                    <w:top w:val="single" w:sz="4" w:space="0" w:color="auto"/>
                    <w:left w:val="nil"/>
                    <w:bottom w:val="single" w:sz="4" w:space="0" w:color="auto"/>
                    <w:right w:val="single" w:sz="4" w:space="0" w:color="auto"/>
                  </w:tcBorders>
                  <w:noWrap/>
                  <w:vAlign w:val="center"/>
                </w:tcPr>
                <w:p w:rsidR="00E35A0E" w:rsidRPr="000D6E7E" w:rsidRDefault="00E35A0E" w:rsidP="00C26602">
                  <w:pPr>
                    <w:spacing w:after="0" w:line="240" w:lineRule="auto"/>
                    <w:jc w:val="center"/>
                    <w:rPr>
                      <w:rFonts w:ascii="8" w:hAnsi="8" w:cs="Calibri"/>
                      <w:b/>
                      <w:bCs/>
                      <w:color w:val="000000"/>
                      <w:sz w:val="16"/>
                      <w:szCs w:val="16"/>
                    </w:rPr>
                  </w:pP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w:t>
                  </w:r>
                  <w:proofErr w:type="spellEnd"/>
                  <w:r w:rsidRPr="000D6E7E">
                    <w:rPr>
                      <w:rFonts w:ascii="8" w:hAnsi="8" w:cs="Calibri"/>
                      <w:b/>
                      <w:bCs/>
                      <w:color w:val="000000"/>
                      <w:sz w:val="16"/>
                      <w:szCs w:val="16"/>
                    </w:rPr>
                    <w:t>.</w:t>
                  </w: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мере</w:t>
                  </w:r>
                  <w:proofErr w:type="spellEnd"/>
                </w:p>
                <w:p w:rsidR="00E35A0E" w:rsidRPr="000D6E7E" w:rsidRDefault="00E35A0E" w:rsidP="00C26602">
                  <w:pPr>
                    <w:jc w:val="center"/>
                    <w:rPr>
                      <w:rFonts w:ascii="8" w:hAnsi="8" w:cs="Calibri"/>
                      <w:b/>
                      <w:bCs/>
                      <w:color w:val="000000"/>
                      <w:sz w:val="16"/>
                      <w:szCs w:val="16"/>
                    </w:rPr>
                  </w:pPr>
                </w:p>
              </w:tc>
              <w:tc>
                <w:tcPr>
                  <w:tcW w:w="1049" w:type="dxa"/>
                  <w:tcBorders>
                    <w:top w:val="single" w:sz="4" w:space="0" w:color="auto"/>
                    <w:left w:val="nil"/>
                    <w:bottom w:val="single" w:sz="4" w:space="0" w:color="auto"/>
                    <w:right w:val="single" w:sz="4" w:space="0" w:color="auto"/>
                  </w:tcBorders>
                  <w:noWrap/>
                  <w:vAlign w:val="center"/>
                </w:tcPr>
                <w:p w:rsidR="00E35A0E" w:rsidRPr="000D6E7E" w:rsidRDefault="00E35A0E" w:rsidP="00C26602">
                  <w:pPr>
                    <w:spacing w:after="0" w:line="240" w:lineRule="auto"/>
                    <w:jc w:val="center"/>
                    <w:rPr>
                      <w:rFonts w:ascii="8" w:hAnsi="8" w:cs="Calibri"/>
                      <w:b/>
                      <w:bCs/>
                      <w:color w:val="000000"/>
                      <w:sz w:val="16"/>
                      <w:szCs w:val="16"/>
                    </w:rPr>
                  </w:pP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E35A0E" w:rsidRPr="000D6E7E" w:rsidRDefault="00E35A0E" w:rsidP="00C26602">
                  <w:pPr>
                    <w:jc w:val="center"/>
                    <w:rPr>
                      <w:rFonts w:ascii="8" w:hAnsi="8" w:cs="Calibri"/>
                      <w:b/>
                      <w:bCs/>
                      <w:color w:val="000000"/>
                      <w:sz w:val="16"/>
                      <w:szCs w:val="16"/>
                    </w:rPr>
                  </w:pPr>
                </w:p>
              </w:tc>
              <w:tc>
                <w:tcPr>
                  <w:tcW w:w="1050" w:type="dxa"/>
                  <w:gridSpan w:val="2"/>
                  <w:tcBorders>
                    <w:top w:val="single" w:sz="4" w:space="0" w:color="auto"/>
                    <w:left w:val="nil"/>
                    <w:bottom w:val="single" w:sz="4" w:space="0" w:color="auto"/>
                    <w:right w:val="single" w:sz="4" w:space="0" w:color="auto"/>
                  </w:tcBorders>
                  <w:noWrap/>
                  <w:vAlign w:val="center"/>
                </w:tcPr>
                <w:p w:rsidR="00E35A0E" w:rsidRPr="000D6E7E" w:rsidRDefault="00E35A0E" w:rsidP="00C26602">
                  <w:pPr>
                    <w:spacing w:after="0" w:line="240" w:lineRule="auto"/>
                    <w:ind w:right="603"/>
                    <w:jc w:val="center"/>
                    <w:rPr>
                      <w:rFonts w:ascii="8" w:hAnsi="8" w:cs="Calibri"/>
                      <w:b/>
                      <w:bCs/>
                      <w:color w:val="000000"/>
                      <w:sz w:val="16"/>
                      <w:szCs w:val="16"/>
                    </w:rPr>
                  </w:pP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са</w:t>
                  </w:r>
                  <w:proofErr w:type="spellEnd"/>
                  <w:r w:rsidRPr="000D6E7E">
                    <w:rPr>
                      <w:rFonts w:ascii="8" w:hAnsi="8" w:cs="Calibri"/>
                      <w:b/>
                      <w:bCs/>
                      <w:color w:val="000000"/>
                      <w:sz w:val="16"/>
                      <w:szCs w:val="16"/>
                    </w:rPr>
                    <w:t xml:space="preserve"> ПДВ-</w:t>
                  </w:r>
                  <w:proofErr w:type="spellStart"/>
                  <w:r w:rsidRPr="000D6E7E">
                    <w:rPr>
                      <w:rFonts w:ascii="8" w:hAnsi="8" w:cs="Calibri"/>
                      <w:b/>
                      <w:bCs/>
                      <w:color w:val="000000"/>
                      <w:sz w:val="16"/>
                      <w:szCs w:val="16"/>
                    </w:rPr>
                    <w:t>ом</w:t>
                  </w:r>
                  <w:proofErr w:type="spellEnd"/>
                </w:p>
                <w:p w:rsidR="00E35A0E" w:rsidRPr="000D6E7E" w:rsidRDefault="00E35A0E" w:rsidP="00C26602">
                  <w:pPr>
                    <w:jc w:val="center"/>
                    <w:rPr>
                      <w:rFonts w:ascii="8" w:hAnsi="8" w:cs="Calibri"/>
                      <w:b/>
                      <w:bCs/>
                      <w:color w:val="000000"/>
                      <w:sz w:val="16"/>
                      <w:szCs w:val="16"/>
                    </w:rPr>
                  </w:pPr>
                </w:p>
              </w:tc>
              <w:tc>
                <w:tcPr>
                  <w:tcW w:w="1132" w:type="dxa"/>
                  <w:tcBorders>
                    <w:top w:val="single" w:sz="4" w:space="0" w:color="auto"/>
                    <w:left w:val="nil"/>
                    <w:bottom w:val="single" w:sz="4" w:space="0" w:color="auto"/>
                    <w:right w:val="single" w:sz="4" w:space="0" w:color="auto"/>
                  </w:tcBorders>
                  <w:vAlign w:val="center"/>
                </w:tcPr>
                <w:p w:rsidR="00E35A0E" w:rsidRPr="000D6E7E" w:rsidRDefault="00E35A0E" w:rsidP="00C26602">
                  <w:pPr>
                    <w:ind w:right="-132"/>
                    <w:jc w:val="center"/>
                    <w:rPr>
                      <w:rFonts w:ascii="Times New Roman" w:hAnsi="Times New Roman" w:cs="Calibri"/>
                      <w:b/>
                      <w:bCs/>
                      <w:color w:val="000000"/>
                      <w:sz w:val="16"/>
                      <w:szCs w:val="16"/>
                      <w:lang w:val="sr-Cyrl-CS"/>
                    </w:rPr>
                  </w:pPr>
                  <w:r w:rsidRPr="000D6E7E">
                    <w:rPr>
                      <w:rFonts w:ascii="8" w:hAnsi="8" w:cs="Calibri"/>
                      <w:b/>
                      <w:bCs/>
                      <w:color w:val="000000"/>
                      <w:sz w:val="16"/>
                      <w:szCs w:val="16"/>
                      <w:lang w:val="sr-Cyrl-CS"/>
                    </w:rPr>
                    <w:t>Норма часова</w:t>
                  </w:r>
                </w:p>
              </w:tc>
              <w:tc>
                <w:tcPr>
                  <w:tcW w:w="1419" w:type="dxa"/>
                  <w:tcBorders>
                    <w:top w:val="single" w:sz="4" w:space="0" w:color="auto"/>
                    <w:left w:val="single" w:sz="4" w:space="0" w:color="auto"/>
                    <w:bottom w:val="single" w:sz="4" w:space="0" w:color="auto"/>
                    <w:right w:val="single" w:sz="4" w:space="0" w:color="auto"/>
                  </w:tcBorders>
                  <w:noWrap/>
                  <w:vAlign w:val="center"/>
                </w:tcPr>
                <w:p w:rsidR="00E35A0E" w:rsidRPr="000D6E7E" w:rsidRDefault="00E35A0E" w:rsidP="00C26602">
                  <w:pPr>
                    <w:spacing w:after="0" w:line="240" w:lineRule="auto"/>
                    <w:jc w:val="center"/>
                    <w:rPr>
                      <w:rFonts w:ascii="8" w:hAnsi="8" w:cs="Calibri"/>
                      <w:b/>
                      <w:bCs/>
                      <w:color w:val="000000"/>
                      <w:sz w:val="16"/>
                      <w:szCs w:val="16"/>
                    </w:rPr>
                  </w:pPr>
                </w:p>
                <w:p w:rsidR="00E35A0E" w:rsidRPr="000D6E7E" w:rsidRDefault="00E35A0E" w:rsidP="00C26602">
                  <w:pPr>
                    <w:spacing w:after="0" w:line="240" w:lineRule="auto"/>
                    <w:jc w:val="center"/>
                    <w:rPr>
                      <w:rFonts w:ascii="Times New Roman" w:hAnsi="Times New Roman" w:cs="Calibri"/>
                      <w:b/>
                      <w:bCs/>
                      <w:color w:val="000000"/>
                      <w:sz w:val="16"/>
                      <w:szCs w:val="16"/>
                      <w:lang w:val="sr-Cyrl-CS"/>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r w:rsidRPr="000D6E7E">
                    <w:rPr>
                      <w:rFonts w:ascii="Times New Roman" w:hAnsi="Times New Roman" w:cs="Calibri"/>
                      <w:b/>
                      <w:bCs/>
                      <w:color w:val="000000"/>
                      <w:sz w:val="16"/>
                      <w:szCs w:val="16"/>
                      <w:lang w:val="sr-Cyrl-CS"/>
                    </w:rPr>
                    <w:t xml:space="preserve"> по норма часу</w:t>
                  </w:r>
                </w:p>
                <w:p w:rsidR="00E35A0E" w:rsidRPr="000D6E7E" w:rsidRDefault="00E35A0E" w:rsidP="00C26602">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E35A0E" w:rsidRPr="000D6E7E" w:rsidRDefault="00E35A0E" w:rsidP="00C26602">
                  <w:pPr>
                    <w:jc w:val="center"/>
                    <w:rPr>
                      <w:rFonts w:ascii="8" w:hAnsi="8" w:cs="Calibri"/>
                      <w:b/>
                      <w:bCs/>
                      <w:color w:val="000000"/>
                      <w:sz w:val="16"/>
                      <w:szCs w:val="16"/>
                    </w:rPr>
                  </w:pPr>
                </w:p>
              </w:tc>
              <w:tc>
                <w:tcPr>
                  <w:tcW w:w="1416" w:type="dxa"/>
                  <w:tcBorders>
                    <w:top w:val="single" w:sz="4" w:space="0" w:color="auto"/>
                    <w:left w:val="single" w:sz="4" w:space="0" w:color="auto"/>
                    <w:bottom w:val="single" w:sz="4" w:space="0" w:color="auto"/>
                    <w:right w:val="single" w:sz="4" w:space="0" w:color="auto"/>
                  </w:tcBorders>
                  <w:vAlign w:val="center"/>
                </w:tcPr>
                <w:p w:rsidR="00E35A0E" w:rsidRPr="000D6E7E" w:rsidRDefault="00E35A0E" w:rsidP="00C26602">
                  <w:pPr>
                    <w:spacing w:after="0" w:line="240" w:lineRule="auto"/>
                    <w:ind w:right="603"/>
                    <w:jc w:val="center"/>
                    <w:rPr>
                      <w:rFonts w:ascii="8" w:hAnsi="8" w:cs="Calibri"/>
                      <w:b/>
                      <w:bCs/>
                      <w:color w:val="000000"/>
                      <w:sz w:val="16"/>
                      <w:szCs w:val="16"/>
                    </w:rPr>
                  </w:pPr>
                </w:p>
                <w:p w:rsidR="00E35A0E" w:rsidRPr="000D6E7E" w:rsidRDefault="00E35A0E" w:rsidP="00C26602">
                  <w:pPr>
                    <w:spacing w:after="0" w:line="240" w:lineRule="auto"/>
                    <w:jc w:val="center"/>
                    <w:rPr>
                      <w:rFonts w:ascii="Times New Roman" w:hAnsi="Times New Roman" w:cs="Calibri"/>
                      <w:b/>
                      <w:bCs/>
                      <w:color w:val="000000"/>
                      <w:sz w:val="16"/>
                      <w:szCs w:val="16"/>
                      <w:lang w:val="sr-Cyrl-CS"/>
                    </w:rPr>
                  </w:pPr>
                  <w:r w:rsidRPr="000D6E7E">
                    <w:rPr>
                      <w:rFonts w:ascii="Times New Roman" w:hAnsi="Times New Roman" w:cs="Calibri"/>
                      <w:b/>
                      <w:bCs/>
                      <w:color w:val="000000"/>
                      <w:sz w:val="16"/>
                      <w:szCs w:val="16"/>
                      <w:lang w:val="sr-Cyrl-CS"/>
                    </w:rPr>
                    <w:t>Динарска вредност дефетаже,демонтаже и уградње (7х8)</w:t>
                  </w:r>
                </w:p>
                <w:p w:rsidR="00E35A0E" w:rsidRPr="00AA086D" w:rsidRDefault="00E35A0E" w:rsidP="00C26602">
                  <w:pPr>
                    <w:jc w:val="center"/>
                    <w:rPr>
                      <w:rFonts w:ascii="Times New Roman" w:hAnsi="Times New Roman" w:cs="Calibri"/>
                      <w:b/>
                      <w:bCs/>
                      <w:color w:val="000000"/>
                      <w:sz w:val="16"/>
                      <w:szCs w:val="16"/>
                      <w:lang w:val="sr-Cyrl-CS"/>
                    </w:rPr>
                  </w:pPr>
                  <w:r>
                    <w:rPr>
                      <w:rFonts w:ascii="Times New Roman" w:hAnsi="Times New Roman" w:cs="Calibri"/>
                      <w:b/>
                      <w:bCs/>
                      <w:color w:val="000000"/>
                      <w:sz w:val="16"/>
                      <w:szCs w:val="16"/>
                      <w:lang w:val="sr-Cyrl-CS"/>
                    </w:rPr>
                    <w:t>Без ПДВ</w:t>
                  </w:r>
                </w:p>
              </w:tc>
            </w:tr>
            <w:tr w:rsidR="00E35A0E" w:rsidRPr="004F7DDF" w:rsidTr="00627B35">
              <w:trPr>
                <w:gridAfter w:val="4"/>
                <w:wAfter w:w="1040" w:type="dxa"/>
                <w:trHeight w:val="218"/>
              </w:trPr>
              <w:tc>
                <w:tcPr>
                  <w:tcW w:w="505" w:type="dxa"/>
                  <w:tcBorders>
                    <w:top w:val="single" w:sz="4" w:space="0" w:color="auto"/>
                    <w:left w:val="single" w:sz="4" w:space="0" w:color="auto"/>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1</w:t>
                  </w:r>
                </w:p>
              </w:tc>
              <w:tc>
                <w:tcPr>
                  <w:tcW w:w="1648" w:type="dxa"/>
                  <w:tcBorders>
                    <w:top w:val="single" w:sz="4" w:space="0" w:color="auto"/>
                    <w:left w:val="nil"/>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2</w:t>
                  </w:r>
                </w:p>
              </w:tc>
              <w:tc>
                <w:tcPr>
                  <w:tcW w:w="1077" w:type="dxa"/>
                  <w:tcBorders>
                    <w:top w:val="single" w:sz="4" w:space="0" w:color="auto"/>
                    <w:left w:val="nil"/>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3</w:t>
                  </w:r>
                </w:p>
              </w:tc>
              <w:tc>
                <w:tcPr>
                  <w:tcW w:w="812" w:type="dxa"/>
                  <w:tcBorders>
                    <w:top w:val="single" w:sz="4" w:space="0" w:color="auto"/>
                    <w:left w:val="nil"/>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4</w:t>
                  </w:r>
                </w:p>
              </w:tc>
              <w:tc>
                <w:tcPr>
                  <w:tcW w:w="1049" w:type="dxa"/>
                  <w:tcBorders>
                    <w:top w:val="single" w:sz="4" w:space="0" w:color="auto"/>
                    <w:left w:val="nil"/>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5</w:t>
                  </w:r>
                </w:p>
              </w:tc>
              <w:tc>
                <w:tcPr>
                  <w:tcW w:w="1050" w:type="dxa"/>
                  <w:gridSpan w:val="2"/>
                  <w:tcBorders>
                    <w:top w:val="single" w:sz="4" w:space="0" w:color="auto"/>
                    <w:left w:val="nil"/>
                    <w:bottom w:val="single" w:sz="4" w:space="0" w:color="auto"/>
                    <w:right w:val="single" w:sz="4" w:space="0" w:color="auto"/>
                  </w:tcBorders>
                  <w:noWrap/>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6</w:t>
                  </w:r>
                </w:p>
              </w:tc>
              <w:tc>
                <w:tcPr>
                  <w:tcW w:w="1132" w:type="dxa"/>
                  <w:tcBorders>
                    <w:top w:val="single" w:sz="4" w:space="0" w:color="auto"/>
                    <w:left w:val="nil"/>
                    <w:bottom w:val="single" w:sz="4" w:space="0" w:color="auto"/>
                    <w:right w:val="single" w:sz="4" w:space="0" w:color="auto"/>
                  </w:tcBorders>
                  <w:vAlign w:val="bottom"/>
                </w:tcPr>
                <w:p w:rsidR="00E35A0E" w:rsidRPr="004F7DDF" w:rsidRDefault="00E35A0E" w:rsidP="00C26602">
                  <w:pPr>
                    <w:spacing w:after="0" w:line="240" w:lineRule="auto"/>
                    <w:jc w:val="center"/>
                    <w:rPr>
                      <w:rFonts w:ascii="8" w:hAnsi="8" w:cs="Calibri"/>
                      <w:b/>
                      <w:bCs/>
                      <w:color w:val="FF0000"/>
                    </w:rPr>
                  </w:pPr>
                  <w:r w:rsidRPr="004F7DDF">
                    <w:rPr>
                      <w:rFonts w:ascii="8" w:hAnsi="8" w:cs="Calibri"/>
                      <w:b/>
                      <w:bCs/>
                      <w:color w:val="FF0000"/>
                    </w:rPr>
                    <w:t>7</w:t>
                  </w:r>
                </w:p>
              </w:tc>
              <w:tc>
                <w:tcPr>
                  <w:tcW w:w="1419" w:type="dxa"/>
                  <w:tcBorders>
                    <w:top w:val="single" w:sz="4" w:space="0" w:color="auto"/>
                    <w:left w:val="single" w:sz="4" w:space="0" w:color="auto"/>
                    <w:bottom w:val="single" w:sz="4" w:space="0" w:color="auto"/>
                    <w:right w:val="single" w:sz="4" w:space="0" w:color="auto"/>
                  </w:tcBorders>
                  <w:noWrap/>
                  <w:vAlign w:val="bottom"/>
                </w:tcPr>
                <w:p w:rsidR="00E35A0E" w:rsidRPr="00716CFD" w:rsidRDefault="00E35A0E" w:rsidP="00C26602">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8</w:t>
                  </w:r>
                </w:p>
              </w:tc>
              <w:tc>
                <w:tcPr>
                  <w:tcW w:w="1416" w:type="dxa"/>
                  <w:tcBorders>
                    <w:top w:val="single" w:sz="4" w:space="0" w:color="auto"/>
                    <w:left w:val="single" w:sz="4" w:space="0" w:color="auto"/>
                    <w:bottom w:val="single" w:sz="4" w:space="0" w:color="auto"/>
                    <w:right w:val="single" w:sz="4" w:space="0" w:color="auto"/>
                  </w:tcBorders>
                </w:tcPr>
                <w:p w:rsidR="00E35A0E" w:rsidRPr="000B5A7E" w:rsidRDefault="00E35A0E" w:rsidP="00C26602">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9</w:t>
                  </w:r>
                </w:p>
              </w:tc>
            </w:tr>
            <w:tr w:rsidR="00E35A0E" w:rsidRPr="004F7DDF" w:rsidTr="00627B35">
              <w:trPr>
                <w:gridAfter w:val="4"/>
                <w:wAfter w:w="1040" w:type="dxa"/>
                <w:trHeight w:val="617"/>
              </w:trPr>
              <w:tc>
                <w:tcPr>
                  <w:tcW w:w="505" w:type="dxa"/>
                  <w:tcBorders>
                    <w:top w:val="nil"/>
                    <w:left w:val="single" w:sz="4" w:space="0" w:color="auto"/>
                    <w:bottom w:val="single" w:sz="4" w:space="0" w:color="auto"/>
                    <w:right w:val="single" w:sz="4" w:space="0" w:color="auto"/>
                  </w:tcBorders>
                  <w:noWrap/>
                  <w:vAlign w:val="center"/>
                </w:tcPr>
                <w:p w:rsidR="00E35A0E" w:rsidRPr="000D63BD" w:rsidRDefault="000D63BD" w:rsidP="00C26602">
                  <w:pPr>
                    <w:spacing w:after="0" w:line="240" w:lineRule="auto"/>
                    <w:jc w:val="center"/>
                    <w:rPr>
                      <w:rFonts w:ascii="Times New Roman" w:hAnsi="Times New Roman" w:cs="Calibri"/>
                      <w:bCs/>
                      <w:sz w:val="20"/>
                      <w:szCs w:val="20"/>
                    </w:rPr>
                  </w:pPr>
                  <w:r>
                    <w:rPr>
                      <w:rFonts w:ascii="Times New Roman" w:hAnsi="Times New Roman" w:cs="Calibri"/>
                      <w:bCs/>
                      <w:sz w:val="20"/>
                      <w:szCs w:val="20"/>
                    </w:rPr>
                    <w:t>1.</w:t>
                  </w:r>
                </w:p>
              </w:tc>
              <w:tc>
                <w:tcPr>
                  <w:tcW w:w="1648" w:type="dxa"/>
                  <w:tcBorders>
                    <w:top w:val="nil"/>
                    <w:left w:val="nil"/>
                    <w:bottom w:val="single" w:sz="4" w:space="0" w:color="auto"/>
                    <w:right w:val="single" w:sz="4" w:space="0" w:color="auto"/>
                  </w:tcBorders>
                  <w:noWrap/>
                  <w:vAlign w:val="center"/>
                </w:tcPr>
                <w:p w:rsidR="00E35A0E" w:rsidRDefault="00E35A0E"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Спојнице цилиндар квачила</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050" w:type="dxa"/>
                  <w:gridSpan w:val="2"/>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132"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419"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416"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627B35">
              <w:trPr>
                <w:gridAfter w:val="4"/>
                <w:wAfter w:w="1040" w:type="dxa"/>
                <w:trHeight w:val="617"/>
              </w:trPr>
              <w:tc>
                <w:tcPr>
                  <w:tcW w:w="505" w:type="dxa"/>
                  <w:tcBorders>
                    <w:top w:val="nil"/>
                    <w:left w:val="single" w:sz="4" w:space="0" w:color="auto"/>
                    <w:bottom w:val="single" w:sz="4" w:space="0" w:color="auto"/>
                    <w:right w:val="single" w:sz="4" w:space="0" w:color="auto"/>
                  </w:tcBorders>
                  <w:noWrap/>
                  <w:vAlign w:val="center"/>
                </w:tcPr>
                <w:p w:rsidR="00E35A0E" w:rsidRPr="000D63BD" w:rsidRDefault="000D63BD" w:rsidP="00C26602">
                  <w:pPr>
                    <w:spacing w:after="0" w:line="240" w:lineRule="auto"/>
                    <w:jc w:val="center"/>
                    <w:rPr>
                      <w:rFonts w:ascii="Times New Roman" w:hAnsi="Times New Roman" w:cs="Calibri"/>
                      <w:bCs/>
                      <w:sz w:val="20"/>
                      <w:szCs w:val="20"/>
                    </w:rPr>
                  </w:pPr>
                  <w:r>
                    <w:rPr>
                      <w:rFonts w:ascii="Times New Roman" w:hAnsi="Times New Roman" w:cs="Calibri"/>
                      <w:bCs/>
                      <w:sz w:val="20"/>
                      <w:szCs w:val="20"/>
                    </w:rPr>
                    <w:t>2.</w:t>
                  </w:r>
                </w:p>
              </w:tc>
              <w:tc>
                <w:tcPr>
                  <w:tcW w:w="1648" w:type="dxa"/>
                  <w:tcBorders>
                    <w:top w:val="nil"/>
                    <w:left w:val="nil"/>
                    <w:bottom w:val="single" w:sz="4" w:space="0" w:color="auto"/>
                    <w:right w:val="single" w:sz="4" w:space="0" w:color="auto"/>
                  </w:tcBorders>
                  <w:noWrap/>
                  <w:vAlign w:val="center"/>
                </w:tcPr>
                <w:p w:rsidR="00E35A0E" w:rsidRDefault="00E35A0E"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Мењач вињушке прве брзине</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050" w:type="dxa"/>
                  <w:gridSpan w:val="2"/>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132"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419"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416"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627B35">
              <w:trPr>
                <w:gridAfter w:val="4"/>
                <w:wAfter w:w="1040" w:type="dxa"/>
                <w:trHeight w:val="617"/>
              </w:trPr>
              <w:tc>
                <w:tcPr>
                  <w:tcW w:w="505" w:type="dxa"/>
                  <w:tcBorders>
                    <w:top w:val="nil"/>
                    <w:left w:val="single" w:sz="4" w:space="0" w:color="auto"/>
                    <w:bottom w:val="single" w:sz="4" w:space="0" w:color="auto"/>
                    <w:right w:val="single" w:sz="4" w:space="0" w:color="auto"/>
                  </w:tcBorders>
                  <w:noWrap/>
                  <w:vAlign w:val="center"/>
                </w:tcPr>
                <w:p w:rsidR="00E35A0E" w:rsidRPr="000D63BD" w:rsidRDefault="000D63BD" w:rsidP="00C26602">
                  <w:pPr>
                    <w:spacing w:after="0" w:line="240" w:lineRule="auto"/>
                    <w:jc w:val="center"/>
                    <w:rPr>
                      <w:rFonts w:ascii="Times New Roman" w:hAnsi="Times New Roman" w:cs="Calibri"/>
                      <w:bCs/>
                      <w:sz w:val="20"/>
                      <w:szCs w:val="20"/>
                    </w:rPr>
                  </w:pPr>
                  <w:r>
                    <w:rPr>
                      <w:rFonts w:ascii="Times New Roman" w:hAnsi="Times New Roman" w:cs="Calibri"/>
                      <w:bCs/>
                      <w:sz w:val="20"/>
                      <w:szCs w:val="20"/>
                    </w:rPr>
                    <w:t>3.</w:t>
                  </w:r>
                </w:p>
              </w:tc>
              <w:tc>
                <w:tcPr>
                  <w:tcW w:w="1648" w:type="dxa"/>
                  <w:tcBorders>
                    <w:top w:val="nil"/>
                    <w:left w:val="nil"/>
                    <w:bottom w:val="single" w:sz="4" w:space="0" w:color="auto"/>
                    <w:right w:val="single" w:sz="4" w:space="0" w:color="auto"/>
                  </w:tcBorders>
                  <w:noWrap/>
                  <w:vAlign w:val="center"/>
                </w:tcPr>
                <w:p w:rsidR="00E35A0E" w:rsidRPr="003F0E05" w:rsidRDefault="00E35A0E"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Пумпа високог притиска</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050" w:type="dxa"/>
                  <w:gridSpan w:val="2"/>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132"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419"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416"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627B35">
              <w:trPr>
                <w:gridAfter w:val="4"/>
                <w:wAfter w:w="1040" w:type="dxa"/>
                <w:trHeight w:val="617"/>
              </w:trPr>
              <w:tc>
                <w:tcPr>
                  <w:tcW w:w="505" w:type="dxa"/>
                  <w:tcBorders>
                    <w:top w:val="nil"/>
                    <w:left w:val="single" w:sz="4" w:space="0" w:color="auto"/>
                    <w:bottom w:val="single" w:sz="4" w:space="0" w:color="auto"/>
                    <w:right w:val="single" w:sz="4" w:space="0" w:color="auto"/>
                  </w:tcBorders>
                  <w:noWrap/>
                  <w:vAlign w:val="center"/>
                </w:tcPr>
                <w:p w:rsidR="00E35A0E" w:rsidRPr="000D63BD" w:rsidRDefault="000D63BD" w:rsidP="00C26602">
                  <w:pPr>
                    <w:spacing w:after="0" w:line="240" w:lineRule="auto"/>
                    <w:jc w:val="center"/>
                    <w:rPr>
                      <w:rFonts w:ascii="Times New Roman" w:hAnsi="Times New Roman" w:cs="Calibri"/>
                      <w:bCs/>
                      <w:sz w:val="20"/>
                      <w:szCs w:val="20"/>
                    </w:rPr>
                  </w:pPr>
                  <w:r>
                    <w:rPr>
                      <w:rFonts w:ascii="Times New Roman" w:hAnsi="Times New Roman" w:cs="Calibri"/>
                      <w:bCs/>
                      <w:sz w:val="20"/>
                      <w:szCs w:val="20"/>
                    </w:rPr>
                    <w:t>4</w:t>
                  </w:r>
                </w:p>
              </w:tc>
              <w:tc>
                <w:tcPr>
                  <w:tcW w:w="1648" w:type="dxa"/>
                  <w:tcBorders>
                    <w:top w:val="nil"/>
                    <w:left w:val="nil"/>
                    <w:bottom w:val="single" w:sz="4" w:space="0" w:color="auto"/>
                    <w:right w:val="single" w:sz="4" w:space="0" w:color="auto"/>
                  </w:tcBorders>
                  <w:noWrap/>
                  <w:vAlign w:val="center"/>
                </w:tcPr>
                <w:p w:rsidR="00E35A0E" w:rsidRDefault="00E35A0E"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Спојница ламела</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1050" w:type="dxa"/>
                  <w:gridSpan w:val="2"/>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132"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419"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416"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4F7DDF" w:rsidTr="00627B35">
              <w:trPr>
                <w:gridAfter w:val="4"/>
                <w:wAfter w:w="1040" w:type="dxa"/>
                <w:trHeight w:val="617"/>
              </w:trPr>
              <w:tc>
                <w:tcPr>
                  <w:tcW w:w="505" w:type="dxa"/>
                  <w:tcBorders>
                    <w:top w:val="nil"/>
                    <w:left w:val="single" w:sz="4" w:space="0" w:color="auto"/>
                    <w:bottom w:val="single" w:sz="4" w:space="0" w:color="auto"/>
                    <w:right w:val="single" w:sz="4" w:space="0" w:color="auto"/>
                  </w:tcBorders>
                  <w:noWrap/>
                  <w:vAlign w:val="center"/>
                </w:tcPr>
                <w:p w:rsidR="00E35A0E" w:rsidRDefault="000D63BD"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rPr>
                    <w:t>5</w:t>
                  </w:r>
                  <w:r w:rsidR="00E35A0E">
                    <w:rPr>
                      <w:rFonts w:ascii="Times New Roman" w:hAnsi="Times New Roman" w:cs="Calibri"/>
                      <w:bCs/>
                      <w:sz w:val="20"/>
                      <w:szCs w:val="20"/>
                      <w:lang w:val="sr-Cyrl-CS"/>
                    </w:rPr>
                    <w:t>.</w:t>
                  </w:r>
                </w:p>
              </w:tc>
              <w:tc>
                <w:tcPr>
                  <w:tcW w:w="1648" w:type="dxa"/>
                  <w:tcBorders>
                    <w:top w:val="nil"/>
                    <w:left w:val="nil"/>
                    <w:bottom w:val="single" w:sz="4" w:space="0" w:color="auto"/>
                    <w:right w:val="single" w:sz="4" w:space="0" w:color="auto"/>
                  </w:tcBorders>
                  <w:noWrap/>
                  <w:vAlign w:val="center"/>
                </w:tcPr>
                <w:p w:rsidR="00E35A0E" w:rsidRDefault="00E35A0E" w:rsidP="00C26602">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Крст кардана</w:t>
                  </w:r>
                </w:p>
              </w:tc>
              <w:tc>
                <w:tcPr>
                  <w:tcW w:w="1077" w:type="dxa"/>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bCs/>
                      <w:sz w:val="20"/>
                      <w:szCs w:val="20"/>
                    </w:rPr>
                  </w:pPr>
                </w:p>
              </w:tc>
              <w:tc>
                <w:tcPr>
                  <w:tcW w:w="812" w:type="dxa"/>
                  <w:tcBorders>
                    <w:top w:val="nil"/>
                    <w:left w:val="nil"/>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105" w:type="dxa"/>
                  <w:gridSpan w:val="2"/>
                  <w:tcBorders>
                    <w:top w:val="nil"/>
                    <w:left w:val="nil"/>
                    <w:bottom w:val="single" w:sz="4" w:space="0" w:color="auto"/>
                    <w:right w:val="single" w:sz="4" w:space="0" w:color="auto"/>
                  </w:tcBorders>
                  <w:noWrap/>
                  <w:vAlign w:val="center"/>
                </w:tcPr>
                <w:p w:rsidR="00E35A0E" w:rsidRPr="00812AF4" w:rsidRDefault="00E35A0E" w:rsidP="00C26602">
                  <w:pPr>
                    <w:spacing w:after="0" w:line="240" w:lineRule="auto"/>
                    <w:jc w:val="center"/>
                    <w:rPr>
                      <w:rFonts w:ascii="8" w:hAnsi="8" w:cs="Calibri"/>
                      <w:bCs/>
                      <w:sz w:val="16"/>
                      <w:szCs w:val="16"/>
                    </w:rPr>
                  </w:pPr>
                </w:p>
              </w:tc>
              <w:tc>
                <w:tcPr>
                  <w:tcW w:w="994" w:type="dxa"/>
                  <w:tcBorders>
                    <w:top w:val="nil"/>
                    <w:left w:val="nil"/>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132" w:type="dxa"/>
                  <w:tcBorders>
                    <w:top w:val="nil"/>
                    <w:left w:val="nil"/>
                    <w:bottom w:val="single" w:sz="4" w:space="0" w:color="auto"/>
                    <w:right w:val="single" w:sz="4" w:space="0" w:color="auto"/>
                  </w:tcBorders>
                </w:tcPr>
                <w:p w:rsidR="00E35A0E" w:rsidRPr="004F7DDF" w:rsidRDefault="00E35A0E" w:rsidP="00C26602">
                  <w:pPr>
                    <w:spacing w:after="0" w:line="240" w:lineRule="auto"/>
                    <w:jc w:val="center"/>
                    <w:rPr>
                      <w:rFonts w:ascii="8" w:hAnsi="8" w:cs="Calibri"/>
                      <w:b/>
                      <w:bCs/>
                      <w:color w:val="FF0000"/>
                    </w:rPr>
                  </w:pPr>
                </w:p>
              </w:tc>
              <w:tc>
                <w:tcPr>
                  <w:tcW w:w="1419" w:type="dxa"/>
                  <w:tcBorders>
                    <w:top w:val="nil"/>
                    <w:left w:val="single" w:sz="4" w:space="0" w:color="auto"/>
                    <w:bottom w:val="single" w:sz="4" w:space="0" w:color="auto"/>
                    <w:right w:val="single" w:sz="4" w:space="0" w:color="auto"/>
                  </w:tcBorders>
                  <w:noWrap/>
                  <w:vAlign w:val="center"/>
                </w:tcPr>
                <w:p w:rsidR="00E35A0E" w:rsidRPr="004F7DDF" w:rsidRDefault="00E35A0E" w:rsidP="00C26602">
                  <w:pPr>
                    <w:spacing w:after="0" w:line="240" w:lineRule="auto"/>
                    <w:jc w:val="center"/>
                    <w:rPr>
                      <w:rFonts w:ascii="8" w:hAnsi="8" w:cs="Calibri"/>
                      <w:b/>
                      <w:bCs/>
                      <w:color w:val="FF0000"/>
                    </w:rPr>
                  </w:pPr>
                </w:p>
              </w:tc>
              <w:tc>
                <w:tcPr>
                  <w:tcW w:w="1416" w:type="dxa"/>
                  <w:tcBorders>
                    <w:top w:val="nil"/>
                    <w:left w:val="single" w:sz="4" w:space="0" w:color="auto"/>
                    <w:bottom w:val="single" w:sz="4" w:space="0" w:color="auto"/>
                    <w:right w:val="single" w:sz="4" w:space="0" w:color="auto"/>
                  </w:tcBorders>
                </w:tcPr>
                <w:p w:rsidR="00E35A0E" w:rsidRPr="004F7DDF" w:rsidRDefault="00E35A0E" w:rsidP="00C26602">
                  <w:pPr>
                    <w:spacing w:after="0" w:line="240" w:lineRule="auto"/>
                    <w:ind w:left="-1742" w:right="852" w:firstLine="90"/>
                    <w:jc w:val="center"/>
                    <w:rPr>
                      <w:rFonts w:ascii="8" w:hAnsi="8" w:cs="Calibri"/>
                      <w:b/>
                      <w:bCs/>
                      <w:color w:val="FF0000"/>
                    </w:rPr>
                  </w:pPr>
                </w:p>
              </w:tc>
            </w:tr>
            <w:tr w:rsidR="00E35A0E" w:rsidRPr="00812AF4" w:rsidTr="00627B35">
              <w:trPr>
                <w:trHeight w:val="617"/>
              </w:trPr>
              <w:tc>
                <w:tcPr>
                  <w:tcW w:w="4042" w:type="dxa"/>
                  <w:gridSpan w:val="4"/>
                  <w:tcBorders>
                    <w:top w:val="single" w:sz="4" w:space="0" w:color="auto"/>
                    <w:left w:val="single" w:sz="4" w:space="0" w:color="auto"/>
                    <w:bottom w:val="single" w:sz="4" w:space="0" w:color="auto"/>
                    <w:right w:val="single" w:sz="4" w:space="0" w:color="auto"/>
                  </w:tcBorders>
                  <w:noWrap/>
                  <w:vAlign w:val="center"/>
                </w:tcPr>
                <w:p w:rsidR="00E35A0E" w:rsidRDefault="00E35A0E" w:rsidP="00C26602">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СВЕГА:</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E35A0E" w:rsidRDefault="00E35A0E" w:rsidP="00C26602">
                  <w:pPr>
                    <w:spacing w:after="0" w:line="240" w:lineRule="auto"/>
                    <w:jc w:val="center"/>
                    <w:rPr>
                      <w:rFonts w:ascii="Times New Roman" w:hAnsi="Times New Roman" w:cs="Calibri"/>
                      <w:color w:val="000000"/>
                      <w:sz w:val="20"/>
                      <w:szCs w:val="20"/>
                      <w:lang w:val="sr-Cyrl-CS"/>
                    </w:rPr>
                  </w:pPr>
                </w:p>
              </w:tc>
              <w:tc>
                <w:tcPr>
                  <w:tcW w:w="994" w:type="dxa"/>
                  <w:tcBorders>
                    <w:top w:val="single" w:sz="4" w:space="0" w:color="auto"/>
                    <w:left w:val="single" w:sz="4" w:space="0" w:color="auto"/>
                    <w:bottom w:val="single" w:sz="4" w:space="0" w:color="auto"/>
                    <w:right w:val="single" w:sz="4" w:space="0" w:color="auto"/>
                  </w:tcBorders>
                  <w:vAlign w:val="center"/>
                </w:tcPr>
                <w:p w:rsidR="00E35A0E" w:rsidRDefault="00E35A0E" w:rsidP="00C26602">
                  <w:pPr>
                    <w:spacing w:after="0" w:line="240" w:lineRule="auto"/>
                    <w:jc w:val="center"/>
                    <w:rPr>
                      <w:rFonts w:ascii="Times New Roman" w:hAnsi="Times New Roman" w:cs="Calibri"/>
                      <w:color w:val="000000"/>
                      <w:sz w:val="20"/>
                      <w:szCs w:val="20"/>
                      <w:lang w:val="sr-Cyrl-CS"/>
                    </w:rPr>
                  </w:pPr>
                </w:p>
              </w:tc>
              <w:tc>
                <w:tcPr>
                  <w:tcW w:w="1132" w:type="dxa"/>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1419" w:type="dxa"/>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1416" w:type="dxa"/>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236" w:type="dxa"/>
                  <w:tcBorders>
                    <w:top w:val="nil"/>
                    <w:left w:val="nil"/>
                    <w:bottom w:val="nil"/>
                    <w:right w:val="nil"/>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268" w:type="dxa"/>
                  <w:tcBorders>
                    <w:top w:val="nil"/>
                    <w:left w:val="nil"/>
                    <w:bottom w:val="nil"/>
                    <w:right w:val="nil"/>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268" w:type="dxa"/>
                  <w:tcBorders>
                    <w:top w:val="nil"/>
                    <w:left w:val="nil"/>
                    <w:bottom w:val="nil"/>
                    <w:right w:val="nil"/>
                  </w:tcBorders>
                  <w:vAlign w:val="center"/>
                </w:tcPr>
                <w:p w:rsidR="00E35A0E" w:rsidRPr="00812AF4" w:rsidRDefault="00E35A0E" w:rsidP="00C26602">
                  <w:pPr>
                    <w:spacing w:after="0" w:line="240" w:lineRule="auto"/>
                    <w:jc w:val="center"/>
                    <w:rPr>
                      <w:rFonts w:ascii="8" w:hAnsi="8" w:cs="Calibri"/>
                      <w:color w:val="000000"/>
                      <w:sz w:val="20"/>
                      <w:szCs w:val="20"/>
                    </w:rPr>
                  </w:pPr>
                </w:p>
              </w:tc>
              <w:tc>
                <w:tcPr>
                  <w:tcW w:w="268" w:type="dxa"/>
                  <w:tcBorders>
                    <w:top w:val="nil"/>
                    <w:left w:val="nil"/>
                    <w:bottom w:val="nil"/>
                    <w:right w:val="nil"/>
                  </w:tcBorders>
                  <w:vAlign w:val="center"/>
                </w:tcPr>
                <w:p w:rsidR="00E35A0E" w:rsidRPr="00812AF4" w:rsidRDefault="00E35A0E" w:rsidP="00C26602">
                  <w:pPr>
                    <w:spacing w:after="0" w:line="240" w:lineRule="auto"/>
                    <w:jc w:val="center"/>
                    <w:rPr>
                      <w:rFonts w:ascii="8" w:hAnsi="8" w:cs="Calibri"/>
                      <w:color w:val="000000"/>
                      <w:sz w:val="20"/>
                      <w:szCs w:val="20"/>
                    </w:rPr>
                  </w:pPr>
                </w:p>
              </w:tc>
            </w:tr>
            <w:tr w:rsidR="00E35A0E" w:rsidRPr="00812AF4" w:rsidTr="00EA4C97">
              <w:trPr>
                <w:gridAfter w:val="4"/>
                <w:wAfter w:w="1040" w:type="dxa"/>
                <w:trHeight w:val="617"/>
              </w:trPr>
              <w:tc>
                <w:tcPr>
                  <w:tcW w:w="6141"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C26602">
                  <w:pPr>
                    <w:spacing w:after="0" w:line="240" w:lineRule="auto"/>
                    <w:jc w:val="both"/>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 xml:space="preserve">УКУПНА ВРЕДНОСТ </w:t>
                  </w:r>
                  <w:r w:rsidR="000D63BD">
                    <w:rPr>
                      <w:rFonts w:ascii="Times New Roman" w:hAnsi="Times New Roman" w:cs="Calibri"/>
                      <w:color w:val="000000"/>
                      <w:sz w:val="20"/>
                      <w:szCs w:val="20"/>
                      <w:lang w:val="sr-Cyrl-CS"/>
                    </w:rPr>
                    <w:t>РЕЗЕРВНИХ ДЕЛОВА ЗА ПАРТИЈУ БР.</w:t>
                  </w:r>
                  <w:r w:rsidR="000D63BD">
                    <w:rPr>
                      <w:rFonts w:ascii="Times New Roman" w:hAnsi="Times New Roman" w:cs="Calibri"/>
                      <w:color w:val="000000"/>
                      <w:sz w:val="20"/>
                      <w:szCs w:val="20"/>
                    </w:rPr>
                    <w:t>9</w:t>
                  </w:r>
                  <w:r w:rsidR="000D63BD">
                    <w:rPr>
                      <w:rFonts w:ascii="Times New Roman" w:hAnsi="Times New Roman" w:cs="Calibri"/>
                      <w:color w:val="000000"/>
                      <w:sz w:val="20"/>
                      <w:szCs w:val="20"/>
                      <w:lang w:val="sr-Cyrl-CS"/>
                    </w:rPr>
                    <w:t>.</w:t>
                  </w:r>
                  <w:r w:rsidR="000D63BD">
                    <w:rPr>
                      <w:rFonts w:ascii="Times New Roman" w:hAnsi="Times New Roman" w:cs="Calibri"/>
                      <w:color w:val="000000"/>
                      <w:sz w:val="20"/>
                      <w:szCs w:val="20"/>
                    </w:rPr>
                    <w:t>1</w:t>
                  </w:r>
                  <w:r w:rsidR="000D63BD">
                    <w:rPr>
                      <w:rFonts w:ascii="Times New Roman" w:hAnsi="Times New Roman" w:cs="Calibri"/>
                      <w:color w:val="000000"/>
                      <w:sz w:val="20"/>
                      <w:szCs w:val="20"/>
                      <w:lang w:val="sr-Cyrl-CS"/>
                    </w:rPr>
                    <w:t>.</w:t>
                  </w:r>
                  <w:r>
                    <w:rPr>
                      <w:rFonts w:ascii="Times New Roman" w:hAnsi="Times New Roman" w:cs="Calibri"/>
                      <w:color w:val="000000"/>
                      <w:sz w:val="20"/>
                      <w:szCs w:val="20"/>
                      <w:lang w:val="sr-Cyrl-CS"/>
                    </w:rPr>
                    <w:t xml:space="preserve"> БЕЗ ПДВ-а</w:t>
                  </w:r>
                </w:p>
              </w:tc>
              <w:tc>
                <w:tcPr>
                  <w:tcW w:w="3967" w:type="dxa"/>
                  <w:gridSpan w:val="3"/>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r>
            <w:tr w:rsidR="00E35A0E" w:rsidRPr="00812AF4" w:rsidTr="00EA4C97">
              <w:trPr>
                <w:gridAfter w:val="4"/>
                <w:wAfter w:w="1040" w:type="dxa"/>
                <w:trHeight w:val="617"/>
              </w:trPr>
              <w:tc>
                <w:tcPr>
                  <w:tcW w:w="6141" w:type="dxa"/>
                  <w:gridSpan w:val="7"/>
                  <w:tcBorders>
                    <w:top w:val="single" w:sz="4" w:space="0" w:color="auto"/>
                    <w:left w:val="single" w:sz="4" w:space="0" w:color="auto"/>
                    <w:bottom w:val="single" w:sz="4" w:space="0" w:color="auto"/>
                    <w:right w:val="single" w:sz="4" w:space="0" w:color="auto"/>
                  </w:tcBorders>
                  <w:noWrap/>
                  <w:vAlign w:val="center"/>
                </w:tcPr>
                <w:p w:rsidR="00E35A0E" w:rsidRPr="00812AF4" w:rsidRDefault="00E35A0E" w:rsidP="00C26602">
                  <w:pPr>
                    <w:spacing w:after="0" w:line="240" w:lineRule="auto"/>
                    <w:rPr>
                      <w:rFonts w:ascii="8" w:hAnsi="8" w:cs="Calibri"/>
                      <w:color w:val="000000"/>
                      <w:sz w:val="20"/>
                      <w:szCs w:val="20"/>
                    </w:rPr>
                  </w:pPr>
                  <w:r>
                    <w:rPr>
                      <w:rFonts w:ascii="Times New Roman" w:hAnsi="Times New Roman" w:cs="Calibri"/>
                      <w:color w:val="000000"/>
                      <w:sz w:val="20"/>
                      <w:szCs w:val="20"/>
                      <w:lang w:val="sr-Cyrl-CS"/>
                    </w:rPr>
                    <w:t>УКУПНА ВРЕДНОСТ РЕЗЕРВНИХ ДЕЛОВА ЗА П</w:t>
                  </w:r>
                  <w:r w:rsidR="000D63BD">
                    <w:rPr>
                      <w:rFonts w:ascii="Times New Roman" w:hAnsi="Times New Roman" w:cs="Calibri"/>
                      <w:color w:val="000000"/>
                      <w:sz w:val="20"/>
                      <w:szCs w:val="20"/>
                      <w:lang w:val="sr-Cyrl-CS"/>
                    </w:rPr>
                    <w:t>АРТИЈУ БР.</w:t>
                  </w:r>
                  <w:r w:rsidR="000D63BD">
                    <w:rPr>
                      <w:rFonts w:ascii="Times New Roman" w:hAnsi="Times New Roman" w:cs="Calibri"/>
                      <w:color w:val="000000"/>
                      <w:sz w:val="20"/>
                      <w:szCs w:val="20"/>
                    </w:rPr>
                    <w:t>9.1</w:t>
                  </w:r>
                  <w:r>
                    <w:rPr>
                      <w:rFonts w:ascii="Times New Roman" w:hAnsi="Times New Roman" w:cs="Calibri"/>
                      <w:color w:val="000000"/>
                      <w:sz w:val="20"/>
                      <w:szCs w:val="20"/>
                      <w:lang w:val="sr-Cyrl-CS"/>
                    </w:rPr>
                    <w:t>. СА ПДВ-ом</w:t>
                  </w:r>
                </w:p>
              </w:tc>
              <w:tc>
                <w:tcPr>
                  <w:tcW w:w="3967" w:type="dxa"/>
                  <w:gridSpan w:val="3"/>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r>
            <w:tr w:rsidR="00E35A0E" w:rsidRPr="00812AF4" w:rsidTr="00EA4C97">
              <w:trPr>
                <w:gridAfter w:val="4"/>
                <w:wAfter w:w="1040" w:type="dxa"/>
                <w:trHeight w:val="617"/>
              </w:trPr>
              <w:tc>
                <w:tcPr>
                  <w:tcW w:w="6141" w:type="dxa"/>
                  <w:gridSpan w:val="7"/>
                  <w:tcBorders>
                    <w:top w:val="single" w:sz="4" w:space="0" w:color="auto"/>
                    <w:left w:val="single" w:sz="4" w:space="0" w:color="auto"/>
                    <w:bottom w:val="single" w:sz="4" w:space="0" w:color="auto"/>
                    <w:right w:val="single" w:sz="4" w:space="0" w:color="auto"/>
                  </w:tcBorders>
                  <w:noWrap/>
                  <w:vAlign w:val="center"/>
                </w:tcPr>
                <w:p w:rsidR="00E35A0E" w:rsidRDefault="00E35A0E" w:rsidP="00C26602">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 xml:space="preserve">УКУПНА ВРЕДНОСТ ДЕФЕКТАЖЕ, ДЕМОНТАЖЕ И УГРАДЊЕ </w:t>
                  </w:r>
                  <w:r w:rsidR="000D63BD">
                    <w:rPr>
                      <w:rFonts w:ascii="Times New Roman" w:hAnsi="Times New Roman" w:cs="Calibri"/>
                      <w:color w:val="000000"/>
                      <w:sz w:val="20"/>
                      <w:szCs w:val="20"/>
                      <w:lang w:val="sr-Cyrl-CS"/>
                    </w:rPr>
                    <w:t>РЕЗЕРВНИХ ДЕЛОВА ЗА ПАРТИЈУ БР.</w:t>
                  </w:r>
                  <w:r w:rsidR="000D63BD">
                    <w:rPr>
                      <w:rFonts w:ascii="Times New Roman" w:hAnsi="Times New Roman" w:cs="Calibri"/>
                      <w:color w:val="000000"/>
                      <w:sz w:val="20"/>
                      <w:szCs w:val="20"/>
                    </w:rPr>
                    <w:t>9</w:t>
                  </w:r>
                  <w:r w:rsidR="000D63BD">
                    <w:rPr>
                      <w:rFonts w:ascii="Times New Roman" w:hAnsi="Times New Roman" w:cs="Calibri"/>
                      <w:color w:val="000000"/>
                      <w:sz w:val="20"/>
                      <w:szCs w:val="20"/>
                      <w:lang w:val="sr-Cyrl-CS"/>
                    </w:rPr>
                    <w:t>.</w:t>
                  </w:r>
                  <w:r w:rsidR="000D63BD">
                    <w:rPr>
                      <w:rFonts w:ascii="Times New Roman" w:hAnsi="Times New Roman" w:cs="Calibri"/>
                      <w:color w:val="000000"/>
                      <w:sz w:val="20"/>
                      <w:szCs w:val="20"/>
                    </w:rPr>
                    <w:t>1</w:t>
                  </w:r>
                  <w:r w:rsidR="000D63BD">
                    <w:rPr>
                      <w:rFonts w:ascii="Times New Roman" w:hAnsi="Times New Roman" w:cs="Calibri"/>
                      <w:color w:val="000000"/>
                      <w:sz w:val="20"/>
                      <w:szCs w:val="20"/>
                      <w:lang w:val="sr-Cyrl-CS"/>
                    </w:rPr>
                    <w:t>.</w:t>
                  </w:r>
                  <w:r>
                    <w:rPr>
                      <w:rFonts w:ascii="Times New Roman" w:hAnsi="Times New Roman" w:cs="Calibri"/>
                      <w:color w:val="000000"/>
                      <w:sz w:val="20"/>
                      <w:szCs w:val="20"/>
                      <w:lang w:val="sr-Cyrl-CS"/>
                    </w:rPr>
                    <w:t xml:space="preserve"> БЕЗ ПДВ-а</w:t>
                  </w:r>
                </w:p>
              </w:tc>
              <w:tc>
                <w:tcPr>
                  <w:tcW w:w="3967" w:type="dxa"/>
                  <w:gridSpan w:val="3"/>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r>
            <w:tr w:rsidR="00E35A0E" w:rsidRPr="00812AF4" w:rsidTr="00EA4C97">
              <w:trPr>
                <w:gridAfter w:val="4"/>
                <w:wAfter w:w="1040" w:type="dxa"/>
                <w:trHeight w:val="617"/>
              </w:trPr>
              <w:tc>
                <w:tcPr>
                  <w:tcW w:w="6141" w:type="dxa"/>
                  <w:gridSpan w:val="7"/>
                  <w:tcBorders>
                    <w:top w:val="single" w:sz="4" w:space="0" w:color="auto"/>
                    <w:left w:val="single" w:sz="4" w:space="0" w:color="auto"/>
                    <w:bottom w:val="single" w:sz="4" w:space="0" w:color="auto"/>
                    <w:right w:val="single" w:sz="4" w:space="0" w:color="auto"/>
                  </w:tcBorders>
                  <w:noWrap/>
                  <w:vAlign w:val="center"/>
                </w:tcPr>
                <w:p w:rsidR="00E35A0E" w:rsidRDefault="00E35A0E" w:rsidP="00C26602">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 xml:space="preserve">ПАРТИЈУ БР. </w:t>
                  </w:r>
                  <w:r w:rsidR="000D63BD">
                    <w:rPr>
                      <w:rFonts w:ascii="Times New Roman" w:hAnsi="Times New Roman" w:cs="Calibri"/>
                      <w:b/>
                      <w:color w:val="000000"/>
                      <w:sz w:val="20"/>
                      <w:szCs w:val="20"/>
                    </w:rPr>
                    <w:t>9</w:t>
                  </w:r>
                  <w:r w:rsidR="000D63BD">
                    <w:rPr>
                      <w:rFonts w:ascii="Times New Roman" w:hAnsi="Times New Roman" w:cs="Calibri"/>
                      <w:b/>
                      <w:color w:val="000000"/>
                      <w:sz w:val="20"/>
                      <w:szCs w:val="20"/>
                      <w:lang w:val="sr-Cyrl-CS"/>
                    </w:rPr>
                    <w:t>.</w:t>
                  </w:r>
                  <w:r w:rsidR="000D63BD">
                    <w:rPr>
                      <w:rFonts w:ascii="Times New Roman" w:hAnsi="Times New Roman" w:cs="Calibri"/>
                      <w:b/>
                      <w:color w:val="000000"/>
                      <w:sz w:val="20"/>
                      <w:szCs w:val="20"/>
                    </w:rPr>
                    <w:t>1</w:t>
                  </w:r>
                  <w:r>
                    <w:rPr>
                      <w:rFonts w:ascii="Times New Roman" w:hAnsi="Times New Roman" w:cs="Calibri"/>
                      <w:b/>
                      <w:color w:val="000000"/>
                      <w:sz w:val="20"/>
                      <w:szCs w:val="20"/>
                      <w:lang w:val="sr-Cyrl-CS"/>
                    </w:rPr>
                    <w:t>.</w:t>
                  </w:r>
                  <w:r>
                    <w:rPr>
                      <w:rFonts w:ascii="Times New Roman" w:hAnsi="Times New Roman" w:cs="Calibri"/>
                      <w:color w:val="000000"/>
                      <w:sz w:val="20"/>
                      <w:szCs w:val="20"/>
                      <w:lang w:val="sr-Cyrl-CS"/>
                    </w:rPr>
                    <w:t xml:space="preserve"> БЕЗ ПДВ-а (1.+2.)</w:t>
                  </w:r>
                </w:p>
              </w:tc>
              <w:tc>
                <w:tcPr>
                  <w:tcW w:w="3967" w:type="dxa"/>
                  <w:gridSpan w:val="3"/>
                  <w:tcBorders>
                    <w:top w:val="single" w:sz="4" w:space="0" w:color="auto"/>
                    <w:left w:val="nil"/>
                    <w:bottom w:val="single" w:sz="4" w:space="0" w:color="auto"/>
                    <w:right w:val="single" w:sz="4" w:space="0" w:color="auto"/>
                  </w:tcBorders>
                  <w:vAlign w:val="center"/>
                </w:tcPr>
                <w:p w:rsidR="00E35A0E" w:rsidRPr="00812AF4" w:rsidRDefault="00E35A0E" w:rsidP="00C26602">
                  <w:pPr>
                    <w:spacing w:after="0" w:line="240" w:lineRule="auto"/>
                    <w:jc w:val="center"/>
                    <w:rPr>
                      <w:rFonts w:ascii="8" w:hAnsi="8" w:cs="Calibri"/>
                      <w:color w:val="000000"/>
                      <w:sz w:val="20"/>
                      <w:szCs w:val="20"/>
                    </w:rPr>
                  </w:pPr>
                </w:p>
              </w:tc>
            </w:tr>
          </w:tbl>
          <w:p w:rsidR="008668C9" w:rsidRDefault="00E35A0E" w:rsidP="008668C9">
            <w:pPr>
              <w:spacing w:after="0" w:line="240" w:lineRule="auto"/>
              <w:rPr>
                <w:rFonts w:ascii="Times New Roman" w:hAnsi="Times New Roman"/>
                <w:b/>
              </w:rPr>
            </w:pPr>
            <w:r>
              <w:rPr>
                <w:rFonts w:ascii="Times New Roman" w:hAnsi="Times New Roman"/>
                <w:b/>
                <w:lang w:val="sr-Cyrl-CS"/>
              </w:rPr>
              <w:t xml:space="preserve"> </w:t>
            </w:r>
          </w:p>
          <w:p w:rsidR="00EA4C97" w:rsidRPr="00820266" w:rsidRDefault="00EA4C97" w:rsidP="008668C9">
            <w:pPr>
              <w:spacing w:after="0" w:line="240" w:lineRule="auto"/>
              <w:rPr>
                <w:bCs/>
                <w:color w:val="000000"/>
                <w:sz w:val="24"/>
                <w:szCs w:val="24"/>
              </w:rPr>
            </w:pPr>
          </w:p>
          <w:p w:rsidR="00323523" w:rsidRPr="00820266" w:rsidRDefault="00323523" w:rsidP="00323523">
            <w:pPr>
              <w:spacing w:after="0" w:line="240" w:lineRule="auto"/>
              <w:rPr>
                <w:bCs/>
                <w:color w:val="000000"/>
                <w:sz w:val="24"/>
                <w:szCs w:val="24"/>
              </w:rPr>
            </w:pPr>
            <w:r w:rsidRPr="00820266">
              <w:rPr>
                <w:bCs/>
                <w:color w:val="000000"/>
                <w:sz w:val="24"/>
                <w:szCs w:val="24"/>
              </w:rPr>
              <w:t xml:space="preserve">                                                                М.П.                               ПОТПИС ОВЛАШЋЕНОГ ЛИЦА                                                                                                                                                               </w:t>
            </w:r>
          </w:p>
          <w:p w:rsidR="00EA4C97" w:rsidRPr="00820266" w:rsidRDefault="00323523" w:rsidP="00323523">
            <w:pPr>
              <w:spacing w:after="0" w:line="240" w:lineRule="auto"/>
              <w:rPr>
                <w:bCs/>
                <w:color w:val="000000"/>
                <w:sz w:val="24"/>
                <w:szCs w:val="24"/>
              </w:rPr>
            </w:pPr>
            <w:r w:rsidRPr="00820266">
              <w:rPr>
                <w:bCs/>
                <w:color w:val="000000"/>
                <w:sz w:val="24"/>
                <w:szCs w:val="24"/>
              </w:rPr>
              <w:t xml:space="preserve">                                                                                                              ___________________________</w:t>
            </w:r>
          </w:p>
          <w:p w:rsidR="00EA4C97" w:rsidRPr="00820266" w:rsidRDefault="00EA4C97" w:rsidP="008668C9">
            <w:pPr>
              <w:spacing w:after="0" w:line="240" w:lineRule="auto"/>
              <w:rPr>
                <w:bCs/>
                <w:color w:val="000000"/>
                <w:sz w:val="24"/>
                <w:szCs w:val="24"/>
              </w:rPr>
            </w:pPr>
          </w:p>
          <w:p w:rsidR="00EA4C97" w:rsidRPr="00820266" w:rsidRDefault="00EA4C97" w:rsidP="008668C9">
            <w:pPr>
              <w:spacing w:after="0" w:line="240" w:lineRule="auto"/>
              <w:rPr>
                <w:bCs/>
                <w:color w:val="000000"/>
                <w:sz w:val="24"/>
                <w:szCs w:val="24"/>
              </w:rPr>
            </w:pPr>
          </w:p>
          <w:p w:rsidR="00EA4C97" w:rsidRPr="00820266" w:rsidRDefault="00EA4C97" w:rsidP="008668C9">
            <w:pPr>
              <w:spacing w:after="0" w:line="240" w:lineRule="auto"/>
              <w:rPr>
                <w:bCs/>
                <w:color w:val="000000"/>
                <w:sz w:val="24"/>
                <w:szCs w:val="24"/>
              </w:rPr>
            </w:pPr>
          </w:p>
          <w:p w:rsidR="00EA4C97" w:rsidRPr="00820266" w:rsidRDefault="00EA4C97" w:rsidP="008668C9">
            <w:pPr>
              <w:spacing w:after="0" w:line="240" w:lineRule="auto"/>
              <w:rPr>
                <w:bCs/>
                <w:color w:val="000000"/>
                <w:sz w:val="24"/>
                <w:szCs w:val="24"/>
              </w:rPr>
            </w:pPr>
          </w:p>
          <w:p w:rsidR="00EA4C97" w:rsidRPr="00820266" w:rsidRDefault="00EA4C97" w:rsidP="008668C9">
            <w:pPr>
              <w:spacing w:after="0" w:line="240" w:lineRule="auto"/>
              <w:rPr>
                <w:bCs/>
                <w:color w:val="000000"/>
                <w:sz w:val="24"/>
                <w:szCs w:val="24"/>
              </w:rPr>
            </w:pPr>
          </w:p>
          <w:p w:rsidR="00EA4C97" w:rsidRPr="00820266" w:rsidRDefault="00EA4C97" w:rsidP="008668C9">
            <w:pPr>
              <w:spacing w:after="0" w:line="240" w:lineRule="auto"/>
              <w:rPr>
                <w:bCs/>
                <w:color w:val="000000"/>
                <w:sz w:val="24"/>
                <w:szCs w:val="24"/>
              </w:rPr>
            </w:pPr>
          </w:p>
          <w:p w:rsidR="00EA4C97" w:rsidRPr="00820266" w:rsidRDefault="00EA4C97" w:rsidP="008668C9">
            <w:pPr>
              <w:spacing w:after="0" w:line="240" w:lineRule="auto"/>
              <w:rPr>
                <w:bCs/>
                <w:color w:val="000000"/>
                <w:sz w:val="24"/>
                <w:szCs w:val="24"/>
              </w:rPr>
            </w:pPr>
          </w:p>
          <w:p w:rsidR="00EA4C97" w:rsidRPr="00820266" w:rsidRDefault="00EA4C97" w:rsidP="008668C9">
            <w:pPr>
              <w:spacing w:after="0" w:line="240" w:lineRule="auto"/>
              <w:rPr>
                <w:bCs/>
                <w:color w:val="000000"/>
                <w:sz w:val="24"/>
                <w:szCs w:val="24"/>
              </w:rPr>
            </w:pPr>
          </w:p>
          <w:p w:rsidR="00EA4C97" w:rsidRPr="00820266" w:rsidRDefault="00EA4C97" w:rsidP="008668C9">
            <w:pPr>
              <w:spacing w:after="0" w:line="240" w:lineRule="auto"/>
              <w:rPr>
                <w:bCs/>
                <w:color w:val="000000"/>
                <w:sz w:val="24"/>
                <w:szCs w:val="24"/>
              </w:rPr>
            </w:pPr>
          </w:p>
          <w:p w:rsidR="00EA4C97" w:rsidRPr="00820266" w:rsidRDefault="00EA4C97" w:rsidP="008668C9">
            <w:pPr>
              <w:spacing w:after="0" w:line="240" w:lineRule="auto"/>
              <w:rPr>
                <w:bCs/>
                <w:color w:val="000000"/>
                <w:sz w:val="24"/>
                <w:szCs w:val="24"/>
              </w:rPr>
            </w:pPr>
          </w:p>
          <w:p w:rsidR="00EA4C97" w:rsidRDefault="008668C9" w:rsidP="00EA4C97">
            <w:pPr>
              <w:spacing w:after="0" w:line="240" w:lineRule="auto"/>
              <w:rPr>
                <w:rFonts w:ascii="Times New Roman" w:hAnsi="Times New Roman"/>
                <w:b/>
                <w:sz w:val="24"/>
                <w:szCs w:val="24"/>
              </w:rPr>
            </w:pPr>
            <w:r w:rsidRPr="00EA4C97">
              <w:rPr>
                <w:rFonts w:ascii="8" w:hAnsi="8"/>
                <w:b/>
                <w:bCs/>
                <w:color w:val="000000"/>
                <w:sz w:val="24"/>
                <w:szCs w:val="24"/>
              </w:rPr>
              <w:t>П</w:t>
            </w:r>
            <w:r w:rsidRPr="00EA4C97">
              <w:rPr>
                <w:rFonts w:ascii="Times New Roman" w:hAnsi="Times New Roman"/>
                <w:b/>
                <w:bCs/>
                <w:color w:val="000000"/>
                <w:sz w:val="24"/>
                <w:szCs w:val="24"/>
                <w:lang w:val="sr-Cyrl-CS"/>
              </w:rPr>
              <w:t xml:space="preserve">АРТИЈА БР. </w:t>
            </w:r>
            <w:r w:rsidRPr="00EA4C97">
              <w:rPr>
                <w:rFonts w:ascii="Times New Roman" w:hAnsi="Times New Roman"/>
                <w:b/>
                <w:bCs/>
                <w:color w:val="000000"/>
                <w:sz w:val="24"/>
                <w:szCs w:val="24"/>
              </w:rPr>
              <w:t>9</w:t>
            </w:r>
            <w:r w:rsidRPr="00EA4C97">
              <w:rPr>
                <w:rFonts w:ascii="Times New Roman" w:hAnsi="Times New Roman"/>
                <w:b/>
                <w:bCs/>
                <w:color w:val="000000"/>
                <w:sz w:val="24"/>
                <w:szCs w:val="24"/>
                <w:lang w:val="sr-Cyrl-CS"/>
              </w:rPr>
              <w:t>.</w:t>
            </w:r>
            <w:r w:rsidRPr="00EA4C97">
              <w:rPr>
                <w:rFonts w:ascii="Times New Roman" w:hAnsi="Times New Roman"/>
                <w:b/>
                <w:bCs/>
                <w:color w:val="000000"/>
                <w:sz w:val="24"/>
                <w:szCs w:val="24"/>
              </w:rPr>
              <w:t>2</w:t>
            </w:r>
            <w:r w:rsidRPr="00EA4C97">
              <w:rPr>
                <w:rFonts w:ascii="Times New Roman" w:hAnsi="Times New Roman"/>
                <w:b/>
                <w:bCs/>
                <w:color w:val="000000"/>
                <w:sz w:val="24"/>
                <w:szCs w:val="24"/>
                <w:lang w:val="sr-Cyrl-CS"/>
              </w:rPr>
              <w:t>.</w:t>
            </w:r>
            <w:r w:rsidRPr="00EA4C97">
              <w:rPr>
                <w:rFonts w:ascii="8" w:hAnsi="8"/>
                <w:b/>
                <w:bCs/>
                <w:color w:val="000000"/>
                <w:sz w:val="24"/>
                <w:szCs w:val="24"/>
              </w:rPr>
              <w:t xml:space="preserve"> -</w:t>
            </w:r>
            <w:r w:rsidRPr="00EA4C97">
              <w:rPr>
                <w:rFonts w:ascii="8" w:hAnsi="8"/>
                <w:b/>
                <w:sz w:val="24"/>
                <w:szCs w:val="24"/>
                <w:lang w:val="ru-RU"/>
              </w:rPr>
              <w:t>Резерв</w:t>
            </w:r>
            <w:r w:rsidRPr="00EA4C97">
              <w:rPr>
                <w:rFonts w:ascii="Times New Roman" w:hAnsi="Times New Roman"/>
                <w:b/>
                <w:sz w:val="24"/>
                <w:szCs w:val="24"/>
                <w:lang w:val="sr-Latn-CS"/>
              </w:rPr>
              <w:t>н</w:t>
            </w:r>
            <w:r w:rsidRPr="00EA4C97">
              <w:rPr>
                <w:rFonts w:ascii="8" w:hAnsi="8"/>
                <w:b/>
                <w:sz w:val="24"/>
                <w:szCs w:val="24"/>
                <w:lang w:val="ru-RU"/>
              </w:rPr>
              <w:t xml:space="preserve">и делови </w:t>
            </w:r>
            <w:proofErr w:type="gramStart"/>
            <w:r w:rsidRPr="00EA4C97">
              <w:rPr>
                <w:rFonts w:ascii="8" w:hAnsi="8"/>
                <w:b/>
                <w:sz w:val="24"/>
                <w:szCs w:val="24"/>
                <w:lang w:val="ru-RU"/>
              </w:rPr>
              <w:t>за</w:t>
            </w:r>
            <w:r w:rsidRPr="00EA4C97">
              <w:rPr>
                <w:rFonts w:ascii="Times New Roman" w:hAnsi="Times New Roman"/>
                <w:b/>
                <w:noProof/>
                <w:sz w:val="20"/>
                <w:szCs w:val="20"/>
              </w:rPr>
              <w:t xml:space="preserve"> </w:t>
            </w:r>
            <w:r w:rsidRPr="00EA4C97">
              <w:rPr>
                <w:rFonts w:ascii="Times New Roman" w:hAnsi="Times New Roman"/>
                <w:b/>
                <w:noProof/>
                <w:sz w:val="24"/>
                <w:szCs w:val="24"/>
                <w:lang w:val="sr-Cyrl-CS"/>
              </w:rPr>
              <w:t xml:space="preserve"> </w:t>
            </w:r>
            <w:r w:rsidRPr="00EA4C97">
              <w:rPr>
                <w:rFonts w:ascii="Times New Roman" w:hAnsi="Times New Roman"/>
                <w:b/>
                <w:sz w:val="24"/>
                <w:szCs w:val="24"/>
              </w:rPr>
              <w:t>МОТОКУЛТИВАТОР</w:t>
            </w:r>
            <w:proofErr w:type="gramEnd"/>
            <w:r w:rsidRPr="00EA4C97">
              <w:rPr>
                <w:rFonts w:ascii="8" w:hAnsi="8"/>
                <w:b/>
                <w:sz w:val="24"/>
                <w:szCs w:val="24"/>
                <w:lang w:val="ru-RU"/>
              </w:rPr>
              <w:t xml:space="preserve"> </w:t>
            </w:r>
            <w:r w:rsidRPr="00EA4C97">
              <w:rPr>
                <w:rFonts w:ascii="Times New Roman" w:hAnsi="Times New Roman"/>
                <w:b/>
                <w:sz w:val="24"/>
                <w:szCs w:val="24"/>
              </w:rPr>
              <w:t xml:space="preserve"> IMT 506</w:t>
            </w:r>
          </w:p>
          <w:p w:rsidR="008668C9" w:rsidRPr="00EA4C97" w:rsidRDefault="008668C9" w:rsidP="00EA4C97">
            <w:pPr>
              <w:spacing w:after="0" w:line="240" w:lineRule="auto"/>
              <w:rPr>
                <w:rFonts w:ascii="8" w:hAnsi="8"/>
                <w:b/>
                <w:sz w:val="24"/>
                <w:szCs w:val="24"/>
                <w:lang w:val="ru-RU"/>
              </w:rPr>
            </w:pPr>
            <w:r w:rsidRPr="00EA4C97">
              <w:rPr>
                <w:rFonts w:ascii="8" w:hAnsi="8"/>
                <w:b/>
                <w:sz w:val="24"/>
                <w:szCs w:val="24"/>
                <w:lang w:val="ru-RU"/>
              </w:rPr>
              <w:t xml:space="preserve"> </w:t>
            </w:r>
            <w:r w:rsidR="00EA4C97">
              <w:rPr>
                <w:rFonts w:ascii="Times New Roman" w:hAnsi="Times New Roman"/>
                <w:b/>
                <w:noProof/>
                <w:sz w:val="20"/>
                <w:szCs w:val="20"/>
              </w:rPr>
              <w:t>са услугама одржавања и сервисирања</w:t>
            </w:r>
            <w:r w:rsidRPr="00EA4C97">
              <w:rPr>
                <w:rFonts w:ascii="Times New Roman" w:hAnsi="Times New Roman"/>
                <w:b/>
                <w:noProof/>
                <w:sz w:val="20"/>
                <w:szCs w:val="20"/>
              </w:rPr>
              <w:t xml:space="preserve"> </w:t>
            </w:r>
            <w:r w:rsidRPr="00EA4C97">
              <w:rPr>
                <w:rFonts w:ascii="Times New Roman" w:hAnsi="Times New Roman"/>
                <w:b/>
                <w:noProof/>
                <w:sz w:val="20"/>
                <w:szCs w:val="20"/>
                <w:lang w:val="sr-Latn-CS"/>
              </w:rPr>
              <w:t xml:space="preserve"> </w:t>
            </w:r>
          </w:p>
          <w:p w:rsidR="008668C9" w:rsidRPr="00477694" w:rsidRDefault="008668C9" w:rsidP="008668C9">
            <w:pPr>
              <w:spacing w:after="0" w:line="240" w:lineRule="auto"/>
              <w:rPr>
                <w:rFonts w:ascii="8" w:hAnsi="8"/>
                <w:sz w:val="24"/>
                <w:szCs w:val="24"/>
                <w:lang w:val="ru-RU"/>
              </w:rPr>
            </w:pPr>
          </w:p>
          <w:p w:rsidR="008668C9" w:rsidRPr="00477694" w:rsidRDefault="008668C9" w:rsidP="008668C9">
            <w:pPr>
              <w:spacing w:after="0" w:line="240" w:lineRule="auto"/>
              <w:rPr>
                <w:rFonts w:ascii="8" w:hAnsi="8"/>
                <w:sz w:val="24"/>
                <w:szCs w:val="24"/>
                <w:lang w:val="ru-RU"/>
              </w:rPr>
            </w:pPr>
          </w:p>
          <w:tbl>
            <w:tblPr>
              <w:tblW w:w="10422" w:type="dxa"/>
              <w:tblLayout w:type="fixed"/>
              <w:tblLook w:val="00A0" w:firstRow="1" w:lastRow="0" w:firstColumn="1" w:lastColumn="0" w:noHBand="0" w:noVBand="0"/>
            </w:tblPr>
            <w:tblGrid>
              <w:gridCol w:w="478"/>
              <w:gridCol w:w="1558"/>
              <w:gridCol w:w="1019"/>
              <w:gridCol w:w="768"/>
              <w:gridCol w:w="934"/>
              <w:gridCol w:w="934"/>
              <w:gridCol w:w="1032"/>
              <w:gridCol w:w="1227"/>
              <w:gridCol w:w="1474"/>
              <w:gridCol w:w="236"/>
              <w:gridCol w:w="254"/>
              <w:gridCol w:w="254"/>
              <w:gridCol w:w="254"/>
            </w:tblGrid>
            <w:tr w:rsidR="008668C9" w:rsidRPr="00477694" w:rsidTr="00EA4C97">
              <w:trPr>
                <w:gridAfter w:val="4"/>
                <w:wAfter w:w="985" w:type="dxa"/>
                <w:trHeight w:val="1760"/>
              </w:trPr>
              <w:tc>
                <w:tcPr>
                  <w:tcW w:w="479" w:type="dxa"/>
                  <w:tcBorders>
                    <w:top w:val="single" w:sz="4" w:space="0" w:color="auto"/>
                    <w:left w:val="single" w:sz="4" w:space="0" w:color="auto"/>
                    <w:bottom w:val="single" w:sz="4" w:space="0" w:color="auto"/>
                    <w:right w:val="single" w:sz="4" w:space="0" w:color="auto"/>
                  </w:tcBorders>
                  <w:noWrap/>
                  <w:vAlign w:val="center"/>
                </w:tcPr>
                <w:p w:rsidR="008668C9" w:rsidRPr="00477694" w:rsidRDefault="008668C9" w:rsidP="000D28B1">
                  <w:pPr>
                    <w:spacing w:after="0" w:line="240" w:lineRule="auto"/>
                    <w:jc w:val="center"/>
                    <w:rPr>
                      <w:rFonts w:ascii="8" w:hAnsi="8" w:cs="Calibri"/>
                      <w:bCs/>
                      <w:color w:val="000000"/>
                      <w:sz w:val="16"/>
                      <w:szCs w:val="16"/>
                    </w:rPr>
                  </w:pPr>
                </w:p>
                <w:p w:rsidR="008668C9" w:rsidRPr="00477694" w:rsidRDefault="008668C9" w:rsidP="000D28B1">
                  <w:pPr>
                    <w:spacing w:after="0" w:line="240" w:lineRule="auto"/>
                    <w:jc w:val="center"/>
                    <w:rPr>
                      <w:rFonts w:ascii="8" w:hAnsi="8" w:cs="Calibri"/>
                      <w:bCs/>
                      <w:color w:val="000000"/>
                      <w:sz w:val="16"/>
                      <w:szCs w:val="16"/>
                    </w:rPr>
                  </w:pPr>
                  <w:proofErr w:type="spellStart"/>
                  <w:r w:rsidRPr="00477694">
                    <w:rPr>
                      <w:rFonts w:ascii="8" w:hAnsi="8" w:cs="Calibri"/>
                      <w:bCs/>
                      <w:color w:val="000000"/>
                      <w:sz w:val="16"/>
                      <w:szCs w:val="16"/>
                    </w:rPr>
                    <w:t>Ред</w:t>
                  </w:r>
                  <w:proofErr w:type="spellEnd"/>
                  <w:r w:rsidRPr="00477694">
                    <w:rPr>
                      <w:rFonts w:ascii="8" w:hAnsi="8" w:cs="Calibri"/>
                      <w:bCs/>
                      <w:color w:val="000000"/>
                      <w:sz w:val="16"/>
                      <w:szCs w:val="16"/>
                    </w:rPr>
                    <w:t>.</w:t>
                  </w:r>
                </w:p>
                <w:p w:rsidR="008668C9" w:rsidRPr="00477694" w:rsidRDefault="008668C9" w:rsidP="000D28B1">
                  <w:pPr>
                    <w:spacing w:after="0" w:line="240" w:lineRule="auto"/>
                    <w:jc w:val="center"/>
                    <w:rPr>
                      <w:rFonts w:ascii="8" w:hAnsi="8" w:cs="Calibri"/>
                      <w:bCs/>
                      <w:color w:val="000000"/>
                      <w:sz w:val="16"/>
                      <w:szCs w:val="16"/>
                    </w:rPr>
                  </w:pPr>
                  <w:proofErr w:type="spellStart"/>
                  <w:r w:rsidRPr="00477694">
                    <w:rPr>
                      <w:rFonts w:ascii="8" w:hAnsi="8" w:cs="Calibri"/>
                      <w:bCs/>
                      <w:color w:val="000000"/>
                      <w:sz w:val="16"/>
                      <w:szCs w:val="16"/>
                    </w:rPr>
                    <w:t>бр</w:t>
                  </w:r>
                  <w:proofErr w:type="spellEnd"/>
                  <w:r w:rsidRPr="00477694">
                    <w:rPr>
                      <w:rFonts w:ascii="8" w:hAnsi="8" w:cs="Calibri"/>
                      <w:bCs/>
                      <w:color w:val="000000"/>
                      <w:sz w:val="16"/>
                      <w:szCs w:val="16"/>
                    </w:rPr>
                    <w:t>.</w:t>
                  </w:r>
                </w:p>
                <w:p w:rsidR="008668C9" w:rsidRPr="00477694" w:rsidRDefault="008668C9" w:rsidP="000D28B1">
                  <w:pPr>
                    <w:jc w:val="center"/>
                    <w:rPr>
                      <w:rFonts w:ascii="8" w:hAnsi="8" w:cs="Calibri"/>
                      <w:bCs/>
                      <w:color w:val="000000"/>
                      <w:sz w:val="16"/>
                      <w:szCs w:val="16"/>
                    </w:rPr>
                  </w:pPr>
                </w:p>
              </w:tc>
              <w:tc>
                <w:tcPr>
                  <w:tcW w:w="1561" w:type="dxa"/>
                  <w:tcBorders>
                    <w:top w:val="single" w:sz="4" w:space="0" w:color="auto"/>
                    <w:left w:val="nil"/>
                    <w:bottom w:val="single" w:sz="4" w:space="0" w:color="auto"/>
                    <w:right w:val="single" w:sz="4" w:space="0" w:color="auto"/>
                  </w:tcBorders>
                  <w:noWrap/>
                  <w:vAlign w:val="center"/>
                </w:tcPr>
                <w:p w:rsidR="008668C9" w:rsidRPr="00477694" w:rsidRDefault="008668C9" w:rsidP="000D28B1">
                  <w:pPr>
                    <w:spacing w:after="0" w:line="240" w:lineRule="auto"/>
                    <w:ind w:left="-477" w:firstLine="477"/>
                    <w:jc w:val="center"/>
                    <w:rPr>
                      <w:rFonts w:ascii="8" w:hAnsi="8" w:cs="Calibri"/>
                      <w:bCs/>
                      <w:color w:val="000000"/>
                      <w:sz w:val="16"/>
                      <w:szCs w:val="16"/>
                    </w:rPr>
                  </w:pPr>
                </w:p>
                <w:p w:rsidR="008668C9" w:rsidRPr="00477694" w:rsidRDefault="008668C9" w:rsidP="000D28B1">
                  <w:pPr>
                    <w:spacing w:after="0" w:line="240" w:lineRule="auto"/>
                    <w:ind w:left="-477" w:firstLine="477"/>
                    <w:jc w:val="center"/>
                    <w:rPr>
                      <w:rFonts w:ascii="8" w:hAnsi="8" w:cs="Calibri"/>
                      <w:bCs/>
                      <w:color w:val="000000"/>
                      <w:sz w:val="16"/>
                      <w:szCs w:val="16"/>
                    </w:rPr>
                  </w:pPr>
                  <w:proofErr w:type="spellStart"/>
                  <w:r w:rsidRPr="00477694">
                    <w:rPr>
                      <w:rFonts w:ascii="8" w:hAnsi="8" w:cs="Calibri"/>
                      <w:bCs/>
                      <w:color w:val="000000"/>
                      <w:sz w:val="16"/>
                      <w:szCs w:val="16"/>
                    </w:rPr>
                    <w:t>Назив</w:t>
                  </w:r>
                  <w:proofErr w:type="spellEnd"/>
                  <w:r w:rsidRPr="00477694">
                    <w:rPr>
                      <w:rFonts w:ascii="8" w:hAnsi="8" w:cs="Calibri"/>
                      <w:bCs/>
                      <w:color w:val="000000"/>
                      <w:sz w:val="16"/>
                      <w:szCs w:val="16"/>
                      <w:lang w:val="sr-Cyrl-CS"/>
                    </w:rPr>
                    <w:t xml:space="preserve"> </w:t>
                  </w:r>
                  <w:proofErr w:type="gramStart"/>
                  <w:r w:rsidRPr="00477694">
                    <w:rPr>
                      <w:rFonts w:ascii="8" w:hAnsi="8" w:cs="Calibri"/>
                      <w:bCs/>
                      <w:color w:val="000000"/>
                      <w:sz w:val="16"/>
                      <w:szCs w:val="16"/>
                      <w:lang w:val="sr-Cyrl-CS"/>
                    </w:rPr>
                    <w:t xml:space="preserve">резервног </w:t>
                  </w:r>
                  <w:r w:rsidRPr="00477694">
                    <w:rPr>
                      <w:rFonts w:ascii="8" w:hAnsi="8" w:cs="Calibri"/>
                      <w:bCs/>
                      <w:color w:val="000000"/>
                      <w:sz w:val="16"/>
                      <w:szCs w:val="16"/>
                    </w:rPr>
                    <w:t xml:space="preserve"> </w:t>
                  </w:r>
                  <w:proofErr w:type="spellStart"/>
                  <w:r w:rsidRPr="00477694">
                    <w:rPr>
                      <w:rFonts w:ascii="8" w:hAnsi="8" w:cs="Calibri"/>
                      <w:bCs/>
                      <w:color w:val="000000"/>
                      <w:sz w:val="16"/>
                      <w:szCs w:val="16"/>
                    </w:rPr>
                    <w:t>дела</w:t>
                  </w:r>
                  <w:proofErr w:type="spellEnd"/>
                  <w:proofErr w:type="gramEnd"/>
                </w:p>
                <w:p w:rsidR="008668C9" w:rsidRPr="00477694" w:rsidRDefault="008668C9" w:rsidP="000D28B1">
                  <w:pPr>
                    <w:spacing w:after="0" w:line="240" w:lineRule="auto"/>
                    <w:ind w:left="-477" w:firstLine="477"/>
                    <w:jc w:val="center"/>
                    <w:rPr>
                      <w:rFonts w:ascii="8" w:hAnsi="8" w:cs="Calibri"/>
                      <w:bCs/>
                      <w:color w:val="000000"/>
                      <w:sz w:val="16"/>
                      <w:szCs w:val="16"/>
                    </w:rPr>
                  </w:pPr>
                  <w:r w:rsidRPr="00477694">
                    <w:rPr>
                      <w:rFonts w:ascii="8" w:hAnsi="8" w:cs="Calibri"/>
                      <w:bCs/>
                      <w:color w:val="000000"/>
                      <w:sz w:val="16"/>
                      <w:szCs w:val="16"/>
                    </w:rPr>
                    <w:t>(</w:t>
                  </w:r>
                  <w:proofErr w:type="spellStart"/>
                  <w:r w:rsidRPr="00477694">
                    <w:rPr>
                      <w:rFonts w:ascii="8" w:hAnsi="8" w:cs="Calibri"/>
                      <w:bCs/>
                      <w:color w:val="000000"/>
                      <w:sz w:val="16"/>
                      <w:szCs w:val="16"/>
                    </w:rPr>
                    <w:t>врста</w:t>
                  </w:r>
                  <w:proofErr w:type="spellEnd"/>
                  <w:r w:rsidRPr="00477694">
                    <w:rPr>
                      <w:rFonts w:ascii="8" w:hAnsi="8" w:cs="Calibri"/>
                      <w:bCs/>
                      <w:color w:val="000000"/>
                      <w:sz w:val="16"/>
                      <w:szCs w:val="16"/>
                    </w:rPr>
                    <w:t xml:space="preserve"> </w:t>
                  </w:r>
                  <w:proofErr w:type="spellStart"/>
                  <w:r w:rsidRPr="00477694">
                    <w:rPr>
                      <w:rFonts w:ascii="8" w:hAnsi="8" w:cs="Calibri"/>
                      <w:bCs/>
                      <w:color w:val="000000"/>
                      <w:sz w:val="16"/>
                      <w:szCs w:val="16"/>
                    </w:rPr>
                    <w:t>добра</w:t>
                  </w:r>
                  <w:proofErr w:type="spellEnd"/>
                  <w:r w:rsidRPr="00477694">
                    <w:rPr>
                      <w:rFonts w:ascii="8" w:hAnsi="8" w:cs="Calibri"/>
                      <w:bCs/>
                      <w:color w:val="000000"/>
                      <w:sz w:val="16"/>
                      <w:szCs w:val="16"/>
                    </w:rPr>
                    <w:t>)</w:t>
                  </w:r>
                </w:p>
                <w:p w:rsidR="008668C9" w:rsidRPr="00477694" w:rsidRDefault="008668C9" w:rsidP="000D28B1">
                  <w:pPr>
                    <w:ind w:left="-477" w:firstLine="477"/>
                    <w:jc w:val="center"/>
                    <w:rPr>
                      <w:rFonts w:ascii="8" w:hAnsi="8" w:cs="Calibri"/>
                      <w:bCs/>
                      <w:color w:val="000000"/>
                      <w:sz w:val="16"/>
                      <w:szCs w:val="16"/>
                    </w:rPr>
                  </w:pPr>
                </w:p>
              </w:tc>
              <w:tc>
                <w:tcPr>
                  <w:tcW w:w="1020" w:type="dxa"/>
                  <w:tcBorders>
                    <w:top w:val="single" w:sz="4" w:space="0" w:color="auto"/>
                    <w:left w:val="nil"/>
                    <w:bottom w:val="single" w:sz="4" w:space="0" w:color="auto"/>
                    <w:right w:val="single" w:sz="4" w:space="0" w:color="auto"/>
                  </w:tcBorders>
                  <w:noWrap/>
                  <w:vAlign w:val="center"/>
                </w:tcPr>
                <w:p w:rsidR="008668C9" w:rsidRPr="00477694" w:rsidRDefault="008668C9" w:rsidP="000D28B1">
                  <w:pPr>
                    <w:spacing w:after="0" w:line="240" w:lineRule="auto"/>
                    <w:jc w:val="center"/>
                    <w:rPr>
                      <w:rFonts w:ascii="8" w:hAnsi="8" w:cs="Calibri"/>
                      <w:bCs/>
                      <w:color w:val="000000"/>
                      <w:sz w:val="16"/>
                      <w:szCs w:val="16"/>
                    </w:rPr>
                  </w:pPr>
                </w:p>
                <w:p w:rsidR="008668C9" w:rsidRPr="00477694" w:rsidRDefault="008668C9" w:rsidP="000D28B1">
                  <w:pPr>
                    <w:spacing w:after="0" w:line="240" w:lineRule="auto"/>
                    <w:jc w:val="center"/>
                    <w:rPr>
                      <w:rFonts w:ascii="8" w:hAnsi="8" w:cs="Calibri"/>
                      <w:bCs/>
                      <w:color w:val="000000"/>
                      <w:sz w:val="16"/>
                      <w:szCs w:val="16"/>
                    </w:rPr>
                  </w:pPr>
                  <w:proofErr w:type="spellStart"/>
                  <w:r w:rsidRPr="00477694">
                    <w:rPr>
                      <w:rFonts w:ascii="8" w:hAnsi="8" w:cs="Calibri"/>
                      <w:bCs/>
                      <w:color w:val="000000"/>
                      <w:sz w:val="16"/>
                      <w:szCs w:val="16"/>
                    </w:rPr>
                    <w:t>Каталошки</w:t>
                  </w:r>
                  <w:proofErr w:type="spellEnd"/>
                </w:p>
                <w:p w:rsidR="008668C9" w:rsidRPr="00477694" w:rsidRDefault="008668C9" w:rsidP="000D28B1">
                  <w:pPr>
                    <w:spacing w:after="0" w:line="240" w:lineRule="auto"/>
                    <w:jc w:val="center"/>
                    <w:rPr>
                      <w:rFonts w:ascii="8" w:hAnsi="8" w:cs="Calibri"/>
                      <w:bCs/>
                      <w:color w:val="000000"/>
                      <w:sz w:val="16"/>
                      <w:szCs w:val="16"/>
                    </w:rPr>
                  </w:pPr>
                  <w:proofErr w:type="spellStart"/>
                  <w:r w:rsidRPr="00477694">
                    <w:rPr>
                      <w:rFonts w:ascii="8" w:hAnsi="8" w:cs="Calibri"/>
                      <w:bCs/>
                      <w:color w:val="000000"/>
                      <w:sz w:val="16"/>
                      <w:szCs w:val="16"/>
                    </w:rPr>
                    <w:t>Број</w:t>
                  </w:r>
                  <w:proofErr w:type="spellEnd"/>
                </w:p>
                <w:p w:rsidR="008668C9" w:rsidRPr="00477694" w:rsidRDefault="008668C9" w:rsidP="000D28B1">
                  <w:pPr>
                    <w:jc w:val="center"/>
                    <w:rPr>
                      <w:rFonts w:ascii="8" w:hAnsi="8" w:cs="Calibri"/>
                      <w:bCs/>
                      <w:color w:val="000000"/>
                      <w:sz w:val="16"/>
                      <w:szCs w:val="16"/>
                    </w:rPr>
                  </w:pPr>
                </w:p>
              </w:tc>
              <w:tc>
                <w:tcPr>
                  <w:tcW w:w="769" w:type="dxa"/>
                  <w:tcBorders>
                    <w:top w:val="single" w:sz="4" w:space="0" w:color="auto"/>
                    <w:left w:val="nil"/>
                    <w:bottom w:val="single" w:sz="4" w:space="0" w:color="auto"/>
                    <w:right w:val="single" w:sz="4" w:space="0" w:color="auto"/>
                  </w:tcBorders>
                  <w:noWrap/>
                  <w:vAlign w:val="center"/>
                </w:tcPr>
                <w:p w:rsidR="008668C9" w:rsidRPr="00477694" w:rsidRDefault="008668C9" w:rsidP="000D28B1">
                  <w:pPr>
                    <w:spacing w:after="0" w:line="240" w:lineRule="auto"/>
                    <w:jc w:val="center"/>
                    <w:rPr>
                      <w:rFonts w:ascii="8" w:hAnsi="8" w:cs="Calibri"/>
                      <w:bCs/>
                      <w:color w:val="000000"/>
                      <w:sz w:val="16"/>
                      <w:szCs w:val="16"/>
                    </w:rPr>
                  </w:pPr>
                </w:p>
                <w:p w:rsidR="008668C9" w:rsidRPr="00477694" w:rsidRDefault="008668C9" w:rsidP="000D28B1">
                  <w:pPr>
                    <w:spacing w:after="0" w:line="240" w:lineRule="auto"/>
                    <w:jc w:val="center"/>
                    <w:rPr>
                      <w:rFonts w:ascii="8" w:hAnsi="8" w:cs="Calibri"/>
                      <w:bCs/>
                      <w:color w:val="000000"/>
                      <w:sz w:val="16"/>
                      <w:szCs w:val="16"/>
                    </w:rPr>
                  </w:pPr>
                  <w:proofErr w:type="spellStart"/>
                  <w:r w:rsidRPr="00477694">
                    <w:rPr>
                      <w:rFonts w:ascii="8" w:hAnsi="8" w:cs="Calibri"/>
                      <w:bCs/>
                      <w:color w:val="000000"/>
                      <w:sz w:val="16"/>
                      <w:szCs w:val="16"/>
                    </w:rPr>
                    <w:t>Јед</w:t>
                  </w:r>
                  <w:proofErr w:type="spellEnd"/>
                  <w:r w:rsidRPr="00477694">
                    <w:rPr>
                      <w:rFonts w:ascii="8" w:hAnsi="8" w:cs="Calibri"/>
                      <w:bCs/>
                      <w:color w:val="000000"/>
                      <w:sz w:val="16"/>
                      <w:szCs w:val="16"/>
                    </w:rPr>
                    <w:t>.</w:t>
                  </w:r>
                </w:p>
                <w:p w:rsidR="008668C9" w:rsidRPr="00477694" w:rsidRDefault="008668C9" w:rsidP="000D28B1">
                  <w:pPr>
                    <w:spacing w:after="0" w:line="240" w:lineRule="auto"/>
                    <w:jc w:val="center"/>
                    <w:rPr>
                      <w:rFonts w:ascii="8" w:hAnsi="8" w:cs="Calibri"/>
                      <w:bCs/>
                      <w:color w:val="000000"/>
                      <w:sz w:val="16"/>
                      <w:szCs w:val="16"/>
                    </w:rPr>
                  </w:pPr>
                  <w:proofErr w:type="spellStart"/>
                  <w:r w:rsidRPr="00477694">
                    <w:rPr>
                      <w:rFonts w:ascii="8" w:hAnsi="8" w:cs="Calibri"/>
                      <w:bCs/>
                      <w:color w:val="000000"/>
                      <w:sz w:val="16"/>
                      <w:szCs w:val="16"/>
                    </w:rPr>
                    <w:t>мере</w:t>
                  </w:r>
                  <w:proofErr w:type="spellEnd"/>
                </w:p>
                <w:p w:rsidR="008668C9" w:rsidRPr="00477694" w:rsidRDefault="008668C9" w:rsidP="000D28B1">
                  <w:pPr>
                    <w:jc w:val="center"/>
                    <w:rPr>
                      <w:rFonts w:ascii="8" w:hAnsi="8" w:cs="Calibri"/>
                      <w:bCs/>
                      <w:color w:val="000000"/>
                      <w:sz w:val="16"/>
                      <w:szCs w:val="16"/>
                    </w:rPr>
                  </w:pPr>
                </w:p>
              </w:tc>
              <w:tc>
                <w:tcPr>
                  <w:tcW w:w="935" w:type="dxa"/>
                  <w:tcBorders>
                    <w:top w:val="single" w:sz="4" w:space="0" w:color="auto"/>
                    <w:left w:val="nil"/>
                    <w:bottom w:val="single" w:sz="4" w:space="0" w:color="auto"/>
                    <w:right w:val="single" w:sz="4" w:space="0" w:color="auto"/>
                  </w:tcBorders>
                  <w:noWrap/>
                  <w:vAlign w:val="center"/>
                </w:tcPr>
                <w:p w:rsidR="008668C9" w:rsidRPr="00477694" w:rsidRDefault="008668C9" w:rsidP="000D28B1">
                  <w:pPr>
                    <w:spacing w:after="0" w:line="240" w:lineRule="auto"/>
                    <w:jc w:val="center"/>
                    <w:rPr>
                      <w:rFonts w:ascii="8" w:hAnsi="8" w:cs="Calibri"/>
                      <w:bCs/>
                      <w:color w:val="000000"/>
                      <w:sz w:val="16"/>
                      <w:szCs w:val="16"/>
                    </w:rPr>
                  </w:pPr>
                </w:p>
                <w:p w:rsidR="008668C9" w:rsidRPr="00477694" w:rsidRDefault="008668C9" w:rsidP="000D28B1">
                  <w:pPr>
                    <w:spacing w:after="0" w:line="240" w:lineRule="auto"/>
                    <w:jc w:val="center"/>
                    <w:rPr>
                      <w:rFonts w:ascii="8" w:hAnsi="8" w:cs="Calibri"/>
                      <w:bCs/>
                      <w:color w:val="000000"/>
                      <w:sz w:val="16"/>
                      <w:szCs w:val="16"/>
                    </w:rPr>
                  </w:pPr>
                  <w:proofErr w:type="spellStart"/>
                  <w:r w:rsidRPr="00477694">
                    <w:rPr>
                      <w:rFonts w:ascii="8" w:hAnsi="8" w:cs="Calibri"/>
                      <w:bCs/>
                      <w:color w:val="000000"/>
                      <w:sz w:val="16"/>
                      <w:szCs w:val="16"/>
                    </w:rPr>
                    <w:t>Јединична</w:t>
                  </w:r>
                  <w:proofErr w:type="spellEnd"/>
                  <w:r w:rsidRPr="00477694">
                    <w:rPr>
                      <w:rFonts w:ascii="8" w:hAnsi="8" w:cs="Calibri"/>
                      <w:bCs/>
                      <w:color w:val="000000"/>
                      <w:sz w:val="16"/>
                      <w:szCs w:val="16"/>
                    </w:rPr>
                    <w:t xml:space="preserve"> </w:t>
                  </w:r>
                  <w:proofErr w:type="spellStart"/>
                  <w:r w:rsidRPr="00477694">
                    <w:rPr>
                      <w:rFonts w:ascii="8" w:hAnsi="8" w:cs="Calibri"/>
                      <w:bCs/>
                      <w:color w:val="000000"/>
                      <w:sz w:val="16"/>
                      <w:szCs w:val="16"/>
                    </w:rPr>
                    <w:t>цена</w:t>
                  </w:r>
                  <w:proofErr w:type="spellEnd"/>
                </w:p>
                <w:p w:rsidR="008668C9" w:rsidRPr="00477694" w:rsidRDefault="008668C9" w:rsidP="000D28B1">
                  <w:pPr>
                    <w:spacing w:after="0" w:line="240" w:lineRule="auto"/>
                    <w:jc w:val="center"/>
                    <w:rPr>
                      <w:rFonts w:ascii="8" w:hAnsi="8" w:cs="Calibri"/>
                      <w:bCs/>
                      <w:color w:val="000000"/>
                      <w:sz w:val="16"/>
                      <w:szCs w:val="16"/>
                    </w:rPr>
                  </w:pPr>
                  <w:proofErr w:type="spellStart"/>
                  <w:r w:rsidRPr="00477694">
                    <w:rPr>
                      <w:rFonts w:ascii="8" w:hAnsi="8" w:cs="Calibri"/>
                      <w:bCs/>
                      <w:color w:val="000000"/>
                      <w:sz w:val="16"/>
                      <w:szCs w:val="16"/>
                    </w:rPr>
                    <w:t>без</w:t>
                  </w:r>
                  <w:proofErr w:type="spellEnd"/>
                  <w:r w:rsidRPr="00477694">
                    <w:rPr>
                      <w:rFonts w:ascii="8" w:hAnsi="8" w:cs="Calibri"/>
                      <w:bCs/>
                      <w:color w:val="000000"/>
                      <w:sz w:val="16"/>
                      <w:szCs w:val="16"/>
                    </w:rPr>
                    <w:t xml:space="preserve"> ПДВ-а</w:t>
                  </w:r>
                </w:p>
                <w:p w:rsidR="008668C9" w:rsidRPr="00477694" w:rsidRDefault="008668C9" w:rsidP="000D28B1">
                  <w:pPr>
                    <w:jc w:val="center"/>
                    <w:rPr>
                      <w:rFonts w:ascii="8" w:hAnsi="8" w:cs="Calibri"/>
                      <w:bCs/>
                      <w:color w:val="000000"/>
                      <w:sz w:val="16"/>
                      <w:szCs w:val="16"/>
                    </w:rPr>
                  </w:pPr>
                </w:p>
              </w:tc>
              <w:tc>
                <w:tcPr>
                  <w:tcW w:w="935" w:type="dxa"/>
                  <w:tcBorders>
                    <w:top w:val="single" w:sz="4" w:space="0" w:color="auto"/>
                    <w:left w:val="nil"/>
                    <w:bottom w:val="single" w:sz="4" w:space="0" w:color="auto"/>
                    <w:right w:val="single" w:sz="4" w:space="0" w:color="auto"/>
                  </w:tcBorders>
                  <w:noWrap/>
                  <w:vAlign w:val="center"/>
                </w:tcPr>
                <w:p w:rsidR="008668C9" w:rsidRPr="00477694" w:rsidRDefault="008668C9" w:rsidP="000D28B1">
                  <w:pPr>
                    <w:spacing w:after="0" w:line="240" w:lineRule="auto"/>
                    <w:ind w:right="603"/>
                    <w:jc w:val="center"/>
                    <w:rPr>
                      <w:rFonts w:ascii="8" w:hAnsi="8" w:cs="Calibri"/>
                      <w:bCs/>
                      <w:color w:val="000000"/>
                      <w:sz w:val="16"/>
                      <w:szCs w:val="16"/>
                    </w:rPr>
                  </w:pPr>
                </w:p>
                <w:p w:rsidR="008668C9" w:rsidRPr="00477694" w:rsidRDefault="008668C9" w:rsidP="000D28B1">
                  <w:pPr>
                    <w:spacing w:after="0" w:line="240" w:lineRule="auto"/>
                    <w:jc w:val="center"/>
                    <w:rPr>
                      <w:rFonts w:ascii="8" w:hAnsi="8" w:cs="Calibri"/>
                      <w:bCs/>
                      <w:color w:val="000000"/>
                      <w:sz w:val="16"/>
                      <w:szCs w:val="16"/>
                    </w:rPr>
                  </w:pPr>
                  <w:proofErr w:type="spellStart"/>
                  <w:r w:rsidRPr="00477694">
                    <w:rPr>
                      <w:rFonts w:ascii="8" w:hAnsi="8" w:cs="Calibri"/>
                      <w:bCs/>
                      <w:color w:val="000000"/>
                      <w:sz w:val="16"/>
                      <w:szCs w:val="16"/>
                    </w:rPr>
                    <w:t>Јединична</w:t>
                  </w:r>
                  <w:proofErr w:type="spellEnd"/>
                  <w:r w:rsidRPr="00477694">
                    <w:rPr>
                      <w:rFonts w:ascii="8" w:hAnsi="8" w:cs="Calibri"/>
                      <w:bCs/>
                      <w:color w:val="000000"/>
                      <w:sz w:val="16"/>
                      <w:szCs w:val="16"/>
                    </w:rPr>
                    <w:t xml:space="preserve"> </w:t>
                  </w:r>
                  <w:proofErr w:type="spellStart"/>
                  <w:r w:rsidRPr="00477694">
                    <w:rPr>
                      <w:rFonts w:ascii="8" w:hAnsi="8" w:cs="Calibri"/>
                      <w:bCs/>
                      <w:color w:val="000000"/>
                      <w:sz w:val="16"/>
                      <w:szCs w:val="16"/>
                    </w:rPr>
                    <w:t>цена</w:t>
                  </w:r>
                  <w:proofErr w:type="spellEnd"/>
                </w:p>
                <w:p w:rsidR="008668C9" w:rsidRPr="00477694" w:rsidRDefault="008668C9" w:rsidP="000D28B1">
                  <w:pPr>
                    <w:spacing w:after="0" w:line="240" w:lineRule="auto"/>
                    <w:jc w:val="center"/>
                    <w:rPr>
                      <w:rFonts w:ascii="8" w:hAnsi="8" w:cs="Calibri"/>
                      <w:bCs/>
                      <w:color w:val="000000"/>
                      <w:sz w:val="16"/>
                      <w:szCs w:val="16"/>
                    </w:rPr>
                  </w:pPr>
                  <w:proofErr w:type="spellStart"/>
                  <w:r w:rsidRPr="00477694">
                    <w:rPr>
                      <w:rFonts w:ascii="8" w:hAnsi="8" w:cs="Calibri"/>
                      <w:bCs/>
                      <w:color w:val="000000"/>
                      <w:sz w:val="16"/>
                      <w:szCs w:val="16"/>
                    </w:rPr>
                    <w:t>са</w:t>
                  </w:r>
                  <w:proofErr w:type="spellEnd"/>
                  <w:r w:rsidRPr="00477694">
                    <w:rPr>
                      <w:rFonts w:ascii="8" w:hAnsi="8" w:cs="Calibri"/>
                      <w:bCs/>
                      <w:color w:val="000000"/>
                      <w:sz w:val="16"/>
                      <w:szCs w:val="16"/>
                    </w:rPr>
                    <w:t xml:space="preserve"> ПДВ-</w:t>
                  </w:r>
                  <w:proofErr w:type="spellStart"/>
                  <w:r w:rsidRPr="00477694">
                    <w:rPr>
                      <w:rFonts w:ascii="8" w:hAnsi="8" w:cs="Calibri"/>
                      <w:bCs/>
                      <w:color w:val="000000"/>
                      <w:sz w:val="16"/>
                      <w:szCs w:val="16"/>
                    </w:rPr>
                    <w:t>ом</w:t>
                  </w:r>
                  <w:proofErr w:type="spellEnd"/>
                </w:p>
                <w:p w:rsidR="008668C9" w:rsidRPr="00477694" w:rsidRDefault="008668C9" w:rsidP="000D28B1">
                  <w:pPr>
                    <w:jc w:val="center"/>
                    <w:rPr>
                      <w:rFonts w:ascii="8" w:hAnsi="8" w:cs="Calibri"/>
                      <w:bCs/>
                      <w:color w:val="000000"/>
                      <w:sz w:val="16"/>
                      <w:szCs w:val="16"/>
                    </w:rPr>
                  </w:pPr>
                </w:p>
              </w:tc>
              <w:tc>
                <w:tcPr>
                  <w:tcW w:w="1033" w:type="dxa"/>
                  <w:tcBorders>
                    <w:top w:val="single" w:sz="4" w:space="0" w:color="auto"/>
                    <w:left w:val="nil"/>
                    <w:bottom w:val="single" w:sz="4" w:space="0" w:color="auto"/>
                    <w:right w:val="single" w:sz="4" w:space="0" w:color="auto"/>
                  </w:tcBorders>
                  <w:vAlign w:val="center"/>
                </w:tcPr>
                <w:p w:rsidR="008668C9" w:rsidRPr="00477694" w:rsidRDefault="008668C9" w:rsidP="000D28B1">
                  <w:pPr>
                    <w:ind w:right="-132"/>
                    <w:jc w:val="center"/>
                    <w:rPr>
                      <w:rFonts w:ascii="Times New Roman" w:hAnsi="Times New Roman" w:cs="Calibri"/>
                      <w:bCs/>
                      <w:color w:val="000000"/>
                      <w:sz w:val="16"/>
                      <w:szCs w:val="16"/>
                      <w:lang w:val="sr-Cyrl-CS"/>
                    </w:rPr>
                  </w:pPr>
                  <w:r w:rsidRPr="00477694">
                    <w:rPr>
                      <w:rFonts w:ascii="8" w:hAnsi="8" w:cs="Calibri"/>
                      <w:bCs/>
                      <w:color w:val="000000"/>
                      <w:sz w:val="16"/>
                      <w:szCs w:val="16"/>
                      <w:lang w:val="sr-Cyrl-CS"/>
                    </w:rPr>
                    <w:t>Норма часова</w:t>
                  </w:r>
                </w:p>
              </w:tc>
              <w:tc>
                <w:tcPr>
                  <w:tcW w:w="1229" w:type="dxa"/>
                  <w:tcBorders>
                    <w:top w:val="single" w:sz="4" w:space="0" w:color="auto"/>
                    <w:left w:val="single" w:sz="4" w:space="0" w:color="auto"/>
                    <w:bottom w:val="single" w:sz="4" w:space="0" w:color="auto"/>
                    <w:right w:val="single" w:sz="4" w:space="0" w:color="auto"/>
                  </w:tcBorders>
                  <w:noWrap/>
                  <w:vAlign w:val="center"/>
                </w:tcPr>
                <w:p w:rsidR="008668C9" w:rsidRPr="00477694" w:rsidRDefault="008668C9" w:rsidP="000D28B1">
                  <w:pPr>
                    <w:spacing w:after="0" w:line="240" w:lineRule="auto"/>
                    <w:jc w:val="center"/>
                    <w:rPr>
                      <w:rFonts w:ascii="8" w:hAnsi="8" w:cs="Calibri"/>
                      <w:bCs/>
                      <w:color w:val="000000"/>
                      <w:sz w:val="16"/>
                      <w:szCs w:val="16"/>
                    </w:rPr>
                  </w:pPr>
                </w:p>
                <w:p w:rsidR="008668C9" w:rsidRPr="00477694" w:rsidRDefault="008668C9" w:rsidP="000D28B1">
                  <w:pPr>
                    <w:spacing w:after="0" w:line="240" w:lineRule="auto"/>
                    <w:jc w:val="center"/>
                    <w:rPr>
                      <w:rFonts w:ascii="Times New Roman" w:hAnsi="Times New Roman" w:cs="Calibri"/>
                      <w:bCs/>
                      <w:color w:val="000000"/>
                      <w:sz w:val="16"/>
                      <w:szCs w:val="16"/>
                      <w:lang w:val="sr-Cyrl-CS"/>
                    </w:rPr>
                  </w:pPr>
                  <w:proofErr w:type="spellStart"/>
                  <w:r w:rsidRPr="00477694">
                    <w:rPr>
                      <w:rFonts w:ascii="8" w:hAnsi="8" w:cs="Calibri"/>
                      <w:bCs/>
                      <w:color w:val="000000"/>
                      <w:sz w:val="16"/>
                      <w:szCs w:val="16"/>
                    </w:rPr>
                    <w:t>Јединична</w:t>
                  </w:r>
                  <w:proofErr w:type="spellEnd"/>
                  <w:r w:rsidRPr="00477694">
                    <w:rPr>
                      <w:rFonts w:ascii="8" w:hAnsi="8" w:cs="Calibri"/>
                      <w:bCs/>
                      <w:color w:val="000000"/>
                      <w:sz w:val="16"/>
                      <w:szCs w:val="16"/>
                    </w:rPr>
                    <w:t xml:space="preserve"> </w:t>
                  </w:r>
                  <w:proofErr w:type="spellStart"/>
                  <w:r w:rsidRPr="00477694">
                    <w:rPr>
                      <w:rFonts w:ascii="8" w:hAnsi="8" w:cs="Calibri"/>
                      <w:bCs/>
                      <w:color w:val="000000"/>
                      <w:sz w:val="16"/>
                      <w:szCs w:val="16"/>
                    </w:rPr>
                    <w:t>цена</w:t>
                  </w:r>
                  <w:proofErr w:type="spellEnd"/>
                  <w:r w:rsidRPr="00477694">
                    <w:rPr>
                      <w:rFonts w:ascii="Times New Roman" w:hAnsi="Times New Roman" w:cs="Calibri"/>
                      <w:bCs/>
                      <w:color w:val="000000"/>
                      <w:sz w:val="16"/>
                      <w:szCs w:val="16"/>
                      <w:lang w:val="sr-Cyrl-CS"/>
                    </w:rPr>
                    <w:t xml:space="preserve"> по норма часу</w:t>
                  </w:r>
                </w:p>
                <w:p w:rsidR="008668C9" w:rsidRPr="00477694" w:rsidRDefault="008668C9" w:rsidP="000D28B1">
                  <w:pPr>
                    <w:spacing w:after="0" w:line="240" w:lineRule="auto"/>
                    <w:jc w:val="center"/>
                    <w:rPr>
                      <w:rFonts w:ascii="8" w:hAnsi="8" w:cs="Calibri"/>
                      <w:bCs/>
                      <w:color w:val="000000"/>
                      <w:sz w:val="16"/>
                      <w:szCs w:val="16"/>
                    </w:rPr>
                  </w:pPr>
                  <w:proofErr w:type="spellStart"/>
                  <w:r w:rsidRPr="00477694">
                    <w:rPr>
                      <w:rFonts w:ascii="8" w:hAnsi="8" w:cs="Calibri"/>
                      <w:bCs/>
                      <w:color w:val="000000"/>
                      <w:sz w:val="16"/>
                      <w:szCs w:val="16"/>
                    </w:rPr>
                    <w:t>без</w:t>
                  </w:r>
                  <w:proofErr w:type="spellEnd"/>
                  <w:r w:rsidRPr="00477694">
                    <w:rPr>
                      <w:rFonts w:ascii="8" w:hAnsi="8" w:cs="Calibri"/>
                      <w:bCs/>
                      <w:color w:val="000000"/>
                      <w:sz w:val="16"/>
                      <w:szCs w:val="16"/>
                    </w:rPr>
                    <w:t xml:space="preserve"> ПДВ-а</w:t>
                  </w:r>
                </w:p>
                <w:p w:rsidR="008668C9" w:rsidRPr="00477694" w:rsidRDefault="008668C9" w:rsidP="000D28B1">
                  <w:pPr>
                    <w:jc w:val="center"/>
                    <w:rPr>
                      <w:rFonts w:ascii="8" w:hAnsi="8" w:cs="Calibri"/>
                      <w:bCs/>
                      <w:color w:val="000000"/>
                      <w:sz w:val="16"/>
                      <w:szCs w:val="16"/>
                    </w:rPr>
                  </w:pPr>
                </w:p>
              </w:tc>
              <w:tc>
                <w:tcPr>
                  <w:tcW w:w="1476" w:type="dxa"/>
                  <w:tcBorders>
                    <w:top w:val="single" w:sz="4" w:space="0" w:color="auto"/>
                    <w:left w:val="single" w:sz="4" w:space="0" w:color="auto"/>
                    <w:bottom w:val="single" w:sz="4" w:space="0" w:color="auto"/>
                    <w:right w:val="single" w:sz="4" w:space="0" w:color="auto"/>
                  </w:tcBorders>
                  <w:vAlign w:val="center"/>
                </w:tcPr>
                <w:p w:rsidR="008668C9" w:rsidRPr="00477694" w:rsidRDefault="008668C9" w:rsidP="000D28B1">
                  <w:pPr>
                    <w:spacing w:after="0" w:line="240" w:lineRule="auto"/>
                    <w:ind w:right="603"/>
                    <w:jc w:val="center"/>
                    <w:rPr>
                      <w:rFonts w:ascii="8" w:hAnsi="8" w:cs="Calibri"/>
                      <w:bCs/>
                      <w:color w:val="000000"/>
                      <w:sz w:val="16"/>
                      <w:szCs w:val="16"/>
                    </w:rPr>
                  </w:pPr>
                </w:p>
                <w:p w:rsidR="008668C9" w:rsidRPr="00477694" w:rsidRDefault="008668C9" w:rsidP="000D28B1">
                  <w:pPr>
                    <w:spacing w:after="0" w:line="240" w:lineRule="auto"/>
                    <w:jc w:val="center"/>
                    <w:rPr>
                      <w:rFonts w:ascii="Times New Roman" w:hAnsi="Times New Roman" w:cs="Calibri"/>
                      <w:bCs/>
                      <w:color w:val="000000"/>
                      <w:sz w:val="16"/>
                      <w:szCs w:val="16"/>
                      <w:lang w:val="sr-Cyrl-CS"/>
                    </w:rPr>
                  </w:pPr>
                  <w:r w:rsidRPr="00477694">
                    <w:rPr>
                      <w:rFonts w:ascii="Times New Roman" w:hAnsi="Times New Roman" w:cs="Calibri"/>
                      <w:bCs/>
                      <w:color w:val="000000"/>
                      <w:sz w:val="16"/>
                      <w:szCs w:val="16"/>
                      <w:lang w:val="sr-Cyrl-CS"/>
                    </w:rPr>
                    <w:t>Динарска вредност дефетаже,демонтаже и уградње (7х8)</w:t>
                  </w:r>
                </w:p>
                <w:p w:rsidR="008668C9" w:rsidRPr="00477694" w:rsidRDefault="008668C9" w:rsidP="000D28B1">
                  <w:pPr>
                    <w:jc w:val="center"/>
                    <w:rPr>
                      <w:rFonts w:ascii="Times New Roman" w:hAnsi="Times New Roman" w:cs="Calibri"/>
                      <w:bCs/>
                      <w:color w:val="000000"/>
                      <w:sz w:val="16"/>
                      <w:szCs w:val="16"/>
                      <w:lang w:val="sr-Cyrl-CS"/>
                    </w:rPr>
                  </w:pPr>
                  <w:r w:rsidRPr="00477694">
                    <w:rPr>
                      <w:rFonts w:ascii="Times New Roman" w:hAnsi="Times New Roman" w:cs="Calibri"/>
                      <w:bCs/>
                      <w:color w:val="000000"/>
                      <w:sz w:val="16"/>
                      <w:szCs w:val="16"/>
                      <w:lang w:val="sr-Cyrl-CS"/>
                    </w:rPr>
                    <w:t>Без ПДВ</w:t>
                  </w:r>
                </w:p>
              </w:tc>
            </w:tr>
            <w:tr w:rsidR="008668C9" w:rsidRPr="00477694" w:rsidTr="00EA4C97">
              <w:trPr>
                <w:gridAfter w:val="4"/>
                <w:wAfter w:w="985" w:type="dxa"/>
                <w:trHeight w:val="218"/>
              </w:trPr>
              <w:tc>
                <w:tcPr>
                  <w:tcW w:w="479" w:type="dxa"/>
                  <w:tcBorders>
                    <w:top w:val="single" w:sz="4" w:space="0" w:color="auto"/>
                    <w:left w:val="single" w:sz="4" w:space="0" w:color="auto"/>
                    <w:bottom w:val="single" w:sz="4" w:space="0" w:color="auto"/>
                    <w:right w:val="single" w:sz="4" w:space="0" w:color="auto"/>
                  </w:tcBorders>
                  <w:noWrap/>
                  <w:vAlign w:val="bottom"/>
                </w:tcPr>
                <w:p w:rsidR="008668C9" w:rsidRPr="00477694" w:rsidRDefault="008668C9" w:rsidP="000D28B1">
                  <w:pPr>
                    <w:spacing w:after="0" w:line="240" w:lineRule="auto"/>
                    <w:jc w:val="center"/>
                    <w:rPr>
                      <w:rFonts w:ascii="8" w:hAnsi="8" w:cs="Calibri"/>
                      <w:bCs/>
                      <w:color w:val="FF0000"/>
                    </w:rPr>
                  </w:pPr>
                  <w:r w:rsidRPr="00477694">
                    <w:rPr>
                      <w:rFonts w:ascii="8" w:hAnsi="8" w:cs="Calibri"/>
                      <w:bCs/>
                      <w:color w:val="FF0000"/>
                    </w:rPr>
                    <w:t>1</w:t>
                  </w:r>
                </w:p>
              </w:tc>
              <w:tc>
                <w:tcPr>
                  <w:tcW w:w="1561" w:type="dxa"/>
                  <w:tcBorders>
                    <w:top w:val="single" w:sz="4" w:space="0" w:color="auto"/>
                    <w:left w:val="nil"/>
                    <w:bottom w:val="single" w:sz="4" w:space="0" w:color="auto"/>
                    <w:right w:val="single" w:sz="4" w:space="0" w:color="auto"/>
                  </w:tcBorders>
                  <w:noWrap/>
                  <w:vAlign w:val="bottom"/>
                </w:tcPr>
                <w:p w:rsidR="008668C9" w:rsidRPr="00477694" w:rsidRDefault="008668C9" w:rsidP="000D28B1">
                  <w:pPr>
                    <w:spacing w:after="0" w:line="240" w:lineRule="auto"/>
                    <w:jc w:val="center"/>
                    <w:rPr>
                      <w:rFonts w:ascii="8" w:hAnsi="8" w:cs="Calibri"/>
                      <w:bCs/>
                      <w:color w:val="FF0000"/>
                    </w:rPr>
                  </w:pPr>
                  <w:r w:rsidRPr="00477694">
                    <w:rPr>
                      <w:rFonts w:ascii="8" w:hAnsi="8" w:cs="Calibri"/>
                      <w:bCs/>
                      <w:color w:val="FF0000"/>
                    </w:rPr>
                    <w:t>2</w:t>
                  </w:r>
                </w:p>
              </w:tc>
              <w:tc>
                <w:tcPr>
                  <w:tcW w:w="1020" w:type="dxa"/>
                  <w:tcBorders>
                    <w:top w:val="single" w:sz="4" w:space="0" w:color="auto"/>
                    <w:left w:val="nil"/>
                    <w:bottom w:val="single" w:sz="4" w:space="0" w:color="auto"/>
                    <w:right w:val="single" w:sz="4" w:space="0" w:color="auto"/>
                  </w:tcBorders>
                  <w:noWrap/>
                  <w:vAlign w:val="bottom"/>
                </w:tcPr>
                <w:p w:rsidR="008668C9" w:rsidRPr="00477694" w:rsidRDefault="008668C9" w:rsidP="000D28B1">
                  <w:pPr>
                    <w:spacing w:after="0" w:line="240" w:lineRule="auto"/>
                    <w:jc w:val="center"/>
                    <w:rPr>
                      <w:rFonts w:ascii="8" w:hAnsi="8" w:cs="Calibri"/>
                      <w:bCs/>
                      <w:color w:val="FF0000"/>
                    </w:rPr>
                  </w:pPr>
                  <w:r w:rsidRPr="00477694">
                    <w:rPr>
                      <w:rFonts w:ascii="8" w:hAnsi="8" w:cs="Calibri"/>
                      <w:bCs/>
                      <w:color w:val="FF0000"/>
                    </w:rPr>
                    <w:t>3</w:t>
                  </w:r>
                </w:p>
              </w:tc>
              <w:tc>
                <w:tcPr>
                  <w:tcW w:w="769" w:type="dxa"/>
                  <w:tcBorders>
                    <w:top w:val="single" w:sz="4" w:space="0" w:color="auto"/>
                    <w:left w:val="nil"/>
                    <w:bottom w:val="single" w:sz="4" w:space="0" w:color="auto"/>
                    <w:right w:val="single" w:sz="4" w:space="0" w:color="auto"/>
                  </w:tcBorders>
                  <w:noWrap/>
                  <w:vAlign w:val="bottom"/>
                </w:tcPr>
                <w:p w:rsidR="008668C9" w:rsidRPr="00477694" w:rsidRDefault="008668C9" w:rsidP="000D28B1">
                  <w:pPr>
                    <w:spacing w:after="0" w:line="240" w:lineRule="auto"/>
                    <w:jc w:val="center"/>
                    <w:rPr>
                      <w:rFonts w:ascii="8" w:hAnsi="8" w:cs="Calibri"/>
                      <w:bCs/>
                      <w:color w:val="FF0000"/>
                    </w:rPr>
                  </w:pPr>
                  <w:r w:rsidRPr="00477694">
                    <w:rPr>
                      <w:rFonts w:ascii="8" w:hAnsi="8" w:cs="Calibri"/>
                      <w:bCs/>
                      <w:color w:val="FF0000"/>
                    </w:rPr>
                    <w:t>4</w:t>
                  </w:r>
                </w:p>
              </w:tc>
              <w:tc>
                <w:tcPr>
                  <w:tcW w:w="935" w:type="dxa"/>
                  <w:tcBorders>
                    <w:top w:val="single" w:sz="4" w:space="0" w:color="auto"/>
                    <w:left w:val="nil"/>
                    <w:bottom w:val="single" w:sz="4" w:space="0" w:color="auto"/>
                    <w:right w:val="single" w:sz="4" w:space="0" w:color="auto"/>
                  </w:tcBorders>
                  <w:noWrap/>
                  <w:vAlign w:val="bottom"/>
                </w:tcPr>
                <w:p w:rsidR="008668C9" w:rsidRPr="00477694" w:rsidRDefault="008668C9" w:rsidP="000D28B1">
                  <w:pPr>
                    <w:spacing w:after="0" w:line="240" w:lineRule="auto"/>
                    <w:jc w:val="center"/>
                    <w:rPr>
                      <w:rFonts w:ascii="8" w:hAnsi="8" w:cs="Calibri"/>
                      <w:bCs/>
                      <w:color w:val="FF0000"/>
                    </w:rPr>
                  </w:pPr>
                  <w:r w:rsidRPr="00477694">
                    <w:rPr>
                      <w:rFonts w:ascii="8" w:hAnsi="8" w:cs="Calibri"/>
                      <w:bCs/>
                      <w:color w:val="FF0000"/>
                    </w:rPr>
                    <w:t>5</w:t>
                  </w:r>
                </w:p>
              </w:tc>
              <w:tc>
                <w:tcPr>
                  <w:tcW w:w="935" w:type="dxa"/>
                  <w:tcBorders>
                    <w:top w:val="single" w:sz="4" w:space="0" w:color="auto"/>
                    <w:left w:val="nil"/>
                    <w:bottom w:val="single" w:sz="4" w:space="0" w:color="auto"/>
                    <w:right w:val="single" w:sz="4" w:space="0" w:color="auto"/>
                  </w:tcBorders>
                  <w:noWrap/>
                  <w:vAlign w:val="bottom"/>
                </w:tcPr>
                <w:p w:rsidR="008668C9" w:rsidRPr="00477694" w:rsidRDefault="008668C9" w:rsidP="000D28B1">
                  <w:pPr>
                    <w:spacing w:after="0" w:line="240" w:lineRule="auto"/>
                    <w:jc w:val="center"/>
                    <w:rPr>
                      <w:rFonts w:ascii="8" w:hAnsi="8" w:cs="Calibri"/>
                      <w:bCs/>
                      <w:color w:val="FF0000"/>
                    </w:rPr>
                  </w:pPr>
                  <w:r w:rsidRPr="00477694">
                    <w:rPr>
                      <w:rFonts w:ascii="8" w:hAnsi="8" w:cs="Calibri"/>
                      <w:bCs/>
                      <w:color w:val="FF0000"/>
                    </w:rPr>
                    <w:t>6</w:t>
                  </w:r>
                </w:p>
              </w:tc>
              <w:tc>
                <w:tcPr>
                  <w:tcW w:w="1033" w:type="dxa"/>
                  <w:tcBorders>
                    <w:top w:val="single" w:sz="4" w:space="0" w:color="auto"/>
                    <w:left w:val="nil"/>
                    <w:bottom w:val="single" w:sz="4" w:space="0" w:color="auto"/>
                    <w:right w:val="single" w:sz="4" w:space="0" w:color="auto"/>
                  </w:tcBorders>
                  <w:vAlign w:val="bottom"/>
                </w:tcPr>
                <w:p w:rsidR="008668C9" w:rsidRPr="00477694" w:rsidRDefault="008668C9" w:rsidP="000D28B1">
                  <w:pPr>
                    <w:spacing w:after="0" w:line="240" w:lineRule="auto"/>
                    <w:jc w:val="center"/>
                    <w:rPr>
                      <w:rFonts w:ascii="8" w:hAnsi="8" w:cs="Calibri"/>
                      <w:bCs/>
                      <w:color w:val="FF0000"/>
                    </w:rPr>
                  </w:pPr>
                  <w:r w:rsidRPr="00477694">
                    <w:rPr>
                      <w:rFonts w:ascii="8" w:hAnsi="8" w:cs="Calibri"/>
                      <w:bCs/>
                      <w:color w:val="FF0000"/>
                    </w:rPr>
                    <w:t>7</w:t>
                  </w:r>
                </w:p>
              </w:tc>
              <w:tc>
                <w:tcPr>
                  <w:tcW w:w="1229" w:type="dxa"/>
                  <w:tcBorders>
                    <w:top w:val="single" w:sz="4" w:space="0" w:color="auto"/>
                    <w:left w:val="single" w:sz="4" w:space="0" w:color="auto"/>
                    <w:bottom w:val="single" w:sz="4" w:space="0" w:color="auto"/>
                    <w:right w:val="single" w:sz="4" w:space="0" w:color="auto"/>
                  </w:tcBorders>
                  <w:noWrap/>
                  <w:vAlign w:val="bottom"/>
                </w:tcPr>
                <w:p w:rsidR="008668C9" w:rsidRPr="00477694" w:rsidRDefault="008668C9" w:rsidP="000D28B1">
                  <w:pPr>
                    <w:spacing w:after="0" w:line="240" w:lineRule="auto"/>
                    <w:jc w:val="center"/>
                    <w:rPr>
                      <w:rFonts w:ascii="Times New Roman" w:hAnsi="Times New Roman" w:cs="Calibri"/>
                      <w:bCs/>
                      <w:color w:val="FF0000"/>
                      <w:lang w:val="sr-Cyrl-CS"/>
                    </w:rPr>
                  </w:pPr>
                  <w:r w:rsidRPr="00477694">
                    <w:rPr>
                      <w:rFonts w:ascii="Times New Roman" w:hAnsi="Times New Roman" w:cs="Calibri"/>
                      <w:bCs/>
                      <w:color w:val="FF0000"/>
                      <w:lang w:val="sr-Cyrl-CS"/>
                    </w:rPr>
                    <w:t>8</w:t>
                  </w:r>
                </w:p>
              </w:tc>
              <w:tc>
                <w:tcPr>
                  <w:tcW w:w="1476" w:type="dxa"/>
                  <w:tcBorders>
                    <w:top w:val="single" w:sz="4" w:space="0" w:color="auto"/>
                    <w:left w:val="single" w:sz="4" w:space="0" w:color="auto"/>
                    <w:bottom w:val="single" w:sz="4" w:space="0" w:color="auto"/>
                    <w:right w:val="single" w:sz="4" w:space="0" w:color="auto"/>
                  </w:tcBorders>
                </w:tcPr>
                <w:p w:rsidR="008668C9" w:rsidRPr="00477694" w:rsidRDefault="008668C9" w:rsidP="000D28B1">
                  <w:pPr>
                    <w:spacing w:after="0" w:line="240" w:lineRule="auto"/>
                    <w:jc w:val="center"/>
                    <w:rPr>
                      <w:rFonts w:ascii="Times New Roman" w:hAnsi="Times New Roman" w:cs="Calibri"/>
                      <w:bCs/>
                      <w:color w:val="FF0000"/>
                      <w:lang w:val="sr-Cyrl-CS"/>
                    </w:rPr>
                  </w:pPr>
                  <w:r w:rsidRPr="00477694">
                    <w:rPr>
                      <w:rFonts w:ascii="Times New Roman" w:hAnsi="Times New Roman" w:cs="Calibri"/>
                      <w:bCs/>
                      <w:color w:val="FF0000"/>
                      <w:lang w:val="sr-Cyrl-CS"/>
                    </w:rPr>
                    <w:t>9</w:t>
                  </w:r>
                </w:p>
              </w:tc>
            </w:tr>
            <w:tr w:rsidR="008668C9" w:rsidRPr="00477694" w:rsidTr="00EA4C97">
              <w:trPr>
                <w:gridAfter w:val="4"/>
                <w:wAfter w:w="985" w:type="dxa"/>
                <w:trHeight w:val="616"/>
              </w:trPr>
              <w:tc>
                <w:tcPr>
                  <w:tcW w:w="479" w:type="dxa"/>
                  <w:tcBorders>
                    <w:top w:val="nil"/>
                    <w:left w:val="single" w:sz="4" w:space="0" w:color="auto"/>
                    <w:bottom w:val="single" w:sz="4" w:space="0" w:color="auto"/>
                    <w:right w:val="single" w:sz="4" w:space="0" w:color="auto"/>
                  </w:tcBorders>
                  <w:noWrap/>
                  <w:vAlign w:val="center"/>
                </w:tcPr>
                <w:p w:rsidR="008668C9" w:rsidRPr="00477694" w:rsidRDefault="008668C9" w:rsidP="000D28B1">
                  <w:pPr>
                    <w:spacing w:after="0" w:line="240" w:lineRule="auto"/>
                    <w:jc w:val="center"/>
                    <w:rPr>
                      <w:rFonts w:ascii="Times New Roman" w:hAnsi="Times New Roman" w:cs="Calibri"/>
                      <w:bCs/>
                      <w:sz w:val="20"/>
                      <w:szCs w:val="20"/>
                    </w:rPr>
                  </w:pPr>
                  <w:r w:rsidRPr="00477694">
                    <w:rPr>
                      <w:rFonts w:ascii="Times New Roman" w:hAnsi="Times New Roman" w:cs="Calibri"/>
                      <w:bCs/>
                      <w:sz w:val="20"/>
                      <w:szCs w:val="20"/>
                    </w:rPr>
                    <w:t>1.</w:t>
                  </w:r>
                </w:p>
              </w:tc>
              <w:tc>
                <w:tcPr>
                  <w:tcW w:w="1561" w:type="dxa"/>
                  <w:tcBorders>
                    <w:top w:val="nil"/>
                    <w:left w:val="nil"/>
                    <w:bottom w:val="single" w:sz="4" w:space="0" w:color="auto"/>
                    <w:right w:val="single" w:sz="4" w:space="0" w:color="auto"/>
                  </w:tcBorders>
                  <w:noWrap/>
                  <w:vAlign w:val="center"/>
                </w:tcPr>
                <w:p w:rsidR="008668C9" w:rsidRPr="00477694" w:rsidRDefault="008668C9" w:rsidP="000D28B1">
                  <w:pPr>
                    <w:spacing w:after="0" w:line="240" w:lineRule="auto"/>
                    <w:jc w:val="center"/>
                    <w:rPr>
                      <w:rFonts w:ascii="Times New Roman" w:hAnsi="Times New Roman" w:cs="Calibri"/>
                      <w:bCs/>
                      <w:sz w:val="20"/>
                      <w:szCs w:val="20"/>
                    </w:rPr>
                  </w:pPr>
                  <w:proofErr w:type="spellStart"/>
                  <w:r w:rsidRPr="00477694">
                    <w:rPr>
                      <w:rFonts w:ascii="Times New Roman" w:hAnsi="Times New Roman" w:cs="Calibri"/>
                      <w:bCs/>
                      <w:sz w:val="20"/>
                      <w:szCs w:val="20"/>
                    </w:rPr>
                    <w:t>Свећице</w:t>
                  </w:r>
                  <w:proofErr w:type="spellEnd"/>
                  <w:r w:rsidRPr="00477694">
                    <w:rPr>
                      <w:rFonts w:ascii="Times New Roman" w:hAnsi="Times New Roman" w:cs="Calibri"/>
                      <w:bCs/>
                      <w:sz w:val="20"/>
                      <w:szCs w:val="20"/>
                    </w:rPr>
                    <w:t xml:space="preserve"> </w:t>
                  </w:r>
                  <w:proofErr w:type="spellStart"/>
                  <w:r w:rsidRPr="00477694">
                    <w:rPr>
                      <w:rFonts w:ascii="Times New Roman" w:hAnsi="Times New Roman" w:cs="Calibri"/>
                      <w:bCs/>
                      <w:sz w:val="20"/>
                      <w:szCs w:val="20"/>
                    </w:rPr>
                    <w:t>за</w:t>
                  </w:r>
                  <w:proofErr w:type="spellEnd"/>
                  <w:r w:rsidRPr="00477694">
                    <w:rPr>
                      <w:rFonts w:ascii="Times New Roman" w:hAnsi="Times New Roman" w:cs="Calibri"/>
                      <w:bCs/>
                      <w:sz w:val="20"/>
                      <w:szCs w:val="20"/>
                    </w:rPr>
                    <w:t xml:space="preserve"> </w:t>
                  </w:r>
                  <w:proofErr w:type="spellStart"/>
                  <w:r w:rsidRPr="00477694">
                    <w:rPr>
                      <w:rFonts w:ascii="Times New Roman" w:hAnsi="Times New Roman" w:cs="Calibri"/>
                      <w:bCs/>
                      <w:sz w:val="20"/>
                      <w:szCs w:val="20"/>
                    </w:rPr>
                    <w:t>паљење</w:t>
                  </w:r>
                  <w:proofErr w:type="spellEnd"/>
                </w:p>
              </w:tc>
              <w:tc>
                <w:tcPr>
                  <w:tcW w:w="1020" w:type="dxa"/>
                  <w:tcBorders>
                    <w:top w:val="nil"/>
                    <w:left w:val="nil"/>
                    <w:bottom w:val="single" w:sz="4" w:space="0" w:color="auto"/>
                    <w:right w:val="single" w:sz="4" w:space="0" w:color="auto"/>
                  </w:tcBorders>
                  <w:noWrap/>
                  <w:vAlign w:val="center"/>
                </w:tcPr>
                <w:p w:rsidR="008668C9" w:rsidRPr="00477694" w:rsidRDefault="008668C9" w:rsidP="000D28B1">
                  <w:pPr>
                    <w:spacing w:after="0" w:line="240" w:lineRule="auto"/>
                    <w:rPr>
                      <w:rFonts w:ascii="8" w:hAnsi="8" w:cs="Calibri"/>
                      <w:bCs/>
                      <w:sz w:val="20"/>
                      <w:szCs w:val="20"/>
                    </w:rPr>
                  </w:pPr>
                </w:p>
              </w:tc>
              <w:tc>
                <w:tcPr>
                  <w:tcW w:w="769" w:type="dxa"/>
                  <w:tcBorders>
                    <w:top w:val="nil"/>
                    <w:left w:val="nil"/>
                    <w:bottom w:val="single" w:sz="4" w:space="0" w:color="auto"/>
                    <w:right w:val="single" w:sz="4" w:space="0" w:color="auto"/>
                  </w:tcBorders>
                  <w:noWrap/>
                  <w:vAlign w:val="center"/>
                </w:tcPr>
                <w:p w:rsidR="008668C9" w:rsidRPr="00477694" w:rsidRDefault="008668C9" w:rsidP="000D28B1">
                  <w:pPr>
                    <w:spacing w:after="0" w:line="240" w:lineRule="auto"/>
                    <w:rPr>
                      <w:rFonts w:ascii="Times New Roman" w:hAnsi="Times New Roman" w:cs="Calibri"/>
                      <w:bCs/>
                      <w:sz w:val="20"/>
                      <w:szCs w:val="20"/>
                      <w:lang w:val="sr-Cyrl-CS"/>
                    </w:rPr>
                  </w:pPr>
                  <w:r w:rsidRPr="00477694">
                    <w:rPr>
                      <w:rFonts w:ascii="Times New Roman" w:hAnsi="Times New Roman" w:cs="Calibri"/>
                      <w:bCs/>
                      <w:sz w:val="20"/>
                      <w:szCs w:val="20"/>
                      <w:lang w:val="sr-Cyrl-CS"/>
                    </w:rPr>
                    <w:t>комад</w:t>
                  </w:r>
                </w:p>
              </w:tc>
              <w:tc>
                <w:tcPr>
                  <w:tcW w:w="935" w:type="dxa"/>
                  <w:tcBorders>
                    <w:top w:val="nil"/>
                    <w:left w:val="nil"/>
                    <w:bottom w:val="single" w:sz="4" w:space="0" w:color="auto"/>
                    <w:right w:val="single" w:sz="4" w:space="0" w:color="auto"/>
                  </w:tcBorders>
                  <w:noWrap/>
                  <w:vAlign w:val="center"/>
                </w:tcPr>
                <w:p w:rsidR="008668C9" w:rsidRPr="00477694" w:rsidRDefault="008668C9" w:rsidP="000D28B1">
                  <w:pPr>
                    <w:spacing w:after="0" w:line="240" w:lineRule="auto"/>
                    <w:jc w:val="center"/>
                    <w:rPr>
                      <w:rFonts w:ascii="8" w:hAnsi="8" w:cs="Calibri"/>
                      <w:bCs/>
                      <w:sz w:val="16"/>
                      <w:szCs w:val="16"/>
                    </w:rPr>
                  </w:pPr>
                </w:p>
              </w:tc>
              <w:tc>
                <w:tcPr>
                  <w:tcW w:w="935" w:type="dxa"/>
                  <w:tcBorders>
                    <w:top w:val="nil"/>
                    <w:left w:val="nil"/>
                    <w:bottom w:val="single" w:sz="4" w:space="0" w:color="auto"/>
                    <w:right w:val="single" w:sz="4" w:space="0" w:color="auto"/>
                  </w:tcBorders>
                  <w:noWrap/>
                  <w:vAlign w:val="center"/>
                </w:tcPr>
                <w:p w:rsidR="008668C9" w:rsidRPr="00477694" w:rsidRDefault="008668C9" w:rsidP="000D28B1">
                  <w:pPr>
                    <w:spacing w:after="0" w:line="240" w:lineRule="auto"/>
                    <w:jc w:val="center"/>
                    <w:rPr>
                      <w:rFonts w:ascii="8" w:hAnsi="8" w:cs="Calibri"/>
                      <w:bCs/>
                      <w:color w:val="FF0000"/>
                    </w:rPr>
                  </w:pPr>
                </w:p>
              </w:tc>
              <w:tc>
                <w:tcPr>
                  <w:tcW w:w="1033" w:type="dxa"/>
                  <w:tcBorders>
                    <w:top w:val="nil"/>
                    <w:left w:val="nil"/>
                    <w:bottom w:val="single" w:sz="4" w:space="0" w:color="auto"/>
                    <w:right w:val="single" w:sz="4" w:space="0" w:color="auto"/>
                  </w:tcBorders>
                </w:tcPr>
                <w:p w:rsidR="008668C9" w:rsidRPr="00477694" w:rsidRDefault="008668C9" w:rsidP="000D28B1">
                  <w:pPr>
                    <w:spacing w:after="0" w:line="240" w:lineRule="auto"/>
                    <w:jc w:val="center"/>
                    <w:rPr>
                      <w:rFonts w:ascii="8" w:hAnsi="8" w:cs="Calibri"/>
                      <w:bCs/>
                      <w:color w:val="FF0000"/>
                    </w:rPr>
                  </w:pPr>
                </w:p>
              </w:tc>
              <w:tc>
                <w:tcPr>
                  <w:tcW w:w="1229" w:type="dxa"/>
                  <w:tcBorders>
                    <w:top w:val="nil"/>
                    <w:left w:val="single" w:sz="4" w:space="0" w:color="auto"/>
                    <w:bottom w:val="single" w:sz="4" w:space="0" w:color="auto"/>
                    <w:right w:val="single" w:sz="4" w:space="0" w:color="auto"/>
                  </w:tcBorders>
                  <w:noWrap/>
                  <w:vAlign w:val="center"/>
                </w:tcPr>
                <w:p w:rsidR="008668C9" w:rsidRPr="00477694" w:rsidRDefault="008668C9" w:rsidP="000D28B1">
                  <w:pPr>
                    <w:spacing w:after="0" w:line="240" w:lineRule="auto"/>
                    <w:jc w:val="center"/>
                    <w:rPr>
                      <w:rFonts w:ascii="8" w:hAnsi="8" w:cs="Calibri"/>
                      <w:bCs/>
                      <w:color w:val="FF0000"/>
                    </w:rPr>
                  </w:pPr>
                </w:p>
              </w:tc>
              <w:tc>
                <w:tcPr>
                  <w:tcW w:w="1476" w:type="dxa"/>
                  <w:tcBorders>
                    <w:top w:val="nil"/>
                    <w:left w:val="single" w:sz="4" w:space="0" w:color="auto"/>
                    <w:bottom w:val="single" w:sz="4" w:space="0" w:color="auto"/>
                    <w:right w:val="single" w:sz="4" w:space="0" w:color="auto"/>
                  </w:tcBorders>
                </w:tcPr>
                <w:p w:rsidR="008668C9" w:rsidRPr="00477694" w:rsidRDefault="008668C9" w:rsidP="000D28B1">
                  <w:pPr>
                    <w:spacing w:after="0" w:line="240" w:lineRule="auto"/>
                    <w:ind w:left="-1742" w:right="852" w:firstLine="90"/>
                    <w:jc w:val="center"/>
                    <w:rPr>
                      <w:rFonts w:ascii="8" w:hAnsi="8" w:cs="Calibri"/>
                      <w:bCs/>
                      <w:color w:val="FF0000"/>
                    </w:rPr>
                  </w:pPr>
                </w:p>
              </w:tc>
            </w:tr>
            <w:tr w:rsidR="008668C9" w:rsidRPr="00477694" w:rsidTr="00EA4C97">
              <w:trPr>
                <w:gridAfter w:val="4"/>
                <w:wAfter w:w="985" w:type="dxa"/>
                <w:trHeight w:val="616"/>
              </w:trPr>
              <w:tc>
                <w:tcPr>
                  <w:tcW w:w="479" w:type="dxa"/>
                  <w:tcBorders>
                    <w:top w:val="nil"/>
                    <w:left w:val="single" w:sz="4" w:space="0" w:color="auto"/>
                    <w:bottom w:val="single" w:sz="4" w:space="0" w:color="auto"/>
                    <w:right w:val="single" w:sz="4" w:space="0" w:color="auto"/>
                  </w:tcBorders>
                  <w:noWrap/>
                  <w:vAlign w:val="center"/>
                </w:tcPr>
                <w:p w:rsidR="008668C9" w:rsidRPr="00477694" w:rsidRDefault="008668C9" w:rsidP="000D28B1">
                  <w:pPr>
                    <w:spacing w:after="0" w:line="240" w:lineRule="auto"/>
                    <w:jc w:val="center"/>
                    <w:rPr>
                      <w:rFonts w:ascii="Times New Roman" w:hAnsi="Times New Roman" w:cs="Calibri"/>
                      <w:bCs/>
                      <w:sz w:val="20"/>
                      <w:szCs w:val="20"/>
                      <w:lang w:val="sr-Cyrl-CS"/>
                    </w:rPr>
                  </w:pPr>
                  <w:r w:rsidRPr="00477694">
                    <w:rPr>
                      <w:rFonts w:ascii="Times New Roman" w:hAnsi="Times New Roman" w:cs="Calibri"/>
                      <w:bCs/>
                      <w:sz w:val="20"/>
                      <w:szCs w:val="20"/>
                    </w:rPr>
                    <w:t>2</w:t>
                  </w:r>
                  <w:r w:rsidRPr="00477694">
                    <w:rPr>
                      <w:rFonts w:ascii="Times New Roman" w:hAnsi="Times New Roman" w:cs="Calibri"/>
                      <w:bCs/>
                      <w:sz w:val="20"/>
                      <w:szCs w:val="20"/>
                      <w:lang w:val="sr-Cyrl-CS"/>
                    </w:rPr>
                    <w:t>.</w:t>
                  </w:r>
                </w:p>
              </w:tc>
              <w:tc>
                <w:tcPr>
                  <w:tcW w:w="1561" w:type="dxa"/>
                  <w:tcBorders>
                    <w:top w:val="nil"/>
                    <w:left w:val="nil"/>
                    <w:bottom w:val="single" w:sz="4" w:space="0" w:color="auto"/>
                    <w:right w:val="single" w:sz="4" w:space="0" w:color="auto"/>
                  </w:tcBorders>
                  <w:noWrap/>
                  <w:vAlign w:val="center"/>
                </w:tcPr>
                <w:p w:rsidR="008668C9" w:rsidRPr="00477694" w:rsidRDefault="008668C9" w:rsidP="000D28B1">
                  <w:pPr>
                    <w:spacing w:after="0" w:line="240" w:lineRule="auto"/>
                    <w:jc w:val="center"/>
                    <w:rPr>
                      <w:rFonts w:ascii="Times New Roman" w:hAnsi="Times New Roman" w:cs="Calibri"/>
                      <w:bCs/>
                      <w:sz w:val="20"/>
                      <w:szCs w:val="20"/>
                      <w:lang w:val="sr-Cyrl-CS"/>
                    </w:rPr>
                  </w:pPr>
                  <w:r w:rsidRPr="00477694">
                    <w:rPr>
                      <w:rFonts w:ascii="Times New Roman" w:hAnsi="Times New Roman" w:cs="Calibri"/>
                      <w:bCs/>
                      <w:sz w:val="20"/>
                      <w:szCs w:val="20"/>
                      <w:lang w:val="sr-Cyrl-CS"/>
                    </w:rPr>
                    <w:t>Газни километар</w:t>
                  </w:r>
                </w:p>
              </w:tc>
              <w:tc>
                <w:tcPr>
                  <w:tcW w:w="1020" w:type="dxa"/>
                  <w:tcBorders>
                    <w:top w:val="nil"/>
                    <w:left w:val="nil"/>
                    <w:bottom w:val="single" w:sz="4" w:space="0" w:color="auto"/>
                    <w:right w:val="single" w:sz="4" w:space="0" w:color="auto"/>
                  </w:tcBorders>
                  <w:noWrap/>
                  <w:vAlign w:val="center"/>
                </w:tcPr>
                <w:p w:rsidR="008668C9" w:rsidRPr="00477694" w:rsidRDefault="008668C9" w:rsidP="000D28B1">
                  <w:pPr>
                    <w:spacing w:after="0" w:line="240" w:lineRule="auto"/>
                    <w:rPr>
                      <w:rFonts w:ascii="8" w:hAnsi="8" w:cs="Calibri"/>
                      <w:bCs/>
                      <w:sz w:val="20"/>
                      <w:szCs w:val="20"/>
                    </w:rPr>
                  </w:pPr>
                </w:p>
              </w:tc>
              <w:tc>
                <w:tcPr>
                  <w:tcW w:w="769" w:type="dxa"/>
                  <w:tcBorders>
                    <w:top w:val="nil"/>
                    <w:left w:val="nil"/>
                    <w:bottom w:val="single" w:sz="4" w:space="0" w:color="auto"/>
                    <w:right w:val="single" w:sz="4" w:space="0" w:color="auto"/>
                  </w:tcBorders>
                  <w:noWrap/>
                  <w:vAlign w:val="center"/>
                </w:tcPr>
                <w:p w:rsidR="008668C9" w:rsidRPr="00477694" w:rsidRDefault="008668C9" w:rsidP="000D28B1">
                  <w:pPr>
                    <w:spacing w:after="0" w:line="240" w:lineRule="auto"/>
                    <w:rPr>
                      <w:rFonts w:ascii="Times New Roman" w:hAnsi="Times New Roman" w:cs="Calibri"/>
                      <w:bCs/>
                      <w:sz w:val="20"/>
                      <w:szCs w:val="20"/>
                      <w:lang w:val="sr-Cyrl-CS"/>
                    </w:rPr>
                  </w:pPr>
                  <w:r w:rsidRPr="00477694">
                    <w:rPr>
                      <w:rFonts w:ascii="Times New Roman" w:hAnsi="Times New Roman" w:cs="Calibri"/>
                      <w:bCs/>
                      <w:sz w:val="20"/>
                      <w:szCs w:val="20"/>
                      <w:lang w:val="sr-Cyrl-CS"/>
                    </w:rPr>
                    <w:t>км</w:t>
                  </w:r>
                </w:p>
              </w:tc>
              <w:tc>
                <w:tcPr>
                  <w:tcW w:w="935" w:type="dxa"/>
                  <w:tcBorders>
                    <w:top w:val="nil"/>
                    <w:left w:val="nil"/>
                    <w:bottom w:val="single" w:sz="4" w:space="0" w:color="auto"/>
                    <w:right w:val="single" w:sz="4" w:space="0" w:color="auto"/>
                  </w:tcBorders>
                  <w:noWrap/>
                  <w:vAlign w:val="center"/>
                </w:tcPr>
                <w:p w:rsidR="008668C9" w:rsidRPr="00477694" w:rsidRDefault="008668C9" w:rsidP="000D28B1">
                  <w:pPr>
                    <w:spacing w:after="0" w:line="240" w:lineRule="auto"/>
                    <w:jc w:val="center"/>
                    <w:rPr>
                      <w:rFonts w:ascii="8" w:hAnsi="8" w:cs="Calibri"/>
                      <w:bCs/>
                      <w:sz w:val="16"/>
                      <w:szCs w:val="16"/>
                    </w:rPr>
                  </w:pPr>
                </w:p>
              </w:tc>
              <w:tc>
                <w:tcPr>
                  <w:tcW w:w="935" w:type="dxa"/>
                  <w:tcBorders>
                    <w:top w:val="nil"/>
                    <w:left w:val="nil"/>
                    <w:bottom w:val="single" w:sz="4" w:space="0" w:color="auto"/>
                    <w:right w:val="single" w:sz="4" w:space="0" w:color="auto"/>
                  </w:tcBorders>
                  <w:noWrap/>
                  <w:vAlign w:val="center"/>
                </w:tcPr>
                <w:p w:rsidR="008668C9" w:rsidRPr="00477694" w:rsidRDefault="008668C9" w:rsidP="000D28B1">
                  <w:pPr>
                    <w:spacing w:after="0" w:line="240" w:lineRule="auto"/>
                    <w:jc w:val="center"/>
                    <w:rPr>
                      <w:rFonts w:ascii="8" w:hAnsi="8" w:cs="Calibri"/>
                      <w:bCs/>
                      <w:color w:val="FF0000"/>
                    </w:rPr>
                  </w:pPr>
                </w:p>
              </w:tc>
              <w:tc>
                <w:tcPr>
                  <w:tcW w:w="1033" w:type="dxa"/>
                  <w:tcBorders>
                    <w:top w:val="nil"/>
                    <w:left w:val="nil"/>
                    <w:bottom w:val="single" w:sz="4" w:space="0" w:color="auto"/>
                    <w:right w:val="single" w:sz="4" w:space="0" w:color="auto"/>
                  </w:tcBorders>
                </w:tcPr>
                <w:p w:rsidR="008668C9" w:rsidRPr="00477694" w:rsidRDefault="008668C9" w:rsidP="000D28B1">
                  <w:pPr>
                    <w:spacing w:after="0" w:line="240" w:lineRule="auto"/>
                    <w:jc w:val="center"/>
                    <w:rPr>
                      <w:rFonts w:ascii="8" w:hAnsi="8" w:cs="Calibri"/>
                      <w:bCs/>
                      <w:color w:val="FF0000"/>
                    </w:rPr>
                  </w:pPr>
                </w:p>
              </w:tc>
              <w:tc>
                <w:tcPr>
                  <w:tcW w:w="1229" w:type="dxa"/>
                  <w:tcBorders>
                    <w:top w:val="nil"/>
                    <w:left w:val="single" w:sz="4" w:space="0" w:color="auto"/>
                    <w:bottom w:val="single" w:sz="4" w:space="0" w:color="auto"/>
                    <w:right w:val="single" w:sz="4" w:space="0" w:color="auto"/>
                  </w:tcBorders>
                  <w:noWrap/>
                  <w:vAlign w:val="center"/>
                </w:tcPr>
                <w:p w:rsidR="008668C9" w:rsidRPr="00477694" w:rsidRDefault="008668C9" w:rsidP="000D28B1">
                  <w:pPr>
                    <w:spacing w:after="0" w:line="240" w:lineRule="auto"/>
                    <w:jc w:val="center"/>
                    <w:rPr>
                      <w:rFonts w:ascii="8" w:hAnsi="8" w:cs="Calibri"/>
                      <w:bCs/>
                      <w:color w:val="FF0000"/>
                    </w:rPr>
                  </w:pPr>
                </w:p>
              </w:tc>
              <w:tc>
                <w:tcPr>
                  <w:tcW w:w="1476" w:type="dxa"/>
                  <w:tcBorders>
                    <w:top w:val="nil"/>
                    <w:left w:val="single" w:sz="4" w:space="0" w:color="auto"/>
                    <w:bottom w:val="single" w:sz="4" w:space="0" w:color="auto"/>
                    <w:right w:val="single" w:sz="4" w:space="0" w:color="auto"/>
                  </w:tcBorders>
                </w:tcPr>
                <w:p w:rsidR="008668C9" w:rsidRPr="00477694" w:rsidRDefault="008668C9" w:rsidP="000D28B1">
                  <w:pPr>
                    <w:spacing w:after="0" w:line="240" w:lineRule="auto"/>
                    <w:ind w:left="-1742" w:right="852" w:firstLine="90"/>
                    <w:jc w:val="center"/>
                    <w:rPr>
                      <w:rFonts w:ascii="8" w:hAnsi="8" w:cs="Calibri"/>
                      <w:bCs/>
                      <w:color w:val="FF0000"/>
                    </w:rPr>
                  </w:pPr>
                </w:p>
              </w:tc>
            </w:tr>
            <w:tr w:rsidR="008668C9" w:rsidRPr="00477694" w:rsidTr="00EA4C97">
              <w:trPr>
                <w:trHeight w:val="616"/>
              </w:trPr>
              <w:tc>
                <w:tcPr>
                  <w:tcW w:w="3829" w:type="dxa"/>
                  <w:gridSpan w:val="4"/>
                  <w:tcBorders>
                    <w:top w:val="single" w:sz="4" w:space="0" w:color="auto"/>
                    <w:left w:val="single" w:sz="4" w:space="0" w:color="auto"/>
                    <w:bottom w:val="single" w:sz="4" w:space="0" w:color="auto"/>
                    <w:right w:val="single" w:sz="4" w:space="0" w:color="auto"/>
                  </w:tcBorders>
                  <w:noWrap/>
                  <w:vAlign w:val="center"/>
                </w:tcPr>
                <w:p w:rsidR="008668C9" w:rsidRPr="00477694" w:rsidRDefault="008668C9" w:rsidP="000D28B1">
                  <w:pPr>
                    <w:spacing w:after="0" w:line="240" w:lineRule="auto"/>
                    <w:jc w:val="center"/>
                    <w:rPr>
                      <w:rFonts w:ascii="Times New Roman" w:hAnsi="Times New Roman" w:cs="Calibri"/>
                      <w:color w:val="000000"/>
                      <w:sz w:val="20"/>
                      <w:szCs w:val="20"/>
                      <w:lang w:val="sr-Cyrl-CS"/>
                    </w:rPr>
                  </w:pPr>
                  <w:r w:rsidRPr="00477694">
                    <w:rPr>
                      <w:rFonts w:ascii="Times New Roman" w:hAnsi="Times New Roman" w:cs="Calibri"/>
                      <w:color w:val="000000"/>
                      <w:sz w:val="20"/>
                      <w:szCs w:val="20"/>
                      <w:lang w:val="sr-Cyrl-CS"/>
                    </w:rPr>
                    <w:t>СВЕГА:</w:t>
                  </w:r>
                </w:p>
              </w:tc>
              <w:tc>
                <w:tcPr>
                  <w:tcW w:w="935" w:type="dxa"/>
                  <w:tcBorders>
                    <w:top w:val="single" w:sz="4" w:space="0" w:color="auto"/>
                    <w:left w:val="single" w:sz="4" w:space="0" w:color="auto"/>
                    <w:bottom w:val="single" w:sz="4" w:space="0" w:color="auto"/>
                    <w:right w:val="single" w:sz="4" w:space="0" w:color="auto"/>
                  </w:tcBorders>
                  <w:vAlign w:val="center"/>
                </w:tcPr>
                <w:p w:rsidR="008668C9" w:rsidRPr="00477694" w:rsidRDefault="008668C9" w:rsidP="000D28B1">
                  <w:pPr>
                    <w:spacing w:after="0" w:line="240" w:lineRule="auto"/>
                    <w:jc w:val="center"/>
                    <w:rPr>
                      <w:rFonts w:ascii="Times New Roman" w:hAnsi="Times New Roman" w:cs="Calibri"/>
                      <w:color w:val="000000"/>
                      <w:sz w:val="20"/>
                      <w:szCs w:val="20"/>
                      <w:lang w:val="sr-Cyrl-CS"/>
                    </w:rPr>
                  </w:pPr>
                </w:p>
              </w:tc>
              <w:tc>
                <w:tcPr>
                  <w:tcW w:w="935" w:type="dxa"/>
                  <w:tcBorders>
                    <w:top w:val="single" w:sz="4" w:space="0" w:color="auto"/>
                    <w:left w:val="single" w:sz="4" w:space="0" w:color="auto"/>
                    <w:bottom w:val="single" w:sz="4" w:space="0" w:color="auto"/>
                    <w:right w:val="single" w:sz="4" w:space="0" w:color="auto"/>
                  </w:tcBorders>
                  <w:vAlign w:val="center"/>
                </w:tcPr>
                <w:p w:rsidR="008668C9" w:rsidRPr="00477694" w:rsidRDefault="008668C9" w:rsidP="000D28B1">
                  <w:pPr>
                    <w:spacing w:after="0" w:line="240" w:lineRule="auto"/>
                    <w:jc w:val="center"/>
                    <w:rPr>
                      <w:rFonts w:ascii="Times New Roman" w:hAnsi="Times New Roman" w:cs="Calibri"/>
                      <w:color w:val="000000"/>
                      <w:sz w:val="20"/>
                      <w:szCs w:val="20"/>
                      <w:lang w:val="sr-Cyrl-CS"/>
                    </w:rPr>
                  </w:pPr>
                </w:p>
              </w:tc>
              <w:tc>
                <w:tcPr>
                  <w:tcW w:w="1033" w:type="dxa"/>
                  <w:tcBorders>
                    <w:top w:val="single" w:sz="4" w:space="0" w:color="auto"/>
                    <w:left w:val="nil"/>
                    <w:bottom w:val="single" w:sz="4" w:space="0" w:color="auto"/>
                    <w:right w:val="single" w:sz="4" w:space="0" w:color="auto"/>
                  </w:tcBorders>
                  <w:vAlign w:val="center"/>
                </w:tcPr>
                <w:p w:rsidR="008668C9" w:rsidRPr="00477694" w:rsidRDefault="008668C9" w:rsidP="000D28B1">
                  <w:pPr>
                    <w:spacing w:after="0" w:line="240" w:lineRule="auto"/>
                    <w:jc w:val="center"/>
                    <w:rPr>
                      <w:rFonts w:ascii="8" w:hAnsi="8" w:cs="Calibri"/>
                      <w:color w:val="000000"/>
                      <w:sz w:val="20"/>
                      <w:szCs w:val="20"/>
                    </w:rPr>
                  </w:pPr>
                </w:p>
              </w:tc>
              <w:tc>
                <w:tcPr>
                  <w:tcW w:w="1229" w:type="dxa"/>
                  <w:tcBorders>
                    <w:top w:val="single" w:sz="4" w:space="0" w:color="auto"/>
                    <w:left w:val="nil"/>
                    <w:bottom w:val="single" w:sz="4" w:space="0" w:color="auto"/>
                    <w:right w:val="single" w:sz="4" w:space="0" w:color="auto"/>
                  </w:tcBorders>
                  <w:vAlign w:val="center"/>
                </w:tcPr>
                <w:p w:rsidR="008668C9" w:rsidRPr="00477694" w:rsidRDefault="008668C9" w:rsidP="000D28B1">
                  <w:pPr>
                    <w:spacing w:after="0" w:line="240" w:lineRule="auto"/>
                    <w:jc w:val="center"/>
                    <w:rPr>
                      <w:rFonts w:ascii="8" w:hAnsi="8" w:cs="Calibri"/>
                      <w:color w:val="000000"/>
                      <w:sz w:val="20"/>
                      <w:szCs w:val="20"/>
                    </w:rPr>
                  </w:pPr>
                </w:p>
              </w:tc>
              <w:tc>
                <w:tcPr>
                  <w:tcW w:w="1476" w:type="dxa"/>
                  <w:tcBorders>
                    <w:top w:val="single" w:sz="4" w:space="0" w:color="auto"/>
                    <w:left w:val="nil"/>
                    <w:bottom w:val="single" w:sz="4" w:space="0" w:color="auto"/>
                    <w:right w:val="single" w:sz="4" w:space="0" w:color="auto"/>
                  </w:tcBorders>
                  <w:vAlign w:val="center"/>
                </w:tcPr>
                <w:p w:rsidR="008668C9" w:rsidRPr="00477694" w:rsidRDefault="008668C9" w:rsidP="000D28B1">
                  <w:pPr>
                    <w:spacing w:after="0" w:line="240" w:lineRule="auto"/>
                    <w:jc w:val="center"/>
                    <w:rPr>
                      <w:rFonts w:ascii="8" w:hAnsi="8" w:cs="Calibri"/>
                      <w:color w:val="000000"/>
                      <w:sz w:val="20"/>
                      <w:szCs w:val="20"/>
                    </w:rPr>
                  </w:pPr>
                </w:p>
              </w:tc>
              <w:tc>
                <w:tcPr>
                  <w:tcW w:w="223" w:type="dxa"/>
                  <w:tcBorders>
                    <w:top w:val="nil"/>
                    <w:left w:val="nil"/>
                    <w:bottom w:val="nil"/>
                    <w:right w:val="nil"/>
                  </w:tcBorders>
                  <w:vAlign w:val="center"/>
                </w:tcPr>
                <w:p w:rsidR="008668C9" w:rsidRPr="00477694" w:rsidRDefault="008668C9" w:rsidP="000D28B1">
                  <w:pPr>
                    <w:spacing w:after="0" w:line="240" w:lineRule="auto"/>
                    <w:jc w:val="center"/>
                    <w:rPr>
                      <w:rFonts w:ascii="8" w:hAnsi="8" w:cs="Calibri"/>
                      <w:color w:val="000000"/>
                      <w:sz w:val="20"/>
                      <w:szCs w:val="20"/>
                    </w:rPr>
                  </w:pPr>
                </w:p>
              </w:tc>
              <w:tc>
                <w:tcPr>
                  <w:tcW w:w="254" w:type="dxa"/>
                  <w:tcBorders>
                    <w:top w:val="nil"/>
                    <w:left w:val="nil"/>
                    <w:bottom w:val="nil"/>
                    <w:right w:val="nil"/>
                  </w:tcBorders>
                  <w:vAlign w:val="center"/>
                </w:tcPr>
                <w:p w:rsidR="008668C9" w:rsidRPr="00477694" w:rsidRDefault="008668C9" w:rsidP="000D28B1">
                  <w:pPr>
                    <w:spacing w:after="0" w:line="240" w:lineRule="auto"/>
                    <w:jc w:val="center"/>
                    <w:rPr>
                      <w:rFonts w:ascii="8" w:hAnsi="8" w:cs="Calibri"/>
                      <w:color w:val="000000"/>
                      <w:sz w:val="20"/>
                      <w:szCs w:val="20"/>
                    </w:rPr>
                  </w:pPr>
                </w:p>
              </w:tc>
              <w:tc>
                <w:tcPr>
                  <w:tcW w:w="254" w:type="dxa"/>
                  <w:tcBorders>
                    <w:top w:val="nil"/>
                    <w:left w:val="nil"/>
                    <w:bottom w:val="nil"/>
                    <w:right w:val="nil"/>
                  </w:tcBorders>
                  <w:vAlign w:val="center"/>
                </w:tcPr>
                <w:p w:rsidR="008668C9" w:rsidRPr="00477694" w:rsidRDefault="008668C9" w:rsidP="000D28B1">
                  <w:pPr>
                    <w:spacing w:after="0" w:line="240" w:lineRule="auto"/>
                    <w:jc w:val="center"/>
                    <w:rPr>
                      <w:rFonts w:ascii="8" w:hAnsi="8" w:cs="Calibri"/>
                      <w:color w:val="000000"/>
                      <w:sz w:val="20"/>
                      <w:szCs w:val="20"/>
                    </w:rPr>
                  </w:pPr>
                </w:p>
              </w:tc>
              <w:tc>
                <w:tcPr>
                  <w:tcW w:w="254" w:type="dxa"/>
                  <w:tcBorders>
                    <w:top w:val="nil"/>
                    <w:left w:val="nil"/>
                    <w:bottom w:val="nil"/>
                    <w:right w:val="nil"/>
                  </w:tcBorders>
                  <w:vAlign w:val="center"/>
                </w:tcPr>
                <w:p w:rsidR="008668C9" w:rsidRPr="00477694" w:rsidRDefault="008668C9" w:rsidP="000D28B1">
                  <w:pPr>
                    <w:spacing w:after="0" w:line="240" w:lineRule="auto"/>
                    <w:jc w:val="center"/>
                    <w:rPr>
                      <w:rFonts w:ascii="8" w:hAnsi="8" w:cs="Calibri"/>
                      <w:color w:val="000000"/>
                      <w:sz w:val="20"/>
                      <w:szCs w:val="20"/>
                    </w:rPr>
                  </w:pPr>
                </w:p>
              </w:tc>
            </w:tr>
            <w:tr w:rsidR="008668C9" w:rsidRPr="00477694" w:rsidTr="00EA4C97">
              <w:trPr>
                <w:gridAfter w:val="4"/>
                <w:wAfter w:w="985" w:type="dxa"/>
                <w:trHeight w:val="616"/>
              </w:trPr>
              <w:tc>
                <w:tcPr>
                  <w:tcW w:w="5699" w:type="dxa"/>
                  <w:gridSpan w:val="6"/>
                  <w:tcBorders>
                    <w:top w:val="single" w:sz="4" w:space="0" w:color="auto"/>
                    <w:left w:val="single" w:sz="4" w:space="0" w:color="auto"/>
                    <w:bottom w:val="single" w:sz="4" w:space="0" w:color="auto"/>
                    <w:right w:val="single" w:sz="4" w:space="0" w:color="auto"/>
                  </w:tcBorders>
                  <w:noWrap/>
                  <w:vAlign w:val="center"/>
                </w:tcPr>
                <w:p w:rsidR="008668C9" w:rsidRPr="00477694" w:rsidRDefault="008668C9" w:rsidP="000D28B1">
                  <w:pPr>
                    <w:spacing w:after="0" w:line="240" w:lineRule="auto"/>
                    <w:jc w:val="both"/>
                    <w:rPr>
                      <w:rFonts w:ascii="8" w:hAnsi="8" w:cs="Calibri"/>
                      <w:color w:val="000000"/>
                      <w:sz w:val="20"/>
                      <w:szCs w:val="20"/>
                    </w:rPr>
                  </w:pPr>
                  <w:r w:rsidRPr="00477694">
                    <w:rPr>
                      <w:rFonts w:ascii="Times New Roman" w:hAnsi="Times New Roman" w:cs="Calibri"/>
                      <w:color w:val="000000"/>
                      <w:sz w:val="20"/>
                      <w:szCs w:val="20"/>
                      <w:lang w:val="sr-Cyrl-CS"/>
                    </w:rPr>
                    <w:t>1. УКУПНА ВРЕДНОСТ РЕЗЕРВНИХ ДЕЛОВА ЗА ПАРТИЈУ БР.</w:t>
                  </w:r>
                  <w:r w:rsidRPr="00477694">
                    <w:rPr>
                      <w:rFonts w:ascii="Times New Roman" w:hAnsi="Times New Roman" w:cs="Calibri"/>
                      <w:color w:val="000000"/>
                      <w:sz w:val="20"/>
                      <w:szCs w:val="20"/>
                    </w:rPr>
                    <w:t>9</w:t>
                  </w:r>
                  <w:r w:rsidRPr="00477694">
                    <w:rPr>
                      <w:rFonts w:ascii="Times New Roman" w:hAnsi="Times New Roman" w:cs="Calibri"/>
                      <w:color w:val="000000"/>
                      <w:sz w:val="20"/>
                      <w:szCs w:val="20"/>
                      <w:lang w:val="sr-Cyrl-CS"/>
                    </w:rPr>
                    <w:t>.</w:t>
                  </w:r>
                  <w:r w:rsidRPr="00477694">
                    <w:rPr>
                      <w:rFonts w:ascii="Times New Roman" w:hAnsi="Times New Roman" w:cs="Calibri"/>
                      <w:color w:val="000000"/>
                      <w:sz w:val="20"/>
                      <w:szCs w:val="20"/>
                    </w:rPr>
                    <w:t>2</w:t>
                  </w:r>
                  <w:r w:rsidRPr="00477694">
                    <w:rPr>
                      <w:rFonts w:ascii="Times New Roman" w:hAnsi="Times New Roman" w:cs="Calibri"/>
                      <w:color w:val="000000"/>
                      <w:sz w:val="20"/>
                      <w:szCs w:val="20"/>
                      <w:lang w:val="sr-Cyrl-CS"/>
                    </w:rPr>
                    <w:t>. БЕЗ ПДВ-а</w:t>
                  </w:r>
                </w:p>
              </w:tc>
              <w:tc>
                <w:tcPr>
                  <w:tcW w:w="3738" w:type="dxa"/>
                  <w:gridSpan w:val="3"/>
                  <w:tcBorders>
                    <w:top w:val="single" w:sz="4" w:space="0" w:color="auto"/>
                    <w:left w:val="nil"/>
                    <w:bottom w:val="single" w:sz="4" w:space="0" w:color="auto"/>
                    <w:right w:val="single" w:sz="4" w:space="0" w:color="auto"/>
                  </w:tcBorders>
                  <w:vAlign w:val="center"/>
                </w:tcPr>
                <w:p w:rsidR="008668C9" w:rsidRPr="00477694" w:rsidRDefault="008668C9" w:rsidP="000D28B1">
                  <w:pPr>
                    <w:spacing w:after="0" w:line="240" w:lineRule="auto"/>
                    <w:jc w:val="center"/>
                    <w:rPr>
                      <w:rFonts w:ascii="8" w:hAnsi="8" w:cs="Calibri"/>
                      <w:color w:val="000000"/>
                      <w:sz w:val="20"/>
                      <w:szCs w:val="20"/>
                    </w:rPr>
                  </w:pPr>
                </w:p>
              </w:tc>
            </w:tr>
            <w:tr w:rsidR="008668C9" w:rsidRPr="00477694" w:rsidTr="00EA4C97">
              <w:trPr>
                <w:gridAfter w:val="4"/>
                <w:wAfter w:w="985" w:type="dxa"/>
                <w:trHeight w:val="616"/>
              </w:trPr>
              <w:tc>
                <w:tcPr>
                  <w:tcW w:w="5699" w:type="dxa"/>
                  <w:gridSpan w:val="6"/>
                  <w:tcBorders>
                    <w:top w:val="single" w:sz="4" w:space="0" w:color="auto"/>
                    <w:left w:val="single" w:sz="4" w:space="0" w:color="auto"/>
                    <w:bottom w:val="single" w:sz="4" w:space="0" w:color="auto"/>
                    <w:right w:val="single" w:sz="4" w:space="0" w:color="auto"/>
                  </w:tcBorders>
                  <w:noWrap/>
                  <w:vAlign w:val="center"/>
                </w:tcPr>
                <w:p w:rsidR="008668C9" w:rsidRPr="00477694" w:rsidRDefault="008668C9" w:rsidP="000D28B1">
                  <w:pPr>
                    <w:spacing w:after="0" w:line="240" w:lineRule="auto"/>
                    <w:rPr>
                      <w:rFonts w:ascii="8" w:hAnsi="8" w:cs="Calibri"/>
                      <w:color w:val="000000"/>
                      <w:sz w:val="20"/>
                      <w:szCs w:val="20"/>
                    </w:rPr>
                  </w:pPr>
                  <w:r w:rsidRPr="00477694">
                    <w:rPr>
                      <w:rFonts w:ascii="Times New Roman" w:hAnsi="Times New Roman" w:cs="Calibri"/>
                      <w:color w:val="000000"/>
                      <w:sz w:val="20"/>
                      <w:szCs w:val="20"/>
                      <w:lang w:val="sr-Cyrl-CS"/>
                    </w:rPr>
                    <w:t>УКУПНА ВРЕДНОСТ РЕЗЕРВНИХ ДЕЛОВА ЗА ПАРТИЈУ БР.</w:t>
                  </w:r>
                  <w:r w:rsidRPr="00477694">
                    <w:rPr>
                      <w:rFonts w:ascii="Times New Roman" w:hAnsi="Times New Roman" w:cs="Calibri"/>
                      <w:color w:val="000000"/>
                      <w:sz w:val="20"/>
                      <w:szCs w:val="20"/>
                    </w:rPr>
                    <w:t>9.2</w:t>
                  </w:r>
                  <w:r w:rsidRPr="00477694">
                    <w:rPr>
                      <w:rFonts w:ascii="Times New Roman" w:hAnsi="Times New Roman" w:cs="Calibri"/>
                      <w:color w:val="000000"/>
                      <w:sz w:val="20"/>
                      <w:szCs w:val="20"/>
                      <w:lang w:val="sr-Cyrl-CS"/>
                    </w:rPr>
                    <w:t>. СА ПДВ-ом</w:t>
                  </w:r>
                </w:p>
              </w:tc>
              <w:tc>
                <w:tcPr>
                  <w:tcW w:w="3738" w:type="dxa"/>
                  <w:gridSpan w:val="3"/>
                  <w:tcBorders>
                    <w:top w:val="single" w:sz="4" w:space="0" w:color="auto"/>
                    <w:left w:val="nil"/>
                    <w:bottom w:val="single" w:sz="4" w:space="0" w:color="auto"/>
                    <w:right w:val="single" w:sz="4" w:space="0" w:color="auto"/>
                  </w:tcBorders>
                  <w:vAlign w:val="center"/>
                </w:tcPr>
                <w:p w:rsidR="008668C9" w:rsidRPr="00477694" w:rsidRDefault="008668C9" w:rsidP="000D28B1">
                  <w:pPr>
                    <w:spacing w:after="0" w:line="240" w:lineRule="auto"/>
                    <w:jc w:val="center"/>
                    <w:rPr>
                      <w:rFonts w:ascii="8" w:hAnsi="8" w:cs="Calibri"/>
                      <w:color w:val="000000"/>
                      <w:sz w:val="20"/>
                      <w:szCs w:val="20"/>
                    </w:rPr>
                  </w:pPr>
                </w:p>
              </w:tc>
            </w:tr>
            <w:tr w:rsidR="008668C9" w:rsidRPr="00812AF4" w:rsidTr="00EA4C97">
              <w:trPr>
                <w:gridAfter w:val="4"/>
                <w:wAfter w:w="985" w:type="dxa"/>
                <w:trHeight w:val="616"/>
              </w:trPr>
              <w:tc>
                <w:tcPr>
                  <w:tcW w:w="5699" w:type="dxa"/>
                  <w:gridSpan w:val="6"/>
                  <w:tcBorders>
                    <w:top w:val="single" w:sz="4" w:space="0" w:color="auto"/>
                    <w:left w:val="single" w:sz="4" w:space="0" w:color="auto"/>
                    <w:bottom w:val="single" w:sz="4" w:space="0" w:color="auto"/>
                    <w:right w:val="single" w:sz="4" w:space="0" w:color="auto"/>
                  </w:tcBorders>
                  <w:noWrap/>
                  <w:vAlign w:val="center"/>
                </w:tcPr>
                <w:p w:rsidR="008668C9" w:rsidRDefault="008668C9" w:rsidP="000D28B1">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ДЕФЕКТАЖЕ, ДЕМОНТАЖЕ И УГРАДЊЕ РЕЗЕРВНИХ ДЕЛОВА ЗА ПАРТИЈУ БР.</w:t>
                  </w:r>
                  <w:r>
                    <w:rPr>
                      <w:rFonts w:ascii="Times New Roman" w:hAnsi="Times New Roman" w:cs="Calibri"/>
                      <w:color w:val="000000"/>
                      <w:sz w:val="20"/>
                      <w:szCs w:val="20"/>
                    </w:rPr>
                    <w:t>9</w:t>
                  </w:r>
                  <w:r>
                    <w:rPr>
                      <w:rFonts w:ascii="Times New Roman" w:hAnsi="Times New Roman" w:cs="Calibri"/>
                      <w:color w:val="000000"/>
                      <w:sz w:val="20"/>
                      <w:szCs w:val="20"/>
                      <w:lang w:val="sr-Cyrl-CS"/>
                    </w:rPr>
                    <w:t>.</w:t>
                  </w:r>
                  <w:r>
                    <w:rPr>
                      <w:rFonts w:ascii="Times New Roman" w:hAnsi="Times New Roman" w:cs="Calibri"/>
                      <w:color w:val="000000"/>
                      <w:sz w:val="20"/>
                      <w:szCs w:val="20"/>
                    </w:rPr>
                    <w:t>2</w:t>
                  </w:r>
                  <w:r>
                    <w:rPr>
                      <w:rFonts w:ascii="Times New Roman" w:hAnsi="Times New Roman" w:cs="Calibri"/>
                      <w:color w:val="000000"/>
                      <w:sz w:val="20"/>
                      <w:szCs w:val="20"/>
                      <w:lang w:val="sr-Cyrl-CS"/>
                    </w:rPr>
                    <w:t>. БЕЗ ПДВ-а</w:t>
                  </w:r>
                </w:p>
              </w:tc>
              <w:tc>
                <w:tcPr>
                  <w:tcW w:w="3738" w:type="dxa"/>
                  <w:gridSpan w:val="3"/>
                  <w:tcBorders>
                    <w:top w:val="single" w:sz="4" w:space="0" w:color="auto"/>
                    <w:left w:val="nil"/>
                    <w:bottom w:val="single" w:sz="4" w:space="0" w:color="auto"/>
                    <w:right w:val="single" w:sz="4" w:space="0" w:color="auto"/>
                  </w:tcBorders>
                  <w:vAlign w:val="center"/>
                </w:tcPr>
                <w:p w:rsidR="008668C9" w:rsidRPr="00812AF4" w:rsidRDefault="008668C9" w:rsidP="000D28B1">
                  <w:pPr>
                    <w:spacing w:after="0" w:line="240" w:lineRule="auto"/>
                    <w:jc w:val="center"/>
                    <w:rPr>
                      <w:rFonts w:ascii="8" w:hAnsi="8" w:cs="Calibri"/>
                      <w:color w:val="000000"/>
                      <w:sz w:val="20"/>
                      <w:szCs w:val="20"/>
                    </w:rPr>
                  </w:pPr>
                </w:p>
              </w:tc>
            </w:tr>
            <w:tr w:rsidR="008668C9" w:rsidRPr="00812AF4" w:rsidTr="00EA4C97">
              <w:trPr>
                <w:gridAfter w:val="4"/>
                <w:wAfter w:w="985" w:type="dxa"/>
                <w:trHeight w:val="616"/>
              </w:trPr>
              <w:tc>
                <w:tcPr>
                  <w:tcW w:w="5699" w:type="dxa"/>
                  <w:gridSpan w:val="6"/>
                  <w:tcBorders>
                    <w:top w:val="single" w:sz="4" w:space="0" w:color="auto"/>
                    <w:left w:val="single" w:sz="4" w:space="0" w:color="auto"/>
                    <w:bottom w:val="single" w:sz="4" w:space="0" w:color="auto"/>
                    <w:right w:val="single" w:sz="4" w:space="0" w:color="auto"/>
                  </w:tcBorders>
                  <w:noWrap/>
                  <w:vAlign w:val="center"/>
                </w:tcPr>
                <w:p w:rsidR="008668C9" w:rsidRDefault="008668C9" w:rsidP="000D28B1">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 xml:space="preserve">ПАРТИЈУ БР. </w:t>
                  </w:r>
                  <w:r>
                    <w:rPr>
                      <w:rFonts w:ascii="Times New Roman" w:hAnsi="Times New Roman" w:cs="Calibri"/>
                      <w:b/>
                      <w:color w:val="000000"/>
                      <w:sz w:val="20"/>
                      <w:szCs w:val="20"/>
                    </w:rPr>
                    <w:t>9</w:t>
                  </w:r>
                  <w:r>
                    <w:rPr>
                      <w:rFonts w:ascii="Times New Roman" w:hAnsi="Times New Roman" w:cs="Calibri"/>
                      <w:b/>
                      <w:color w:val="000000"/>
                      <w:sz w:val="20"/>
                      <w:szCs w:val="20"/>
                      <w:lang w:val="sr-Cyrl-CS"/>
                    </w:rPr>
                    <w:t>.</w:t>
                  </w:r>
                  <w:r>
                    <w:rPr>
                      <w:rFonts w:ascii="Times New Roman" w:hAnsi="Times New Roman" w:cs="Calibri"/>
                      <w:b/>
                      <w:color w:val="000000"/>
                      <w:sz w:val="20"/>
                      <w:szCs w:val="20"/>
                    </w:rPr>
                    <w:t>2</w:t>
                  </w:r>
                  <w:r>
                    <w:rPr>
                      <w:rFonts w:ascii="Times New Roman" w:hAnsi="Times New Roman" w:cs="Calibri"/>
                      <w:b/>
                      <w:color w:val="000000"/>
                      <w:sz w:val="20"/>
                      <w:szCs w:val="20"/>
                      <w:lang w:val="sr-Cyrl-CS"/>
                    </w:rPr>
                    <w:t>.</w:t>
                  </w:r>
                  <w:r>
                    <w:rPr>
                      <w:rFonts w:ascii="Times New Roman" w:hAnsi="Times New Roman" w:cs="Calibri"/>
                      <w:color w:val="000000"/>
                      <w:sz w:val="20"/>
                      <w:szCs w:val="20"/>
                      <w:lang w:val="sr-Cyrl-CS"/>
                    </w:rPr>
                    <w:t xml:space="preserve"> БЕЗ ПДВ-а (1.+2.)</w:t>
                  </w:r>
                </w:p>
              </w:tc>
              <w:tc>
                <w:tcPr>
                  <w:tcW w:w="3738" w:type="dxa"/>
                  <w:gridSpan w:val="3"/>
                  <w:tcBorders>
                    <w:top w:val="single" w:sz="4" w:space="0" w:color="auto"/>
                    <w:left w:val="nil"/>
                    <w:bottom w:val="single" w:sz="4" w:space="0" w:color="auto"/>
                    <w:right w:val="single" w:sz="4" w:space="0" w:color="auto"/>
                  </w:tcBorders>
                  <w:vAlign w:val="center"/>
                </w:tcPr>
                <w:p w:rsidR="008668C9" w:rsidRPr="00812AF4" w:rsidRDefault="008668C9" w:rsidP="000D28B1">
                  <w:pPr>
                    <w:spacing w:after="0" w:line="240" w:lineRule="auto"/>
                    <w:jc w:val="center"/>
                    <w:rPr>
                      <w:rFonts w:ascii="8" w:hAnsi="8" w:cs="Calibri"/>
                      <w:color w:val="000000"/>
                      <w:sz w:val="20"/>
                      <w:szCs w:val="20"/>
                    </w:rPr>
                  </w:pPr>
                </w:p>
              </w:tc>
            </w:tr>
          </w:tbl>
          <w:p w:rsidR="008668C9" w:rsidRDefault="008668C9" w:rsidP="008668C9">
            <w:pPr>
              <w:rPr>
                <w:rFonts w:ascii="Times New Roman" w:hAnsi="Times New Roman"/>
                <w:b/>
                <w:lang w:val="sr-Cyrl-CS"/>
              </w:rPr>
            </w:pPr>
          </w:p>
          <w:p w:rsidR="008668C9" w:rsidRPr="009E0A4C" w:rsidRDefault="008668C9" w:rsidP="008668C9">
            <w:pPr>
              <w:rPr>
                <w:rFonts w:ascii="Times New Roman" w:hAnsi="Times New Roman"/>
                <w:b/>
                <w:lang w:val="sr-Cyrl-CS"/>
              </w:rPr>
            </w:pPr>
            <w:r>
              <w:rPr>
                <w:rFonts w:ascii="Times New Roman" w:hAnsi="Times New Roman"/>
                <w:b/>
                <w:lang w:val="sr-Cyrl-CS"/>
              </w:rPr>
              <w:t xml:space="preserve">УКУПНА ВРЕДНОСТ </w:t>
            </w:r>
            <w:r w:rsidRPr="005F3B95">
              <w:rPr>
                <w:rFonts w:ascii="Times New Roman" w:hAnsi="Times New Roman"/>
                <w:b/>
                <w:u w:val="single"/>
                <w:lang w:val="sr-Cyrl-CS"/>
              </w:rPr>
              <w:t>ПАРТИЈЕ</w:t>
            </w:r>
            <w:r>
              <w:rPr>
                <w:rFonts w:ascii="Times New Roman" w:hAnsi="Times New Roman"/>
                <w:b/>
                <w:u w:val="single"/>
                <w:lang w:val="sr-Cyrl-CS"/>
              </w:rPr>
              <w:t xml:space="preserve"> БР. </w:t>
            </w:r>
            <w:r w:rsidRPr="005F3B95">
              <w:rPr>
                <w:rFonts w:ascii="Times New Roman" w:hAnsi="Times New Roman"/>
                <w:b/>
                <w:u w:val="single"/>
                <w:lang w:val="sr-Cyrl-CS"/>
              </w:rPr>
              <w:t xml:space="preserve"> </w:t>
            </w:r>
            <w:r>
              <w:rPr>
                <w:rFonts w:ascii="Times New Roman" w:hAnsi="Times New Roman"/>
                <w:b/>
                <w:u w:val="single"/>
                <w:lang w:val="sr-Cyrl-CS"/>
              </w:rPr>
              <w:t>9</w:t>
            </w:r>
            <w:r>
              <w:rPr>
                <w:rFonts w:ascii="Times New Roman" w:hAnsi="Times New Roman"/>
                <w:b/>
                <w:lang w:val="sr-Cyrl-CS"/>
              </w:rPr>
              <w:t xml:space="preserve"> (9.1+</w:t>
            </w:r>
            <w:r w:rsidR="00C362E0">
              <w:rPr>
                <w:rFonts w:ascii="Times New Roman" w:hAnsi="Times New Roman"/>
                <w:b/>
                <w:lang w:val="sr-Cyrl-CS"/>
              </w:rPr>
              <w:t>9.2.</w:t>
            </w:r>
            <w:r w:rsidRPr="009E0A4C">
              <w:rPr>
                <w:rFonts w:ascii="Times New Roman" w:hAnsi="Times New Roman"/>
                <w:b/>
                <w:lang w:val="sr-Cyrl-CS"/>
              </w:rPr>
              <w:t>)</w:t>
            </w:r>
          </w:p>
          <w:tbl>
            <w:tblPr>
              <w:tblW w:w="9966" w:type="dxa"/>
              <w:tblLayout w:type="fixed"/>
              <w:tblLook w:val="00A0" w:firstRow="1" w:lastRow="0" w:firstColumn="1" w:lastColumn="0" w:noHBand="0" w:noVBand="0"/>
            </w:tblPr>
            <w:tblGrid>
              <w:gridCol w:w="6711"/>
              <w:gridCol w:w="3255"/>
            </w:tblGrid>
            <w:tr w:rsidR="008668C9" w:rsidRPr="00812AF4" w:rsidTr="00627B35">
              <w:trPr>
                <w:trHeight w:val="617"/>
              </w:trPr>
              <w:tc>
                <w:tcPr>
                  <w:tcW w:w="6711" w:type="dxa"/>
                  <w:tcBorders>
                    <w:top w:val="single" w:sz="4" w:space="0" w:color="auto"/>
                    <w:left w:val="single" w:sz="4" w:space="0" w:color="auto"/>
                    <w:bottom w:val="single" w:sz="4" w:space="0" w:color="auto"/>
                    <w:right w:val="single" w:sz="4" w:space="0" w:color="auto"/>
                  </w:tcBorders>
                  <w:noWrap/>
                  <w:vAlign w:val="center"/>
                </w:tcPr>
                <w:p w:rsidR="008668C9" w:rsidRPr="00812AF4" w:rsidRDefault="008668C9" w:rsidP="000D28B1">
                  <w:pPr>
                    <w:spacing w:after="0" w:line="240" w:lineRule="auto"/>
                    <w:jc w:val="both"/>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РЕЗЕРВНИХ ДЕЛОВА ЗА ПАРТИЈУ БР.</w:t>
                  </w:r>
                  <w:r w:rsidR="00C362E0">
                    <w:rPr>
                      <w:rFonts w:ascii="Times New Roman" w:hAnsi="Times New Roman" w:cs="Calibri"/>
                      <w:color w:val="000000"/>
                      <w:sz w:val="20"/>
                      <w:szCs w:val="20"/>
                      <w:lang w:val="sr-Cyrl-CS"/>
                    </w:rPr>
                    <w:t>9</w:t>
                  </w:r>
                  <w:r>
                    <w:rPr>
                      <w:rFonts w:ascii="Times New Roman" w:hAnsi="Times New Roman" w:cs="Calibri"/>
                      <w:color w:val="000000"/>
                      <w:sz w:val="20"/>
                      <w:szCs w:val="20"/>
                      <w:lang w:val="sr-Cyrl-CS"/>
                    </w:rPr>
                    <w:t xml:space="preserve"> БЕЗ ПДВ-а</w:t>
                  </w:r>
                </w:p>
              </w:tc>
              <w:tc>
                <w:tcPr>
                  <w:tcW w:w="3255" w:type="dxa"/>
                  <w:tcBorders>
                    <w:top w:val="single" w:sz="4" w:space="0" w:color="auto"/>
                    <w:left w:val="nil"/>
                    <w:bottom w:val="single" w:sz="4" w:space="0" w:color="auto"/>
                    <w:right w:val="single" w:sz="4" w:space="0" w:color="auto"/>
                  </w:tcBorders>
                  <w:vAlign w:val="center"/>
                </w:tcPr>
                <w:p w:rsidR="008668C9" w:rsidRPr="00812AF4" w:rsidRDefault="008668C9" w:rsidP="000D28B1">
                  <w:pPr>
                    <w:spacing w:after="0" w:line="240" w:lineRule="auto"/>
                    <w:jc w:val="center"/>
                    <w:rPr>
                      <w:rFonts w:ascii="8" w:hAnsi="8" w:cs="Calibri"/>
                      <w:color w:val="000000"/>
                      <w:sz w:val="20"/>
                      <w:szCs w:val="20"/>
                    </w:rPr>
                  </w:pPr>
                </w:p>
              </w:tc>
            </w:tr>
            <w:tr w:rsidR="008668C9" w:rsidRPr="00812AF4" w:rsidTr="00627B35">
              <w:trPr>
                <w:trHeight w:val="617"/>
              </w:trPr>
              <w:tc>
                <w:tcPr>
                  <w:tcW w:w="6711" w:type="dxa"/>
                  <w:tcBorders>
                    <w:top w:val="single" w:sz="4" w:space="0" w:color="auto"/>
                    <w:left w:val="single" w:sz="4" w:space="0" w:color="auto"/>
                    <w:bottom w:val="single" w:sz="4" w:space="0" w:color="auto"/>
                    <w:right w:val="single" w:sz="4" w:space="0" w:color="auto"/>
                  </w:tcBorders>
                  <w:noWrap/>
                  <w:vAlign w:val="center"/>
                </w:tcPr>
                <w:p w:rsidR="008668C9" w:rsidRPr="00812AF4" w:rsidRDefault="008668C9" w:rsidP="000D28B1">
                  <w:pPr>
                    <w:spacing w:after="0" w:line="240" w:lineRule="auto"/>
                    <w:rPr>
                      <w:rFonts w:ascii="8" w:hAnsi="8" w:cs="Calibri"/>
                      <w:color w:val="000000"/>
                      <w:sz w:val="20"/>
                      <w:szCs w:val="20"/>
                    </w:rPr>
                  </w:pPr>
                  <w:r>
                    <w:rPr>
                      <w:rFonts w:ascii="Times New Roman" w:hAnsi="Times New Roman" w:cs="Calibri"/>
                      <w:color w:val="000000"/>
                      <w:sz w:val="20"/>
                      <w:szCs w:val="20"/>
                      <w:lang w:val="sr-Cyrl-CS"/>
                    </w:rPr>
                    <w:t>УКУПНА ВРЕДНОСТ РЕЗЕРВНИХ ДЕЛОВА ЗА ПАРТИЈУ БР.</w:t>
                  </w:r>
                  <w:r w:rsidR="00C362E0">
                    <w:rPr>
                      <w:rFonts w:ascii="Times New Roman" w:hAnsi="Times New Roman" w:cs="Calibri"/>
                      <w:color w:val="000000"/>
                      <w:sz w:val="20"/>
                      <w:szCs w:val="20"/>
                      <w:lang w:val="sr-Cyrl-CS"/>
                    </w:rPr>
                    <w:t>9</w:t>
                  </w:r>
                  <w:r>
                    <w:rPr>
                      <w:rFonts w:ascii="Times New Roman" w:hAnsi="Times New Roman" w:cs="Calibri"/>
                      <w:color w:val="000000"/>
                      <w:sz w:val="20"/>
                      <w:szCs w:val="20"/>
                      <w:lang w:val="sr-Cyrl-CS"/>
                    </w:rPr>
                    <w:t xml:space="preserve">  СА ПДВ-ом</w:t>
                  </w:r>
                </w:p>
              </w:tc>
              <w:tc>
                <w:tcPr>
                  <w:tcW w:w="3255" w:type="dxa"/>
                  <w:tcBorders>
                    <w:top w:val="single" w:sz="4" w:space="0" w:color="auto"/>
                    <w:left w:val="nil"/>
                    <w:bottom w:val="single" w:sz="4" w:space="0" w:color="auto"/>
                    <w:right w:val="single" w:sz="4" w:space="0" w:color="auto"/>
                  </w:tcBorders>
                  <w:vAlign w:val="center"/>
                </w:tcPr>
                <w:p w:rsidR="008668C9" w:rsidRPr="00812AF4" w:rsidRDefault="008668C9" w:rsidP="000D28B1">
                  <w:pPr>
                    <w:spacing w:after="0" w:line="240" w:lineRule="auto"/>
                    <w:jc w:val="center"/>
                    <w:rPr>
                      <w:rFonts w:ascii="8" w:hAnsi="8" w:cs="Calibri"/>
                      <w:color w:val="000000"/>
                      <w:sz w:val="20"/>
                      <w:szCs w:val="20"/>
                    </w:rPr>
                  </w:pPr>
                </w:p>
              </w:tc>
            </w:tr>
            <w:tr w:rsidR="008668C9" w:rsidRPr="00812AF4" w:rsidTr="00627B35">
              <w:trPr>
                <w:trHeight w:val="617"/>
              </w:trPr>
              <w:tc>
                <w:tcPr>
                  <w:tcW w:w="6711" w:type="dxa"/>
                  <w:tcBorders>
                    <w:top w:val="single" w:sz="4" w:space="0" w:color="auto"/>
                    <w:left w:val="single" w:sz="4" w:space="0" w:color="auto"/>
                    <w:bottom w:val="single" w:sz="4" w:space="0" w:color="auto"/>
                    <w:right w:val="single" w:sz="4" w:space="0" w:color="auto"/>
                  </w:tcBorders>
                  <w:noWrap/>
                  <w:vAlign w:val="center"/>
                </w:tcPr>
                <w:p w:rsidR="008668C9" w:rsidRDefault="008668C9" w:rsidP="000D28B1">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ДЕФЕКТАЖЕ, ДЕМОНТАЖЕ И УГРАДЊЕ РЕЗЕРВНИХ ДЕЛОВА ЗА ПАРТИЈУ БР.</w:t>
                  </w:r>
                  <w:r w:rsidR="00C362E0">
                    <w:rPr>
                      <w:rFonts w:ascii="Times New Roman" w:hAnsi="Times New Roman" w:cs="Calibri"/>
                      <w:color w:val="000000"/>
                      <w:sz w:val="20"/>
                      <w:szCs w:val="20"/>
                      <w:lang w:val="sr-Cyrl-CS"/>
                    </w:rPr>
                    <w:t>9</w:t>
                  </w:r>
                  <w:r>
                    <w:rPr>
                      <w:rFonts w:ascii="Times New Roman" w:hAnsi="Times New Roman" w:cs="Calibri"/>
                      <w:color w:val="000000"/>
                      <w:sz w:val="20"/>
                      <w:szCs w:val="20"/>
                      <w:lang w:val="sr-Cyrl-CS"/>
                    </w:rPr>
                    <w:t xml:space="preserve">  БЕЗ ПДВ-а</w:t>
                  </w:r>
                </w:p>
              </w:tc>
              <w:tc>
                <w:tcPr>
                  <w:tcW w:w="3255" w:type="dxa"/>
                  <w:tcBorders>
                    <w:top w:val="single" w:sz="4" w:space="0" w:color="auto"/>
                    <w:left w:val="nil"/>
                    <w:bottom w:val="single" w:sz="4" w:space="0" w:color="auto"/>
                    <w:right w:val="single" w:sz="4" w:space="0" w:color="auto"/>
                  </w:tcBorders>
                  <w:vAlign w:val="center"/>
                </w:tcPr>
                <w:p w:rsidR="008668C9" w:rsidRPr="00812AF4" w:rsidRDefault="008668C9" w:rsidP="000D28B1">
                  <w:pPr>
                    <w:spacing w:after="0" w:line="240" w:lineRule="auto"/>
                    <w:jc w:val="center"/>
                    <w:rPr>
                      <w:rFonts w:ascii="8" w:hAnsi="8" w:cs="Calibri"/>
                      <w:color w:val="000000"/>
                      <w:sz w:val="20"/>
                      <w:szCs w:val="20"/>
                    </w:rPr>
                  </w:pPr>
                </w:p>
              </w:tc>
            </w:tr>
            <w:tr w:rsidR="008668C9" w:rsidRPr="00812AF4" w:rsidTr="00627B35">
              <w:trPr>
                <w:trHeight w:val="617"/>
              </w:trPr>
              <w:tc>
                <w:tcPr>
                  <w:tcW w:w="6711" w:type="dxa"/>
                  <w:tcBorders>
                    <w:top w:val="single" w:sz="4" w:space="0" w:color="auto"/>
                    <w:left w:val="single" w:sz="4" w:space="0" w:color="auto"/>
                    <w:bottom w:val="single" w:sz="4" w:space="0" w:color="auto"/>
                    <w:right w:val="single" w:sz="4" w:space="0" w:color="auto"/>
                  </w:tcBorders>
                  <w:noWrap/>
                  <w:vAlign w:val="center"/>
                </w:tcPr>
                <w:p w:rsidR="008668C9" w:rsidRDefault="008668C9" w:rsidP="000D28B1">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 xml:space="preserve">ПАРТИЈУ БР. </w:t>
                  </w:r>
                  <w:r w:rsidR="00C362E0">
                    <w:rPr>
                      <w:rFonts w:ascii="Times New Roman" w:hAnsi="Times New Roman" w:cs="Calibri"/>
                      <w:b/>
                      <w:color w:val="000000"/>
                      <w:sz w:val="20"/>
                      <w:szCs w:val="20"/>
                      <w:lang w:val="sr-Cyrl-CS"/>
                    </w:rPr>
                    <w:t>9</w:t>
                  </w:r>
                  <w:r>
                    <w:rPr>
                      <w:rFonts w:ascii="Times New Roman" w:hAnsi="Times New Roman" w:cs="Calibri"/>
                      <w:color w:val="000000"/>
                      <w:sz w:val="20"/>
                      <w:szCs w:val="20"/>
                      <w:lang w:val="sr-Cyrl-CS"/>
                    </w:rPr>
                    <w:t xml:space="preserve"> БЕЗ ПДВ-а (1.+2.)</w:t>
                  </w:r>
                </w:p>
              </w:tc>
              <w:tc>
                <w:tcPr>
                  <w:tcW w:w="3255" w:type="dxa"/>
                  <w:tcBorders>
                    <w:top w:val="single" w:sz="4" w:space="0" w:color="auto"/>
                    <w:left w:val="nil"/>
                    <w:bottom w:val="single" w:sz="4" w:space="0" w:color="auto"/>
                    <w:right w:val="single" w:sz="4" w:space="0" w:color="auto"/>
                  </w:tcBorders>
                  <w:vAlign w:val="center"/>
                </w:tcPr>
                <w:p w:rsidR="008668C9" w:rsidRPr="00812AF4" w:rsidRDefault="008668C9" w:rsidP="000D28B1">
                  <w:pPr>
                    <w:spacing w:after="0" w:line="240" w:lineRule="auto"/>
                    <w:jc w:val="center"/>
                    <w:rPr>
                      <w:rFonts w:ascii="8" w:hAnsi="8" w:cs="Calibri"/>
                      <w:color w:val="000000"/>
                      <w:sz w:val="20"/>
                      <w:szCs w:val="20"/>
                    </w:rPr>
                  </w:pPr>
                </w:p>
              </w:tc>
            </w:tr>
          </w:tbl>
          <w:p w:rsidR="008668C9" w:rsidRDefault="008668C9" w:rsidP="008668C9">
            <w:pPr>
              <w:spacing w:after="0" w:line="240" w:lineRule="auto"/>
              <w:rPr>
                <w:rFonts w:ascii="8" w:hAnsi="8"/>
                <w:b/>
                <w:sz w:val="24"/>
                <w:szCs w:val="24"/>
                <w:lang w:val="ru-RU"/>
              </w:rPr>
            </w:pPr>
          </w:p>
          <w:p w:rsidR="00323523" w:rsidRPr="00820266" w:rsidRDefault="00323523" w:rsidP="00323523">
            <w:pPr>
              <w:spacing w:before="120" w:after="120" w:line="240" w:lineRule="auto"/>
              <w:jc w:val="both"/>
            </w:pPr>
            <w:r w:rsidRPr="00820266">
              <w:t xml:space="preserve">                                                                       М.П.                               ПОТПИС ОВЛАШЋЕНОГ ЛИЦА                                                                                                                                                               </w:t>
            </w:r>
          </w:p>
          <w:p w:rsidR="00323523" w:rsidRPr="00820266" w:rsidRDefault="00323523" w:rsidP="00323523">
            <w:pPr>
              <w:spacing w:before="120" w:after="120" w:line="240" w:lineRule="auto"/>
              <w:jc w:val="both"/>
            </w:pPr>
            <w:r w:rsidRPr="00820266">
              <w:t xml:space="preserve">                                                                                                               ___________________________</w:t>
            </w:r>
          </w:p>
          <w:p w:rsidR="00323523" w:rsidRPr="00820266" w:rsidRDefault="00323523" w:rsidP="008668C9">
            <w:pPr>
              <w:spacing w:before="120" w:after="120" w:line="240" w:lineRule="auto"/>
              <w:jc w:val="both"/>
              <w:rPr>
                <w:b/>
                <w:sz w:val="24"/>
                <w:szCs w:val="24"/>
              </w:rPr>
            </w:pPr>
          </w:p>
          <w:p w:rsidR="008668C9" w:rsidRPr="004F7DDF" w:rsidRDefault="008668C9" w:rsidP="008668C9">
            <w:pPr>
              <w:spacing w:before="120" w:after="120" w:line="240" w:lineRule="auto"/>
              <w:jc w:val="both"/>
              <w:rPr>
                <w:rFonts w:ascii="8" w:hAnsi="8"/>
                <w:b/>
                <w:sz w:val="24"/>
                <w:szCs w:val="24"/>
              </w:rPr>
            </w:pPr>
            <w:proofErr w:type="spellStart"/>
            <w:r w:rsidRPr="004F7DDF">
              <w:rPr>
                <w:rFonts w:ascii="8" w:hAnsi="8"/>
                <w:b/>
                <w:sz w:val="24"/>
                <w:szCs w:val="24"/>
              </w:rPr>
              <w:t>Упутство</w:t>
            </w:r>
            <w:proofErr w:type="spellEnd"/>
            <w:r w:rsidRPr="004F7DDF">
              <w:rPr>
                <w:rFonts w:ascii="8" w:hAnsi="8"/>
                <w:b/>
                <w:sz w:val="24"/>
                <w:szCs w:val="24"/>
              </w:rPr>
              <w:t xml:space="preserve"> </w:t>
            </w:r>
            <w:proofErr w:type="spellStart"/>
            <w:r w:rsidRPr="004F7DDF">
              <w:rPr>
                <w:rFonts w:ascii="8" w:hAnsi="8"/>
                <w:b/>
                <w:sz w:val="24"/>
                <w:szCs w:val="24"/>
              </w:rPr>
              <w:t>за</w:t>
            </w:r>
            <w:proofErr w:type="spellEnd"/>
            <w:r w:rsidRPr="004F7DDF">
              <w:rPr>
                <w:rFonts w:ascii="8" w:hAnsi="8"/>
                <w:b/>
                <w:sz w:val="24"/>
                <w:szCs w:val="24"/>
              </w:rPr>
              <w:t xml:space="preserve"> </w:t>
            </w:r>
            <w:proofErr w:type="spellStart"/>
            <w:r w:rsidRPr="004F7DDF">
              <w:rPr>
                <w:rFonts w:ascii="8" w:hAnsi="8"/>
                <w:b/>
                <w:sz w:val="24"/>
                <w:szCs w:val="24"/>
              </w:rPr>
              <w:t>попуњавање</w:t>
            </w:r>
            <w:proofErr w:type="spellEnd"/>
            <w:r w:rsidRPr="004F7DDF">
              <w:rPr>
                <w:rFonts w:ascii="8" w:hAnsi="8"/>
                <w:b/>
                <w:sz w:val="24"/>
                <w:szCs w:val="24"/>
              </w:rPr>
              <w:t xml:space="preserve"> </w:t>
            </w:r>
            <w:proofErr w:type="spellStart"/>
            <w:r w:rsidRPr="004F7DDF">
              <w:rPr>
                <w:rFonts w:ascii="8" w:hAnsi="8"/>
                <w:b/>
                <w:sz w:val="24"/>
                <w:szCs w:val="24"/>
              </w:rPr>
              <w:t>обрасца</w:t>
            </w:r>
            <w:proofErr w:type="spellEnd"/>
            <w:r w:rsidRPr="004F7DDF">
              <w:rPr>
                <w:rFonts w:ascii="8" w:hAnsi="8"/>
                <w:b/>
                <w:sz w:val="24"/>
                <w:szCs w:val="24"/>
              </w:rPr>
              <w:t xml:space="preserve"> </w:t>
            </w:r>
            <w:proofErr w:type="spellStart"/>
            <w:r w:rsidRPr="004F7DDF">
              <w:rPr>
                <w:rFonts w:ascii="8" w:hAnsi="8"/>
                <w:b/>
                <w:sz w:val="24"/>
                <w:szCs w:val="24"/>
              </w:rPr>
              <w:t>структуре</w:t>
            </w:r>
            <w:proofErr w:type="spellEnd"/>
            <w:r w:rsidRPr="004F7DDF">
              <w:rPr>
                <w:rFonts w:ascii="8" w:hAnsi="8"/>
                <w:b/>
                <w:sz w:val="24"/>
                <w:szCs w:val="24"/>
              </w:rPr>
              <w:t xml:space="preserve"> </w:t>
            </w:r>
            <w:proofErr w:type="spellStart"/>
            <w:r w:rsidRPr="004F7DDF">
              <w:rPr>
                <w:rFonts w:ascii="8" w:hAnsi="8"/>
                <w:b/>
                <w:sz w:val="24"/>
                <w:szCs w:val="24"/>
              </w:rPr>
              <w:t>цене</w:t>
            </w:r>
            <w:proofErr w:type="spellEnd"/>
            <w:r w:rsidRPr="004F7DDF">
              <w:rPr>
                <w:rFonts w:ascii="8" w:hAnsi="8"/>
                <w:b/>
                <w:sz w:val="24"/>
                <w:szCs w:val="24"/>
              </w:rPr>
              <w:t xml:space="preserve"> </w:t>
            </w:r>
          </w:p>
          <w:p w:rsidR="008668C9" w:rsidRPr="004F7DDF" w:rsidRDefault="008668C9" w:rsidP="008668C9">
            <w:pPr>
              <w:spacing w:before="120" w:after="120" w:line="240" w:lineRule="auto"/>
              <w:ind w:left="482"/>
              <w:jc w:val="both"/>
              <w:rPr>
                <w:rFonts w:ascii="8" w:hAnsi="8"/>
                <w:b/>
              </w:rPr>
            </w:pPr>
          </w:p>
          <w:p w:rsidR="008668C9" w:rsidRPr="004F7DDF" w:rsidRDefault="008668C9" w:rsidP="008668C9">
            <w:pPr>
              <w:spacing w:before="120" w:after="120" w:line="240" w:lineRule="auto"/>
              <w:ind w:left="482"/>
              <w:jc w:val="both"/>
              <w:rPr>
                <w:rFonts w:ascii="8" w:hAnsi="8"/>
              </w:rPr>
            </w:pPr>
            <w:proofErr w:type="spellStart"/>
            <w:r w:rsidRPr="004F7DDF">
              <w:rPr>
                <w:rFonts w:ascii="8" w:hAnsi="8"/>
              </w:rPr>
              <w:lastRenderedPageBreak/>
              <w:t>Понуђач</w:t>
            </w:r>
            <w:proofErr w:type="spellEnd"/>
            <w:r w:rsidRPr="004F7DDF">
              <w:rPr>
                <w:rFonts w:ascii="8" w:hAnsi="8"/>
              </w:rPr>
              <w:t xml:space="preserve"> </w:t>
            </w:r>
            <w:proofErr w:type="spellStart"/>
            <w:r w:rsidRPr="004F7DDF">
              <w:rPr>
                <w:rFonts w:ascii="8" w:hAnsi="8"/>
              </w:rPr>
              <w:t>треба</w:t>
            </w:r>
            <w:proofErr w:type="spellEnd"/>
            <w:r w:rsidRPr="004F7DDF">
              <w:rPr>
                <w:rFonts w:ascii="8" w:hAnsi="8"/>
              </w:rPr>
              <w:t xml:space="preserve"> </w:t>
            </w:r>
            <w:proofErr w:type="spellStart"/>
            <w:r w:rsidRPr="004F7DDF">
              <w:rPr>
                <w:rFonts w:ascii="8" w:hAnsi="8"/>
              </w:rPr>
              <w:t>да</w:t>
            </w:r>
            <w:proofErr w:type="spellEnd"/>
            <w:r w:rsidRPr="004F7DDF">
              <w:rPr>
                <w:rFonts w:ascii="8" w:hAnsi="8"/>
              </w:rPr>
              <w:t xml:space="preserve"> </w:t>
            </w:r>
            <w:proofErr w:type="spellStart"/>
            <w:r w:rsidRPr="004F7DDF">
              <w:rPr>
                <w:rFonts w:ascii="8" w:hAnsi="8"/>
              </w:rPr>
              <w:t>попуни</w:t>
            </w:r>
            <w:proofErr w:type="spellEnd"/>
            <w:r w:rsidRPr="004F7DDF">
              <w:rPr>
                <w:rFonts w:ascii="8" w:hAnsi="8"/>
              </w:rPr>
              <w:t xml:space="preserve"> </w:t>
            </w:r>
            <w:proofErr w:type="spellStart"/>
            <w:r w:rsidRPr="004F7DDF">
              <w:rPr>
                <w:rFonts w:ascii="8" w:hAnsi="8"/>
              </w:rPr>
              <w:t>образац</w:t>
            </w:r>
            <w:proofErr w:type="spellEnd"/>
            <w:r w:rsidRPr="004F7DDF">
              <w:rPr>
                <w:rFonts w:ascii="8" w:hAnsi="8"/>
              </w:rPr>
              <w:t xml:space="preserve"> </w:t>
            </w:r>
            <w:proofErr w:type="spellStart"/>
            <w:r w:rsidRPr="004F7DDF">
              <w:rPr>
                <w:rFonts w:ascii="8" w:hAnsi="8"/>
              </w:rPr>
              <w:t>структуре</w:t>
            </w:r>
            <w:proofErr w:type="spellEnd"/>
            <w:r w:rsidRPr="004F7DDF">
              <w:rPr>
                <w:rFonts w:ascii="8" w:hAnsi="8"/>
              </w:rPr>
              <w:t xml:space="preserve"> </w:t>
            </w:r>
            <w:proofErr w:type="spellStart"/>
            <w:r w:rsidRPr="004F7DDF">
              <w:rPr>
                <w:rFonts w:ascii="8" w:hAnsi="8"/>
              </w:rPr>
              <w:t>цене</w:t>
            </w:r>
            <w:proofErr w:type="spellEnd"/>
            <w:r w:rsidRPr="004F7DDF">
              <w:rPr>
                <w:rFonts w:ascii="8" w:hAnsi="8"/>
              </w:rPr>
              <w:t xml:space="preserve"> </w:t>
            </w:r>
            <w:proofErr w:type="spellStart"/>
            <w:r w:rsidRPr="004F7DDF">
              <w:rPr>
                <w:rFonts w:ascii="8" w:hAnsi="8"/>
              </w:rPr>
              <w:t>на</w:t>
            </w:r>
            <w:proofErr w:type="spellEnd"/>
            <w:r w:rsidRPr="004F7DDF">
              <w:rPr>
                <w:rFonts w:ascii="8" w:hAnsi="8"/>
              </w:rPr>
              <w:t xml:space="preserve"> </w:t>
            </w:r>
            <w:proofErr w:type="spellStart"/>
            <w:r w:rsidRPr="004F7DDF">
              <w:rPr>
                <w:rFonts w:ascii="8" w:hAnsi="8"/>
              </w:rPr>
              <w:t>следећи</w:t>
            </w:r>
            <w:proofErr w:type="spellEnd"/>
            <w:r w:rsidRPr="004F7DDF">
              <w:rPr>
                <w:rFonts w:ascii="8" w:hAnsi="8"/>
              </w:rPr>
              <w:t xml:space="preserve"> </w:t>
            </w:r>
            <w:proofErr w:type="spellStart"/>
            <w:r w:rsidRPr="004F7DDF">
              <w:rPr>
                <w:rFonts w:ascii="8" w:hAnsi="8"/>
              </w:rPr>
              <w:t>начин</w:t>
            </w:r>
            <w:proofErr w:type="spellEnd"/>
            <w:r w:rsidRPr="004F7DDF">
              <w:rPr>
                <w:rFonts w:ascii="8" w:hAnsi="8"/>
              </w:rPr>
              <w:t>:</w:t>
            </w:r>
          </w:p>
          <w:p w:rsidR="008668C9" w:rsidRPr="009F6B9A" w:rsidRDefault="008668C9" w:rsidP="008668C9">
            <w:pPr>
              <w:numPr>
                <w:ilvl w:val="0"/>
                <w:numId w:val="4"/>
              </w:numPr>
              <w:tabs>
                <w:tab w:val="num" w:pos="840"/>
              </w:tabs>
              <w:spacing w:after="0" w:line="240" w:lineRule="auto"/>
              <w:ind w:left="840"/>
              <w:jc w:val="both"/>
              <w:rPr>
                <w:rFonts w:ascii="8" w:hAnsi="8"/>
                <w:lang w:val="sr-Cyrl-CS"/>
              </w:rPr>
            </w:pPr>
            <w:r w:rsidRPr="004F7DDF">
              <w:rPr>
                <w:rFonts w:ascii="8" w:hAnsi="8"/>
              </w:rPr>
              <w:t xml:space="preserve">У </w:t>
            </w:r>
            <w:proofErr w:type="spellStart"/>
            <w:r w:rsidRPr="004F7DDF">
              <w:rPr>
                <w:rFonts w:ascii="8" w:hAnsi="8"/>
              </w:rPr>
              <w:t>колонама</w:t>
            </w:r>
            <w:proofErr w:type="spellEnd"/>
            <w:r>
              <w:rPr>
                <w:rFonts w:ascii="8" w:hAnsi="8"/>
              </w:rPr>
              <w:t xml:space="preserve"> </w:t>
            </w:r>
            <w:proofErr w:type="spellStart"/>
            <w:r w:rsidRPr="004F7DDF">
              <w:rPr>
                <w:rFonts w:ascii="8" w:hAnsi="8"/>
              </w:rPr>
              <w:t>број</w:t>
            </w:r>
            <w:proofErr w:type="spellEnd"/>
            <w:r w:rsidRPr="004F7DDF">
              <w:rPr>
                <w:rFonts w:ascii="8" w:hAnsi="8"/>
              </w:rPr>
              <w:t xml:space="preserve"> </w:t>
            </w:r>
            <w:r w:rsidRPr="004F7DDF">
              <w:rPr>
                <w:rFonts w:ascii="8" w:hAnsi="8"/>
                <w:lang w:val="sr-Cyrl-CS"/>
              </w:rPr>
              <w:t>1.,2</w:t>
            </w:r>
            <w:r w:rsidRPr="004F7DDF">
              <w:rPr>
                <w:rFonts w:ascii="8" w:hAnsi="8"/>
              </w:rPr>
              <w:t>.</w:t>
            </w:r>
            <w:r>
              <w:rPr>
                <w:rFonts w:ascii="8" w:hAnsi="8"/>
                <w:lang w:val="sr-Cyrl-CS"/>
              </w:rPr>
              <w:t xml:space="preserve"> и 3. 4</w:t>
            </w:r>
            <w:r w:rsidRPr="004F7DDF">
              <w:rPr>
                <w:rFonts w:ascii="8" w:hAnsi="8"/>
                <w:lang w:val="sr-Cyrl-CS"/>
              </w:rPr>
              <w:t>.</w:t>
            </w:r>
            <w:proofErr w:type="spellStart"/>
            <w:r w:rsidRPr="004F7DDF">
              <w:rPr>
                <w:rFonts w:ascii="8" w:hAnsi="8"/>
              </w:rPr>
              <w:t>назначени</w:t>
            </w:r>
            <w:proofErr w:type="spellEnd"/>
            <w:r w:rsidRPr="004F7DDF">
              <w:rPr>
                <w:rFonts w:ascii="8" w:hAnsi="8"/>
              </w:rPr>
              <w:t xml:space="preserve"> </w:t>
            </w:r>
            <w:proofErr w:type="spellStart"/>
            <w:r w:rsidRPr="004F7DDF">
              <w:rPr>
                <w:rFonts w:ascii="8" w:hAnsi="8"/>
              </w:rPr>
              <w:t>су</w:t>
            </w:r>
            <w:proofErr w:type="spellEnd"/>
            <w:r w:rsidRPr="004F7DDF">
              <w:rPr>
                <w:rFonts w:ascii="8" w:hAnsi="8"/>
              </w:rPr>
              <w:t xml:space="preserve"> </w:t>
            </w:r>
            <w:r w:rsidRPr="004F7DDF">
              <w:rPr>
                <w:rFonts w:ascii="8" w:hAnsi="8"/>
                <w:lang w:val="sr-Cyrl-CS"/>
              </w:rPr>
              <w:t xml:space="preserve">редни </w:t>
            </w:r>
            <w:proofErr w:type="spellStart"/>
            <w:r w:rsidRPr="004F7DDF">
              <w:rPr>
                <w:rFonts w:ascii="8" w:hAnsi="8"/>
              </w:rPr>
              <w:t>бројеви</w:t>
            </w:r>
            <w:proofErr w:type="spellEnd"/>
            <w:r>
              <w:rPr>
                <w:rFonts w:ascii="8" w:hAnsi="8"/>
                <w:lang w:val="sr-Cyrl-CS"/>
              </w:rPr>
              <w:t>,</w:t>
            </w:r>
            <w:r>
              <w:rPr>
                <w:rFonts w:ascii="Times New Roman" w:hAnsi="Times New Roman"/>
                <w:lang w:val="sr-Cyrl-CS"/>
              </w:rPr>
              <w:t xml:space="preserve"> назив</w:t>
            </w:r>
            <w:r w:rsidRPr="004F7DDF">
              <w:rPr>
                <w:rFonts w:ascii="8" w:hAnsi="8"/>
                <w:lang w:val="sr-Cyrl-CS"/>
              </w:rPr>
              <w:t xml:space="preserve"> резервних делова и</w:t>
            </w:r>
            <w:r>
              <w:rPr>
                <w:rFonts w:ascii="8" w:hAnsi="8"/>
              </w:rPr>
              <w:t xml:space="preserve"> </w:t>
            </w:r>
            <w:r w:rsidRPr="004F7DDF">
              <w:rPr>
                <w:rFonts w:ascii="8" w:hAnsi="8"/>
                <w:lang w:val="sr-Cyrl-CS"/>
              </w:rPr>
              <w:t xml:space="preserve"> јединице мере добара </w:t>
            </w:r>
          </w:p>
          <w:p w:rsidR="008668C9" w:rsidRPr="004F7DDF" w:rsidRDefault="008668C9" w:rsidP="008668C9">
            <w:pPr>
              <w:numPr>
                <w:ilvl w:val="0"/>
                <w:numId w:val="4"/>
              </w:numPr>
              <w:tabs>
                <w:tab w:val="num" w:pos="840"/>
              </w:tabs>
              <w:spacing w:after="0" w:line="240" w:lineRule="auto"/>
              <w:ind w:left="840"/>
              <w:jc w:val="both"/>
              <w:rPr>
                <w:rFonts w:ascii="8" w:hAnsi="8"/>
                <w:lang w:val="sr-Cyrl-CS"/>
              </w:rPr>
            </w:pPr>
            <w:r w:rsidRPr="004F7DDF">
              <w:rPr>
                <w:rFonts w:ascii="8" w:hAnsi="8"/>
                <w:lang w:val="sr-Cyrl-CS"/>
              </w:rPr>
              <w:t>који су предмет набавке</w:t>
            </w:r>
            <w:r w:rsidRPr="004F7DDF">
              <w:rPr>
                <w:rFonts w:ascii="8" w:hAnsi="8"/>
              </w:rPr>
              <w:t xml:space="preserve">. </w:t>
            </w:r>
          </w:p>
          <w:p w:rsidR="008668C9" w:rsidRPr="009F6B9A" w:rsidRDefault="008668C9" w:rsidP="008668C9">
            <w:pPr>
              <w:numPr>
                <w:ilvl w:val="0"/>
                <w:numId w:val="4"/>
              </w:numPr>
              <w:tabs>
                <w:tab w:val="num" w:pos="840"/>
              </w:tabs>
              <w:spacing w:after="0" w:line="240" w:lineRule="auto"/>
              <w:ind w:left="840"/>
              <w:jc w:val="both"/>
              <w:rPr>
                <w:rFonts w:ascii="8" w:hAnsi="8"/>
                <w:lang w:val="sr-Cyrl-CS"/>
              </w:rPr>
            </w:pPr>
            <w:r>
              <w:rPr>
                <w:rFonts w:ascii="8" w:hAnsi="8"/>
                <w:lang w:val="sr-Cyrl-CS"/>
              </w:rPr>
              <w:t xml:space="preserve">У колону број </w:t>
            </w:r>
            <w:r>
              <w:rPr>
                <w:rFonts w:ascii="Times New Roman" w:hAnsi="Times New Roman"/>
                <w:lang w:val="sr-Cyrl-CS"/>
              </w:rPr>
              <w:t>5</w:t>
            </w:r>
            <w:r w:rsidRPr="004F7DDF">
              <w:rPr>
                <w:rFonts w:ascii="8" w:hAnsi="8"/>
                <w:lang w:val="sr-Cyrl-CS"/>
              </w:rPr>
              <w:t xml:space="preserve">. понуђач уписује јединичну </w:t>
            </w:r>
            <w:proofErr w:type="spellStart"/>
            <w:r w:rsidRPr="004F7DDF">
              <w:rPr>
                <w:rFonts w:ascii="8" w:hAnsi="8"/>
              </w:rPr>
              <w:t>цену</w:t>
            </w:r>
            <w:proofErr w:type="spellEnd"/>
            <w:r w:rsidRPr="004F7DDF">
              <w:rPr>
                <w:rFonts w:ascii="8" w:hAnsi="8"/>
                <w:lang w:val="sr-Cyrl-CS"/>
              </w:rPr>
              <w:t xml:space="preserve"> сваког од наведених добара, исказану у динарима без </w:t>
            </w:r>
          </w:p>
          <w:p w:rsidR="008668C9" w:rsidRPr="004F7DDF" w:rsidRDefault="008668C9" w:rsidP="008668C9">
            <w:pPr>
              <w:numPr>
                <w:ilvl w:val="0"/>
                <w:numId w:val="4"/>
              </w:numPr>
              <w:tabs>
                <w:tab w:val="num" w:pos="840"/>
              </w:tabs>
              <w:spacing w:after="0" w:line="240" w:lineRule="auto"/>
              <w:ind w:left="840"/>
              <w:jc w:val="both"/>
              <w:rPr>
                <w:rFonts w:ascii="8" w:hAnsi="8"/>
                <w:lang w:val="sr-Cyrl-CS"/>
              </w:rPr>
            </w:pPr>
            <w:r w:rsidRPr="004F7DDF">
              <w:rPr>
                <w:rFonts w:ascii="8" w:hAnsi="8"/>
                <w:lang w:val="sr-Cyrl-CS"/>
              </w:rPr>
              <w:t>ПДВ-а</w:t>
            </w:r>
            <w:r w:rsidRPr="004F7DDF">
              <w:rPr>
                <w:rFonts w:ascii="8" w:hAnsi="8"/>
              </w:rPr>
              <w:t>;</w:t>
            </w:r>
          </w:p>
          <w:p w:rsidR="008668C9" w:rsidRPr="009F6B9A" w:rsidRDefault="008668C9" w:rsidP="008668C9">
            <w:pPr>
              <w:numPr>
                <w:ilvl w:val="0"/>
                <w:numId w:val="4"/>
              </w:numPr>
              <w:tabs>
                <w:tab w:val="num" w:pos="840"/>
              </w:tabs>
              <w:spacing w:after="0" w:line="240" w:lineRule="auto"/>
              <w:ind w:left="840"/>
              <w:jc w:val="both"/>
              <w:rPr>
                <w:rFonts w:ascii="8" w:hAnsi="8"/>
                <w:lang w:val="sr-Cyrl-CS"/>
              </w:rPr>
            </w:pPr>
            <w:r w:rsidRPr="004F7DDF">
              <w:rPr>
                <w:rFonts w:ascii="8" w:hAnsi="8"/>
                <w:lang w:val="sr-Cyrl-CS"/>
              </w:rPr>
              <w:t xml:space="preserve">У колону број 6. понуђач уписује јединичну </w:t>
            </w:r>
            <w:proofErr w:type="spellStart"/>
            <w:r w:rsidRPr="004F7DDF">
              <w:rPr>
                <w:rFonts w:ascii="8" w:hAnsi="8"/>
              </w:rPr>
              <w:t>цену</w:t>
            </w:r>
            <w:proofErr w:type="spellEnd"/>
            <w:r w:rsidRPr="004F7DDF">
              <w:rPr>
                <w:rFonts w:ascii="8" w:hAnsi="8"/>
                <w:lang w:val="sr-Cyrl-CS"/>
              </w:rPr>
              <w:t xml:space="preserve"> сваког од наведених добара, исказану у динарима </w:t>
            </w:r>
            <w:proofErr w:type="spellStart"/>
            <w:r w:rsidRPr="004F7DDF">
              <w:rPr>
                <w:rFonts w:ascii="8" w:hAnsi="8"/>
              </w:rPr>
              <w:t>са</w:t>
            </w:r>
            <w:proofErr w:type="spellEnd"/>
          </w:p>
          <w:p w:rsidR="008668C9" w:rsidRPr="00690F65" w:rsidRDefault="008668C9" w:rsidP="008668C9">
            <w:pPr>
              <w:numPr>
                <w:ilvl w:val="0"/>
                <w:numId w:val="4"/>
              </w:numPr>
              <w:tabs>
                <w:tab w:val="num" w:pos="840"/>
              </w:tabs>
              <w:spacing w:after="0" w:line="240" w:lineRule="auto"/>
              <w:ind w:left="840"/>
              <w:jc w:val="both"/>
              <w:rPr>
                <w:rFonts w:ascii="8" w:hAnsi="8"/>
                <w:lang w:val="sr-Cyrl-CS"/>
              </w:rPr>
            </w:pPr>
            <w:r w:rsidRPr="004F7DDF">
              <w:rPr>
                <w:rFonts w:ascii="8" w:hAnsi="8"/>
                <w:lang w:val="sr-Cyrl-CS"/>
              </w:rPr>
              <w:t xml:space="preserve"> ПДВ-</w:t>
            </w:r>
            <w:proofErr w:type="spellStart"/>
            <w:r w:rsidRPr="004F7DDF">
              <w:rPr>
                <w:rFonts w:ascii="8" w:hAnsi="8"/>
              </w:rPr>
              <w:t>ом</w:t>
            </w:r>
            <w:proofErr w:type="spellEnd"/>
            <w:r w:rsidRPr="004F7DDF">
              <w:rPr>
                <w:rFonts w:ascii="8" w:hAnsi="8"/>
              </w:rPr>
              <w:t>;</w:t>
            </w:r>
          </w:p>
          <w:p w:rsidR="008668C9" w:rsidRPr="009F6B9A" w:rsidRDefault="008668C9" w:rsidP="008668C9">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 xml:space="preserve">У колону бр. 7. понуђач уписује потребан број норма часова за дефектажу,демонтажу, поправку или </w:t>
            </w:r>
          </w:p>
          <w:p w:rsidR="008668C9" w:rsidRPr="00690F65" w:rsidRDefault="008668C9" w:rsidP="008668C9">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замену резервног дела и монтажу истог.</w:t>
            </w:r>
          </w:p>
          <w:p w:rsidR="008668C9" w:rsidRPr="009F6B9A" w:rsidRDefault="008668C9" w:rsidP="008668C9">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У колонама 8. и 9. уписује се јединична цена норма часа за дати посао, и на крају укупна динарска вреднос</w:t>
            </w:r>
          </w:p>
          <w:p w:rsidR="008668C9" w:rsidRPr="004F7DDF" w:rsidRDefault="008668C9" w:rsidP="008668C9">
            <w:pPr>
              <w:numPr>
                <w:ilvl w:val="0"/>
                <w:numId w:val="4"/>
              </w:numPr>
              <w:tabs>
                <w:tab w:val="num" w:pos="840"/>
              </w:tabs>
              <w:spacing w:after="0" w:line="240" w:lineRule="auto"/>
              <w:ind w:left="840"/>
              <w:jc w:val="both"/>
              <w:rPr>
                <w:rFonts w:ascii="8" w:hAnsi="8"/>
                <w:lang w:val="sr-Cyrl-CS"/>
              </w:rPr>
            </w:pPr>
            <w:r>
              <w:rPr>
                <w:rFonts w:ascii="Times New Roman" w:hAnsi="Times New Roman"/>
                <w:lang w:val="sr-Cyrl-CS"/>
              </w:rPr>
              <w:t xml:space="preserve"> радова, као умножак колона 7 и 8.</w:t>
            </w:r>
          </w:p>
          <w:p w:rsidR="00E35A0E" w:rsidRDefault="00E35A0E" w:rsidP="009F6B9A">
            <w:pPr>
              <w:rPr>
                <w:rFonts w:ascii="Times New Roman" w:hAnsi="Times New Roman"/>
                <w:b/>
                <w:lang w:val="sr-Cyrl-CS"/>
              </w:rPr>
            </w:pPr>
          </w:p>
          <w:p w:rsidR="00D83332" w:rsidRDefault="00D83332" w:rsidP="009F6B9A">
            <w:pPr>
              <w:rPr>
                <w:rFonts w:ascii="Times New Roman" w:hAnsi="Times New Roman"/>
                <w:b/>
                <w:lang w:val="sr-Cyrl-CS"/>
              </w:rPr>
            </w:pPr>
          </w:p>
          <w:p w:rsidR="00D83332" w:rsidRDefault="00D83332" w:rsidP="009F6B9A">
            <w:pPr>
              <w:rPr>
                <w:rFonts w:ascii="Times New Roman" w:hAnsi="Times New Roman"/>
                <w:b/>
                <w:lang w:val="sr-Cyrl-CS"/>
              </w:rPr>
            </w:pPr>
          </w:p>
          <w:p w:rsidR="00D83332" w:rsidRDefault="00D83332" w:rsidP="009F6B9A">
            <w:pPr>
              <w:rPr>
                <w:rFonts w:ascii="Times New Roman" w:hAnsi="Times New Roman"/>
                <w:b/>
                <w:lang w:val="sr-Cyrl-CS"/>
              </w:rPr>
            </w:pPr>
          </w:p>
          <w:p w:rsidR="00E35A0E" w:rsidRDefault="00E35A0E" w:rsidP="009F6B9A">
            <w:pPr>
              <w:rPr>
                <w:rFonts w:ascii="Times New Roman" w:hAnsi="Times New Roman"/>
                <w:b/>
                <w:lang w:val="sr-Cyrl-CS"/>
              </w:rPr>
            </w:pPr>
          </w:p>
          <w:p w:rsidR="000D3FE7" w:rsidRDefault="000D3FE7" w:rsidP="009F6B9A">
            <w:pPr>
              <w:rPr>
                <w:rFonts w:ascii="Times New Roman" w:hAnsi="Times New Roman"/>
                <w:b/>
                <w:lang w:val="sr-Cyrl-CS"/>
              </w:rPr>
            </w:pPr>
          </w:p>
          <w:p w:rsidR="000D3FE7" w:rsidRDefault="000D3FE7" w:rsidP="009F6B9A">
            <w:pPr>
              <w:rPr>
                <w:rFonts w:ascii="Times New Roman" w:hAnsi="Times New Roman"/>
                <w:b/>
                <w:lang w:val="sr-Cyrl-CS"/>
              </w:rPr>
            </w:pPr>
          </w:p>
          <w:p w:rsidR="000D3FE7" w:rsidRDefault="000D3FE7" w:rsidP="009F6B9A">
            <w:pPr>
              <w:rPr>
                <w:rFonts w:ascii="Times New Roman" w:hAnsi="Times New Roman"/>
                <w:b/>
                <w:lang w:val="sr-Cyrl-CS"/>
              </w:rPr>
            </w:pPr>
          </w:p>
          <w:p w:rsidR="000D3FE7" w:rsidRDefault="000D3FE7" w:rsidP="009F6B9A">
            <w:pPr>
              <w:rPr>
                <w:rFonts w:ascii="Times New Roman" w:hAnsi="Times New Roman"/>
                <w:b/>
                <w:lang w:val="sr-Cyrl-CS"/>
              </w:rPr>
            </w:pPr>
          </w:p>
          <w:p w:rsidR="000D3FE7" w:rsidRDefault="000D3FE7" w:rsidP="009F6B9A">
            <w:pPr>
              <w:rPr>
                <w:rFonts w:ascii="Times New Roman" w:hAnsi="Times New Roman"/>
                <w:b/>
                <w:lang w:val="sr-Cyrl-CS"/>
              </w:rPr>
            </w:pPr>
          </w:p>
          <w:p w:rsidR="000D3FE7" w:rsidRDefault="000D3FE7" w:rsidP="009F6B9A">
            <w:pPr>
              <w:rPr>
                <w:rFonts w:ascii="Times New Roman" w:hAnsi="Times New Roman"/>
                <w:b/>
                <w:lang w:val="sr-Cyrl-CS"/>
              </w:rPr>
            </w:pPr>
          </w:p>
          <w:p w:rsidR="000D3FE7" w:rsidRDefault="000D3FE7" w:rsidP="009F6B9A">
            <w:pPr>
              <w:rPr>
                <w:rFonts w:ascii="Times New Roman" w:hAnsi="Times New Roman"/>
                <w:b/>
                <w:lang w:val="sr-Cyrl-CS"/>
              </w:rPr>
            </w:pPr>
          </w:p>
          <w:p w:rsidR="000D3FE7" w:rsidRDefault="000D3FE7" w:rsidP="009F6B9A">
            <w:pPr>
              <w:rPr>
                <w:rFonts w:ascii="Times New Roman" w:hAnsi="Times New Roman"/>
                <w:b/>
                <w:lang w:val="sr-Cyrl-CS"/>
              </w:rPr>
            </w:pPr>
          </w:p>
          <w:p w:rsidR="000D3FE7" w:rsidRDefault="000D3FE7" w:rsidP="009F6B9A">
            <w:pPr>
              <w:rPr>
                <w:rFonts w:ascii="Times New Roman" w:hAnsi="Times New Roman"/>
                <w:b/>
                <w:lang w:val="sr-Cyrl-CS"/>
              </w:rPr>
            </w:pPr>
          </w:p>
          <w:p w:rsidR="000D3FE7" w:rsidRDefault="000D3FE7" w:rsidP="009F6B9A">
            <w:pPr>
              <w:rPr>
                <w:rFonts w:ascii="Times New Roman" w:hAnsi="Times New Roman"/>
                <w:b/>
                <w:lang w:val="sr-Cyrl-CS"/>
              </w:rPr>
            </w:pPr>
          </w:p>
          <w:p w:rsidR="000D3FE7" w:rsidRDefault="000D3FE7" w:rsidP="009F6B9A">
            <w:pPr>
              <w:rPr>
                <w:rFonts w:ascii="Times New Roman" w:hAnsi="Times New Roman"/>
                <w:b/>
                <w:lang w:val="sr-Cyrl-CS"/>
              </w:rPr>
            </w:pPr>
          </w:p>
          <w:p w:rsidR="000D3FE7" w:rsidRDefault="000D3FE7" w:rsidP="009F6B9A">
            <w:pPr>
              <w:rPr>
                <w:rFonts w:ascii="Times New Roman" w:hAnsi="Times New Roman"/>
                <w:b/>
                <w:lang w:val="sr-Cyrl-CS"/>
              </w:rPr>
            </w:pPr>
          </w:p>
          <w:p w:rsidR="000D3FE7" w:rsidRDefault="000D3FE7" w:rsidP="009F6B9A">
            <w:pPr>
              <w:rPr>
                <w:rFonts w:ascii="Times New Roman" w:hAnsi="Times New Roman"/>
                <w:b/>
                <w:lang w:val="sr-Cyrl-CS"/>
              </w:rPr>
            </w:pPr>
          </w:p>
          <w:p w:rsidR="000D3FE7" w:rsidRDefault="000D3FE7" w:rsidP="009F6B9A">
            <w:pPr>
              <w:rPr>
                <w:rFonts w:ascii="Times New Roman" w:hAnsi="Times New Roman"/>
                <w:b/>
                <w:lang w:val="sr-Cyrl-CS"/>
              </w:rPr>
            </w:pPr>
          </w:p>
          <w:p w:rsidR="000D3FE7" w:rsidRDefault="000D3FE7" w:rsidP="009F6B9A">
            <w:pPr>
              <w:rPr>
                <w:rFonts w:ascii="Times New Roman" w:hAnsi="Times New Roman"/>
                <w:b/>
                <w:lang w:val="sr-Cyrl-CS"/>
              </w:rPr>
            </w:pPr>
          </w:p>
          <w:p w:rsidR="000D3FE7" w:rsidRDefault="000D3FE7" w:rsidP="009F6B9A">
            <w:pPr>
              <w:rPr>
                <w:rFonts w:ascii="Times New Roman" w:hAnsi="Times New Roman"/>
                <w:b/>
                <w:lang w:val="sr-Cyrl-CS"/>
              </w:rPr>
            </w:pPr>
          </w:p>
          <w:p w:rsidR="000D3FE7" w:rsidRDefault="000D3FE7" w:rsidP="009F6B9A">
            <w:pPr>
              <w:rPr>
                <w:rFonts w:ascii="Times New Roman" w:hAnsi="Times New Roman"/>
                <w:b/>
                <w:lang w:val="sr-Cyrl-CS"/>
              </w:rPr>
            </w:pPr>
          </w:p>
          <w:p w:rsidR="00E35A0E" w:rsidRDefault="00E35A0E" w:rsidP="009F6B9A">
            <w:pPr>
              <w:rPr>
                <w:rFonts w:ascii="Times New Roman" w:hAnsi="Times New Roman"/>
                <w:b/>
                <w:lang w:val="sr-Cyrl-CS"/>
              </w:rPr>
            </w:pPr>
            <w:r>
              <w:rPr>
                <w:rFonts w:ascii="Times New Roman" w:hAnsi="Times New Roman"/>
                <w:b/>
                <w:lang w:val="sr-Cyrl-CS"/>
              </w:rPr>
              <w:t xml:space="preserve"> </w:t>
            </w:r>
          </w:p>
          <w:p w:rsidR="00477694" w:rsidRDefault="00477694" w:rsidP="00477694">
            <w:pPr>
              <w:spacing w:after="0" w:line="240" w:lineRule="auto"/>
              <w:rPr>
                <w:rFonts w:ascii="Times New Roman" w:hAnsi="Times New Roman"/>
                <w:noProof/>
                <w:sz w:val="20"/>
                <w:szCs w:val="20"/>
              </w:rPr>
            </w:pPr>
            <w:r w:rsidRPr="00804889">
              <w:rPr>
                <w:rFonts w:ascii="8" w:hAnsi="8"/>
                <w:b/>
                <w:bCs/>
                <w:color w:val="000000"/>
                <w:sz w:val="24"/>
                <w:szCs w:val="24"/>
                <w:u w:val="single"/>
              </w:rPr>
              <w:lastRenderedPageBreak/>
              <w:t>П</w:t>
            </w:r>
            <w:r>
              <w:rPr>
                <w:rFonts w:ascii="Times New Roman" w:hAnsi="Times New Roman"/>
                <w:b/>
                <w:bCs/>
                <w:color w:val="000000"/>
                <w:sz w:val="24"/>
                <w:szCs w:val="24"/>
                <w:u w:val="single"/>
                <w:lang w:val="sr-Cyrl-CS"/>
              </w:rPr>
              <w:t>АРТИЈА БР. 10</w:t>
            </w:r>
            <w:r w:rsidRPr="00804889">
              <w:rPr>
                <w:rFonts w:ascii="Times New Roman" w:hAnsi="Times New Roman"/>
                <w:b/>
                <w:bCs/>
                <w:color w:val="000000"/>
                <w:sz w:val="24"/>
                <w:szCs w:val="24"/>
                <w:u w:val="single"/>
                <w:lang w:val="sr-Cyrl-CS"/>
              </w:rPr>
              <w:t>.</w:t>
            </w:r>
            <w:r w:rsidRPr="003C3666">
              <w:rPr>
                <w:rFonts w:ascii="8" w:hAnsi="8"/>
                <w:b/>
                <w:bCs/>
                <w:color w:val="000000"/>
                <w:sz w:val="24"/>
                <w:szCs w:val="24"/>
              </w:rPr>
              <w:t xml:space="preserve"> -</w:t>
            </w:r>
            <w:r w:rsidRPr="00386780">
              <w:rPr>
                <w:rFonts w:ascii="8" w:hAnsi="8"/>
                <w:b/>
                <w:sz w:val="24"/>
                <w:szCs w:val="24"/>
                <w:lang w:val="ru-RU"/>
              </w:rPr>
              <w:t>Резерв</w:t>
            </w:r>
            <w:r w:rsidRPr="00386780">
              <w:rPr>
                <w:rFonts w:ascii="Times New Roman" w:hAnsi="Times New Roman"/>
                <w:b/>
                <w:sz w:val="24"/>
                <w:szCs w:val="24"/>
                <w:lang w:val="sr-Latn-CS"/>
              </w:rPr>
              <w:t>н</w:t>
            </w:r>
            <w:r w:rsidRPr="00386780">
              <w:rPr>
                <w:rFonts w:ascii="8" w:hAnsi="8"/>
                <w:b/>
                <w:sz w:val="24"/>
                <w:szCs w:val="24"/>
                <w:lang w:val="ru-RU"/>
              </w:rPr>
              <w:t>и делови за</w:t>
            </w:r>
            <w:r w:rsidRPr="000E1362">
              <w:rPr>
                <w:rFonts w:ascii="Times New Roman" w:hAnsi="Times New Roman"/>
                <w:noProof/>
                <w:sz w:val="20"/>
                <w:szCs w:val="20"/>
                <w:lang w:val="sr-Cyrl-CS"/>
              </w:rPr>
              <w:t xml:space="preserve"> </w:t>
            </w:r>
            <w:r>
              <w:rPr>
                <w:rFonts w:ascii="Times New Roman" w:hAnsi="Times New Roman"/>
                <w:noProof/>
                <w:sz w:val="24"/>
                <w:szCs w:val="24"/>
                <w:lang w:val="sr-Cyrl-CS"/>
              </w:rPr>
              <w:t>ВАТРОГАСНО ВОЗИЛО</w:t>
            </w:r>
            <w:r>
              <w:rPr>
                <w:rFonts w:ascii="Times New Roman" w:hAnsi="Times New Roman"/>
                <w:noProof/>
                <w:sz w:val="24"/>
                <w:szCs w:val="24"/>
              </w:rPr>
              <w:t xml:space="preserve"> </w:t>
            </w:r>
            <w:r w:rsidRPr="00477694">
              <w:rPr>
                <w:rFonts w:ascii="Times New Roman" w:hAnsi="Times New Roman"/>
                <w:b/>
                <w:noProof/>
                <w:sz w:val="24"/>
                <w:szCs w:val="24"/>
              </w:rPr>
              <w:t>GAZ 330273-1355 4X4</w:t>
            </w:r>
            <w:r>
              <w:rPr>
                <w:rFonts w:ascii="Times New Roman" w:hAnsi="Times New Roman"/>
                <w:noProof/>
                <w:sz w:val="24"/>
                <w:szCs w:val="24"/>
              </w:rPr>
              <w:t xml:space="preserve"> </w:t>
            </w:r>
            <w:r w:rsidRPr="000E1362">
              <w:rPr>
                <w:rFonts w:ascii="Times New Roman" w:hAnsi="Times New Roman"/>
                <w:noProof/>
                <w:sz w:val="24"/>
                <w:szCs w:val="24"/>
                <w:lang w:val="sr-Cyrl-CS"/>
              </w:rPr>
              <w:t xml:space="preserve"> </w:t>
            </w:r>
            <w:r w:rsidRPr="00386780">
              <w:rPr>
                <w:rFonts w:ascii="8" w:hAnsi="8"/>
                <w:b/>
                <w:sz w:val="24"/>
                <w:szCs w:val="24"/>
                <w:lang w:val="ru-RU"/>
              </w:rPr>
              <w:t xml:space="preserve"> </w:t>
            </w:r>
            <w:r>
              <w:rPr>
                <w:rFonts w:ascii="Times New Roman" w:hAnsi="Times New Roman"/>
                <w:noProof/>
                <w:sz w:val="20"/>
                <w:szCs w:val="20"/>
              </w:rPr>
              <w:t xml:space="preserve"> </w:t>
            </w:r>
          </w:p>
          <w:p w:rsidR="00477694" w:rsidRPr="00386780" w:rsidRDefault="00477694" w:rsidP="00477694">
            <w:pPr>
              <w:spacing w:after="0" w:line="240" w:lineRule="auto"/>
              <w:rPr>
                <w:rFonts w:ascii="8" w:hAnsi="8"/>
                <w:b/>
                <w:sz w:val="24"/>
                <w:szCs w:val="24"/>
                <w:lang w:val="ru-RU"/>
              </w:rPr>
            </w:pPr>
            <w:r w:rsidRPr="00386780">
              <w:rPr>
                <w:rFonts w:ascii="8" w:hAnsi="8"/>
                <w:b/>
                <w:sz w:val="24"/>
                <w:szCs w:val="24"/>
                <w:lang w:val="ru-RU"/>
              </w:rPr>
              <w:t xml:space="preserve">норма часова, за дефектажу, демонтажу и </w:t>
            </w:r>
            <w:r w:rsidRPr="00386780">
              <w:rPr>
                <w:rFonts w:ascii="Times New Roman" w:hAnsi="Times New Roman"/>
                <w:b/>
                <w:bCs/>
                <w:color w:val="000000"/>
                <w:sz w:val="24"/>
                <w:szCs w:val="24"/>
                <w:lang w:val="sr-Cyrl-CS"/>
              </w:rPr>
              <w:t>уградњу</w:t>
            </w:r>
          </w:p>
          <w:p w:rsidR="00477694" w:rsidRDefault="00477694" w:rsidP="00477694">
            <w:pPr>
              <w:spacing w:after="0" w:line="240" w:lineRule="auto"/>
              <w:rPr>
                <w:rFonts w:ascii="8" w:hAnsi="8"/>
                <w:b/>
                <w:sz w:val="24"/>
                <w:szCs w:val="24"/>
                <w:lang w:val="ru-RU"/>
              </w:rPr>
            </w:pPr>
          </w:p>
          <w:p w:rsidR="00477694" w:rsidRDefault="00477694" w:rsidP="00477694">
            <w:pPr>
              <w:spacing w:after="0" w:line="240" w:lineRule="auto"/>
              <w:rPr>
                <w:rFonts w:ascii="8" w:hAnsi="8"/>
                <w:b/>
                <w:sz w:val="24"/>
                <w:szCs w:val="24"/>
                <w:lang w:val="ru-RU"/>
              </w:rPr>
            </w:pPr>
          </w:p>
          <w:tbl>
            <w:tblPr>
              <w:tblW w:w="11148" w:type="dxa"/>
              <w:tblLayout w:type="fixed"/>
              <w:tblLook w:val="00A0" w:firstRow="1" w:lastRow="0" w:firstColumn="1" w:lastColumn="0" w:noHBand="0" w:noVBand="0"/>
            </w:tblPr>
            <w:tblGrid>
              <w:gridCol w:w="506"/>
              <w:gridCol w:w="1649"/>
              <w:gridCol w:w="1077"/>
              <w:gridCol w:w="812"/>
              <w:gridCol w:w="1049"/>
              <w:gridCol w:w="925"/>
              <w:gridCol w:w="125"/>
              <w:gridCol w:w="1049"/>
              <w:gridCol w:w="1215"/>
              <w:gridCol w:w="1701"/>
              <w:gridCol w:w="236"/>
              <w:gridCol w:w="268"/>
              <w:gridCol w:w="268"/>
              <w:gridCol w:w="268"/>
            </w:tblGrid>
            <w:tr w:rsidR="00477694" w:rsidRPr="004F7DDF" w:rsidTr="00EA4C97">
              <w:trPr>
                <w:gridAfter w:val="4"/>
                <w:wAfter w:w="1040" w:type="dxa"/>
                <w:trHeight w:val="1764"/>
              </w:trPr>
              <w:tc>
                <w:tcPr>
                  <w:tcW w:w="506" w:type="dxa"/>
                  <w:tcBorders>
                    <w:top w:val="single" w:sz="4" w:space="0" w:color="auto"/>
                    <w:left w:val="single" w:sz="4" w:space="0" w:color="auto"/>
                    <w:bottom w:val="single" w:sz="4" w:space="0" w:color="auto"/>
                    <w:right w:val="single" w:sz="4" w:space="0" w:color="auto"/>
                  </w:tcBorders>
                  <w:noWrap/>
                  <w:vAlign w:val="center"/>
                </w:tcPr>
                <w:p w:rsidR="00477694" w:rsidRPr="000D6E7E" w:rsidRDefault="00477694" w:rsidP="000D28B1">
                  <w:pPr>
                    <w:spacing w:after="0" w:line="240" w:lineRule="auto"/>
                    <w:jc w:val="center"/>
                    <w:rPr>
                      <w:rFonts w:ascii="8" w:hAnsi="8" w:cs="Calibri"/>
                      <w:b/>
                      <w:bCs/>
                      <w:color w:val="000000"/>
                      <w:sz w:val="16"/>
                      <w:szCs w:val="16"/>
                    </w:rPr>
                  </w:pPr>
                </w:p>
                <w:p w:rsidR="00477694" w:rsidRPr="000D6E7E" w:rsidRDefault="00477694"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Ред</w:t>
                  </w:r>
                  <w:proofErr w:type="spellEnd"/>
                  <w:r w:rsidRPr="000D6E7E">
                    <w:rPr>
                      <w:rFonts w:ascii="8" w:hAnsi="8" w:cs="Calibri"/>
                      <w:b/>
                      <w:bCs/>
                      <w:color w:val="000000"/>
                      <w:sz w:val="16"/>
                      <w:szCs w:val="16"/>
                    </w:rPr>
                    <w:t>.</w:t>
                  </w:r>
                </w:p>
                <w:p w:rsidR="00477694" w:rsidRPr="000D6E7E" w:rsidRDefault="00477694"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w:t>
                  </w:r>
                  <w:proofErr w:type="spellEnd"/>
                  <w:r w:rsidRPr="000D6E7E">
                    <w:rPr>
                      <w:rFonts w:ascii="8" w:hAnsi="8" w:cs="Calibri"/>
                      <w:b/>
                      <w:bCs/>
                      <w:color w:val="000000"/>
                      <w:sz w:val="16"/>
                      <w:szCs w:val="16"/>
                    </w:rPr>
                    <w:t>.</w:t>
                  </w:r>
                </w:p>
                <w:p w:rsidR="00477694" w:rsidRPr="000D6E7E" w:rsidRDefault="00477694" w:rsidP="000D28B1">
                  <w:pPr>
                    <w:jc w:val="center"/>
                    <w:rPr>
                      <w:rFonts w:ascii="8" w:hAnsi="8" w:cs="Calibri"/>
                      <w:b/>
                      <w:bCs/>
                      <w:color w:val="000000"/>
                      <w:sz w:val="16"/>
                      <w:szCs w:val="16"/>
                    </w:rPr>
                  </w:pPr>
                </w:p>
              </w:tc>
              <w:tc>
                <w:tcPr>
                  <w:tcW w:w="1649" w:type="dxa"/>
                  <w:tcBorders>
                    <w:top w:val="single" w:sz="4" w:space="0" w:color="auto"/>
                    <w:bottom w:val="single" w:sz="4" w:space="0" w:color="auto"/>
                    <w:right w:val="single" w:sz="4" w:space="0" w:color="auto"/>
                  </w:tcBorders>
                  <w:noWrap/>
                  <w:vAlign w:val="center"/>
                </w:tcPr>
                <w:p w:rsidR="00477694" w:rsidRPr="000D6E7E" w:rsidRDefault="00477694" w:rsidP="000D28B1">
                  <w:pPr>
                    <w:spacing w:after="0" w:line="240" w:lineRule="auto"/>
                    <w:ind w:left="-477" w:firstLine="477"/>
                    <w:jc w:val="center"/>
                    <w:rPr>
                      <w:rFonts w:ascii="8" w:hAnsi="8" w:cs="Calibri"/>
                      <w:b/>
                      <w:bCs/>
                      <w:color w:val="000000"/>
                      <w:sz w:val="16"/>
                      <w:szCs w:val="16"/>
                    </w:rPr>
                  </w:pPr>
                </w:p>
                <w:p w:rsidR="00477694" w:rsidRPr="000D6E7E" w:rsidRDefault="00477694" w:rsidP="000D28B1">
                  <w:pPr>
                    <w:spacing w:after="0" w:line="240" w:lineRule="auto"/>
                    <w:ind w:left="-477" w:firstLine="477"/>
                    <w:jc w:val="center"/>
                    <w:rPr>
                      <w:rFonts w:ascii="8" w:hAnsi="8" w:cs="Calibri"/>
                      <w:b/>
                      <w:bCs/>
                      <w:color w:val="000000"/>
                      <w:sz w:val="16"/>
                      <w:szCs w:val="16"/>
                    </w:rPr>
                  </w:pPr>
                  <w:proofErr w:type="spellStart"/>
                  <w:r w:rsidRPr="000D6E7E">
                    <w:rPr>
                      <w:rFonts w:ascii="8" w:hAnsi="8" w:cs="Calibri"/>
                      <w:b/>
                      <w:bCs/>
                      <w:color w:val="000000"/>
                      <w:sz w:val="16"/>
                      <w:szCs w:val="16"/>
                    </w:rPr>
                    <w:t>Назив</w:t>
                  </w:r>
                  <w:proofErr w:type="spellEnd"/>
                  <w:r w:rsidRPr="000D6E7E">
                    <w:rPr>
                      <w:rFonts w:ascii="8" w:hAnsi="8" w:cs="Calibri"/>
                      <w:b/>
                      <w:bCs/>
                      <w:color w:val="000000"/>
                      <w:sz w:val="16"/>
                      <w:szCs w:val="16"/>
                      <w:lang w:val="sr-Cyrl-CS"/>
                    </w:rPr>
                    <w:t xml:space="preserve"> </w:t>
                  </w:r>
                  <w:proofErr w:type="gramStart"/>
                  <w:r w:rsidRPr="000D6E7E">
                    <w:rPr>
                      <w:rFonts w:ascii="8" w:hAnsi="8" w:cs="Calibri"/>
                      <w:b/>
                      <w:bCs/>
                      <w:color w:val="000000"/>
                      <w:sz w:val="16"/>
                      <w:szCs w:val="16"/>
                      <w:lang w:val="sr-Cyrl-CS"/>
                    </w:rPr>
                    <w:t xml:space="preserve">резервног </w:t>
                  </w:r>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дела</w:t>
                  </w:r>
                  <w:proofErr w:type="spellEnd"/>
                  <w:proofErr w:type="gramEnd"/>
                </w:p>
                <w:p w:rsidR="00477694" w:rsidRPr="000D6E7E" w:rsidRDefault="00477694" w:rsidP="000D28B1">
                  <w:pPr>
                    <w:spacing w:after="0" w:line="240" w:lineRule="auto"/>
                    <w:ind w:left="-477" w:firstLine="477"/>
                    <w:jc w:val="center"/>
                    <w:rPr>
                      <w:rFonts w:ascii="8" w:hAnsi="8" w:cs="Calibri"/>
                      <w:b/>
                      <w:bCs/>
                      <w:color w:val="000000"/>
                      <w:sz w:val="16"/>
                      <w:szCs w:val="16"/>
                    </w:rPr>
                  </w:pPr>
                  <w:r w:rsidRPr="000D6E7E">
                    <w:rPr>
                      <w:rFonts w:ascii="8" w:hAnsi="8" w:cs="Calibri"/>
                      <w:b/>
                      <w:bCs/>
                      <w:color w:val="000000"/>
                      <w:sz w:val="16"/>
                      <w:szCs w:val="16"/>
                    </w:rPr>
                    <w:t>(</w:t>
                  </w:r>
                  <w:proofErr w:type="spellStart"/>
                  <w:r w:rsidRPr="000D6E7E">
                    <w:rPr>
                      <w:rFonts w:ascii="8" w:hAnsi="8" w:cs="Calibri"/>
                      <w:b/>
                      <w:bCs/>
                      <w:color w:val="000000"/>
                      <w:sz w:val="16"/>
                      <w:szCs w:val="16"/>
                    </w:rPr>
                    <w:t>врста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добра</w:t>
                  </w:r>
                  <w:proofErr w:type="spellEnd"/>
                  <w:r w:rsidRPr="000D6E7E">
                    <w:rPr>
                      <w:rFonts w:ascii="8" w:hAnsi="8" w:cs="Calibri"/>
                      <w:b/>
                      <w:bCs/>
                      <w:color w:val="000000"/>
                      <w:sz w:val="16"/>
                      <w:szCs w:val="16"/>
                    </w:rPr>
                    <w:t>)</w:t>
                  </w:r>
                </w:p>
                <w:p w:rsidR="00477694" w:rsidRPr="000D6E7E" w:rsidRDefault="00477694" w:rsidP="000D28B1">
                  <w:pPr>
                    <w:ind w:left="-477" w:firstLine="477"/>
                    <w:jc w:val="center"/>
                    <w:rPr>
                      <w:rFonts w:ascii="8" w:hAnsi="8" w:cs="Calibri"/>
                      <w:b/>
                      <w:bCs/>
                      <w:color w:val="000000"/>
                      <w:sz w:val="16"/>
                      <w:szCs w:val="16"/>
                    </w:rPr>
                  </w:pPr>
                </w:p>
              </w:tc>
              <w:tc>
                <w:tcPr>
                  <w:tcW w:w="1077" w:type="dxa"/>
                  <w:tcBorders>
                    <w:top w:val="single" w:sz="4" w:space="0" w:color="auto"/>
                    <w:bottom w:val="single" w:sz="4" w:space="0" w:color="auto"/>
                    <w:right w:val="single" w:sz="4" w:space="0" w:color="auto"/>
                  </w:tcBorders>
                  <w:noWrap/>
                  <w:vAlign w:val="center"/>
                </w:tcPr>
                <w:p w:rsidR="00477694" w:rsidRPr="000D6E7E" w:rsidRDefault="00477694" w:rsidP="000D28B1">
                  <w:pPr>
                    <w:spacing w:after="0" w:line="240" w:lineRule="auto"/>
                    <w:jc w:val="center"/>
                    <w:rPr>
                      <w:rFonts w:ascii="8" w:hAnsi="8" w:cs="Calibri"/>
                      <w:b/>
                      <w:bCs/>
                      <w:color w:val="000000"/>
                      <w:sz w:val="16"/>
                      <w:szCs w:val="16"/>
                    </w:rPr>
                  </w:pPr>
                </w:p>
                <w:p w:rsidR="00477694" w:rsidRPr="000D6E7E" w:rsidRDefault="00477694"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Каталошки</w:t>
                  </w:r>
                  <w:proofErr w:type="spellEnd"/>
                </w:p>
                <w:p w:rsidR="00477694" w:rsidRPr="000D6E7E" w:rsidRDefault="00477694"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Број</w:t>
                  </w:r>
                  <w:proofErr w:type="spellEnd"/>
                </w:p>
                <w:p w:rsidR="00477694" w:rsidRPr="000D6E7E" w:rsidRDefault="00477694" w:rsidP="000D28B1">
                  <w:pPr>
                    <w:jc w:val="center"/>
                    <w:rPr>
                      <w:rFonts w:ascii="8" w:hAnsi="8" w:cs="Calibri"/>
                      <w:b/>
                      <w:bCs/>
                      <w:color w:val="000000"/>
                      <w:sz w:val="16"/>
                      <w:szCs w:val="16"/>
                    </w:rPr>
                  </w:pPr>
                </w:p>
              </w:tc>
              <w:tc>
                <w:tcPr>
                  <w:tcW w:w="812" w:type="dxa"/>
                  <w:tcBorders>
                    <w:top w:val="single" w:sz="4" w:space="0" w:color="auto"/>
                    <w:bottom w:val="single" w:sz="4" w:space="0" w:color="auto"/>
                    <w:right w:val="single" w:sz="4" w:space="0" w:color="auto"/>
                  </w:tcBorders>
                  <w:noWrap/>
                  <w:vAlign w:val="center"/>
                </w:tcPr>
                <w:p w:rsidR="00477694" w:rsidRPr="000D6E7E" w:rsidRDefault="00477694" w:rsidP="000D28B1">
                  <w:pPr>
                    <w:spacing w:after="0" w:line="240" w:lineRule="auto"/>
                    <w:jc w:val="center"/>
                    <w:rPr>
                      <w:rFonts w:ascii="8" w:hAnsi="8" w:cs="Calibri"/>
                      <w:b/>
                      <w:bCs/>
                      <w:color w:val="000000"/>
                      <w:sz w:val="16"/>
                      <w:szCs w:val="16"/>
                    </w:rPr>
                  </w:pPr>
                </w:p>
                <w:p w:rsidR="00477694" w:rsidRPr="000D6E7E" w:rsidRDefault="00477694"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w:t>
                  </w:r>
                  <w:proofErr w:type="spellEnd"/>
                  <w:r w:rsidRPr="000D6E7E">
                    <w:rPr>
                      <w:rFonts w:ascii="8" w:hAnsi="8" w:cs="Calibri"/>
                      <w:b/>
                      <w:bCs/>
                      <w:color w:val="000000"/>
                      <w:sz w:val="16"/>
                      <w:szCs w:val="16"/>
                    </w:rPr>
                    <w:t>.</w:t>
                  </w:r>
                </w:p>
                <w:p w:rsidR="00477694" w:rsidRPr="000D6E7E" w:rsidRDefault="00477694"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мере</w:t>
                  </w:r>
                  <w:proofErr w:type="spellEnd"/>
                </w:p>
                <w:p w:rsidR="00477694" w:rsidRPr="000D6E7E" w:rsidRDefault="00477694" w:rsidP="000D28B1">
                  <w:pPr>
                    <w:jc w:val="center"/>
                    <w:rPr>
                      <w:rFonts w:ascii="8" w:hAnsi="8" w:cs="Calibri"/>
                      <w:b/>
                      <w:bCs/>
                      <w:color w:val="000000"/>
                      <w:sz w:val="16"/>
                      <w:szCs w:val="16"/>
                    </w:rPr>
                  </w:pPr>
                </w:p>
              </w:tc>
              <w:tc>
                <w:tcPr>
                  <w:tcW w:w="1049" w:type="dxa"/>
                  <w:tcBorders>
                    <w:top w:val="single" w:sz="4" w:space="0" w:color="auto"/>
                    <w:bottom w:val="single" w:sz="4" w:space="0" w:color="auto"/>
                    <w:right w:val="single" w:sz="4" w:space="0" w:color="auto"/>
                  </w:tcBorders>
                  <w:noWrap/>
                  <w:vAlign w:val="center"/>
                </w:tcPr>
                <w:p w:rsidR="00477694" w:rsidRPr="000D6E7E" w:rsidRDefault="00477694" w:rsidP="000D28B1">
                  <w:pPr>
                    <w:spacing w:after="0" w:line="240" w:lineRule="auto"/>
                    <w:jc w:val="center"/>
                    <w:rPr>
                      <w:rFonts w:ascii="8" w:hAnsi="8" w:cs="Calibri"/>
                      <w:b/>
                      <w:bCs/>
                      <w:color w:val="000000"/>
                      <w:sz w:val="16"/>
                      <w:szCs w:val="16"/>
                    </w:rPr>
                  </w:pPr>
                </w:p>
                <w:p w:rsidR="00477694" w:rsidRPr="000D6E7E" w:rsidRDefault="00477694"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477694" w:rsidRPr="000D6E7E" w:rsidRDefault="00477694"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477694" w:rsidRPr="000D6E7E" w:rsidRDefault="00477694" w:rsidP="000D28B1">
                  <w:pPr>
                    <w:jc w:val="center"/>
                    <w:rPr>
                      <w:rFonts w:ascii="8" w:hAnsi="8" w:cs="Calibri"/>
                      <w:b/>
                      <w:bCs/>
                      <w:color w:val="000000"/>
                      <w:sz w:val="16"/>
                      <w:szCs w:val="16"/>
                    </w:rPr>
                  </w:pPr>
                </w:p>
              </w:tc>
              <w:tc>
                <w:tcPr>
                  <w:tcW w:w="1050" w:type="dxa"/>
                  <w:gridSpan w:val="2"/>
                  <w:tcBorders>
                    <w:top w:val="single" w:sz="4" w:space="0" w:color="auto"/>
                    <w:bottom w:val="single" w:sz="4" w:space="0" w:color="auto"/>
                    <w:right w:val="single" w:sz="4" w:space="0" w:color="auto"/>
                  </w:tcBorders>
                  <w:noWrap/>
                  <w:vAlign w:val="center"/>
                </w:tcPr>
                <w:p w:rsidR="00477694" w:rsidRPr="000D6E7E" w:rsidRDefault="00477694" w:rsidP="000D28B1">
                  <w:pPr>
                    <w:spacing w:after="0" w:line="240" w:lineRule="auto"/>
                    <w:ind w:right="603"/>
                    <w:jc w:val="center"/>
                    <w:rPr>
                      <w:rFonts w:ascii="8" w:hAnsi="8" w:cs="Calibri"/>
                      <w:b/>
                      <w:bCs/>
                      <w:color w:val="000000"/>
                      <w:sz w:val="16"/>
                      <w:szCs w:val="16"/>
                    </w:rPr>
                  </w:pPr>
                </w:p>
                <w:p w:rsidR="00477694" w:rsidRPr="000D6E7E" w:rsidRDefault="00477694"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477694" w:rsidRPr="000D6E7E" w:rsidRDefault="00477694"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са</w:t>
                  </w:r>
                  <w:proofErr w:type="spellEnd"/>
                  <w:r w:rsidRPr="000D6E7E">
                    <w:rPr>
                      <w:rFonts w:ascii="8" w:hAnsi="8" w:cs="Calibri"/>
                      <w:b/>
                      <w:bCs/>
                      <w:color w:val="000000"/>
                      <w:sz w:val="16"/>
                      <w:szCs w:val="16"/>
                    </w:rPr>
                    <w:t xml:space="preserve"> ПДВ-</w:t>
                  </w:r>
                  <w:proofErr w:type="spellStart"/>
                  <w:r w:rsidRPr="000D6E7E">
                    <w:rPr>
                      <w:rFonts w:ascii="8" w:hAnsi="8" w:cs="Calibri"/>
                      <w:b/>
                      <w:bCs/>
                      <w:color w:val="000000"/>
                      <w:sz w:val="16"/>
                      <w:szCs w:val="16"/>
                    </w:rPr>
                    <w:t>ом</w:t>
                  </w:r>
                  <w:proofErr w:type="spellEnd"/>
                </w:p>
                <w:p w:rsidR="00477694" w:rsidRPr="000D6E7E" w:rsidRDefault="00477694" w:rsidP="000D28B1">
                  <w:pPr>
                    <w:jc w:val="center"/>
                    <w:rPr>
                      <w:rFonts w:ascii="8" w:hAnsi="8" w:cs="Calibri"/>
                      <w:b/>
                      <w:bCs/>
                      <w:color w:val="000000"/>
                      <w:sz w:val="16"/>
                      <w:szCs w:val="16"/>
                    </w:rPr>
                  </w:pPr>
                </w:p>
              </w:tc>
              <w:tc>
                <w:tcPr>
                  <w:tcW w:w="1049" w:type="dxa"/>
                  <w:tcBorders>
                    <w:top w:val="single" w:sz="4" w:space="0" w:color="auto"/>
                    <w:bottom w:val="single" w:sz="4" w:space="0" w:color="auto"/>
                    <w:right w:val="single" w:sz="4" w:space="0" w:color="auto"/>
                  </w:tcBorders>
                  <w:vAlign w:val="center"/>
                </w:tcPr>
                <w:p w:rsidR="00477694" w:rsidRPr="000D6E7E" w:rsidRDefault="00477694" w:rsidP="000D28B1">
                  <w:pPr>
                    <w:ind w:right="-132"/>
                    <w:jc w:val="center"/>
                    <w:rPr>
                      <w:rFonts w:ascii="Times New Roman" w:hAnsi="Times New Roman" w:cs="Calibri"/>
                      <w:b/>
                      <w:bCs/>
                      <w:color w:val="000000"/>
                      <w:sz w:val="16"/>
                      <w:szCs w:val="16"/>
                      <w:lang w:val="sr-Cyrl-CS"/>
                    </w:rPr>
                  </w:pPr>
                  <w:r w:rsidRPr="000D6E7E">
                    <w:rPr>
                      <w:rFonts w:ascii="8" w:hAnsi="8" w:cs="Calibri"/>
                      <w:b/>
                      <w:bCs/>
                      <w:color w:val="000000"/>
                      <w:sz w:val="16"/>
                      <w:szCs w:val="16"/>
                      <w:lang w:val="sr-Cyrl-CS"/>
                    </w:rPr>
                    <w:t>Норма часова</w:t>
                  </w:r>
                </w:p>
              </w:tc>
              <w:tc>
                <w:tcPr>
                  <w:tcW w:w="1215" w:type="dxa"/>
                  <w:tcBorders>
                    <w:top w:val="single" w:sz="4" w:space="0" w:color="auto"/>
                    <w:left w:val="single" w:sz="4" w:space="0" w:color="auto"/>
                    <w:bottom w:val="single" w:sz="4" w:space="0" w:color="auto"/>
                    <w:right w:val="single" w:sz="4" w:space="0" w:color="auto"/>
                  </w:tcBorders>
                  <w:noWrap/>
                  <w:vAlign w:val="center"/>
                </w:tcPr>
                <w:p w:rsidR="00477694" w:rsidRPr="000D6E7E" w:rsidRDefault="00477694" w:rsidP="000D28B1">
                  <w:pPr>
                    <w:spacing w:after="0" w:line="240" w:lineRule="auto"/>
                    <w:jc w:val="center"/>
                    <w:rPr>
                      <w:rFonts w:ascii="8" w:hAnsi="8" w:cs="Calibri"/>
                      <w:b/>
                      <w:bCs/>
                      <w:color w:val="000000"/>
                      <w:sz w:val="16"/>
                      <w:szCs w:val="16"/>
                    </w:rPr>
                  </w:pPr>
                </w:p>
                <w:p w:rsidR="00477694" w:rsidRPr="000D6E7E" w:rsidRDefault="00477694" w:rsidP="000D28B1">
                  <w:pPr>
                    <w:spacing w:after="0" w:line="240" w:lineRule="auto"/>
                    <w:jc w:val="center"/>
                    <w:rPr>
                      <w:rFonts w:ascii="Times New Roman" w:hAnsi="Times New Roman" w:cs="Calibri"/>
                      <w:b/>
                      <w:bCs/>
                      <w:color w:val="000000"/>
                      <w:sz w:val="16"/>
                      <w:szCs w:val="16"/>
                      <w:lang w:val="sr-Cyrl-CS"/>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r w:rsidRPr="000D6E7E">
                    <w:rPr>
                      <w:rFonts w:ascii="Times New Roman" w:hAnsi="Times New Roman" w:cs="Calibri"/>
                      <w:b/>
                      <w:bCs/>
                      <w:color w:val="000000"/>
                      <w:sz w:val="16"/>
                      <w:szCs w:val="16"/>
                      <w:lang w:val="sr-Cyrl-CS"/>
                    </w:rPr>
                    <w:t xml:space="preserve"> по норма часу</w:t>
                  </w:r>
                </w:p>
                <w:p w:rsidR="00477694" w:rsidRPr="000D6E7E" w:rsidRDefault="00477694"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477694" w:rsidRPr="000D6E7E" w:rsidRDefault="00477694" w:rsidP="000D28B1">
                  <w:pPr>
                    <w:jc w:val="center"/>
                    <w:rPr>
                      <w:rFonts w:ascii="8" w:hAnsi="8" w:cs="Calibri"/>
                      <w:b/>
                      <w:bCs/>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477694" w:rsidRPr="000D6E7E" w:rsidRDefault="00477694" w:rsidP="000D28B1">
                  <w:pPr>
                    <w:spacing w:after="0" w:line="240" w:lineRule="auto"/>
                    <w:ind w:right="603"/>
                    <w:jc w:val="center"/>
                    <w:rPr>
                      <w:rFonts w:ascii="8" w:hAnsi="8" w:cs="Calibri"/>
                      <w:b/>
                      <w:bCs/>
                      <w:color w:val="000000"/>
                      <w:sz w:val="16"/>
                      <w:szCs w:val="16"/>
                    </w:rPr>
                  </w:pPr>
                </w:p>
                <w:p w:rsidR="00477694" w:rsidRPr="000D6E7E" w:rsidRDefault="00477694" w:rsidP="000D28B1">
                  <w:pPr>
                    <w:spacing w:after="0" w:line="240" w:lineRule="auto"/>
                    <w:jc w:val="center"/>
                    <w:rPr>
                      <w:rFonts w:ascii="Times New Roman" w:hAnsi="Times New Roman" w:cs="Calibri"/>
                      <w:b/>
                      <w:bCs/>
                      <w:color w:val="000000"/>
                      <w:sz w:val="16"/>
                      <w:szCs w:val="16"/>
                      <w:lang w:val="sr-Cyrl-CS"/>
                    </w:rPr>
                  </w:pPr>
                  <w:r w:rsidRPr="000D6E7E">
                    <w:rPr>
                      <w:rFonts w:ascii="Times New Roman" w:hAnsi="Times New Roman" w:cs="Calibri"/>
                      <w:b/>
                      <w:bCs/>
                      <w:color w:val="000000"/>
                      <w:sz w:val="16"/>
                      <w:szCs w:val="16"/>
                      <w:lang w:val="sr-Cyrl-CS"/>
                    </w:rPr>
                    <w:t>Динарска вредност дефетаже,демонтаже и уградње (7х8)</w:t>
                  </w:r>
                </w:p>
                <w:p w:rsidR="00477694" w:rsidRPr="00AA086D" w:rsidRDefault="00477694" w:rsidP="000D28B1">
                  <w:pPr>
                    <w:jc w:val="center"/>
                    <w:rPr>
                      <w:rFonts w:ascii="Times New Roman" w:hAnsi="Times New Roman" w:cs="Calibri"/>
                      <w:b/>
                      <w:bCs/>
                      <w:color w:val="000000"/>
                      <w:sz w:val="16"/>
                      <w:szCs w:val="16"/>
                      <w:lang w:val="sr-Cyrl-CS"/>
                    </w:rPr>
                  </w:pPr>
                  <w:r>
                    <w:rPr>
                      <w:rFonts w:ascii="Times New Roman" w:hAnsi="Times New Roman" w:cs="Calibri"/>
                      <w:b/>
                      <w:bCs/>
                      <w:color w:val="000000"/>
                      <w:sz w:val="16"/>
                      <w:szCs w:val="16"/>
                      <w:lang w:val="sr-Cyrl-CS"/>
                    </w:rPr>
                    <w:t>Без ПДВ</w:t>
                  </w:r>
                </w:p>
              </w:tc>
            </w:tr>
            <w:tr w:rsidR="00477694" w:rsidRPr="004F7DDF" w:rsidTr="00EA4C97">
              <w:trPr>
                <w:gridAfter w:val="4"/>
                <w:wAfter w:w="1040" w:type="dxa"/>
                <w:trHeight w:val="218"/>
              </w:trPr>
              <w:tc>
                <w:tcPr>
                  <w:tcW w:w="506" w:type="dxa"/>
                  <w:tcBorders>
                    <w:top w:val="single" w:sz="4" w:space="0" w:color="auto"/>
                    <w:left w:val="single" w:sz="4" w:space="0" w:color="auto"/>
                    <w:bottom w:val="single" w:sz="4" w:space="0" w:color="auto"/>
                    <w:right w:val="single" w:sz="4" w:space="0" w:color="auto"/>
                  </w:tcBorders>
                  <w:noWrap/>
                  <w:vAlign w:val="bottom"/>
                </w:tcPr>
                <w:p w:rsidR="00477694" w:rsidRPr="004F7DDF" w:rsidRDefault="00477694" w:rsidP="000D28B1">
                  <w:pPr>
                    <w:spacing w:after="0" w:line="240" w:lineRule="auto"/>
                    <w:jc w:val="center"/>
                    <w:rPr>
                      <w:rFonts w:ascii="8" w:hAnsi="8" w:cs="Calibri"/>
                      <w:b/>
                      <w:bCs/>
                      <w:color w:val="FF0000"/>
                    </w:rPr>
                  </w:pPr>
                  <w:r w:rsidRPr="004F7DDF">
                    <w:rPr>
                      <w:rFonts w:ascii="8" w:hAnsi="8" w:cs="Calibri"/>
                      <w:b/>
                      <w:bCs/>
                      <w:color w:val="FF0000"/>
                    </w:rPr>
                    <w:t>1</w:t>
                  </w:r>
                </w:p>
              </w:tc>
              <w:tc>
                <w:tcPr>
                  <w:tcW w:w="1649" w:type="dxa"/>
                  <w:tcBorders>
                    <w:top w:val="single" w:sz="4" w:space="0" w:color="auto"/>
                    <w:bottom w:val="single" w:sz="4" w:space="0" w:color="auto"/>
                    <w:right w:val="single" w:sz="4" w:space="0" w:color="auto"/>
                  </w:tcBorders>
                  <w:noWrap/>
                  <w:vAlign w:val="bottom"/>
                </w:tcPr>
                <w:p w:rsidR="00477694" w:rsidRPr="004F7DDF" w:rsidRDefault="00477694" w:rsidP="000D28B1">
                  <w:pPr>
                    <w:spacing w:after="0" w:line="240" w:lineRule="auto"/>
                    <w:jc w:val="center"/>
                    <w:rPr>
                      <w:rFonts w:ascii="8" w:hAnsi="8" w:cs="Calibri"/>
                      <w:b/>
                      <w:bCs/>
                      <w:color w:val="FF0000"/>
                    </w:rPr>
                  </w:pPr>
                  <w:r w:rsidRPr="004F7DDF">
                    <w:rPr>
                      <w:rFonts w:ascii="8" w:hAnsi="8" w:cs="Calibri"/>
                      <w:b/>
                      <w:bCs/>
                      <w:color w:val="FF0000"/>
                    </w:rPr>
                    <w:t>2</w:t>
                  </w:r>
                </w:p>
              </w:tc>
              <w:tc>
                <w:tcPr>
                  <w:tcW w:w="1077" w:type="dxa"/>
                  <w:tcBorders>
                    <w:top w:val="single" w:sz="4" w:space="0" w:color="auto"/>
                    <w:bottom w:val="single" w:sz="4" w:space="0" w:color="auto"/>
                    <w:right w:val="single" w:sz="4" w:space="0" w:color="auto"/>
                  </w:tcBorders>
                  <w:noWrap/>
                  <w:vAlign w:val="bottom"/>
                </w:tcPr>
                <w:p w:rsidR="00477694" w:rsidRPr="004F7DDF" w:rsidRDefault="00477694" w:rsidP="000D28B1">
                  <w:pPr>
                    <w:spacing w:after="0" w:line="240" w:lineRule="auto"/>
                    <w:jc w:val="center"/>
                    <w:rPr>
                      <w:rFonts w:ascii="8" w:hAnsi="8" w:cs="Calibri"/>
                      <w:b/>
                      <w:bCs/>
                      <w:color w:val="FF0000"/>
                    </w:rPr>
                  </w:pPr>
                  <w:r w:rsidRPr="004F7DDF">
                    <w:rPr>
                      <w:rFonts w:ascii="8" w:hAnsi="8" w:cs="Calibri"/>
                      <w:b/>
                      <w:bCs/>
                      <w:color w:val="FF0000"/>
                    </w:rPr>
                    <w:t>3</w:t>
                  </w:r>
                </w:p>
              </w:tc>
              <w:tc>
                <w:tcPr>
                  <w:tcW w:w="812" w:type="dxa"/>
                  <w:tcBorders>
                    <w:top w:val="single" w:sz="4" w:space="0" w:color="auto"/>
                    <w:bottom w:val="single" w:sz="4" w:space="0" w:color="auto"/>
                    <w:right w:val="single" w:sz="4" w:space="0" w:color="auto"/>
                  </w:tcBorders>
                  <w:noWrap/>
                  <w:vAlign w:val="bottom"/>
                </w:tcPr>
                <w:p w:rsidR="00477694" w:rsidRPr="004F7DDF" w:rsidRDefault="00477694" w:rsidP="000D28B1">
                  <w:pPr>
                    <w:spacing w:after="0" w:line="240" w:lineRule="auto"/>
                    <w:jc w:val="center"/>
                    <w:rPr>
                      <w:rFonts w:ascii="8" w:hAnsi="8" w:cs="Calibri"/>
                      <w:b/>
                      <w:bCs/>
                      <w:color w:val="FF0000"/>
                    </w:rPr>
                  </w:pPr>
                  <w:r w:rsidRPr="004F7DDF">
                    <w:rPr>
                      <w:rFonts w:ascii="8" w:hAnsi="8" w:cs="Calibri"/>
                      <w:b/>
                      <w:bCs/>
                      <w:color w:val="FF0000"/>
                    </w:rPr>
                    <w:t>4</w:t>
                  </w:r>
                </w:p>
              </w:tc>
              <w:tc>
                <w:tcPr>
                  <w:tcW w:w="1049" w:type="dxa"/>
                  <w:tcBorders>
                    <w:top w:val="single" w:sz="4" w:space="0" w:color="auto"/>
                    <w:bottom w:val="single" w:sz="4" w:space="0" w:color="auto"/>
                    <w:right w:val="single" w:sz="4" w:space="0" w:color="auto"/>
                  </w:tcBorders>
                  <w:noWrap/>
                  <w:vAlign w:val="bottom"/>
                </w:tcPr>
                <w:p w:rsidR="00477694" w:rsidRPr="004F7DDF" w:rsidRDefault="00477694" w:rsidP="000D28B1">
                  <w:pPr>
                    <w:spacing w:after="0" w:line="240" w:lineRule="auto"/>
                    <w:jc w:val="center"/>
                    <w:rPr>
                      <w:rFonts w:ascii="8" w:hAnsi="8" w:cs="Calibri"/>
                      <w:b/>
                      <w:bCs/>
                      <w:color w:val="FF0000"/>
                    </w:rPr>
                  </w:pPr>
                  <w:r w:rsidRPr="004F7DDF">
                    <w:rPr>
                      <w:rFonts w:ascii="8" w:hAnsi="8" w:cs="Calibri"/>
                      <w:b/>
                      <w:bCs/>
                      <w:color w:val="FF0000"/>
                    </w:rPr>
                    <w:t>5</w:t>
                  </w:r>
                </w:p>
              </w:tc>
              <w:tc>
                <w:tcPr>
                  <w:tcW w:w="1050" w:type="dxa"/>
                  <w:gridSpan w:val="2"/>
                  <w:tcBorders>
                    <w:top w:val="single" w:sz="4" w:space="0" w:color="auto"/>
                    <w:bottom w:val="single" w:sz="4" w:space="0" w:color="auto"/>
                    <w:right w:val="single" w:sz="4" w:space="0" w:color="auto"/>
                  </w:tcBorders>
                  <w:noWrap/>
                  <w:vAlign w:val="bottom"/>
                </w:tcPr>
                <w:p w:rsidR="00477694" w:rsidRPr="004F7DDF" w:rsidRDefault="00477694" w:rsidP="000D28B1">
                  <w:pPr>
                    <w:spacing w:after="0" w:line="240" w:lineRule="auto"/>
                    <w:jc w:val="center"/>
                    <w:rPr>
                      <w:rFonts w:ascii="8" w:hAnsi="8" w:cs="Calibri"/>
                      <w:b/>
                      <w:bCs/>
                      <w:color w:val="FF0000"/>
                    </w:rPr>
                  </w:pPr>
                  <w:r w:rsidRPr="004F7DDF">
                    <w:rPr>
                      <w:rFonts w:ascii="8" w:hAnsi="8" w:cs="Calibri"/>
                      <w:b/>
                      <w:bCs/>
                      <w:color w:val="FF0000"/>
                    </w:rPr>
                    <w:t>6</w:t>
                  </w:r>
                </w:p>
              </w:tc>
              <w:tc>
                <w:tcPr>
                  <w:tcW w:w="1049" w:type="dxa"/>
                  <w:tcBorders>
                    <w:top w:val="single" w:sz="4" w:space="0" w:color="auto"/>
                    <w:bottom w:val="single" w:sz="4" w:space="0" w:color="auto"/>
                    <w:right w:val="single" w:sz="4" w:space="0" w:color="auto"/>
                  </w:tcBorders>
                  <w:vAlign w:val="bottom"/>
                </w:tcPr>
                <w:p w:rsidR="00477694" w:rsidRPr="004F7DDF" w:rsidRDefault="00477694" w:rsidP="000D28B1">
                  <w:pPr>
                    <w:spacing w:after="0" w:line="240" w:lineRule="auto"/>
                    <w:jc w:val="center"/>
                    <w:rPr>
                      <w:rFonts w:ascii="8" w:hAnsi="8" w:cs="Calibri"/>
                      <w:b/>
                      <w:bCs/>
                      <w:color w:val="FF0000"/>
                    </w:rPr>
                  </w:pPr>
                  <w:r w:rsidRPr="004F7DDF">
                    <w:rPr>
                      <w:rFonts w:ascii="8" w:hAnsi="8" w:cs="Calibri"/>
                      <w:b/>
                      <w:bCs/>
                      <w:color w:val="FF0000"/>
                    </w:rPr>
                    <w:t>7</w:t>
                  </w:r>
                </w:p>
              </w:tc>
              <w:tc>
                <w:tcPr>
                  <w:tcW w:w="1215" w:type="dxa"/>
                  <w:tcBorders>
                    <w:top w:val="single" w:sz="4" w:space="0" w:color="auto"/>
                    <w:left w:val="single" w:sz="4" w:space="0" w:color="auto"/>
                    <w:bottom w:val="single" w:sz="4" w:space="0" w:color="auto"/>
                    <w:right w:val="single" w:sz="4" w:space="0" w:color="auto"/>
                  </w:tcBorders>
                  <w:noWrap/>
                  <w:vAlign w:val="bottom"/>
                </w:tcPr>
                <w:p w:rsidR="00477694" w:rsidRPr="00716CFD" w:rsidRDefault="00477694" w:rsidP="000D28B1">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8</w:t>
                  </w:r>
                </w:p>
              </w:tc>
              <w:tc>
                <w:tcPr>
                  <w:tcW w:w="1701" w:type="dxa"/>
                  <w:tcBorders>
                    <w:top w:val="single" w:sz="4" w:space="0" w:color="auto"/>
                    <w:left w:val="single" w:sz="4" w:space="0" w:color="auto"/>
                    <w:bottom w:val="single" w:sz="4" w:space="0" w:color="auto"/>
                    <w:right w:val="single" w:sz="4" w:space="0" w:color="auto"/>
                  </w:tcBorders>
                </w:tcPr>
                <w:p w:rsidR="00477694" w:rsidRPr="000B5A7E" w:rsidRDefault="00477694" w:rsidP="000D28B1">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9</w:t>
                  </w:r>
                </w:p>
              </w:tc>
            </w:tr>
            <w:tr w:rsidR="00477694"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477694" w:rsidRPr="00812AF4" w:rsidRDefault="00477694" w:rsidP="000D28B1">
                  <w:pPr>
                    <w:spacing w:after="0" w:line="240" w:lineRule="auto"/>
                    <w:jc w:val="center"/>
                    <w:rPr>
                      <w:rFonts w:ascii="8" w:hAnsi="8" w:cs="Calibri"/>
                      <w:bCs/>
                      <w:sz w:val="20"/>
                      <w:szCs w:val="20"/>
                    </w:rPr>
                  </w:pPr>
                  <w:r w:rsidRPr="00812AF4">
                    <w:rPr>
                      <w:rFonts w:ascii="8" w:hAnsi="8" w:cs="Calibri"/>
                      <w:bCs/>
                      <w:sz w:val="20"/>
                      <w:szCs w:val="20"/>
                    </w:rPr>
                    <w:t>1.</w:t>
                  </w:r>
                </w:p>
              </w:tc>
              <w:tc>
                <w:tcPr>
                  <w:tcW w:w="1649" w:type="dxa"/>
                  <w:tcBorders>
                    <w:bottom w:val="single" w:sz="4" w:space="0" w:color="auto"/>
                    <w:right w:val="single" w:sz="4" w:space="0" w:color="auto"/>
                  </w:tcBorders>
                  <w:noWrap/>
                  <w:vAlign w:val="center"/>
                </w:tcPr>
                <w:p w:rsidR="00477694" w:rsidRPr="0095511A" w:rsidRDefault="0095511A" w:rsidP="000D28B1">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Акумулатор</w:t>
                  </w:r>
                  <w:proofErr w:type="spellEnd"/>
                  <w:r>
                    <w:rPr>
                      <w:rFonts w:ascii="Times New Roman" w:hAnsi="Times New Roman" w:cs="Calibri"/>
                      <w:bCs/>
                      <w:sz w:val="20"/>
                      <w:szCs w:val="20"/>
                    </w:rPr>
                    <w:t xml:space="preserve"> 12V 65Ah</w:t>
                  </w:r>
                </w:p>
              </w:tc>
              <w:tc>
                <w:tcPr>
                  <w:tcW w:w="1077" w:type="dxa"/>
                  <w:tcBorders>
                    <w:bottom w:val="single" w:sz="4" w:space="0" w:color="auto"/>
                    <w:right w:val="single" w:sz="4" w:space="0" w:color="auto"/>
                  </w:tcBorders>
                  <w:noWrap/>
                  <w:vAlign w:val="center"/>
                </w:tcPr>
                <w:p w:rsidR="00477694" w:rsidRPr="00812AF4" w:rsidRDefault="00477694" w:rsidP="000D28B1">
                  <w:pPr>
                    <w:spacing w:after="0" w:line="240" w:lineRule="auto"/>
                    <w:rPr>
                      <w:rFonts w:ascii="8" w:hAnsi="8" w:cs="Calibri"/>
                      <w:bCs/>
                      <w:sz w:val="20"/>
                      <w:szCs w:val="20"/>
                    </w:rPr>
                  </w:pPr>
                </w:p>
              </w:tc>
              <w:tc>
                <w:tcPr>
                  <w:tcW w:w="812" w:type="dxa"/>
                  <w:tcBorders>
                    <w:bottom w:val="single" w:sz="4" w:space="0" w:color="auto"/>
                    <w:right w:val="single" w:sz="4" w:space="0" w:color="auto"/>
                  </w:tcBorders>
                  <w:noWrap/>
                  <w:vAlign w:val="center"/>
                </w:tcPr>
                <w:p w:rsidR="00477694" w:rsidRPr="008F4860" w:rsidRDefault="00477694"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rsidR="00477694" w:rsidRPr="008F4860" w:rsidRDefault="00477694" w:rsidP="000D28B1">
                  <w:pPr>
                    <w:spacing w:after="0" w:line="240" w:lineRule="auto"/>
                    <w:rPr>
                      <w:rFonts w:ascii="Times New Roman" w:hAnsi="Times New Roman" w:cs="Calibri"/>
                      <w:bCs/>
                      <w:sz w:val="20"/>
                      <w:szCs w:val="20"/>
                      <w:lang w:val="sr-Latn-CS"/>
                    </w:rPr>
                  </w:pPr>
                </w:p>
              </w:tc>
              <w:tc>
                <w:tcPr>
                  <w:tcW w:w="1050" w:type="dxa"/>
                  <w:gridSpan w:val="2"/>
                  <w:tcBorders>
                    <w:bottom w:val="single" w:sz="4" w:space="0" w:color="auto"/>
                    <w:right w:val="single" w:sz="4" w:space="0" w:color="auto"/>
                  </w:tcBorders>
                  <w:noWrap/>
                  <w:vAlign w:val="center"/>
                </w:tcPr>
                <w:p w:rsidR="00477694" w:rsidRPr="00812AF4" w:rsidRDefault="00477694" w:rsidP="000D28B1">
                  <w:pPr>
                    <w:spacing w:after="0" w:line="240" w:lineRule="auto"/>
                    <w:rPr>
                      <w:rFonts w:ascii="8" w:hAnsi="8" w:cs="Calibri"/>
                      <w:bCs/>
                      <w:sz w:val="20"/>
                      <w:szCs w:val="20"/>
                    </w:rPr>
                  </w:pPr>
                </w:p>
              </w:tc>
              <w:tc>
                <w:tcPr>
                  <w:tcW w:w="1049" w:type="dxa"/>
                  <w:tcBorders>
                    <w:bottom w:val="single" w:sz="4" w:space="0" w:color="auto"/>
                    <w:right w:val="single" w:sz="4" w:space="0" w:color="auto"/>
                  </w:tcBorders>
                  <w:vAlign w:val="center"/>
                </w:tcPr>
                <w:p w:rsidR="00477694" w:rsidRPr="008F4860" w:rsidRDefault="00477694" w:rsidP="000D28B1">
                  <w:pPr>
                    <w:spacing w:after="0" w:line="240" w:lineRule="auto"/>
                    <w:rPr>
                      <w:rFonts w:ascii="Times New Roman" w:hAnsi="Times New Roman" w:cs="Calibri"/>
                      <w:bCs/>
                      <w:sz w:val="20"/>
                      <w:szCs w:val="20"/>
                      <w:lang w:val="sr-Cyrl-CS"/>
                    </w:rPr>
                  </w:pPr>
                </w:p>
              </w:tc>
              <w:tc>
                <w:tcPr>
                  <w:tcW w:w="1215" w:type="dxa"/>
                  <w:tcBorders>
                    <w:left w:val="single" w:sz="4" w:space="0" w:color="auto"/>
                    <w:bottom w:val="single" w:sz="4" w:space="0" w:color="auto"/>
                    <w:right w:val="single" w:sz="4" w:space="0" w:color="auto"/>
                  </w:tcBorders>
                  <w:noWrap/>
                  <w:vAlign w:val="center"/>
                </w:tcPr>
                <w:p w:rsidR="00477694" w:rsidRPr="004F7DDF" w:rsidRDefault="00477694" w:rsidP="000D28B1">
                  <w:pPr>
                    <w:spacing w:after="0" w:line="240" w:lineRule="auto"/>
                    <w:jc w:val="center"/>
                    <w:rPr>
                      <w:rFonts w:ascii="8" w:hAnsi="8" w:cs="Calibri"/>
                      <w:b/>
                      <w:bCs/>
                      <w:color w:val="FF0000"/>
                    </w:rPr>
                  </w:pPr>
                </w:p>
              </w:tc>
              <w:tc>
                <w:tcPr>
                  <w:tcW w:w="1701" w:type="dxa"/>
                  <w:tcBorders>
                    <w:left w:val="single" w:sz="4" w:space="0" w:color="auto"/>
                    <w:bottom w:val="single" w:sz="4" w:space="0" w:color="auto"/>
                    <w:right w:val="single" w:sz="4" w:space="0" w:color="auto"/>
                  </w:tcBorders>
                </w:tcPr>
                <w:p w:rsidR="00477694" w:rsidRPr="004F7DDF" w:rsidRDefault="00477694" w:rsidP="000D28B1">
                  <w:pPr>
                    <w:spacing w:after="0" w:line="240" w:lineRule="auto"/>
                    <w:ind w:left="-1742" w:right="852" w:firstLine="90"/>
                    <w:jc w:val="center"/>
                    <w:rPr>
                      <w:rFonts w:ascii="8" w:hAnsi="8" w:cs="Calibri"/>
                      <w:b/>
                      <w:bCs/>
                      <w:color w:val="FF0000"/>
                    </w:rPr>
                  </w:pPr>
                </w:p>
              </w:tc>
            </w:tr>
            <w:tr w:rsidR="0095511A"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95511A" w:rsidRPr="00812AF4" w:rsidRDefault="0095511A" w:rsidP="000D28B1">
                  <w:pPr>
                    <w:spacing w:after="0" w:line="240" w:lineRule="auto"/>
                    <w:jc w:val="center"/>
                    <w:rPr>
                      <w:rFonts w:ascii="8" w:hAnsi="8" w:cs="Calibri"/>
                      <w:bCs/>
                      <w:sz w:val="20"/>
                      <w:szCs w:val="20"/>
                    </w:rPr>
                  </w:pPr>
                  <w:r>
                    <w:rPr>
                      <w:rFonts w:ascii="8" w:hAnsi="8" w:cs="Calibri"/>
                      <w:bCs/>
                      <w:sz w:val="20"/>
                      <w:szCs w:val="20"/>
                    </w:rPr>
                    <w:t>2.</w:t>
                  </w:r>
                </w:p>
              </w:tc>
              <w:tc>
                <w:tcPr>
                  <w:tcW w:w="1649" w:type="dxa"/>
                  <w:tcBorders>
                    <w:bottom w:val="single" w:sz="4" w:space="0" w:color="auto"/>
                    <w:right w:val="single" w:sz="4" w:space="0" w:color="auto"/>
                  </w:tcBorders>
                  <w:noWrap/>
                  <w:vAlign w:val="center"/>
                </w:tcPr>
                <w:p w:rsidR="0095511A" w:rsidRPr="0095511A" w:rsidRDefault="0095511A" w:rsidP="000D28B1">
                  <w:pPr>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Aнласер</w:t>
                  </w:r>
                  <w:proofErr w:type="spellEnd"/>
                </w:p>
              </w:tc>
              <w:tc>
                <w:tcPr>
                  <w:tcW w:w="1077" w:type="dxa"/>
                  <w:tcBorders>
                    <w:bottom w:val="single" w:sz="4" w:space="0" w:color="auto"/>
                    <w:right w:val="single" w:sz="4" w:space="0" w:color="auto"/>
                  </w:tcBorders>
                  <w:noWrap/>
                  <w:vAlign w:val="center"/>
                </w:tcPr>
                <w:p w:rsidR="0095511A" w:rsidRPr="00812AF4" w:rsidRDefault="0095511A" w:rsidP="000D28B1">
                  <w:pPr>
                    <w:spacing w:after="0" w:line="240" w:lineRule="auto"/>
                    <w:rPr>
                      <w:rFonts w:ascii="8" w:hAnsi="8" w:cs="Calibri"/>
                      <w:bCs/>
                      <w:sz w:val="20"/>
                      <w:szCs w:val="20"/>
                    </w:rPr>
                  </w:pPr>
                </w:p>
              </w:tc>
              <w:tc>
                <w:tcPr>
                  <w:tcW w:w="812"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rsidR="0095511A" w:rsidRPr="008F4860" w:rsidRDefault="0095511A" w:rsidP="000D28B1">
                  <w:pPr>
                    <w:spacing w:after="0" w:line="240" w:lineRule="auto"/>
                    <w:rPr>
                      <w:rFonts w:ascii="Times New Roman" w:hAnsi="Times New Roman" w:cs="Calibri"/>
                      <w:bCs/>
                      <w:sz w:val="20"/>
                      <w:szCs w:val="20"/>
                      <w:lang w:val="sr-Latn-CS"/>
                    </w:rPr>
                  </w:pPr>
                </w:p>
              </w:tc>
              <w:tc>
                <w:tcPr>
                  <w:tcW w:w="1050" w:type="dxa"/>
                  <w:gridSpan w:val="2"/>
                  <w:tcBorders>
                    <w:bottom w:val="single" w:sz="4" w:space="0" w:color="auto"/>
                    <w:right w:val="single" w:sz="4" w:space="0" w:color="auto"/>
                  </w:tcBorders>
                  <w:noWrap/>
                  <w:vAlign w:val="center"/>
                </w:tcPr>
                <w:p w:rsidR="0095511A" w:rsidRPr="00812AF4" w:rsidRDefault="0095511A" w:rsidP="000D28B1">
                  <w:pPr>
                    <w:spacing w:after="0" w:line="240" w:lineRule="auto"/>
                    <w:rPr>
                      <w:rFonts w:ascii="8" w:hAnsi="8" w:cs="Calibri"/>
                      <w:bCs/>
                      <w:sz w:val="20"/>
                      <w:szCs w:val="20"/>
                    </w:rPr>
                  </w:pPr>
                </w:p>
              </w:tc>
              <w:tc>
                <w:tcPr>
                  <w:tcW w:w="1049" w:type="dxa"/>
                  <w:tcBorders>
                    <w:bottom w:val="single" w:sz="4" w:space="0" w:color="auto"/>
                    <w:right w:val="single" w:sz="4" w:space="0" w:color="auto"/>
                  </w:tcBorders>
                  <w:vAlign w:val="center"/>
                </w:tcPr>
                <w:p w:rsidR="0095511A" w:rsidRPr="008F4860" w:rsidRDefault="0095511A" w:rsidP="000D28B1">
                  <w:pPr>
                    <w:spacing w:after="0" w:line="240" w:lineRule="auto"/>
                    <w:rPr>
                      <w:rFonts w:ascii="Times New Roman" w:hAnsi="Times New Roman" w:cs="Calibri"/>
                      <w:bCs/>
                      <w:sz w:val="20"/>
                      <w:szCs w:val="20"/>
                      <w:lang w:val="sr-Cyrl-CS"/>
                    </w:rPr>
                  </w:pPr>
                </w:p>
              </w:tc>
              <w:tc>
                <w:tcPr>
                  <w:tcW w:w="1215" w:type="dxa"/>
                  <w:tcBorders>
                    <w:left w:val="single" w:sz="4" w:space="0" w:color="auto"/>
                    <w:bottom w:val="single" w:sz="4" w:space="0" w:color="auto"/>
                    <w:right w:val="single" w:sz="4" w:space="0" w:color="auto"/>
                  </w:tcBorders>
                  <w:noWrap/>
                  <w:vAlign w:val="center"/>
                </w:tcPr>
                <w:p w:rsidR="0095511A" w:rsidRPr="004F7DDF" w:rsidRDefault="0095511A" w:rsidP="000D28B1">
                  <w:pPr>
                    <w:spacing w:after="0" w:line="240" w:lineRule="auto"/>
                    <w:jc w:val="center"/>
                    <w:rPr>
                      <w:rFonts w:ascii="8" w:hAnsi="8" w:cs="Calibri"/>
                      <w:b/>
                      <w:bCs/>
                      <w:color w:val="FF0000"/>
                    </w:rPr>
                  </w:pPr>
                </w:p>
              </w:tc>
              <w:tc>
                <w:tcPr>
                  <w:tcW w:w="1701" w:type="dxa"/>
                  <w:tcBorders>
                    <w:left w:val="single" w:sz="4" w:space="0" w:color="auto"/>
                    <w:bottom w:val="single" w:sz="4" w:space="0" w:color="auto"/>
                    <w:right w:val="single" w:sz="4" w:space="0" w:color="auto"/>
                  </w:tcBorders>
                </w:tcPr>
                <w:p w:rsidR="0095511A" w:rsidRPr="004F7DDF" w:rsidRDefault="0095511A" w:rsidP="000D28B1">
                  <w:pPr>
                    <w:spacing w:after="0" w:line="240" w:lineRule="auto"/>
                    <w:ind w:left="-1742" w:right="852" w:firstLine="90"/>
                    <w:jc w:val="center"/>
                    <w:rPr>
                      <w:rFonts w:ascii="8" w:hAnsi="8" w:cs="Calibri"/>
                      <w:b/>
                      <w:bCs/>
                      <w:color w:val="FF0000"/>
                    </w:rPr>
                  </w:pPr>
                </w:p>
              </w:tc>
            </w:tr>
            <w:tr w:rsidR="00477694"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477694" w:rsidRPr="002125F0" w:rsidRDefault="0095511A"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3</w:t>
                  </w:r>
                  <w:r w:rsidR="00477694">
                    <w:rPr>
                      <w:rFonts w:ascii="Times New Roman" w:hAnsi="Times New Roman" w:cs="Calibri"/>
                      <w:bCs/>
                      <w:sz w:val="20"/>
                      <w:szCs w:val="20"/>
                      <w:lang w:val="sr-Cyrl-CS"/>
                    </w:rPr>
                    <w:t>.</w:t>
                  </w:r>
                </w:p>
              </w:tc>
              <w:tc>
                <w:tcPr>
                  <w:tcW w:w="1649" w:type="dxa"/>
                  <w:tcBorders>
                    <w:bottom w:val="single" w:sz="4" w:space="0" w:color="auto"/>
                    <w:right w:val="single" w:sz="4" w:space="0" w:color="auto"/>
                  </w:tcBorders>
                  <w:noWrap/>
                  <w:vAlign w:val="center"/>
                </w:tcPr>
                <w:p w:rsidR="00477694" w:rsidRPr="008F4860" w:rsidRDefault="00477694"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 xml:space="preserve">Филтер уља </w:t>
                  </w:r>
                </w:p>
              </w:tc>
              <w:tc>
                <w:tcPr>
                  <w:tcW w:w="1077" w:type="dxa"/>
                  <w:tcBorders>
                    <w:bottom w:val="single" w:sz="4" w:space="0" w:color="auto"/>
                    <w:right w:val="single" w:sz="4" w:space="0" w:color="auto"/>
                  </w:tcBorders>
                  <w:noWrap/>
                  <w:vAlign w:val="center"/>
                </w:tcPr>
                <w:p w:rsidR="00477694" w:rsidRPr="008F4860" w:rsidRDefault="00477694" w:rsidP="000D28B1">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rsidR="00477694" w:rsidRDefault="00477694"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rsidR="00477694" w:rsidRPr="008F4860" w:rsidRDefault="00477694" w:rsidP="000D28B1">
                  <w:pPr>
                    <w:spacing w:after="0" w:line="240" w:lineRule="auto"/>
                    <w:rPr>
                      <w:rFonts w:ascii="Times New Roman" w:hAnsi="Times New Roman" w:cs="Calibri"/>
                      <w:bCs/>
                      <w:sz w:val="20"/>
                      <w:szCs w:val="20"/>
                      <w:lang w:val="sr-Cyrl-CS"/>
                    </w:rPr>
                  </w:pPr>
                </w:p>
              </w:tc>
              <w:tc>
                <w:tcPr>
                  <w:tcW w:w="1050" w:type="dxa"/>
                  <w:gridSpan w:val="2"/>
                  <w:tcBorders>
                    <w:bottom w:val="single" w:sz="4" w:space="0" w:color="auto"/>
                    <w:right w:val="single" w:sz="4" w:space="0" w:color="auto"/>
                  </w:tcBorders>
                  <w:noWrap/>
                  <w:vAlign w:val="center"/>
                </w:tcPr>
                <w:p w:rsidR="00477694" w:rsidRPr="008F4860" w:rsidRDefault="00477694" w:rsidP="000D28B1">
                  <w:pPr>
                    <w:spacing w:after="0" w:line="240" w:lineRule="auto"/>
                    <w:rPr>
                      <w:rFonts w:ascii="Times New Roman" w:hAnsi="Times New Roman" w:cs="Calibri"/>
                      <w:bCs/>
                      <w:sz w:val="20"/>
                      <w:szCs w:val="20"/>
                      <w:lang w:val="sr-Cyrl-CS"/>
                    </w:rPr>
                  </w:pPr>
                </w:p>
              </w:tc>
              <w:tc>
                <w:tcPr>
                  <w:tcW w:w="1049" w:type="dxa"/>
                  <w:tcBorders>
                    <w:bottom w:val="single" w:sz="4" w:space="0" w:color="auto"/>
                    <w:right w:val="single" w:sz="4" w:space="0" w:color="auto"/>
                  </w:tcBorders>
                  <w:vAlign w:val="center"/>
                </w:tcPr>
                <w:p w:rsidR="00477694" w:rsidRDefault="00477694" w:rsidP="000D28B1">
                  <w:pPr>
                    <w:spacing w:after="0" w:line="240" w:lineRule="auto"/>
                    <w:rPr>
                      <w:rFonts w:ascii="Times New Roman" w:hAnsi="Times New Roman" w:cs="Calibri"/>
                      <w:bCs/>
                      <w:sz w:val="20"/>
                      <w:szCs w:val="20"/>
                      <w:lang w:val="sr-Cyrl-CS"/>
                    </w:rPr>
                  </w:pPr>
                </w:p>
              </w:tc>
              <w:tc>
                <w:tcPr>
                  <w:tcW w:w="1215" w:type="dxa"/>
                  <w:tcBorders>
                    <w:left w:val="single" w:sz="4" w:space="0" w:color="auto"/>
                    <w:bottom w:val="single" w:sz="4" w:space="0" w:color="auto"/>
                    <w:right w:val="single" w:sz="4" w:space="0" w:color="auto"/>
                  </w:tcBorders>
                  <w:noWrap/>
                  <w:vAlign w:val="center"/>
                </w:tcPr>
                <w:p w:rsidR="00477694" w:rsidRPr="004F7DDF" w:rsidRDefault="00477694" w:rsidP="000D28B1">
                  <w:pPr>
                    <w:spacing w:after="0" w:line="240" w:lineRule="auto"/>
                    <w:jc w:val="center"/>
                    <w:rPr>
                      <w:rFonts w:ascii="8" w:hAnsi="8" w:cs="Calibri"/>
                      <w:b/>
                      <w:bCs/>
                      <w:color w:val="FF0000"/>
                    </w:rPr>
                  </w:pPr>
                </w:p>
              </w:tc>
              <w:tc>
                <w:tcPr>
                  <w:tcW w:w="1701" w:type="dxa"/>
                  <w:tcBorders>
                    <w:left w:val="single" w:sz="4" w:space="0" w:color="auto"/>
                    <w:bottom w:val="single" w:sz="4" w:space="0" w:color="auto"/>
                    <w:right w:val="single" w:sz="4" w:space="0" w:color="auto"/>
                  </w:tcBorders>
                </w:tcPr>
                <w:p w:rsidR="00477694" w:rsidRPr="004F7DDF" w:rsidRDefault="00477694" w:rsidP="000D28B1">
                  <w:pPr>
                    <w:spacing w:after="0" w:line="240" w:lineRule="auto"/>
                    <w:ind w:left="-1742" w:right="852" w:firstLine="90"/>
                    <w:jc w:val="center"/>
                    <w:rPr>
                      <w:rFonts w:ascii="8" w:hAnsi="8" w:cs="Calibri"/>
                      <w:b/>
                      <w:bCs/>
                      <w:color w:val="FF0000"/>
                    </w:rPr>
                  </w:pPr>
                </w:p>
              </w:tc>
            </w:tr>
            <w:tr w:rsidR="00477694"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477694" w:rsidRDefault="0095511A"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4</w:t>
                  </w:r>
                  <w:r w:rsidR="00477694">
                    <w:rPr>
                      <w:rFonts w:ascii="Times New Roman" w:hAnsi="Times New Roman" w:cs="Calibri"/>
                      <w:bCs/>
                      <w:sz w:val="20"/>
                      <w:szCs w:val="20"/>
                      <w:lang w:val="sr-Cyrl-CS"/>
                    </w:rPr>
                    <w:t>.</w:t>
                  </w:r>
                </w:p>
                <w:p w:rsidR="00477694" w:rsidRDefault="00477694" w:rsidP="000D28B1">
                  <w:pPr>
                    <w:spacing w:after="0" w:line="240" w:lineRule="auto"/>
                    <w:rPr>
                      <w:rFonts w:ascii="Times New Roman" w:hAnsi="Times New Roman" w:cs="Calibri"/>
                      <w:bCs/>
                      <w:sz w:val="20"/>
                      <w:szCs w:val="20"/>
                      <w:lang w:val="sr-Cyrl-CS"/>
                    </w:rPr>
                  </w:pPr>
                </w:p>
              </w:tc>
              <w:tc>
                <w:tcPr>
                  <w:tcW w:w="1649" w:type="dxa"/>
                  <w:tcBorders>
                    <w:bottom w:val="single" w:sz="4" w:space="0" w:color="auto"/>
                    <w:right w:val="single" w:sz="4" w:space="0" w:color="auto"/>
                  </w:tcBorders>
                  <w:noWrap/>
                  <w:vAlign w:val="center"/>
                </w:tcPr>
                <w:p w:rsidR="00477694" w:rsidRDefault="0095511A"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 xml:space="preserve">Филтер ваздуха </w:t>
                  </w:r>
                </w:p>
              </w:tc>
              <w:tc>
                <w:tcPr>
                  <w:tcW w:w="1077" w:type="dxa"/>
                  <w:tcBorders>
                    <w:bottom w:val="single" w:sz="4" w:space="0" w:color="auto"/>
                    <w:right w:val="single" w:sz="4" w:space="0" w:color="auto"/>
                  </w:tcBorders>
                  <w:noWrap/>
                  <w:vAlign w:val="center"/>
                </w:tcPr>
                <w:p w:rsidR="00477694" w:rsidRDefault="00477694" w:rsidP="000D28B1">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rsidR="00477694" w:rsidRPr="008F4860" w:rsidRDefault="00477694"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rsidR="00477694" w:rsidRDefault="00477694" w:rsidP="000D28B1">
                  <w:pPr>
                    <w:spacing w:after="0" w:line="240" w:lineRule="auto"/>
                    <w:rPr>
                      <w:rFonts w:ascii="Times New Roman" w:hAnsi="Times New Roman" w:cs="Calibri"/>
                      <w:bCs/>
                      <w:sz w:val="20"/>
                      <w:szCs w:val="20"/>
                      <w:lang w:val="sr-Cyrl-CS"/>
                    </w:rPr>
                  </w:pPr>
                </w:p>
              </w:tc>
              <w:tc>
                <w:tcPr>
                  <w:tcW w:w="1050" w:type="dxa"/>
                  <w:gridSpan w:val="2"/>
                  <w:tcBorders>
                    <w:bottom w:val="single" w:sz="4" w:space="0" w:color="auto"/>
                    <w:right w:val="single" w:sz="4" w:space="0" w:color="auto"/>
                  </w:tcBorders>
                  <w:noWrap/>
                  <w:vAlign w:val="center"/>
                </w:tcPr>
                <w:p w:rsidR="00477694" w:rsidRDefault="00477694" w:rsidP="000D28B1">
                  <w:pPr>
                    <w:spacing w:after="0" w:line="240" w:lineRule="auto"/>
                    <w:rPr>
                      <w:rFonts w:ascii="Times New Roman" w:hAnsi="Times New Roman" w:cs="Calibri"/>
                      <w:bCs/>
                      <w:sz w:val="20"/>
                      <w:szCs w:val="20"/>
                      <w:lang w:val="sr-Cyrl-CS"/>
                    </w:rPr>
                  </w:pPr>
                </w:p>
              </w:tc>
              <w:tc>
                <w:tcPr>
                  <w:tcW w:w="1049" w:type="dxa"/>
                  <w:tcBorders>
                    <w:bottom w:val="single" w:sz="4" w:space="0" w:color="auto"/>
                    <w:right w:val="single" w:sz="4" w:space="0" w:color="auto"/>
                  </w:tcBorders>
                  <w:vAlign w:val="center"/>
                </w:tcPr>
                <w:p w:rsidR="00477694" w:rsidRPr="008F4860" w:rsidRDefault="00477694" w:rsidP="000D28B1">
                  <w:pPr>
                    <w:spacing w:after="0" w:line="240" w:lineRule="auto"/>
                    <w:rPr>
                      <w:rFonts w:ascii="Times New Roman" w:hAnsi="Times New Roman" w:cs="Calibri"/>
                      <w:bCs/>
                      <w:sz w:val="20"/>
                      <w:szCs w:val="20"/>
                      <w:lang w:val="sr-Cyrl-CS"/>
                    </w:rPr>
                  </w:pPr>
                </w:p>
              </w:tc>
              <w:tc>
                <w:tcPr>
                  <w:tcW w:w="1215" w:type="dxa"/>
                  <w:tcBorders>
                    <w:left w:val="single" w:sz="4" w:space="0" w:color="auto"/>
                    <w:bottom w:val="single" w:sz="4" w:space="0" w:color="auto"/>
                    <w:right w:val="single" w:sz="4" w:space="0" w:color="auto"/>
                  </w:tcBorders>
                  <w:noWrap/>
                  <w:vAlign w:val="center"/>
                </w:tcPr>
                <w:p w:rsidR="00477694" w:rsidRPr="004F7DDF" w:rsidRDefault="00477694" w:rsidP="000D28B1">
                  <w:pPr>
                    <w:spacing w:after="0" w:line="240" w:lineRule="auto"/>
                    <w:jc w:val="center"/>
                    <w:rPr>
                      <w:rFonts w:ascii="8" w:hAnsi="8" w:cs="Calibri"/>
                      <w:b/>
                      <w:bCs/>
                      <w:color w:val="FF0000"/>
                    </w:rPr>
                  </w:pPr>
                </w:p>
              </w:tc>
              <w:tc>
                <w:tcPr>
                  <w:tcW w:w="1701" w:type="dxa"/>
                  <w:tcBorders>
                    <w:left w:val="single" w:sz="4" w:space="0" w:color="auto"/>
                    <w:bottom w:val="single" w:sz="4" w:space="0" w:color="auto"/>
                    <w:right w:val="single" w:sz="4" w:space="0" w:color="auto"/>
                  </w:tcBorders>
                </w:tcPr>
                <w:p w:rsidR="00477694" w:rsidRPr="004F7DDF" w:rsidRDefault="00477694" w:rsidP="000D28B1">
                  <w:pPr>
                    <w:spacing w:after="0" w:line="240" w:lineRule="auto"/>
                    <w:ind w:left="-1742" w:right="852" w:firstLine="90"/>
                    <w:jc w:val="center"/>
                    <w:rPr>
                      <w:rFonts w:ascii="8" w:hAnsi="8" w:cs="Calibri"/>
                      <w:b/>
                      <w:bCs/>
                      <w:color w:val="FF0000"/>
                    </w:rPr>
                  </w:pPr>
                </w:p>
              </w:tc>
            </w:tr>
            <w:tr w:rsidR="00477694"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477694" w:rsidRDefault="0095511A"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5</w:t>
                  </w:r>
                  <w:r w:rsidR="00477694">
                    <w:rPr>
                      <w:rFonts w:ascii="Times New Roman" w:hAnsi="Times New Roman" w:cs="Calibri"/>
                      <w:bCs/>
                      <w:sz w:val="20"/>
                      <w:szCs w:val="20"/>
                      <w:lang w:val="sr-Cyrl-CS"/>
                    </w:rPr>
                    <w:t>.</w:t>
                  </w:r>
                </w:p>
              </w:tc>
              <w:tc>
                <w:tcPr>
                  <w:tcW w:w="1649" w:type="dxa"/>
                  <w:tcBorders>
                    <w:bottom w:val="single" w:sz="4" w:space="0" w:color="auto"/>
                    <w:right w:val="single" w:sz="4" w:space="0" w:color="auto"/>
                  </w:tcBorders>
                  <w:noWrap/>
                  <w:vAlign w:val="center"/>
                </w:tcPr>
                <w:p w:rsidR="00477694" w:rsidRDefault="0095511A"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Главни кочиони цилиндар</w:t>
                  </w:r>
                </w:p>
              </w:tc>
              <w:tc>
                <w:tcPr>
                  <w:tcW w:w="1077" w:type="dxa"/>
                  <w:tcBorders>
                    <w:bottom w:val="single" w:sz="4" w:space="0" w:color="auto"/>
                    <w:right w:val="single" w:sz="4" w:space="0" w:color="auto"/>
                  </w:tcBorders>
                  <w:noWrap/>
                  <w:vAlign w:val="center"/>
                </w:tcPr>
                <w:p w:rsidR="00477694" w:rsidRDefault="00477694" w:rsidP="000D28B1">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rsidR="00477694" w:rsidRDefault="00477694"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rsidR="00477694" w:rsidRDefault="00477694" w:rsidP="000D28B1">
                  <w:pPr>
                    <w:spacing w:after="0" w:line="240" w:lineRule="auto"/>
                    <w:rPr>
                      <w:rFonts w:ascii="Times New Roman" w:hAnsi="Times New Roman" w:cs="Calibri"/>
                      <w:bCs/>
                      <w:sz w:val="20"/>
                      <w:szCs w:val="20"/>
                      <w:lang w:val="sr-Cyrl-CS"/>
                    </w:rPr>
                  </w:pPr>
                </w:p>
              </w:tc>
              <w:tc>
                <w:tcPr>
                  <w:tcW w:w="1050" w:type="dxa"/>
                  <w:gridSpan w:val="2"/>
                  <w:tcBorders>
                    <w:bottom w:val="single" w:sz="4" w:space="0" w:color="auto"/>
                    <w:right w:val="single" w:sz="4" w:space="0" w:color="auto"/>
                  </w:tcBorders>
                  <w:noWrap/>
                  <w:vAlign w:val="center"/>
                </w:tcPr>
                <w:p w:rsidR="00477694" w:rsidRDefault="00477694" w:rsidP="000D28B1">
                  <w:pPr>
                    <w:spacing w:after="0" w:line="240" w:lineRule="auto"/>
                    <w:rPr>
                      <w:rFonts w:ascii="Times New Roman" w:hAnsi="Times New Roman" w:cs="Calibri"/>
                      <w:bCs/>
                      <w:sz w:val="20"/>
                      <w:szCs w:val="20"/>
                      <w:lang w:val="sr-Cyrl-CS"/>
                    </w:rPr>
                  </w:pPr>
                </w:p>
              </w:tc>
              <w:tc>
                <w:tcPr>
                  <w:tcW w:w="1049" w:type="dxa"/>
                  <w:tcBorders>
                    <w:bottom w:val="single" w:sz="4" w:space="0" w:color="auto"/>
                    <w:right w:val="single" w:sz="4" w:space="0" w:color="auto"/>
                  </w:tcBorders>
                  <w:vAlign w:val="center"/>
                </w:tcPr>
                <w:p w:rsidR="00477694" w:rsidRDefault="00477694" w:rsidP="000D28B1">
                  <w:pPr>
                    <w:spacing w:after="0" w:line="240" w:lineRule="auto"/>
                    <w:rPr>
                      <w:rFonts w:ascii="Times New Roman" w:hAnsi="Times New Roman" w:cs="Calibri"/>
                      <w:bCs/>
                      <w:sz w:val="20"/>
                      <w:szCs w:val="20"/>
                      <w:lang w:val="sr-Cyrl-CS"/>
                    </w:rPr>
                  </w:pPr>
                </w:p>
              </w:tc>
              <w:tc>
                <w:tcPr>
                  <w:tcW w:w="1215" w:type="dxa"/>
                  <w:tcBorders>
                    <w:left w:val="single" w:sz="4" w:space="0" w:color="auto"/>
                    <w:bottom w:val="single" w:sz="4" w:space="0" w:color="auto"/>
                    <w:right w:val="single" w:sz="4" w:space="0" w:color="auto"/>
                  </w:tcBorders>
                  <w:noWrap/>
                  <w:vAlign w:val="center"/>
                </w:tcPr>
                <w:p w:rsidR="00477694" w:rsidRPr="004F7DDF" w:rsidRDefault="00477694" w:rsidP="000D28B1">
                  <w:pPr>
                    <w:spacing w:after="0" w:line="240" w:lineRule="auto"/>
                    <w:jc w:val="center"/>
                    <w:rPr>
                      <w:rFonts w:ascii="8" w:hAnsi="8" w:cs="Calibri"/>
                      <w:b/>
                      <w:bCs/>
                      <w:color w:val="FF0000"/>
                    </w:rPr>
                  </w:pPr>
                </w:p>
              </w:tc>
              <w:tc>
                <w:tcPr>
                  <w:tcW w:w="1701" w:type="dxa"/>
                  <w:tcBorders>
                    <w:left w:val="single" w:sz="4" w:space="0" w:color="auto"/>
                    <w:bottom w:val="single" w:sz="4" w:space="0" w:color="auto"/>
                    <w:right w:val="single" w:sz="4" w:space="0" w:color="auto"/>
                  </w:tcBorders>
                </w:tcPr>
                <w:p w:rsidR="00477694" w:rsidRPr="004F7DDF" w:rsidRDefault="00477694" w:rsidP="000D28B1">
                  <w:pPr>
                    <w:spacing w:after="0" w:line="240" w:lineRule="auto"/>
                    <w:ind w:left="-1742" w:right="852" w:firstLine="90"/>
                    <w:jc w:val="center"/>
                    <w:rPr>
                      <w:rFonts w:ascii="8" w:hAnsi="8" w:cs="Calibri"/>
                      <w:b/>
                      <w:bCs/>
                      <w:color w:val="FF0000"/>
                    </w:rPr>
                  </w:pPr>
                </w:p>
              </w:tc>
            </w:tr>
            <w:tr w:rsidR="0095511A"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95511A" w:rsidRDefault="0095511A"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6.</w:t>
                  </w:r>
                </w:p>
              </w:tc>
              <w:tc>
                <w:tcPr>
                  <w:tcW w:w="1649"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Амортизер задњи</w:t>
                  </w:r>
                </w:p>
              </w:tc>
              <w:tc>
                <w:tcPr>
                  <w:tcW w:w="1077"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p>
              </w:tc>
              <w:tc>
                <w:tcPr>
                  <w:tcW w:w="1050" w:type="dxa"/>
                  <w:gridSpan w:val="2"/>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p>
              </w:tc>
              <w:tc>
                <w:tcPr>
                  <w:tcW w:w="1049" w:type="dxa"/>
                  <w:tcBorders>
                    <w:bottom w:val="single" w:sz="4" w:space="0" w:color="auto"/>
                    <w:right w:val="single" w:sz="4" w:space="0" w:color="auto"/>
                  </w:tcBorders>
                  <w:vAlign w:val="center"/>
                </w:tcPr>
                <w:p w:rsidR="0095511A" w:rsidRDefault="0095511A" w:rsidP="000D28B1">
                  <w:pPr>
                    <w:spacing w:after="0" w:line="240" w:lineRule="auto"/>
                    <w:rPr>
                      <w:rFonts w:ascii="Times New Roman" w:hAnsi="Times New Roman" w:cs="Calibri"/>
                      <w:bCs/>
                      <w:sz w:val="20"/>
                      <w:szCs w:val="20"/>
                      <w:lang w:val="sr-Cyrl-CS"/>
                    </w:rPr>
                  </w:pPr>
                </w:p>
              </w:tc>
              <w:tc>
                <w:tcPr>
                  <w:tcW w:w="1215" w:type="dxa"/>
                  <w:tcBorders>
                    <w:left w:val="single" w:sz="4" w:space="0" w:color="auto"/>
                    <w:bottom w:val="single" w:sz="4" w:space="0" w:color="auto"/>
                    <w:right w:val="single" w:sz="4" w:space="0" w:color="auto"/>
                  </w:tcBorders>
                  <w:noWrap/>
                  <w:vAlign w:val="center"/>
                </w:tcPr>
                <w:p w:rsidR="0095511A" w:rsidRPr="004F7DDF" w:rsidRDefault="0095511A" w:rsidP="000D28B1">
                  <w:pPr>
                    <w:spacing w:after="0" w:line="240" w:lineRule="auto"/>
                    <w:jc w:val="center"/>
                    <w:rPr>
                      <w:rFonts w:ascii="8" w:hAnsi="8" w:cs="Calibri"/>
                      <w:b/>
                      <w:bCs/>
                      <w:color w:val="FF0000"/>
                    </w:rPr>
                  </w:pPr>
                </w:p>
              </w:tc>
              <w:tc>
                <w:tcPr>
                  <w:tcW w:w="1701" w:type="dxa"/>
                  <w:tcBorders>
                    <w:left w:val="single" w:sz="4" w:space="0" w:color="auto"/>
                    <w:bottom w:val="single" w:sz="4" w:space="0" w:color="auto"/>
                    <w:right w:val="single" w:sz="4" w:space="0" w:color="auto"/>
                  </w:tcBorders>
                </w:tcPr>
                <w:p w:rsidR="0095511A" w:rsidRPr="004F7DDF" w:rsidRDefault="0095511A" w:rsidP="000D28B1">
                  <w:pPr>
                    <w:spacing w:after="0" w:line="240" w:lineRule="auto"/>
                    <w:ind w:left="-1742" w:right="852" w:firstLine="90"/>
                    <w:jc w:val="center"/>
                    <w:rPr>
                      <w:rFonts w:ascii="8" w:hAnsi="8" w:cs="Calibri"/>
                      <w:b/>
                      <w:bCs/>
                      <w:color w:val="FF0000"/>
                    </w:rPr>
                  </w:pPr>
                </w:p>
              </w:tc>
            </w:tr>
            <w:tr w:rsidR="0095511A"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95511A" w:rsidRDefault="0095511A"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7.</w:t>
                  </w:r>
                </w:p>
              </w:tc>
              <w:tc>
                <w:tcPr>
                  <w:tcW w:w="1649"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Амортизер предњи</w:t>
                  </w:r>
                </w:p>
              </w:tc>
              <w:tc>
                <w:tcPr>
                  <w:tcW w:w="1077"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p>
              </w:tc>
              <w:tc>
                <w:tcPr>
                  <w:tcW w:w="1050" w:type="dxa"/>
                  <w:gridSpan w:val="2"/>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p>
              </w:tc>
              <w:tc>
                <w:tcPr>
                  <w:tcW w:w="1049" w:type="dxa"/>
                  <w:tcBorders>
                    <w:bottom w:val="single" w:sz="4" w:space="0" w:color="auto"/>
                    <w:right w:val="single" w:sz="4" w:space="0" w:color="auto"/>
                  </w:tcBorders>
                  <w:vAlign w:val="center"/>
                </w:tcPr>
                <w:p w:rsidR="0095511A" w:rsidRDefault="0095511A" w:rsidP="000D28B1">
                  <w:pPr>
                    <w:spacing w:after="0" w:line="240" w:lineRule="auto"/>
                    <w:rPr>
                      <w:rFonts w:ascii="Times New Roman" w:hAnsi="Times New Roman" w:cs="Calibri"/>
                      <w:bCs/>
                      <w:sz w:val="20"/>
                      <w:szCs w:val="20"/>
                      <w:lang w:val="sr-Cyrl-CS"/>
                    </w:rPr>
                  </w:pPr>
                </w:p>
              </w:tc>
              <w:tc>
                <w:tcPr>
                  <w:tcW w:w="1215" w:type="dxa"/>
                  <w:tcBorders>
                    <w:left w:val="single" w:sz="4" w:space="0" w:color="auto"/>
                    <w:bottom w:val="single" w:sz="4" w:space="0" w:color="auto"/>
                    <w:right w:val="single" w:sz="4" w:space="0" w:color="auto"/>
                  </w:tcBorders>
                  <w:noWrap/>
                  <w:vAlign w:val="center"/>
                </w:tcPr>
                <w:p w:rsidR="0095511A" w:rsidRPr="004F7DDF" w:rsidRDefault="0095511A" w:rsidP="000D28B1">
                  <w:pPr>
                    <w:spacing w:after="0" w:line="240" w:lineRule="auto"/>
                    <w:jc w:val="center"/>
                    <w:rPr>
                      <w:rFonts w:ascii="8" w:hAnsi="8" w:cs="Calibri"/>
                      <w:b/>
                      <w:bCs/>
                      <w:color w:val="FF0000"/>
                    </w:rPr>
                  </w:pPr>
                </w:p>
              </w:tc>
              <w:tc>
                <w:tcPr>
                  <w:tcW w:w="1701" w:type="dxa"/>
                  <w:tcBorders>
                    <w:left w:val="single" w:sz="4" w:space="0" w:color="auto"/>
                    <w:bottom w:val="single" w:sz="4" w:space="0" w:color="auto"/>
                    <w:right w:val="single" w:sz="4" w:space="0" w:color="auto"/>
                  </w:tcBorders>
                </w:tcPr>
                <w:p w:rsidR="0095511A" w:rsidRPr="004F7DDF" w:rsidRDefault="0095511A" w:rsidP="000D28B1">
                  <w:pPr>
                    <w:spacing w:after="0" w:line="240" w:lineRule="auto"/>
                    <w:ind w:left="-1742" w:right="852" w:firstLine="90"/>
                    <w:jc w:val="center"/>
                    <w:rPr>
                      <w:rFonts w:ascii="8" w:hAnsi="8" w:cs="Calibri"/>
                      <w:b/>
                      <w:bCs/>
                      <w:color w:val="FF0000"/>
                    </w:rPr>
                  </w:pPr>
                </w:p>
              </w:tc>
            </w:tr>
            <w:tr w:rsidR="0095511A"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95511A" w:rsidRDefault="0095511A"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8.</w:t>
                  </w:r>
                </w:p>
              </w:tc>
              <w:tc>
                <w:tcPr>
                  <w:tcW w:w="1649"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Цилиндар квачила</w:t>
                  </w:r>
                </w:p>
              </w:tc>
              <w:tc>
                <w:tcPr>
                  <w:tcW w:w="1077"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p>
              </w:tc>
              <w:tc>
                <w:tcPr>
                  <w:tcW w:w="1050" w:type="dxa"/>
                  <w:gridSpan w:val="2"/>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p>
              </w:tc>
              <w:tc>
                <w:tcPr>
                  <w:tcW w:w="1049" w:type="dxa"/>
                  <w:tcBorders>
                    <w:bottom w:val="single" w:sz="4" w:space="0" w:color="auto"/>
                    <w:right w:val="single" w:sz="4" w:space="0" w:color="auto"/>
                  </w:tcBorders>
                  <w:vAlign w:val="center"/>
                </w:tcPr>
                <w:p w:rsidR="0095511A" w:rsidRDefault="0095511A" w:rsidP="000D28B1">
                  <w:pPr>
                    <w:spacing w:after="0" w:line="240" w:lineRule="auto"/>
                    <w:rPr>
                      <w:rFonts w:ascii="Times New Roman" w:hAnsi="Times New Roman" w:cs="Calibri"/>
                      <w:bCs/>
                      <w:sz w:val="20"/>
                      <w:szCs w:val="20"/>
                      <w:lang w:val="sr-Cyrl-CS"/>
                    </w:rPr>
                  </w:pPr>
                </w:p>
              </w:tc>
              <w:tc>
                <w:tcPr>
                  <w:tcW w:w="1215" w:type="dxa"/>
                  <w:tcBorders>
                    <w:left w:val="single" w:sz="4" w:space="0" w:color="auto"/>
                    <w:bottom w:val="single" w:sz="4" w:space="0" w:color="auto"/>
                    <w:right w:val="single" w:sz="4" w:space="0" w:color="auto"/>
                  </w:tcBorders>
                  <w:noWrap/>
                  <w:vAlign w:val="center"/>
                </w:tcPr>
                <w:p w:rsidR="0095511A" w:rsidRPr="004F7DDF" w:rsidRDefault="0095511A" w:rsidP="000D28B1">
                  <w:pPr>
                    <w:spacing w:after="0" w:line="240" w:lineRule="auto"/>
                    <w:jc w:val="center"/>
                    <w:rPr>
                      <w:rFonts w:ascii="8" w:hAnsi="8" w:cs="Calibri"/>
                      <w:b/>
                      <w:bCs/>
                      <w:color w:val="FF0000"/>
                    </w:rPr>
                  </w:pPr>
                </w:p>
              </w:tc>
              <w:tc>
                <w:tcPr>
                  <w:tcW w:w="1701" w:type="dxa"/>
                  <w:tcBorders>
                    <w:left w:val="single" w:sz="4" w:space="0" w:color="auto"/>
                    <w:bottom w:val="single" w:sz="4" w:space="0" w:color="auto"/>
                    <w:right w:val="single" w:sz="4" w:space="0" w:color="auto"/>
                  </w:tcBorders>
                </w:tcPr>
                <w:p w:rsidR="0095511A" w:rsidRPr="004F7DDF" w:rsidRDefault="0095511A" w:rsidP="000D28B1">
                  <w:pPr>
                    <w:spacing w:after="0" w:line="240" w:lineRule="auto"/>
                    <w:ind w:left="-1742" w:right="852" w:firstLine="90"/>
                    <w:jc w:val="center"/>
                    <w:rPr>
                      <w:rFonts w:ascii="8" w:hAnsi="8" w:cs="Calibri"/>
                      <w:b/>
                      <w:bCs/>
                      <w:color w:val="FF0000"/>
                    </w:rPr>
                  </w:pPr>
                </w:p>
              </w:tc>
            </w:tr>
            <w:tr w:rsidR="0095511A"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95511A" w:rsidRDefault="0095511A"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9.</w:t>
                  </w:r>
                </w:p>
              </w:tc>
              <w:tc>
                <w:tcPr>
                  <w:tcW w:w="1649"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Лежај предњег точка</w:t>
                  </w:r>
                </w:p>
              </w:tc>
              <w:tc>
                <w:tcPr>
                  <w:tcW w:w="1077"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p>
              </w:tc>
              <w:tc>
                <w:tcPr>
                  <w:tcW w:w="1050" w:type="dxa"/>
                  <w:gridSpan w:val="2"/>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p>
              </w:tc>
              <w:tc>
                <w:tcPr>
                  <w:tcW w:w="1049" w:type="dxa"/>
                  <w:tcBorders>
                    <w:bottom w:val="single" w:sz="4" w:space="0" w:color="auto"/>
                    <w:right w:val="single" w:sz="4" w:space="0" w:color="auto"/>
                  </w:tcBorders>
                  <w:vAlign w:val="center"/>
                </w:tcPr>
                <w:p w:rsidR="0095511A" w:rsidRDefault="0095511A" w:rsidP="000D28B1">
                  <w:pPr>
                    <w:spacing w:after="0" w:line="240" w:lineRule="auto"/>
                    <w:rPr>
                      <w:rFonts w:ascii="Times New Roman" w:hAnsi="Times New Roman" w:cs="Calibri"/>
                      <w:bCs/>
                      <w:sz w:val="20"/>
                      <w:szCs w:val="20"/>
                      <w:lang w:val="sr-Cyrl-CS"/>
                    </w:rPr>
                  </w:pPr>
                </w:p>
              </w:tc>
              <w:tc>
                <w:tcPr>
                  <w:tcW w:w="1215" w:type="dxa"/>
                  <w:tcBorders>
                    <w:left w:val="single" w:sz="4" w:space="0" w:color="auto"/>
                    <w:bottom w:val="single" w:sz="4" w:space="0" w:color="auto"/>
                    <w:right w:val="single" w:sz="4" w:space="0" w:color="auto"/>
                  </w:tcBorders>
                  <w:noWrap/>
                  <w:vAlign w:val="center"/>
                </w:tcPr>
                <w:p w:rsidR="0095511A" w:rsidRPr="004F7DDF" w:rsidRDefault="0095511A" w:rsidP="000D28B1">
                  <w:pPr>
                    <w:spacing w:after="0" w:line="240" w:lineRule="auto"/>
                    <w:jc w:val="center"/>
                    <w:rPr>
                      <w:rFonts w:ascii="8" w:hAnsi="8" w:cs="Calibri"/>
                      <w:b/>
                      <w:bCs/>
                      <w:color w:val="FF0000"/>
                    </w:rPr>
                  </w:pPr>
                </w:p>
              </w:tc>
              <w:tc>
                <w:tcPr>
                  <w:tcW w:w="1701" w:type="dxa"/>
                  <w:tcBorders>
                    <w:left w:val="single" w:sz="4" w:space="0" w:color="auto"/>
                    <w:bottom w:val="single" w:sz="4" w:space="0" w:color="auto"/>
                    <w:right w:val="single" w:sz="4" w:space="0" w:color="auto"/>
                  </w:tcBorders>
                </w:tcPr>
                <w:p w:rsidR="0095511A" w:rsidRPr="004F7DDF" w:rsidRDefault="0095511A" w:rsidP="000D28B1">
                  <w:pPr>
                    <w:spacing w:after="0" w:line="240" w:lineRule="auto"/>
                    <w:ind w:left="-1742" w:right="852" w:firstLine="90"/>
                    <w:jc w:val="center"/>
                    <w:rPr>
                      <w:rFonts w:ascii="8" w:hAnsi="8" w:cs="Calibri"/>
                      <w:b/>
                      <w:bCs/>
                      <w:color w:val="FF0000"/>
                    </w:rPr>
                  </w:pPr>
                </w:p>
              </w:tc>
            </w:tr>
            <w:tr w:rsidR="00477694"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477694" w:rsidRDefault="0095511A"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10</w:t>
                  </w:r>
                  <w:r w:rsidR="00477694">
                    <w:rPr>
                      <w:rFonts w:ascii="Times New Roman" w:hAnsi="Times New Roman" w:cs="Calibri"/>
                      <w:bCs/>
                      <w:sz w:val="20"/>
                      <w:szCs w:val="20"/>
                      <w:lang w:val="sr-Cyrl-CS"/>
                    </w:rPr>
                    <w:t xml:space="preserve">. </w:t>
                  </w:r>
                </w:p>
              </w:tc>
              <w:tc>
                <w:tcPr>
                  <w:tcW w:w="1649" w:type="dxa"/>
                  <w:tcBorders>
                    <w:bottom w:val="single" w:sz="4" w:space="0" w:color="auto"/>
                    <w:right w:val="single" w:sz="4" w:space="0" w:color="auto"/>
                  </w:tcBorders>
                  <w:noWrap/>
                  <w:vAlign w:val="center"/>
                </w:tcPr>
                <w:p w:rsidR="00477694" w:rsidRDefault="0095511A"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Славина за грејање</w:t>
                  </w:r>
                </w:p>
              </w:tc>
              <w:tc>
                <w:tcPr>
                  <w:tcW w:w="1077" w:type="dxa"/>
                  <w:tcBorders>
                    <w:bottom w:val="single" w:sz="4" w:space="0" w:color="auto"/>
                    <w:right w:val="single" w:sz="4" w:space="0" w:color="auto"/>
                  </w:tcBorders>
                  <w:noWrap/>
                  <w:vAlign w:val="center"/>
                </w:tcPr>
                <w:p w:rsidR="00477694" w:rsidRDefault="00477694" w:rsidP="000D28B1">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rsidR="00477694" w:rsidRDefault="0095511A"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rsidR="00477694" w:rsidRDefault="00477694" w:rsidP="000D28B1">
                  <w:pPr>
                    <w:spacing w:after="0" w:line="240" w:lineRule="auto"/>
                    <w:rPr>
                      <w:rFonts w:ascii="Times New Roman" w:hAnsi="Times New Roman" w:cs="Calibri"/>
                      <w:bCs/>
                      <w:sz w:val="20"/>
                      <w:szCs w:val="20"/>
                      <w:lang w:val="sr-Cyrl-CS"/>
                    </w:rPr>
                  </w:pPr>
                </w:p>
              </w:tc>
              <w:tc>
                <w:tcPr>
                  <w:tcW w:w="1050" w:type="dxa"/>
                  <w:gridSpan w:val="2"/>
                  <w:tcBorders>
                    <w:bottom w:val="single" w:sz="4" w:space="0" w:color="auto"/>
                    <w:right w:val="single" w:sz="4" w:space="0" w:color="auto"/>
                  </w:tcBorders>
                  <w:noWrap/>
                  <w:vAlign w:val="center"/>
                </w:tcPr>
                <w:p w:rsidR="00477694" w:rsidRDefault="00477694" w:rsidP="000D28B1">
                  <w:pPr>
                    <w:spacing w:after="0" w:line="240" w:lineRule="auto"/>
                    <w:rPr>
                      <w:rFonts w:ascii="Times New Roman" w:hAnsi="Times New Roman" w:cs="Calibri"/>
                      <w:bCs/>
                      <w:sz w:val="20"/>
                      <w:szCs w:val="20"/>
                      <w:lang w:val="sr-Cyrl-CS"/>
                    </w:rPr>
                  </w:pPr>
                </w:p>
              </w:tc>
              <w:tc>
                <w:tcPr>
                  <w:tcW w:w="1049" w:type="dxa"/>
                  <w:tcBorders>
                    <w:bottom w:val="single" w:sz="4" w:space="0" w:color="auto"/>
                    <w:right w:val="single" w:sz="4" w:space="0" w:color="auto"/>
                  </w:tcBorders>
                  <w:vAlign w:val="center"/>
                </w:tcPr>
                <w:p w:rsidR="00477694" w:rsidRDefault="00477694" w:rsidP="000D28B1">
                  <w:pPr>
                    <w:spacing w:after="0" w:line="240" w:lineRule="auto"/>
                    <w:rPr>
                      <w:rFonts w:ascii="Times New Roman" w:hAnsi="Times New Roman" w:cs="Calibri"/>
                      <w:bCs/>
                      <w:sz w:val="20"/>
                      <w:szCs w:val="20"/>
                      <w:lang w:val="sr-Cyrl-CS"/>
                    </w:rPr>
                  </w:pPr>
                </w:p>
              </w:tc>
              <w:tc>
                <w:tcPr>
                  <w:tcW w:w="1215" w:type="dxa"/>
                  <w:tcBorders>
                    <w:left w:val="single" w:sz="4" w:space="0" w:color="auto"/>
                    <w:bottom w:val="single" w:sz="4" w:space="0" w:color="auto"/>
                    <w:right w:val="single" w:sz="4" w:space="0" w:color="auto"/>
                  </w:tcBorders>
                  <w:noWrap/>
                  <w:vAlign w:val="center"/>
                </w:tcPr>
                <w:p w:rsidR="00477694" w:rsidRPr="004F7DDF" w:rsidRDefault="00477694" w:rsidP="000D28B1">
                  <w:pPr>
                    <w:spacing w:after="0" w:line="240" w:lineRule="auto"/>
                    <w:jc w:val="center"/>
                    <w:rPr>
                      <w:rFonts w:ascii="8" w:hAnsi="8" w:cs="Calibri"/>
                      <w:b/>
                      <w:bCs/>
                      <w:color w:val="FF0000"/>
                    </w:rPr>
                  </w:pPr>
                </w:p>
              </w:tc>
              <w:tc>
                <w:tcPr>
                  <w:tcW w:w="1701" w:type="dxa"/>
                  <w:tcBorders>
                    <w:left w:val="single" w:sz="4" w:space="0" w:color="auto"/>
                    <w:bottom w:val="single" w:sz="4" w:space="0" w:color="auto"/>
                    <w:right w:val="single" w:sz="4" w:space="0" w:color="auto"/>
                  </w:tcBorders>
                </w:tcPr>
                <w:p w:rsidR="00477694" w:rsidRPr="004F7DDF" w:rsidRDefault="00477694" w:rsidP="000D28B1">
                  <w:pPr>
                    <w:spacing w:after="0" w:line="240" w:lineRule="auto"/>
                    <w:ind w:left="-1742" w:right="852" w:firstLine="90"/>
                    <w:jc w:val="center"/>
                    <w:rPr>
                      <w:rFonts w:ascii="8" w:hAnsi="8" w:cs="Calibri"/>
                      <w:b/>
                      <w:bCs/>
                      <w:color w:val="FF0000"/>
                    </w:rPr>
                  </w:pPr>
                </w:p>
              </w:tc>
            </w:tr>
            <w:tr w:rsidR="0095511A"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95511A" w:rsidRDefault="0095511A"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11.</w:t>
                  </w:r>
                </w:p>
              </w:tc>
              <w:tc>
                <w:tcPr>
                  <w:tcW w:w="1649"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Газни километар</w:t>
                  </w:r>
                </w:p>
              </w:tc>
              <w:tc>
                <w:tcPr>
                  <w:tcW w:w="1077"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км</w:t>
                  </w:r>
                </w:p>
              </w:tc>
              <w:tc>
                <w:tcPr>
                  <w:tcW w:w="1049"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p>
              </w:tc>
              <w:tc>
                <w:tcPr>
                  <w:tcW w:w="1050" w:type="dxa"/>
                  <w:gridSpan w:val="2"/>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p>
              </w:tc>
              <w:tc>
                <w:tcPr>
                  <w:tcW w:w="1049" w:type="dxa"/>
                  <w:tcBorders>
                    <w:bottom w:val="single" w:sz="4" w:space="0" w:color="auto"/>
                    <w:right w:val="single" w:sz="4" w:space="0" w:color="auto"/>
                  </w:tcBorders>
                  <w:vAlign w:val="center"/>
                </w:tcPr>
                <w:p w:rsidR="0095511A" w:rsidRDefault="0095511A" w:rsidP="000D28B1">
                  <w:pPr>
                    <w:spacing w:after="0" w:line="240" w:lineRule="auto"/>
                    <w:rPr>
                      <w:rFonts w:ascii="Times New Roman" w:hAnsi="Times New Roman" w:cs="Calibri"/>
                      <w:bCs/>
                      <w:sz w:val="20"/>
                      <w:szCs w:val="20"/>
                      <w:lang w:val="sr-Cyrl-CS"/>
                    </w:rPr>
                  </w:pPr>
                </w:p>
              </w:tc>
              <w:tc>
                <w:tcPr>
                  <w:tcW w:w="1215" w:type="dxa"/>
                  <w:tcBorders>
                    <w:left w:val="single" w:sz="4" w:space="0" w:color="auto"/>
                    <w:bottom w:val="single" w:sz="4" w:space="0" w:color="auto"/>
                    <w:right w:val="single" w:sz="4" w:space="0" w:color="auto"/>
                  </w:tcBorders>
                  <w:noWrap/>
                  <w:vAlign w:val="center"/>
                </w:tcPr>
                <w:p w:rsidR="0095511A" w:rsidRPr="004F7DDF" w:rsidRDefault="0095511A" w:rsidP="000D28B1">
                  <w:pPr>
                    <w:spacing w:after="0" w:line="240" w:lineRule="auto"/>
                    <w:jc w:val="center"/>
                    <w:rPr>
                      <w:rFonts w:ascii="8" w:hAnsi="8" w:cs="Calibri"/>
                      <w:b/>
                      <w:bCs/>
                      <w:color w:val="FF0000"/>
                    </w:rPr>
                  </w:pPr>
                </w:p>
              </w:tc>
              <w:tc>
                <w:tcPr>
                  <w:tcW w:w="1701" w:type="dxa"/>
                  <w:tcBorders>
                    <w:left w:val="single" w:sz="4" w:space="0" w:color="auto"/>
                    <w:bottom w:val="single" w:sz="4" w:space="0" w:color="auto"/>
                    <w:right w:val="single" w:sz="4" w:space="0" w:color="auto"/>
                  </w:tcBorders>
                </w:tcPr>
                <w:p w:rsidR="0095511A" w:rsidRPr="004F7DDF" w:rsidRDefault="0095511A" w:rsidP="000D28B1">
                  <w:pPr>
                    <w:spacing w:after="0" w:line="240" w:lineRule="auto"/>
                    <w:ind w:left="-1742" w:right="852" w:firstLine="90"/>
                    <w:jc w:val="center"/>
                    <w:rPr>
                      <w:rFonts w:ascii="8" w:hAnsi="8" w:cs="Calibri"/>
                      <w:b/>
                      <w:bCs/>
                      <w:color w:val="FF0000"/>
                    </w:rPr>
                  </w:pPr>
                </w:p>
              </w:tc>
            </w:tr>
            <w:tr w:rsidR="00477694" w:rsidRPr="00812AF4" w:rsidTr="00EA4C97">
              <w:trPr>
                <w:trHeight w:val="617"/>
              </w:trPr>
              <w:tc>
                <w:tcPr>
                  <w:tcW w:w="4044" w:type="dxa"/>
                  <w:gridSpan w:val="4"/>
                  <w:tcBorders>
                    <w:top w:val="single" w:sz="4" w:space="0" w:color="auto"/>
                    <w:left w:val="single" w:sz="4" w:space="0" w:color="auto"/>
                    <w:bottom w:val="single" w:sz="4" w:space="0" w:color="auto"/>
                    <w:right w:val="single" w:sz="4" w:space="0" w:color="auto"/>
                  </w:tcBorders>
                  <w:noWrap/>
                  <w:vAlign w:val="center"/>
                </w:tcPr>
                <w:p w:rsidR="00477694" w:rsidRDefault="00477694" w:rsidP="000D28B1">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СВЕГА:</w:t>
                  </w:r>
                </w:p>
              </w:tc>
              <w:tc>
                <w:tcPr>
                  <w:tcW w:w="1049" w:type="dxa"/>
                  <w:tcBorders>
                    <w:top w:val="single" w:sz="4" w:space="0" w:color="auto"/>
                    <w:left w:val="single" w:sz="4" w:space="0" w:color="auto"/>
                    <w:bottom w:val="single" w:sz="4" w:space="0" w:color="auto"/>
                    <w:right w:val="single" w:sz="4" w:space="0" w:color="auto"/>
                  </w:tcBorders>
                  <w:vAlign w:val="center"/>
                </w:tcPr>
                <w:p w:rsidR="00477694" w:rsidRDefault="00477694" w:rsidP="000D28B1">
                  <w:pPr>
                    <w:spacing w:after="0" w:line="240" w:lineRule="auto"/>
                    <w:jc w:val="center"/>
                    <w:rPr>
                      <w:rFonts w:ascii="Times New Roman" w:hAnsi="Times New Roman" w:cs="Calibri"/>
                      <w:color w:val="000000"/>
                      <w:sz w:val="20"/>
                      <w:szCs w:val="20"/>
                      <w:lang w:val="sr-Cyrl-CS"/>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477694" w:rsidRDefault="00477694" w:rsidP="000D28B1">
                  <w:pPr>
                    <w:spacing w:after="0" w:line="240" w:lineRule="auto"/>
                    <w:jc w:val="center"/>
                    <w:rPr>
                      <w:rFonts w:ascii="Times New Roman" w:hAnsi="Times New Roman" w:cs="Calibri"/>
                      <w:color w:val="000000"/>
                      <w:sz w:val="20"/>
                      <w:szCs w:val="20"/>
                      <w:lang w:val="sr-Cyrl-CS"/>
                    </w:rPr>
                  </w:pPr>
                </w:p>
              </w:tc>
              <w:tc>
                <w:tcPr>
                  <w:tcW w:w="1049" w:type="dxa"/>
                  <w:tcBorders>
                    <w:top w:val="single" w:sz="4" w:space="0" w:color="auto"/>
                    <w:bottom w:val="single" w:sz="4" w:space="0" w:color="auto"/>
                    <w:right w:val="single" w:sz="4" w:space="0" w:color="auto"/>
                  </w:tcBorders>
                  <w:vAlign w:val="center"/>
                </w:tcPr>
                <w:p w:rsidR="00477694" w:rsidRPr="00812AF4" w:rsidRDefault="00477694" w:rsidP="000D28B1">
                  <w:pPr>
                    <w:spacing w:after="0" w:line="240" w:lineRule="auto"/>
                    <w:jc w:val="center"/>
                    <w:rPr>
                      <w:rFonts w:ascii="8" w:hAnsi="8" w:cs="Calibri"/>
                      <w:color w:val="000000"/>
                      <w:sz w:val="20"/>
                      <w:szCs w:val="20"/>
                    </w:rPr>
                  </w:pPr>
                </w:p>
              </w:tc>
              <w:tc>
                <w:tcPr>
                  <w:tcW w:w="1215" w:type="dxa"/>
                  <w:tcBorders>
                    <w:top w:val="single" w:sz="4" w:space="0" w:color="auto"/>
                    <w:bottom w:val="single" w:sz="4" w:space="0" w:color="auto"/>
                    <w:right w:val="single" w:sz="4" w:space="0" w:color="auto"/>
                  </w:tcBorders>
                  <w:vAlign w:val="center"/>
                </w:tcPr>
                <w:p w:rsidR="00477694" w:rsidRPr="00812AF4" w:rsidRDefault="00477694" w:rsidP="000D28B1">
                  <w:pPr>
                    <w:spacing w:after="0" w:line="240" w:lineRule="auto"/>
                    <w:jc w:val="center"/>
                    <w:rPr>
                      <w:rFonts w:ascii="8" w:hAnsi="8" w:cs="Calibri"/>
                      <w:color w:val="000000"/>
                      <w:sz w:val="20"/>
                      <w:szCs w:val="20"/>
                    </w:rPr>
                  </w:pPr>
                </w:p>
              </w:tc>
              <w:tc>
                <w:tcPr>
                  <w:tcW w:w="1701" w:type="dxa"/>
                  <w:tcBorders>
                    <w:top w:val="single" w:sz="4" w:space="0" w:color="auto"/>
                    <w:bottom w:val="single" w:sz="4" w:space="0" w:color="auto"/>
                    <w:right w:val="single" w:sz="4" w:space="0" w:color="auto"/>
                  </w:tcBorders>
                  <w:vAlign w:val="center"/>
                </w:tcPr>
                <w:p w:rsidR="00477694" w:rsidRPr="00812AF4" w:rsidRDefault="00477694" w:rsidP="000D28B1">
                  <w:pPr>
                    <w:spacing w:after="0" w:line="240" w:lineRule="auto"/>
                    <w:jc w:val="center"/>
                    <w:rPr>
                      <w:rFonts w:ascii="8" w:hAnsi="8" w:cs="Calibri"/>
                      <w:color w:val="000000"/>
                      <w:sz w:val="20"/>
                      <w:szCs w:val="20"/>
                    </w:rPr>
                  </w:pPr>
                </w:p>
              </w:tc>
              <w:tc>
                <w:tcPr>
                  <w:tcW w:w="236" w:type="dxa"/>
                  <w:vAlign w:val="center"/>
                </w:tcPr>
                <w:p w:rsidR="00477694" w:rsidRPr="00812AF4" w:rsidRDefault="00477694" w:rsidP="000D28B1">
                  <w:pPr>
                    <w:spacing w:after="0" w:line="240" w:lineRule="auto"/>
                    <w:jc w:val="center"/>
                    <w:rPr>
                      <w:rFonts w:ascii="8" w:hAnsi="8" w:cs="Calibri"/>
                      <w:color w:val="000000"/>
                      <w:sz w:val="20"/>
                      <w:szCs w:val="20"/>
                    </w:rPr>
                  </w:pPr>
                </w:p>
              </w:tc>
              <w:tc>
                <w:tcPr>
                  <w:tcW w:w="268" w:type="dxa"/>
                  <w:vAlign w:val="center"/>
                </w:tcPr>
                <w:p w:rsidR="00477694" w:rsidRPr="00812AF4" w:rsidRDefault="00477694" w:rsidP="000D28B1">
                  <w:pPr>
                    <w:spacing w:after="0" w:line="240" w:lineRule="auto"/>
                    <w:jc w:val="center"/>
                    <w:rPr>
                      <w:rFonts w:ascii="8" w:hAnsi="8" w:cs="Calibri"/>
                      <w:color w:val="000000"/>
                      <w:sz w:val="20"/>
                      <w:szCs w:val="20"/>
                    </w:rPr>
                  </w:pPr>
                </w:p>
              </w:tc>
              <w:tc>
                <w:tcPr>
                  <w:tcW w:w="268" w:type="dxa"/>
                  <w:vAlign w:val="center"/>
                </w:tcPr>
                <w:p w:rsidR="00477694" w:rsidRPr="00812AF4" w:rsidRDefault="00477694" w:rsidP="000D28B1">
                  <w:pPr>
                    <w:spacing w:after="0" w:line="240" w:lineRule="auto"/>
                    <w:jc w:val="center"/>
                    <w:rPr>
                      <w:rFonts w:ascii="8" w:hAnsi="8" w:cs="Calibri"/>
                      <w:color w:val="000000"/>
                      <w:sz w:val="20"/>
                      <w:szCs w:val="20"/>
                    </w:rPr>
                  </w:pPr>
                </w:p>
              </w:tc>
              <w:tc>
                <w:tcPr>
                  <w:tcW w:w="268" w:type="dxa"/>
                  <w:vAlign w:val="center"/>
                </w:tcPr>
                <w:p w:rsidR="00477694" w:rsidRPr="00812AF4" w:rsidRDefault="00477694" w:rsidP="000D28B1">
                  <w:pPr>
                    <w:spacing w:after="0" w:line="240" w:lineRule="auto"/>
                    <w:jc w:val="center"/>
                    <w:rPr>
                      <w:rFonts w:ascii="8" w:hAnsi="8" w:cs="Calibri"/>
                      <w:color w:val="000000"/>
                      <w:sz w:val="20"/>
                      <w:szCs w:val="20"/>
                    </w:rPr>
                  </w:pPr>
                </w:p>
              </w:tc>
            </w:tr>
            <w:tr w:rsidR="00477694" w:rsidRPr="00812AF4" w:rsidTr="00EA4C97">
              <w:trPr>
                <w:gridAfter w:val="4"/>
                <w:wAfter w:w="1040" w:type="dxa"/>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477694" w:rsidRPr="00812AF4" w:rsidRDefault="00477694" w:rsidP="000D28B1">
                  <w:pPr>
                    <w:spacing w:after="0" w:line="240" w:lineRule="auto"/>
                    <w:jc w:val="both"/>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 xml:space="preserve">УКУПНА ВРЕДНОСТ </w:t>
                  </w:r>
                  <w:r w:rsidR="0095511A">
                    <w:rPr>
                      <w:rFonts w:ascii="Times New Roman" w:hAnsi="Times New Roman" w:cs="Calibri"/>
                      <w:color w:val="000000"/>
                      <w:sz w:val="20"/>
                      <w:szCs w:val="20"/>
                      <w:lang w:val="sr-Cyrl-CS"/>
                    </w:rPr>
                    <w:t>РЕЗЕРВНИХ ДЕЛОВА ЗА ПАРТИЈУ БР.10</w:t>
                  </w:r>
                  <w:r>
                    <w:rPr>
                      <w:rFonts w:ascii="Times New Roman" w:hAnsi="Times New Roman" w:cs="Calibri"/>
                      <w:color w:val="000000"/>
                      <w:sz w:val="20"/>
                      <w:szCs w:val="20"/>
                      <w:lang w:val="sr-Cyrl-CS"/>
                    </w:rPr>
                    <w:t xml:space="preserve"> БЕЗ ПДВ-а</w:t>
                  </w:r>
                </w:p>
              </w:tc>
              <w:tc>
                <w:tcPr>
                  <w:tcW w:w="4090" w:type="dxa"/>
                  <w:gridSpan w:val="4"/>
                  <w:tcBorders>
                    <w:top w:val="single" w:sz="4" w:space="0" w:color="auto"/>
                    <w:bottom w:val="single" w:sz="4" w:space="0" w:color="auto"/>
                    <w:right w:val="single" w:sz="4" w:space="0" w:color="auto"/>
                  </w:tcBorders>
                  <w:vAlign w:val="center"/>
                </w:tcPr>
                <w:p w:rsidR="00477694" w:rsidRPr="00812AF4" w:rsidRDefault="00477694" w:rsidP="000D28B1">
                  <w:pPr>
                    <w:spacing w:after="0" w:line="240" w:lineRule="auto"/>
                    <w:jc w:val="center"/>
                    <w:rPr>
                      <w:rFonts w:ascii="8" w:hAnsi="8" w:cs="Calibri"/>
                      <w:color w:val="000000"/>
                      <w:sz w:val="20"/>
                      <w:szCs w:val="20"/>
                    </w:rPr>
                  </w:pPr>
                </w:p>
              </w:tc>
            </w:tr>
            <w:tr w:rsidR="00477694" w:rsidRPr="00812AF4" w:rsidTr="00EA4C97">
              <w:trPr>
                <w:gridAfter w:val="4"/>
                <w:wAfter w:w="1040" w:type="dxa"/>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477694" w:rsidRPr="00812AF4" w:rsidRDefault="00477694" w:rsidP="000D28B1">
                  <w:pPr>
                    <w:spacing w:after="0" w:line="240" w:lineRule="auto"/>
                    <w:rPr>
                      <w:rFonts w:ascii="8" w:hAnsi="8" w:cs="Calibri"/>
                      <w:color w:val="000000"/>
                      <w:sz w:val="20"/>
                      <w:szCs w:val="20"/>
                    </w:rPr>
                  </w:pPr>
                  <w:r>
                    <w:rPr>
                      <w:rFonts w:ascii="Times New Roman" w:hAnsi="Times New Roman" w:cs="Calibri"/>
                      <w:color w:val="000000"/>
                      <w:sz w:val="20"/>
                      <w:szCs w:val="20"/>
                      <w:lang w:val="sr-Cyrl-CS"/>
                    </w:rPr>
                    <w:t xml:space="preserve">УКУПНА ВРЕДНОСТ </w:t>
                  </w:r>
                  <w:r w:rsidR="0095511A">
                    <w:rPr>
                      <w:rFonts w:ascii="Times New Roman" w:hAnsi="Times New Roman" w:cs="Calibri"/>
                      <w:color w:val="000000"/>
                      <w:sz w:val="20"/>
                      <w:szCs w:val="20"/>
                      <w:lang w:val="sr-Cyrl-CS"/>
                    </w:rPr>
                    <w:t>РЕЗЕРВНИХ ДЕЛОВА ЗА ПАРТИЈУ БР.10</w:t>
                  </w:r>
                  <w:r>
                    <w:rPr>
                      <w:rFonts w:ascii="Times New Roman" w:hAnsi="Times New Roman" w:cs="Calibri"/>
                      <w:color w:val="000000"/>
                      <w:sz w:val="20"/>
                      <w:szCs w:val="20"/>
                      <w:lang w:val="sr-Cyrl-CS"/>
                    </w:rPr>
                    <w:t xml:space="preserve"> СА ПДВ-ом</w:t>
                  </w:r>
                </w:p>
              </w:tc>
              <w:tc>
                <w:tcPr>
                  <w:tcW w:w="4090" w:type="dxa"/>
                  <w:gridSpan w:val="4"/>
                  <w:tcBorders>
                    <w:top w:val="single" w:sz="4" w:space="0" w:color="auto"/>
                    <w:bottom w:val="single" w:sz="4" w:space="0" w:color="auto"/>
                    <w:right w:val="single" w:sz="4" w:space="0" w:color="auto"/>
                  </w:tcBorders>
                  <w:vAlign w:val="center"/>
                </w:tcPr>
                <w:p w:rsidR="00477694" w:rsidRPr="00812AF4" w:rsidRDefault="00477694" w:rsidP="000D28B1">
                  <w:pPr>
                    <w:spacing w:after="0" w:line="240" w:lineRule="auto"/>
                    <w:jc w:val="center"/>
                    <w:rPr>
                      <w:rFonts w:ascii="8" w:hAnsi="8" w:cs="Calibri"/>
                      <w:color w:val="000000"/>
                      <w:sz w:val="20"/>
                      <w:szCs w:val="20"/>
                    </w:rPr>
                  </w:pPr>
                </w:p>
              </w:tc>
            </w:tr>
            <w:tr w:rsidR="00477694" w:rsidRPr="00812AF4" w:rsidTr="00EA4C97">
              <w:trPr>
                <w:gridAfter w:val="4"/>
                <w:wAfter w:w="1040" w:type="dxa"/>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477694" w:rsidRDefault="00477694" w:rsidP="000D28B1">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ДЕФЕКТАЖЕ, ДЕМОНТАЖЕ И УГРАДЊЕ РЕЗЕРВ</w:t>
                  </w:r>
                  <w:r w:rsidR="0095511A">
                    <w:rPr>
                      <w:rFonts w:ascii="Times New Roman" w:hAnsi="Times New Roman" w:cs="Calibri"/>
                      <w:color w:val="000000"/>
                      <w:sz w:val="20"/>
                      <w:szCs w:val="20"/>
                      <w:lang w:val="sr-Cyrl-CS"/>
                    </w:rPr>
                    <w:t>НИХ ДЕЛОВА ЗА ПАРТИЈУ БР.10</w:t>
                  </w:r>
                  <w:r>
                    <w:rPr>
                      <w:rFonts w:ascii="Times New Roman" w:hAnsi="Times New Roman" w:cs="Calibri"/>
                      <w:color w:val="000000"/>
                      <w:sz w:val="20"/>
                      <w:szCs w:val="20"/>
                      <w:lang w:val="sr-Cyrl-CS"/>
                    </w:rPr>
                    <w:t xml:space="preserve"> БЕЗ ПДВ-а</w:t>
                  </w:r>
                </w:p>
              </w:tc>
              <w:tc>
                <w:tcPr>
                  <w:tcW w:w="4090" w:type="dxa"/>
                  <w:gridSpan w:val="4"/>
                  <w:tcBorders>
                    <w:top w:val="single" w:sz="4" w:space="0" w:color="auto"/>
                    <w:bottom w:val="single" w:sz="4" w:space="0" w:color="auto"/>
                    <w:right w:val="single" w:sz="4" w:space="0" w:color="auto"/>
                  </w:tcBorders>
                  <w:vAlign w:val="center"/>
                </w:tcPr>
                <w:p w:rsidR="00477694" w:rsidRPr="00812AF4" w:rsidRDefault="00477694" w:rsidP="000D28B1">
                  <w:pPr>
                    <w:spacing w:after="0" w:line="240" w:lineRule="auto"/>
                    <w:jc w:val="center"/>
                    <w:rPr>
                      <w:rFonts w:ascii="8" w:hAnsi="8" w:cs="Calibri"/>
                      <w:color w:val="000000"/>
                      <w:sz w:val="20"/>
                      <w:szCs w:val="20"/>
                    </w:rPr>
                  </w:pPr>
                </w:p>
              </w:tc>
            </w:tr>
            <w:tr w:rsidR="00477694" w:rsidRPr="00812AF4" w:rsidTr="00EA4C97">
              <w:trPr>
                <w:gridAfter w:val="4"/>
                <w:wAfter w:w="1040" w:type="dxa"/>
                <w:trHeight w:val="617"/>
              </w:trPr>
              <w:tc>
                <w:tcPr>
                  <w:tcW w:w="6018" w:type="dxa"/>
                  <w:gridSpan w:val="6"/>
                  <w:tcBorders>
                    <w:top w:val="single" w:sz="4" w:space="0" w:color="auto"/>
                    <w:left w:val="single" w:sz="4" w:space="0" w:color="auto"/>
                    <w:bottom w:val="single" w:sz="4" w:space="0" w:color="auto"/>
                    <w:right w:val="single" w:sz="4" w:space="0" w:color="auto"/>
                  </w:tcBorders>
                  <w:noWrap/>
                  <w:vAlign w:val="center"/>
                </w:tcPr>
                <w:p w:rsidR="00477694" w:rsidRDefault="00477694" w:rsidP="000D28B1">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 xml:space="preserve">ПАРТИЈУ БР. </w:t>
                  </w:r>
                  <w:r w:rsidR="0095511A">
                    <w:rPr>
                      <w:rFonts w:ascii="Times New Roman" w:hAnsi="Times New Roman" w:cs="Calibri"/>
                      <w:b/>
                      <w:color w:val="000000"/>
                      <w:sz w:val="20"/>
                      <w:szCs w:val="20"/>
                      <w:lang w:val="sr-Cyrl-CS"/>
                    </w:rPr>
                    <w:t>10</w:t>
                  </w:r>
                  <w:r>
                    <w:rPr>
                      <w:rFonts w:ascii="Times New Roman" w:hAnsi="Times New Roman" w:cs="Calibri"/>
                      <w:color w:val="000000"/>
                      <w:sz w:val="20"/>
                      <w:szCs w:val="20"/>
                      <w:lang w:val="sr-Cyrl-CS"/>
                    </w:rPr>
                    <w:t xml:space="preserve"> БЕЗ ПДВ-а (1.+2.)</w:t>
                  </w:r>
                </w:p>
              </w:tc>
              <w:tc>
                <w:tcPr>
                  <w:tcW w:w="4090" w:type="dxa"/>
                  <w:gridSpan w:val="4"/>
                  <w:tcBorders>
                    <w:top w:val="single" w:sz="4" w:space="0" w:color="auto"/>
                    <w:bottom w:val="single" w:sz="4" w:space="0" w:color="auto"/>
                    <w:right w:val="single" w:sz="4" w:space="0" w:color="auto"/>
                  </w:tcBorders>
                  <w:vAlign w:val="center"/>
                </w:tcPr>
                <w:p w:rsidR="00477694" w:rsidRPr="00812AF4" w:rsidRDefault="00477694" w:rsidP="000D28B1">
                  <w:pPr>
                    <w:spacing w:after="0" w:line="240" w:lineRule="auto"/>
                    <w:jc w:val="center"/>
                    <w:rPr>
                      <w:rFonts w:ascii="8" w:hAnsi="8" w:cs="Calibri"/>
                      <w:color w:val="000000"/>
                      <w:sz w:val="20"/>
                      <w:szCs w:val="20"/>
                    </w:rPr>
                  </w:pPr>
                </w:p>
              </w:tc>
            </w:tr>
          </w:tbl>
          <w:p w:rsidR="00E35A0E" w:rsidRPr="00835A80" w:rsidRDefault="00E35A0E" w:rsidP="00477694">
            <w:pPr>
              <w:rPr>
                <w:rFonts w:ascii="Times New Roman" w:hAnsi="Times New Roman"/>
                <w:lang w:val="sr-Cyrl-CS"/>
              </w:rPr>
            </w:pPr>
          </w:p>
          <w:p w:rsidR="00E35A0E" w:rsidRDefault="00E35A0E" w:rsidP="00325721">
            <w:pPr>
              <w:spacing w:after="0" w:line="240" w:lineRule="auto"/>
              <w:rPr>
                <w:rFonts w:ascii="Times New Roman" w:hAnsi="Times New Roman"/>
                <w:b/>
                <w:bCs/>
                <w:color w:val="000000"/>
                <w:sz w:val="24"/>
                <w:szCs w:val="24"/>
                <w:lang w:val="sr-Cyrl-CS"/>
              </w:rPr>
            </w:pPr>
          </w:p>
          <w:p w:rsidR="00E35A0E" w:rsidRDefault="00E35A0E" w:rsidP="00325721">
            <w:pPr>
              <w:spacing w:after="0" w:line="240" w:lineRule="auto"/>
              <w:rPr>
                <w:rFonts w:ascii="Times New Roman" w:hAnsi="Times New Roman"/>
                <w:b/>
                <w:bCs/>
                <w:color w:val="000000"/>
                <w:sz w:val="24"/>
                <w:szCs w:val="24"/>
                <w:lang w:val="sr-Cyrl-CS"/>
              </w:rPr>
            </w:pPr>
          </w:p>
          <w:p w:rsidR="00323523" w:rsidRPr="00323523" w:rsidRDefault="00323523" w:rsidP="00323523">
            <w:pPr>
              <w:spacing w:after="0" w:line="240" w:lineRule="auto"/>
              <w:rPr>
                <w:rFonts w:ascii="Times New Roman" w:hAnsi="Times New Roman"/>
                <w:bCs/>
                <w:color w:val="000000"/>
                <w:lang w:val="sr-Cyrl-CS"/>
              </w:rPr>
            </w:pPr>
            <w:r w:rsidRPr="00323523">
              <w:rPr>
                <w:rFonts w:ascii="Times New Roman" w:hAnsi="Times New Roman"/>
                <w:bCs/>
                <w:color w:val="000000"/>
                <w:lang w:val="sr-Cyrl-CS"/>
              </w:rPr>
              <w:lastRenderedPageBreak/>
              <w:t xml:space="preserve">                                                         </w:t>
            </w:r>
            <w:r>
              <w:rPr>
                <w:rFonts w:ascii="Times New Roman" w:hAnsi="Times New Roman"/>
                <w:bCs/>
                <w:color w:val="000000"/>
                <w:lang w:val="sr-Cyrl-CS"/>
              </w:rPr>
              <w:t xml:space="preserve">      </w:t>
            </w:r>
            <w:r w:rsidRPr="00323523">
              <w:rPr>
                <w:rFonts w:ascii="Times New Roman" w:hAnsi="Times New Roman"/>
                <w:bCs/>
                <w:color w:val="000000"/>
                <w:lang w:val="sr-Cyrl-CS"/>
              </w:rPr>
              <w:t xml:space="preserve">      М.П.                               ПОТПИС ОВЛАШЋЕНОГ ЛИЦА                                                                                                                                                               </w:t>
            </w:r>
          </w:p>
          <w:p w:rsidR="00E35A0E" w:rsidRPr="00323523" w:rsidRDefault="00323523" w:rsidP="00323523">
            <w:pPr>
              <w:spacing w:after="0" w:line="240" w:lineRule="auto"/>
              <w:rPr>
                <w:rFonts w:ascii="Times New Roman" w:hAnsi="Times New Roman"/>
                <w:bCs/>
                <w:color w:val="000000"/>
                <w:lang w:val="sr-Cyrl-CS"/>
              </w:rPr>
            </w:pPr>
            <w:r w:rsidRPr="00323523">
              <w:rPr>
                <w:rFonts w:ascii="Times New Roman" w:hAnsi="Times New Roman"/>
                <w:bCs/>
                <w:color w:val="000000"/>
                <w:lang w:val="sr-Cyrl-CS"/>
              </w:rPr>
              <w:t xml:space="preserve">                                                                                                              ___________________________</w:t>
            </w:r>
          </w:p>
          <w:p w:rsidR="00E35A0E" w:rsidRDefault="00E35A0E" w:rsidP="00325721">
            <w:pPr>
              <w:spacing w:after="0" w:line="240" w:lineRule="auto"/>
              <w:rPr>
                <w:rFonts w:ascii="Times New Roman" w:hAnsi="Times New Roman"/>
                <w:b/>
                <w:bCs/>
                <w:color w:val="000000"/>
                <w:sz w:val="24"/>
                <w:szCs w:val="24"/>
                <w:lang w:val="sr-Cyrl-CS"/>
              </w:rPr>
            </w:pPr>
          </w:p>
          <w:p w:rsidR="00E35A0E" w:rsidRDefault="00E35A0E" w:rsidP="00325721">
            <w:pPr>
              <w:spacing w:after="0" w:line="240" w:lineRule="auto"/>
              <w:rPr>
                <w:rFonts w:ascii="Times New Roman" w:hAnsi="Times New Roman"/>
                <w:b/>
                <w:bCs/>
                <w:color w:val="000000"/>
                <w:sz w:val="24"/>
                <w:szCs w:val="24"/>
                <w:lang w:val="sr-Cyrl-CS"/>
              </w:rPr>
            </w:pPr>
          </w:p>
          <w:p w:rsidR="00323523" w:rsidRPr="004F7DDF" w:rsidRDefault="00323523" w:rsidP="00323523">
            <w:pPr>
              <w:spacing w:before="120" w:after="120" w:line="240" w:lineRule="auto"/>
              <w:rPr>
                <w:rFonts w:ascii="8" w:hAnsi="8"/>
                <w:b/>
              </w:rPr>
            </w:pPr>
            <w:proofErr w:type="spellStart"/>
            <w:r w:rsidRPr="004F7DDF">
              <w:rPr>
                <w:rFonts w:ascii="8" w:hAnsi="8"/>
                <w:b/>
                <w:sz w:val="24"/>
                <w:szCs w:val="24"/>
              </w:rPr>
              <w:t>Упутство</w:t>
            </w:r>
            <w:proofErr w:type="spellEnd"/>
            <w:r w:rsidRPr="004F7DDF">
              <w:rPr>
                <w:rFonts w:ascii="8" w:hAnsi="8"/>
                <w:b/>
                <w:sz w:val="24"/>
                <w:szCs w:val="24"/>
              </w:rPr>
              <w:t xml:space="preserve"> </w:t>
            </w:r>
            <w:proofErr w:type="spellStart"/>
            <w:r w:rsidRPr="004F7DDF">
              <w:rPr>
                <w:rFonts w:ascii="8" w:hAnsi="8"/>
                <w:b/>
                <w:sz w:val="24"/>
                <w:szCs w:val="24"/>
              </w:rPr>
              <w:t>за</w:t>
            </w:r>
            <w:proofErr w:type="spellEnd"/>
            <w:r w:rsidRPr="004F7DDF">
              <w:rPr>
                <w:rFonts w:ascii="8" w:hAnsi="8"/>
                <w:b/>
                <w:sz w:val="24"/>
                <w:szCs w:val="24"/>
              </w:rPr>
              <w:t xml:space="preserve"> </w:t>
            </w:r>
            <w:proofErr w:type="spellStart"/>
            <w:r w:rsidRPr="004F7DDF">
              <w:rPr>
                <w:rFonts w:ascii="8" w:hAnsi="8"/>
                <w:b/>
                <w:sz w:val="24"/>
                <w:szCs w:val="24"/>
              </w:rPr>
              <w:t>попуњавање</w:t>
            </w:r>
            <w:proofErr w:type="spellEnd"/>
            <w:r w:rsidRPr="004F7DDF">
              <w:rPr>
                <w:rFonts w:ascii="8" w:hAnsi="8"/>
                <w:b/>
                <w:sz w:val="24"/>
                <w:szCs w:val="24"/>
              </w:rPr>
              <w:t xml:space="preserve"> </w:t>
            </w:r>
            <w:proofErr w:type="spellStart"/>
            <w:r w:rsidRPr="004F7DDF">
              <w:rPr>
                <w:rFonts w:ascii="8" w:hAnsi="8"/>
                <w:b/>
                <w:sz w:val="24"/>
                <w:szCs w:val="24"/>
              </w:rPr>
              <w:t>обрасца</w:t>
            </w:r>
            <w:proofErr w:type="spellEnd"/>
            <w:r w:rsidRPr="004F7DDF">
              <w:rPr>
                <w:rFonts w:ascii="8" w:hAnsi="8"/>
                <w:b/>
                <w:sz w:val="24"/>
                <w:szCs w:val="24"/>
              </w:rPr>
              <w:t xml:space="preserve"> </w:t>
            </w:r>
            <w:proofErr w:type="spellStart"/>
            <w:r w:rsidRPr="004F7DDF">
              <w:rPr>
                <w:rFonts w:ascii="8" w:hAnsi="8"/>
                <w:b/>
                <w:sz w:val="24"/>
                <w:szCs w:val="24"/>
              </w:rPr>
              <w:t>структуре</w:t>
            </w:r>
            <w:proofErr w:type="spellEnd"/>
            <w:r w:rsidRPr="004F7DDF">
              <w:rPr>
                <w:rFonts w:ascii="8" w:hAnsi="8"/>
                <w:b/>
                <w:sz w:val="24"/>
                <w:szCs w:val="24"/>
              </w:rPr>
              <w:t xml:space="preserve"> </w:t>
            </w:r>
            <w:proofErr w:type="spellStart"/>
            <w:r w:rsidRPr="004F7DDF">
              <w:rPr>
                <w:rFonts w:ascii="8" w:hAnsi="8"/>
                <w:b/>
                <w:sz w:val="24"/>
                <w:szCs w:val="24"/>
              </w:rPr>
              <w:t>цене</w:t>
            </w:r>
            <w:proofErr w:type="spellEnd"/>
            <w:r w:rsidRPr="004F7DDF">
              <w:rPr>
                <w:rFonts w:ascii="8" w:hAnsi="8"/>
                <w:b/>
                <w:sz w:val="24"/>
                <w:szCs w:val="24"/>
              </w:rPr>
              <w:t xml:space="preserve"> </w:t>
            </w:r>
          </w:p>
          <w:p w:rsidR="00323523" w:rsidRPr="00A90DB1" w:rsidRDefault="00323523" w:rsidP="00323523">
            <w:pPr>
              <w:spacing w:before="120" w:after="120" w:line="240" w:lineRule="auto"/>
              <w:ind w:left="482"/>
              <w:rPr>
                <w:rFonts w:ascii="8" w:hAnsi="8"/>
                <w:sz w:val="20"/>
                <w:szCs w:val="20"/>
              </w:rPr>
            </w:pPr>
            <w:proofErr w:type="spellStart"/>
            <w:r w:rsidRPr="00A90DB1">
              <w:rPr>
                <w:rFonts w:ascii="8" w:hAnsi="8"/>
                <w:sz w:val="20"/>
                <w:szCs w:val="20"/>
              </w:rPr>
              <w:t>Понуђач</w:t>
            </w:r>
            <w:proofErr w:type="spellEnd"/>
            <w:r w:rsidRPr="00A90DB1">
              <w:rPr>
                <w:rFonts w:ascii="8" w:hAnsi="8"/>
                <w:sz w:val="20"/>
                <w:szCs w:val="20"/>
              </w:rPr>
              <w:t xml:space="preserve"> </w:t>
            </w:r>
            <w:proofErr w:type="spellStart"/>
            <w:r w:rsidRPr="00A90DB1">
              <w:rPr>
                <w:rFonts w:ascii="8" w:hAnsi="8"/>
                <w:sz w:val="20"/>
                <w:szCs w:val="20"/>
              </w:rPr>
              <w:t>треба</w:t>
            </w:r>
            <w:proofErr w:type="spellEnd"/>
            <w:r w:rsidRPr="00A90DB1">
              <w:rPr>
                <w:rFonts w:ascii="8" w:hAnsi="8"/>
                <w:sz w:val="20"/>
                <w:szCs w:val="20"/>
              </w:rPr>
              <w:t xml:space="preserve"> </w:t>
            </w:r>
            <w:proofErr w:type="spellStart"/>
            <w:r w:rsidRPr="00A90DB1">
              <w:rPr>
                <w:rFonts w:ascii="8" w:hAnsi="8"/>
                <w:sz w:val="20"/>
                <w:szCs w:val="20"/>
              </w:rPr>
              <w:t>да</w:t>
            </w:r>
            <w:proofErr w:type="spellEnd"/>
            <w:r w:rsidRPr="00A90DB1">
              <w:rPr>
                <w:rFonts w:ascii="8" w:hAnsi="8"/>
                <w:sz w:val="20"/>
                <w:szCs w:val="20"/>
              </w:rPr>
              <w:t xml:space="preserve"> </w:t>
            </w:r>
            <w:proofErr w:type="spellStart"/>
            <w:r w:rsidRPr="00A90DB1">
              <w:rPr>
                <w:rFonts w:ascii="8" w:hAnsi="8"/>
                <w:sz w:val="20"/>
                <w:szCs w:val="20"/>
              </w:rPr>
              <w:t>попуни</w:t>
            </w:r>
            <w:proofErr w:type="spellEnd"/>
            <w:r w:rsidRPr="00A90DB1">
              <w:rPr>
                <w:rFonts w:ascii="8" w:hAnsi="8"/>
                <w:sz w:val="20"/>
                <w:szCs w:val="20"/>
              </w:rPr>
              <w:t xml:space="preserve"> </w:t>
            </w:r>
            <w:proofErr w:type="spellStart"/>
            <w:r w:rsidRPr="00A90DB1">
              <w:rPr>
                <w:rFonts w:ascii="8" w:hAnsi="8"/>
                <w:sz w:val="20"/>
                <w:szCs w:val="20"/>
              </w:rPr>
              <w:t>образац</w:t>
            </w:r>
            <w:proofErr w:type="spellEnd"/>
            <w:r w:rsidRPr="00A90DB1">
              <w:rPr>
                <w:rFonts w:ascii="8" w:hAnsi="8"/>
                <w:sz w:val="20"/>
                <w:szCs w:val="20"/>
              </w:rPr>
              <w:t xml:space="preserve"> </w:t>
            </w:r>
            <w:proofErr w:type="spellStart"/>
            <w:r w:rsidRPr="00A90DB1">
              <w:rPr>
                <w:rFonts w:ascii="8" w:hAnsi="8"/>
                <w:sz w:val="20"/>
                <w:szCs w:val="20"/>
              </w:rPr>
              <w:t>структуре</w:t>
            </w:r>
            <w:proofErr w:type="spellEnd"/>
            <w:r w:rsidRPr="00A90DB1">
              <w:rPr>
                <w:rFonts w:ascii="8" w:hAnsi="8"/>
                <w:sz w:val="20"/>
                <w:szCs w:val="20"/>
              </w:rPr>
              <w:t xml:space="preserve"> </w:t>
            </w:r>
            <w:proofErr w:type="spellStart"/>
            <w:r w:rsidRPr="00A90DB1">
              <w:rPr>
                <w:rFonts w:ascii="8" w:hAnsi="8"/>
                <w:sz w:val="20"/>
                <w:szCs w:val="20"/>
              </w:rPr>
              <w:t>цене</w:t>
            </w:r>
            <w:proofErr w:type="spellEnd"/>
            <w:r w:rsidRPr="00A90DB1">
              <w:rPr>
                <w:rFonts w:ascii="8" w:hAnsi="8"/>
                <w:sz w:val="20"/>
                <w:szCs w:val="20"/>
              </w:rPr>
              <w:t xml:space="preserve"> </w:t>
            </w:r>
            <w:proofErr w:type="spellStart"/>
            <w:r w:rsidRPr="00A90DB1">
              <w:rPr>
                <w:rFonts w:ascii="8" w:hAnsi="8"/>
                <w:sz w:val="20"/>
                <w:szCs w:val="20"/>
              </w:rPr>
              <w:t>на</w:t>
            </w:r>
            <w:proofErr w:type="spellEnd"/>
            <w:r w:rsidRPr="00A90DB1">
              <w:rPr>
                <w:rFonts w:ascii="8" w:hAnsi="8"/>
                <w:sz w:val="20"/>
                <w:szCs w:val="20"/>
              </w:rPr>
              <w:t xml:space="preserve"> </w:t>
            </w:r>
            <w:proofErr w:type="spellStart"/>
            <w:r w:rsidRPr="00A90DB1">
              <w:rPr>
                <w:rFonts w:ascii="8" w:hAnsi="8"/>
                <w:sz w:val="20"/>
                <w:szCs w:val="20"/>
              </w:rPr>
              <w:t>следећи</w:t>
            </w:r>
            <w:proofErr w:type="spellEnd"/>
            <w:r w:rsidRPr="00A90DB1">
              <w:rPr>
                <w:rFonts w:ascii="8" w:hAnsi="8"/>
                <w:sz w:val="20"/>
                <w:szCs w:val="20"/>
              </w:rPr>
              <w:t xml:space="preserve"> </w:t>
            </w:r>
            <w:proofErr w:type="spellStart"/>
            <w:r w:rsidRPr="00A90DB1">
              <w:rPr>
                <w:rFonts w:ascii="8" w:hAnsi="8"/>
                <w:sz w:val="20"/>
                <w:szCs w:val="20"/>
              </w:rPr>
              <w:t>начин</w:t>
            </w:r>
            <w:proofErr w:type="spellEnd"/>
            <w:r w:rsidRPr="00A90DB1">
              <w:rPr>
                <w:rFonts w:ascii="8" w:hAnsi="8"/>
                <w:sz w:val="20"/>
                <w:szCs w:val="20"/>
              </w:rPr>
              <w:t>:</w:t>
            </w:r>
          </w:p>
          <w:p w:rsidR="00323523" w:rsidRPr="00A90DB1" w:rsidRDefault="00323523" w:rsidP="00323523">
            <w:pPr>
              <w:numPr>
                <w:ilvl w:val="0"/>
                <w:numId w:val="4"/>
              </w:numPr>
              <w:tabs>
                <w:tab w:val="num" w:pos="840"/>
              </w:tabs>
              <w:spacing w:after="0" w:line="240" w:lineRule="auto"/>
              <w:ind w:left="840"/>
              <w:rPr>
                <w:rFonts w:ascii="8" w:hAnsi="8"/>
                <w:sz w:val="20"/>
                <w:szCs w:val="20"/>
                <w:lang w:val="sr-Cyrl-CS"/>
              </w:rPr>
            </w:pPr>
            <w:r w:rsidRPr="00A90DB1">
              <w:rPr>
                <w:rFonts w:ascii="8" w:hAnsi="8"/>
                <w:sz w:val="20"/>
                <w:szCs w:val="20"/>
              </w:rPr>
              <w:t xml:space="preserve">У </w:t>
            </w:r>
            <w:proofErr w:type="spellStart"/>
            <w:r w:rsidRPr="00A90DB1">
              <w:rPr>
                <w:rFonts w:ascii="8" w:hAnsi="8"/>
                <w:sz w:val="20"/>
                <w:szCs w:val="20"/>
              </w:rPr>
              <w:t>колонама</w:t>
            </w:r>
            <w:proofErr w:type="spellEnd"/>
            <w:r w:rsidRPr="00A90DB1">
              <w:rPr>
                <w:rFonts w:ascii="8" w:hAnsi="8"/>
                <w:sz w:val="20"/>
                <w:szCs w:val="20"/>
              </w:rPr>
              <w:t xml:space="preserve"> </w:t>
            </w:r>
            <w:proofErr w:type="spellStart"/>
            <w:r w:rsidRPr="00A90DB1">
              <w:rPr>
                <w:rFonts w:ascii="8" w:hAnsi="8"/>
                <w:sz w:val="20"/>
                <w:szCs w:val="20"/>
              </w:rPr>
              <w:t>број</w:t>
            </w:r>
            <w:proofErr w:type="spellEnd"/>
            <w:r w:rsidRPr="00A90DB1">
              <w:rPr>
                <w:rFonts w:ascii="8" w:hAnsi="8"/>
                <w:sz w:val="20"/>
                <w:szCs w:val="20"/>
              </w:rPr>
              <w:t xml:space="preserve"> </w:t>
            </w:r>
            <w:r w:rsidRPr="00A90DB1">
              <w:rPr>
                <w:rFonts w:ascii="8" w:hAnsi="8"/>
                <w:sz w:val="20"/>
                <w:szCs w:val="20"/>
                <w:lang w:val="sr-Cyrl-CS"/>
              </w:rPr>
              <w:t>1.,2</w:t>
            </w:r>
            <w:r w:rsidRPr="00A90DB1">
              <w:rPr>
                <w:rFonts w:ascii="8" w:hAnsi="8"/>
                <w:sz w:val="20"/>
                <w:szCs w:val="20"/>
              </w:rPr>
              <w:t>.</w:t>
            </w:r>
            <w:r w:rsidRPr="00A90DB1">
              <w:rPr>
                <w:rFonts w:ascii="8" w:hAnsi="8"/>
                <w:sz w:val="20"/>
                <w:szCs w:val="20"/>
                <w:lang w:val="sr-Cyrl-CS"/>
              </w:rPr>
              <w:t xml:space="preserve"> и 3. 4.</w:t>
            </w:r>
            <w:proofErr w:type="spellStart"/>
            <w:r w:rsidRPr="00A90DB1">
              <w:rPr>
                <w:rFonts w:ascii="8" w:hAnsi="8"/>
                <w:sz w:val="20"/>
                <w:szCs w:val="20"/>
              </w:rPr>
              <w:t>назначени</w:t>
            </w:r>
            <w:proofErr w:type="spellEnd"/>
            <w:r w:rsidRPr="00A90DB1">
              <w:rPr>
                <w:rFonts w:ascii="8" w:hAnsi="8"/>
                <w:sz w:val="20"/>
                <w:szCs w:val="20"/>
              </w:rPr>
              <w:t xml:space="preserve"> </w:t>
            </w:r>
            <w:proofErr w:type="spellStart"/>
            <w:r w:rsidRPr="00A90DB1">
              <w:rPr>
                <w:rFonts w:ascii="8" w:hAnsi="8"/>
                <w:sz w:val="20"/>
                <w:szCs w:val="20"/>
              </w:rPr>
              <w:t>су</w:t>
            </w:r>
            <w:proofErr w:type="spellEnd"/>
            <w:r w:rsidRPr="00A90DB1">
              <w:rPr>
                <w:rFonts w:ascii="8" w:hAnsi="8"/>
                <w:sz w:val="20"/>
                <w:szCs w:val="20"/>
              </w:rPr>
              <w:t xml:space="preserve"> </w:t>
            </w:r>
            <w:r w:rsidRPr="00A90DB1">
              <w:rPr>
                <w:rFonts w:ascii="8" w:hAnsi="8"/>
                <w:sz w:val="20"/>
                <w:szCs w:val="20"/>
                <w:lang w:val="sr-Cyrl-CS"/>
              </w:rPr>
              <w:t xml:space="preserve">редни </w:t>
            </w:r>
            <w:proofErr w:type="spellStart"/>
            <w:r w:rsidRPr="00A90DB1">
              <w:rPr>
                <w:rFonts w:ascii="8" w:hAnsi="8"/>
                <w:sz w:val="20"/>
                <w:szCs w:val="20"/>
              </w:rPr>
              <w:t>бројеви</w:t>
            </w:r>
            <w:proofErr w:type="spellEnd"/>
            <w:r w:rsidRPr="00A90DB1">
              <w:rPr>
                <w:rFonts w:ascii="8" w:hAnsi="8"/>
                <w:sz w:val="20"/>
                <w:szCs w:val="20"/>
                <w:lang w:val="sr-Cyrl-CS"/>
              </w:rPr>
              <w:t>,</w:t>
            </w:r>
            <w:r w:rsidRPr="00A90DB1">
              <w:rPr>
                <w:rFonts w:ascii="Times New Roman" w:hAnsi="Times New Roman"/>
                <w:sz w:val="20"/>
                <w:szCs w:val="20"/>
                <w:lang w:val="sr-Cyrl-CS"/>
              </w:rPr>
              <w:t xml:space="preserve"> назив</w:t>
            </w:r>
            <w:r w:rsidRPr="00A90DB1">
              <w:rPr>
                <w:rFonts w:ascii="8" w:hAnsi="8"/>
                <w:sz w:val="20"/>
                <w:szCs w:val="20"/>
                <w:lang w:val="sr-Cyrl-CS"/>
              </w:rPr>
              <w:t xml:space="preserve"> резервних делова и</w:t>
            </w:r>
            <w:r w:rsidRPr="00A90DB1">
              <w:rPr>
                <w:rFonts w:ascii="8" w:hAnsi="8"/>
                <w:sz w:val="20"/>
                <w:szCs w:val="20"/>
              </w:rPr>
              <w:t xml:space="preserve"> </w:t>
            </w:r>
            <w:r w:rsidRPr="00820266">
              <w:rPr>
                <w:sz w:val="20"/>
                <w:szCs w:val="20"/>
              </w:rPr>
              <w:br/>
            </w:r>
            <w:r w:rsidRPr="00A90DB1">
              <w:rPr>
                <w:rFonts w:ascii="8" w:hAnsi="8"/>
                <w:sz w:val="20"/>
                <w:szCs w:val="20"/>
                <w:lang w:val="sr-Cyrl-CS"/>
              </w:rPr>
              <w:t xml:space="preserve"> јединице мере добара</w:t>
            </w:r>
            <w:r>
              <w:rPr>
                <w:rFonts w:ascii="8" w:hAnsi="8"/>
                <w:sz w:val="20"/>
                <w:szCs w:val="20"/>
                <w:lang w:val="sr-Cyrl-CS"/>
              </w:rPr>
              <w:t xml:space="preserve"> </w:t>
            </w:r>
            <w:r w:rsidRPr="00A90DB1">
              <w:rPr>
                <w:rFonts w:ascii="8" w:hAnsi="8"/>
                <w:sz w:val="20"/>
                <w:szCs w:val="20"/>
                <w:lang w:val="sr-Cyrl-CS"/>
              </w:rPr>
              <w:t>који су предмет набавке</w:t>
            </w:r>
            <w:r w:rsidRPr="00A90DB1">
              <w:rPr>
                <w:rFonts w:ascii="8" w:hAnsi="8"/>
                <w:sz w:val="20"/>
                <w:szCs w:val="20"/>
              </w:rPr>
              <w:t xml:space="preserve">. </w:t>
            </w:r>
          </w:p>
          <w:p w:rsidR="00323523" w:rsidRPr="00A90DB1" w:rsidRDefault="00323523" w:rsidP="00323523">
            <w:pPr>
              <w:numPr>
                <w:ilvl w:val="0"/>
                <w:numId w:val="4"/>
              </w:numPr>
              <w:tabs>
                <w:tab w:val="num" w:pos="840"/>
              </w:tabs>
              <w:spacing w:after="0" w:line="240" w:lineRule="auto"/>
              <w:ind w:left="840"/>
              <w:rPr>
                <w:rFonts w:ascii="8" w:hAnsi="8"/>
                <w:sz w:val="20"/>
                <w:szCs w:val="20"/>
                <w:lang w:val="sr-Cyrl-CS"/>
              </w:rPr>
            </w:pPr>
            <w:r w:rsidRPr="00A90DB1">
              <w:rPr>
                <w:rFonts w:ascii="8" w:hAnsi="8"/>
                <w:sz w:val="20"/>
                <w:szCs w:val="20"/>
                <w:lang w:val="sr-Cyrl-CS"/>
              </w:rPr>
              <w:t xml:space="preserve">У колону број </w:t>
            </w:r>
            <w:r w:rsidRPr="00A90DB1">
              <w:rPr>
                <w:rFonts w:ascii="Times New Roman" w:hAnsi="Times New Roman"/>
                <w:sz w:val="20"/>
                <w:szCs w:val="20"/>
                <w:lang w:val="sr-Cyrl-CS"/>
              </w:rPr>
              <w:t>5</w:t>
            </w:r>
            <w:r w:rsidRPr="00A90DB1">
              <w:rPr>
                <w:rFonts w:ascii="8" w:hAnsi="8"/>
                <w:sz w:val="20"/>
                <w:szCs w:val="20"/>
                <w:lang w:val="sr-Cyrl-CS"/>
              </w:rPr>
              <w:t xml:space="preserve">. понуђач уписује јединичну </w:t>
            </w:r>
            <w:proofErr w:type="spellStart"/>
            <w:r w:rsidRPr="00A90DB1">
              <w:rPr>
                <w:rFonts w:ascii="8" w:hAnsi="8"/>
                <w:sz w:val="20"/>
                <w:szCs w:val="20"/>
              </w:rPr>
              <w:t>цену</w:t>
            </w:r>
            <w:proofErr w:type="spellEnd"/>
            <w:r w:rsidRPr="00A90DB1">
              <w:rPr>
                <w:rFonts w:ascii="8" w:hAnsi="8"/>
                <w:sz w:val="20"/>
                <w:szCs w:val="20"/>
                <w:lang w:val="sr-Cyrl-CS"/>
              </w:rPr>
              <w:t xml:space="preserve"> сваког од наведених добара, исказану у динарима без ПДВ-а</w:t>
            </w:r>
            <w:r w:rsidRPr="00A90DB1">
              <w:rPr>
                <w:rFonts w:ascii="8" w:hAnsi="8"/>
                <w:sz w:val="20"/>
                <w:szCs w:val="20"/>
              </w:rPr>
              <w:t>;</w:t>
            </w:r>
          </w:p>
          <w:p w:rsidR="00323523" w:rsidRPr="00A90DB1" w:rsidRDefault="00323523" w:rsidP="00323523">
            <w:pPr>
              <w:numPr>
                <w:ilvl w:val="0"/>
                <w:numId w:val="4"/>
              </w:numPr>
              <w:tabs>
                <w:tab w:val="num" w:pos="840"/>
              </w:tabs>
              <w:spacing w:after="0" w:line="240" w:lineRule="auto"/>
              <w:ind w:left="840"/>
              <w:rPr>
                <w:rFonts w:ascii="8" w:hAnsi="8"/>
                <w:sz w:val="20"/>
                <w:szCs w:val="20"/>
                <w:lang w:val="sr-Cyrl-CS"/>
              </w:rPr>
            </w:pPr>
            <w:r w:rsidRPr="00A90DB1">
              <w:rPr>
                <w:rFonts w:ascii="8" w:hAnsi="8"/>
                <w:sz w:val="20"/>
                <w:szCs w:val="20"/>
                <w:lang w:val="sr-Cyrl-CS"/>
              </w:rPr>
              <w:t xml:space="preserve">У колону број 6. понуђач уписује јединичну </w:t>
            </w:r>
            <w:proofErr w:type="spellStart"/>
            <w:r w:rsidRPr="00A90DB1">
              <w:rPr>
                <w:rFonts w:ascii="8" w:hAnsi="8"/>
                <w:sz w:val="20"/>
                <w:szCs w:val="20"/>
              </w:rPr>
              <w:t>цену</w:t>
            </w:r>
            <w:proofErr w:type="spellEnd"/>
            <w:r w:rsidRPr="00A90DB1">
              <w:rPr>
                <w:rFonts w:ascii="8" w:hAnsi="8"/>
                <w:sz w:val="20"/>
                <w:szCs w:val="20"/>
                <w:lang w:val="sr-Cyrl-CS"/>
              </w:rPr>
              <w:t xml:space="preserve"> сваког од наведених добара, исказану у динарима </w:t>
            </w:r>
            <w:proofErr w:type="spellStart"/>
            <w:r w:rsidRPr="00A90DB1">
              <w:rPr>
                <w:rFonts w:ascii="8" w:hAnsi="8"/>
                <w:sz w:val="20"/>
                <w:szCs w:val="20"/>
              </w:rPr>
              <w:t>са</w:t>
            </w:r>
            <w:proofErr w:type="spellEnd"/>
            <w:r w:rsidRPr="00A90DB1">
              <w:rPr>
                <w:rFonts w:ascii="8" w:hAnsi="8"/>
                <w:sz w:val="20"/>
                <w:szCs w:val="20"/>
                <w:lang w:val="sr-Cyrl-CS"/>
              </w:rPr>
              <w:t xml:space="preserve"> ПДВ-</w:t>
            </w:r>
            <w:proofErr w:type="spellStart"/>
            <w:r w:rsidRPr="00A90DB1">
              <w:rPr>
                <w:rFonts w:ascii="8" w:hAnsi="8"/>
                <w:sz w:val="20"/>
                <w:szCs w:val="20"/>
              </w:rPr>
              <w:t>ом</w:t>
            </w:r>
            <w:proofErr w:type="spellEnd"/>
            <w:r w:rsidRPr="00A90DB1">
              <w:rPr>
                <w:rFonts w:ascii="8" w:hAnsi="8"/>
                <w:sz w:val="20"/>
                <w:szCs w:val="20"/>
              </w:rPr>
              <w:t>;</w:t>
            </w:r>
          </w:p>
          <w:p w:rsidR="00323523" w:rsidRPr="00A90DB1" w:rsidRDefault="00323523" w:rsidP="00323523">
            <w:pPr>
              <w:numPr>
                <w:ilvl w:val="0"/>
                <w:numId w:val="4"/>
              </w:numPr>
              <w:tabs>
                <w:tab w:val="num" w:pos="840"/>
              </w:tabs>
              <w:spacing w:after="0" w:line="240" w:lineRule="auto"/>
              <w:ind w:left="840"/>
              <w:rPr>
                <w:rFonts w:ascii="8" w:hAnsi="8"/>
                <w:sz w:val="20"/>
                <w:szCs w:val="20"/>
                <w:lang w:val="sr-Cyrl-CS"/>
              </w:rPr>
            </w:pPr>
            <w:r w:rsidRPr="00A90DB1">
              <w:rPr>
                <w:rFonts w:ascii="Times New Roman" w:hAnsi="Times New Roman"/>
                <w:sz w:val="20"/>
                <w:szCs w:val="20"/>
                <w:lang w:val="sr-Cyrl-CS"/>
              </w:rPr>
              <w:t>У колону бр. 7. понуђач уписује потребан број норма часова за дефектажу,</w:t>
            </w:r>
            <w:r>
              <w:rPr>
                <w:rFonts w:ascii="Times New Roman" w:hAnsi="Times New Roman"/>
                <w:sz w:val="20"/>
                <w:szCs w:val="20"/>
                <w:lang w:val="sr-Cyrl-CS"/>
              </w:rPr>
              <w:br/>
            </w:r>
            <w:r w:rsidRPr="00A90DB1">
              <w:rPr>
                <w:rFonts w:ascii="Times New Roman" w:hAnsi="Times New Roman"/>
                <w:sz w:val="20"/>
                <w:szCs w:val="20"/>
                <w:lang w:val="sr-Cyrl-CS"/>
              </w:rPr>
              <w:t>демонтажу, поправку или</w:t>
            </w:r>
            <w:r>
              <w:rPr>
                <w:rFonts w:ascii="Times New Roman" w:hAnsi="Times New Roman"/>
                <w:sz w:val="20"/>
                <w:szCs w:val="20"/>
                <w:lang w:val="sr-Cyrl-CS"/>
              </w:rPr>
              <w:t xml:space="preserve"> </w:t>
            </w:r>
            <w:r w:rsidRPr="00A90DB1">
              <w:rPr>
                <w:rFonts w:ascii="Times New Roman" w:hAnsi="Times New Roman"/>
                <w:sz w:val="20"/>
                <w:szCs w:val="20"/>
                <w:lang w:val="sr-Cyrl-CS"/>
              </w:rPr>
              <w:t>замену резервног дела и монтажу истог.</w:t>
            </w:r>
          </w:p>
          <w:p w:rsidR="00323523" w:rsidRPr="00A90DB1" w:rsidRDefault="00323523" w:rsidP="00323523">
            <w:pPr>
              <w:numPr>
                <w:ilvl w:val="0"/>
                <w:numId w:val="4"/>
              </w:numPr>
              <w:tabs>
                <w:tab w:val="num" w:pos="840"/>
              </w:tabs>
              <w:spacing w:after="0" w:line="240" w:lineRule="auto"/>
              <w:ind w:left="840"/>
              <w:rPr>
                <w:rFonts w:ascii="8" w:hAnsi="8"/>
                <w:sz w:val="20"/>
                <w:szCs w:val="20"/>
                <w:lang w:val="sr-Cyrl-CS"/>
              </w:rPr>
            </w:pPr>
            <w:r w:rsidRPr="00A90DB1">
              <w:rPr>
                <w:rFonts w:ascii="Times New Roman" w:hAnsi="Times New Roman"/>
                <w:sz w:val="20"/>
                <w:szCs w:val="20"/>
                <w:lang w:val="sr-Cyrl-CS"/>
              </w:rPr>
              <w:t xml:space="preserve">У колонама 8. и 9. уписује се јединична цена норма часа за дати посао, </w:t>
            </w:r>
            <w:r>
              <w:rPr>
                <w:rFonts w:ascii="Times New Roman" w:hAnsi="Times New Roman"/>
                <w:sz w:val="20"/>
                <w:szCs w:val="20"/>
                <w:lang w:val="sr-Cyrl-CS"/>
              </w:rPr>
              <w:br/>
            </w:r>
            <w:r w:rsidRPr="00A90DB1">
              <w:rPr>
                <w:rFonts w:ascii="Times New Roman" w:hAnsi="Times New Roman"/>
                <w:sz w:val="20"/>
                <w:szCs w:val="20"/>
                <w:lang w:val="sr-Cyrl-CS"/>
              </w:rPr>
              <w:t>и на крају укупна динарска вредност радова, као умножак колона 7 и 8.</w:t>
            </w:r>
          </w:p>
          <w:p w:rsidR="00E35A0E" w:rsidRDefault="00E35A0E" w:rsidP="00323523">
            <w:pPr>
              <w:spacing w:after="0" w:line="240" w:lineRule="auto"/>
              <w:rPr>
                <w:rFonts w:ascii="Times New Roman" w:hAnsi="Times New Roman"/>
                <w:b/>
                <w:bCs/>
                <w:color w:val="000000"/>
                <w:sz w:val="24"/>
                <w:szCs w:val="24"/>
                <w:lang w:val="sr-Cyrl-CS"/>
              </w:rPr>
            </w:pPr>
          </w:p>
          <w:p w:rsidR="00E35A0E" w:rsidRPr="009E0A4C" w:rsidRDefault="00E35A0E" w:rsidP="00325721">
            <w:pPr>
              <w:spacing w:after="0" w:line="240" w:lineRule="auto"/>
              <w:rPr>
                <w:rFonts w:ascii="Times New Roman" w:hAnsi="Times New Roman"/>
                <w:b/>
                <w:bCs/>
                <w:color w:val="000000"/>
                <w:sz w:val="24"/>
                <w:szCs w:val="24"/>
                <w:lang w:val="sr-Cyrl-CS"/>
              </w:rPr>
            </w:pPr>
          </w:p>
        </w:tc>
        <w:tc>
          <w:tcPr>
            <w:tcW w:w="1041" w:type="dxa"/>
            <w:tcBorders>
              <w:top w:val="nil"/>
              <w:left w:val="nil"/>
              <w:bottom w:val="nil"/>
              <w:right w:val="nil"/>
            </w:tcBorders>
            <w:noWrap/>
            <w:vAlign w:val="bottom"/>
          </w:tcPr>
          <w:p w:rsidR="00E35A0E" w:rsidRPr="00325721" w:rsidRDefault="00E35A0E" w:rsidP="00325721">
            <w:pPr>
              <w:spacing w:after="0" w:line="240" w:lineRule="auto"/>
              <w:rPr>
                <w:rFonts w:ascii="Times New Roman" w:hAnsi="Times New Roman"/>
                <w:color w:val="000000"/>
                <w:sz w:val="24"/>
                <w:szCs w:val="24"/>
              </w:rPr>
            </w:pPr>
          </w:p>
        </w:tc>
      </w:tr>
    </w:tbl>
    <w:p w:rsidR="00E35A0E" w:rsidRDefault="00E35A0E" w:rsidP="00295864">
      <w:pPr>
        <w:tabs>
          <w:tab w:val="left" w:pos="7470"/>
        </w:tabs>
        <w:spacing w:before="120" w:after="120" w:line="240" w:lineRule="auto"/>
        <w:ind w:left="482"/>
        <w:rPr>
          <w:rFonts w:ascii="Times New Roman" w:hAnsi="Times New Roman"/>
          <w:b/>
          <w:sz w:val="24"/>
          <w:szCs w:val="24"/>
          <w:lang w:val="sr-Cyrl-CS"/>
        </w:rPr>
      </w:pPr>
    </w:p>
    <w:p w:rsidR="00323523" w:rsidRPr="001702D8" w:rsidRDefault="00323523" w:rsidP="00D83332">
      <w:pPr>
        <w:pStyle w:val="NoSpacing"/>
        <w:ind w:left="360"/>
        <w:rPr>
          <w:rFonts w:ascii="Times New Roman" w:hAnsi="Times New Roman"/>
          <w:b/>
          <w:sz w:val="18"/>
          <w:szCs w:val="18"/>
          <w:lang w:val="sr-Cyrl-CS"/>
        </w:rPr>
      </w:pPr>
      <w:r w:rsidRPr="001702D8">
        <w:rPr>
          <w:rFonts w:ascii="Times New Roman" w:hAnsi="Times New Roman"/>
          <w:b/>
          <w:sz w:val="18"/>
          <w:szCs w:val="18"/>
        </w:rPr>
        <w:t>У</w:t>
      </w:r>
      <w:r w:rsidRPr="001702D8">
        <w:rPr>
          <w:rFonts w:ascii="Times New Roman" w:hAnsi="Times New Roman"/>
          <w:b/>
          <w:sz w:val="18"/>
          <w:szCs w:val="18"/>
          <w:lang w:val="sr-Cyrl-CS"/>
        </w:rPr>
        <w:t>КУПНА ВРЕДНОСТ ИСКАЗАНА У ОБРАСЦУ СТРУКТУРЕ ЦЕНЕ МОРА БИТИ ИДЕНТИЧНА УКУПНОЈ ВРЕДНОСТИ ИСКАЗАНОЈ У ОБРАСЦУ ПОНУДЕ.</w:t>
      </w:r>
    </w:p>
    <w:p w:rsidR="00323523" w:rsidRPr="001702D8" w:rsidRDefault="00323523" w:rsidP="00D83332">
      <w:pPr>
        <w:pStyle w:val="NoSpacing"/>
        <w:ind w:left="360"/>
        <w:rPr>
          <w:rFonts w:ascii="Times New Roman" w:hAnsi="Times New Roman"/>
          <w:b/>
          <w:sz w:val="18"/>
          <w:szCs w:val="18"/>
          <w:lang w:val="sr-Cyrl-CS"/>
        </w:rPr>
      </w:pPr>
      <w:r w:rsidRPr="001702D8">
        <w:rPr>
          <w:rFonts w:ascii="Times New Roman" w:hAnsi="Times New Roman"/>
          <w:b/>
          <w:sz w:val="18"/>
          <w:szCs w:val="18"/>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E35A0E" w:rsidRDefault="00323523" w:rsidP="00323523">
      <w:pPr>
        <w:tabs>
          <w:tab w:val="left" w:pos="7470"/>
        </w:tabs>
        <w:spacing w:before="120" w:after="120" w:line="240" w:lineRule="auto"/>
        <w:ind w:left="482"/>
        <w:rPr>
          <w:rFonts w:ascii="Times New Roman" w:hAnsi="Times New Roman"/>
          <w:b/>
          <w:sz w:val="24"/>
          <w:szCs w:val="24"/>
          <w:lang w:val="sr-Cyrl-CS"/>
        </w:rPr>
      </w:pPr>
      <w:r w:rsidRPr="001702D8">
        <w:rPr>
          <w:rFonts w:ascii="Times New Roman" w:hAnsi="Times New Roman"/>
          <w:b/>
          <w:sz w:val="18"/>
          <w:szCs w:val="18"/>
          <w:lang w:val="sr-Cyrl-CS"/>
        </w:rPr>
        <w:t xml:space="preserve">ПОНУЂАЧ ЈЕ ДУЖАН ДА ПОПУНИ СВАКУ ПОЈЕДИНАЧНУ СТАВКУ ОБРАСЦА СТРУКТУРЕ ЦЕНЕ,  ЈЕР ЋЕ У ПРОТИВНОМ ПОНУДА БИТИ </w:t>
      </w:r>
      <w:r w:rsidRPr="001702D8">
        <w:rPr>
          <w:rFonts w:ascii="Times New Roman" w:hAnsi="Times New Roman"/>
          <w:b/>
          <w:sz w:val="18"/>
          <w:szCs w:val="18"/>
        </w:rPr>
        <w:t>НЕПРИХВАТЉИВА</w:t>
      </w:r>
    </w:p>
    <w:p w:rsidR="00323523" w:rsidRDefault="00323523" w:rsidP="00295864">
      <w:pPr>
        <w:tabs>
          <w:tab w:val="left" w:pos="7470"/>
        </w:tabs>
        <w:spacing w:before="120" w:after="120" w:line="240" w:lineRule="auto"/>
        <w:ind w:left="482"/>
        <w:rPr>
          <w:rFonts w:ascii="Times New Roman" w:hAnsi="Times New Roman"/>
          <w:b/>
          <w:sz w:val="24"/>
          <w:szCs w:val="24"/>
          <w:lang w:val="sr-Cyrl-CS"/>
        </w:rPr>
      </w:pPr>
    </w:p>
    <w:p w:rsidR="00323523" w:rsidRDefault="00323523" w:rsidP="00295864">
      <w:pPr>
        <w:tabs>
          <w:tab w:val="left" w:pos="7470"/>
        </w:tabs>
        <w:spacing w:before="120" w:after="120" w:line="240" w:lineRule="auto"/>
        <w:ind w:left="482"/>
        <w:rPr>
          <w:rFonts w:ascii="Times New Roman" w:hAnsi="Times New Roman"/>
          <w:b/>
          <w:sz w:val="24"/>
          <w:szCs w:val="24"/>
          <w:lang w:val="sr-Cyrl-CS"/>
        </w:rPr>
      </w:pPr>
    </w:p>
    <w:p w:rsidR="00323523" w:rsidRDefault="00323523" w:rsidP="00295864">
      <w:pPr>
        <w:tabs>
          <w:tab w:val="left" w:pos="7470"/>
        </w:tabs>
        <w:spacing w:before="120" w:after="120" w:line="240" w:lineRule="auto"/>
        <w:ind w:left="482"/>
        <w:rPr>
          <w:rFonts w:ascii="Times New Roman" w:hAnsi="Times New Roman"/>
          <w:b/>
          <w:sz w:val="24"/>
          <w:szCs w:val="24"/>
          <w:lang w:val="sr-Cyrl-CS"/>
        </w:rPr>
      </w:pPr>
    </w:p>
    <w:p w:rsidR="00323523" w:rsidRDefault="00323523" w:rsidP="00295864">
      <w:pPr>
        <w:tabs>
          <w:tab w:val="left" w:pos="7470"/>
        </w:tabs>
        <w:spacing w:before="120" w:after="120" w:line="240" w:lineRule="auto"/>
        <w:ind w:left="482"/>
        <w:rPr>
          <w:rFonts w:ascii="Times New Roman" w:hAnsi="Times New Roman"/>
          <w:b/>
          <w:sz w:val="24"/>
          <w:szCs w:val="24"/>
          <w:lang w:val="sr-Cyrl-CS"/>
        </w:rPr>
      </w:pPr>
    </w:p>
    <w:p w:rsidR="00323523" w:rsidRDefault="00323523" w:rsidP="00295864">
      <w:pPr>
        <w:tabs>
          <w:tab w:val="left" w:pos="7470"/>
        </w:tabs>
        <w:spacing w:before="120" w:after="120" w:line="240" w:lineRule="auto"/>
        <w:ind w:left="482"/>
        <w:rPr>
          <w:rFonts w:ascii="Times New Roman" w:hAnsi="Times New Roman"/>
          <w:b/>
          <w:sz w:val="24"/>
          <w:szCs w:val="24"/>
          <w:lang w:val="sr-Cyrl-CS"/>
        </w:rPr>
      </w:pPr>
    </w:p>
    <w:p w:rsidR="00323523" w:rsidRDefault="00323523" w:rsidP="00295864">
      <w:pPr>
        <w:tabs>
          <w:tab w:val="left" w:pos="7470"/>
        </w:tabs>
        <w:spacing w:before="120" w:after="120" w:line="240" w:lineRule="auto"/>
        <w:ind w:left="482"/>
        <w:rPr>
          <w:rFonts w:ascii="Times New Roman" w:hAnsi="Times New Roman"/>
          <w:b/>
          <w:sz w:val="24"/>
          <w:szCs w:val="24"/>
          <w:lang w:val="sr-Cyrl-CS"/>
        </w:rPr>
      </w:pPr>
    </w:p>
    <w:p w:rsidR="00323523" w:rsidRDefault="00323523" w:rsidP="00295864">
      <w:pPr>
        <w:tabs>
          <w:tab w:val="left" w:pos="7470"/>
        </w:tabs>
        <w:spacing w:before="120" w:after="120" w:line="240" w:lineRule="auto"/>
        <w:ind w:left="482"/>
        <w:rPr>
          <w:rFonts w:ascii="Times New Roman" w:hAnsi="Times New Roman"/>
          <w:b/>
          <w:sz w:val="24"/>
          <w:szCs w:val="24"/>
          <w:lang w:val="sr-Cyrl-CS"/>
        </w:rPr>
      </w:pPr>
    </w:p>
    <w:p w:rsidR="00323523" w:rsidRDefault="00323523" w:rsidP="00295864">
      <w:pPr>
        <w:tabs>
          <w:tab w:val="left" w:pos="7470"/>
        </w:tabs>
        <w:spacing w:before="120" w:after="120" w:line="240" w:lineRule="auto"/>
        <w:ind w:left="482"/>
        <w:rPr>
          <w:rFonts w:ascii="Times New Roman" w:hAnsi="Times New Roman"/>
          <w:b/>
          <w:sz w:val="24"/>
          <w:szCs w:val="24"/>
          <w:lang w:val="sr-Cyrl-CS"/>
        </w:rPr>
      </w:pPr>
    </w:p>
    <w:p w:rsidR="00323523" w:rsidRDefault="00323523" w:rsidP="00295864">
      <w:pPr>
        <w:tabs>
          <w:tab w:val="left" w:pos="7470"/>
        </w:tabs>
        <w:spacing w:before="120" w:after="120" w:line="240" w:lineRule="auto"/>
        <w:ind w:left="482"/>
        <w:rPr>
          <w:rFonts w:ascii="Times New Roman" w:hAnsi="Times New Roman"/>
          <w:b/>
          <w:sz w:val="24"/>
          <w:szCs w:val="24"/>
          <w:lang w:val="sr-Cyrl-CS"/>
        </w:rPr>
      </w:pPr>
    </w:p>
    <w:p w:rsidR="000D3FE7" w:rsidRDefault="000D3FE7" w:rsidP="00295864">
      <w:pPr>
        <w:tabs>
          <w:tab w:val="left" w:pos="7470"/>
        </w:tabs>
        <w:spacing w:before="120" w:after="120" w:line="240" w:lineRule="auto"/>
        <w:ind w:left="482"/>
        <w:rPr>
          <w:rFonts w:ascii="Times New Roman" w:hAnsi="Times New Roman"/>
          <w:b/>
          <w:sz w:val="24"/>
          <w:szCs w:val="24"/>
          <w:lang w:val="sr-Cyrl-CS"/>
        </w:rPr>
      </w:pPr>
    </w:p>
    <w:p w:rsidR="000D3FE7" w:rsidRDefault="000D3FE7" w:rsidP="00295864">
      <w:pPr>
        <w:tabs>
          <w:tab w:val="left" w:pos="7470"/>
        </w:tabs>
        <w:spacing w:before="120" w:after="120" w:line="240" w:lineRule="auto"/>
        <w:ind w:left="482"/>
        <w:rPr>
          <w:rFonts w:ascii="Times New Roman" w:hAnsi="Times New Roman"/>
          <w:b/>
          <w:sz w:val="24"/>
          <w:szCs w:val="24"/>
          <w:lang w:val="sr-Cyrl-CS"/>
        </w:rPr>
      </w:pPr>
    </w:p>
    <w:p w:rsidR="000D3FE7" w:rsidRDefault="000D3FE7" w:rsidP="00295864">
      <w:pPr>
        <w:tabs>
          <w:tab w:val="left" w:pos="7470"/>
        </w:tabs>
        <w:spacing w:before="120" w:after="120" w:line="240" w:lineRule="auto"/>
        <w:ind w:left="482"/>
        <w:rPr>
          <w:rFonts w:ascii="Times New Roman" w:hAnsi="Times New Roman"/>
          <w:b/>
          <w:sz w:val="24"/>
          <w:szCs w:val="24"/>
          <w:lang w:val="sr-Cyrl-CS"/>
        </w:rPr>
      </w:pPr>
    </w:p>
    <w:p w:rsidR="000D3FE7" w:rsidRDefault="000D3FE7" w:rsidP="00295864">
      <w:pPr>
        <w:tabs>
          <w:tab w:val="left" w:pos="7470"/>
        </w:tabs>
        <w:spacing w:before="120" w:after="120" w:line="240" w:lineRule="auto"/>
        <w:ind w:left="482"/>
        <w:rPr>
          <w:rFonts w:ascii="Times New Roman" w:hAnsi="Times New Roman"/>
          <w:b/>
          <w:sz w:val="24"/>
          <w:szCs w:val="24"/>
          <w:lang w:val="sr-Cyrl-CS"/>
        </w:rPr>
      </w:pPr>
    </w:p>
    <w:p w:rsidR="000D3FE7" w:rsidRDefault="000D3FE7" w:rsidP="00295864">
      <w:pPr>
        <w:tabs>
          <w:tab w:val="left" w:pos="7470"/>
        </w:tabs>
        <w:spacing w:before="120" w:after="120" w:line="240" w:lineRule="auto"/>
        <w:ind w:left="482"/>
        <w:rPr>
          <w:rFonts w:ascii="Times New Roman" w:hAnsi="Times New Roman"/>
          <w:b/>
          <w:sz w:val="24"/>
          <w:szCs w:val="24"/>
          <w:lang w:val="sr-Cyrl-CS"/>
        </w:rPr>
      </w:pPr>
    </w:p>
    <w:p w:rsidR="000D3FE7" w:rsidRDefault="000D3FE7" w:rsidP="00295864">
      <w:pPr>
        <w:tabs>
          <w:tab w:val="left" w:pos="7470"/>
        </w:tabs>
        <w:spacing w:before="120" w:after="120" w:line="240" w:lineRule="auto"/>
        <w:ind w:left="482"/>
        <w:rPr>
          <w:rFonts w:ascii="Times New Roman" w:hAnsi="Times New Roman"/>
          <w:b/>
          <w:sz w:val="24"/>
          <w:szCs w:val="24"/>
          <w:lang w:val="sr-Cyrl-CS"/>
        </w:rPr>
      </w:pPr>
    </w:p>
    <w:p w:rsidR="000D3FE7" w:rsidRDefault="000D3FE7" w:rsidP="00295864">
      <w:pPr>
        <w:tabs>
          <w:tab w:val="left" w:pos="7470"/>
        </w:tabs>
        <w:spacing w:before="120" w:after="120" w:line="240" w:lineRule="auto"/>
        <w:ind w:left="482"/>
        <w:rPr>
          <w:rFonts w:ascii="Times New Roman" w:hAnsi="Times New Roman"/>
          <w:b/>
          <w:sz w:val="24"/>
          <w:szCs w:val="24"/>
          <w:lang w:val="sr-Cyrl-CS"/>
        </w:rPr>
      </w:pPr>
    </w:p>
    <w:p w:rsidR="000D3FE7" w:rsidRDefault="000D3FE7" w:rsidP="00295864">
      <w:pPr>
        <w:tabs>
          <w:tab w:val="left" w:pos="7470"/>
        </w:tabs>
        <w:spacing w:before="120" w:after="120" w:line="240" w:lineRule="auto"/>
        <w:ind w:left="482"/>
        <w:rPr>
          <w:rFonts w:ascii="Times New Roman" w:hAnsi="Times New Roman"/>
          <w:b/>
          <w:sz w:val="24"/>
          <w:szCs w:val="24"/>
          <w:lang w:val="sr-Cyrl-CS"/>
        </w:rPr>
      </w:pPr>
    </w:p>
    <w:p w:rsidR="000D3FE7" w:rsidRDefault="000D3FE7" w:rsidP="00295864">
      <w:pPr>
        <w:tabs>
          <w:tab w:val="left" w:pos="7470"/>
        </w:tabs>
        <w:spacing w:before="120" w:after="120" w:line="240" w:lineRule="auto"/>
        <w:ind w:left="482"/>
        <w:rPr>
          <w:rFonts w:ascii="Times New Roman" w:hAnsi="Times New Roman"/>
          <w:b/>
          <w:sz w:val="24"/>
          <w:szCs w:val="24"/>
          <w:lang w:val="sr-Cyrl-CS"/>
        </w:rPr>
      </w:pPr>
    </w:p>
    <w:p w:rsidR="000D3FE7" w:rsidRDefault="000D3FE7" w:rsidP="00295864">
      <w:pPr>
        <w:tabs>
          <w:tab w:val="left" w:pos="7470"/>
        </w:tabs>
        <w:spacing w:before="120" w:after="120" w:line="240" w:lineRule="auto"/>
        <w:ind w:left="482"/>
        <w:rPr>
          <w:rFonts w:ascii="Times New Roman" w:hAnsi="Times New Roman"/>
          <w:b/>
          <w:sz w:val="24"/>
          <w:szCs w:val="24"/>
          <w:lang w:val="sr-Cyrl-CS"/>
        </w:rPr>
      </w:pPr>
    </w:p>
    <w:p w:rsidR="00E35A0E" w:rsidRDefault="00E35A0E" w:rsidP="00295864">
      <w:pPr>
        <w:tabs>
          <w:tab w:val="left" w:pos="7470"/>
        </w:tabs>
        <w:spacing w:before="120" w:after="120" w:line="240" w:lineRule="auto"/>
        <w:ind w:left="482"/>
        <w:rPr>
          <w:rFonts w:ascii="Times New Roman" w:hAnsi="Times New Roman"/>
          <w:b/>
          <w:sz w:val="24"/>
          <w:szCs w:val="24"/>
          <w:lang w:val="sr-Cyrl-CS"/>
        </w:rPr>
      </w:pPr>
    </w:p>
    <w:p w:rsidR="0095511A" w:rsidRDefault="0095511A" w:rsidP="0095511A">
      <w:pPr>
        <w:spacing w:after="0" w:line="240" w:lineRule="auto"/>
        <w:rPr>
          <w:rFonts w:ascii="Times New Roman" w:hAnsi="Times New Roman"/>
          <w:noProof/>
          <w:sz w:val="20"/>
          <w:szCs w:val="20"/>
        </w:rPr>
      </w:pPr>
      <w:r w:rsidRPr="00804889">
        <w:rPr>
          <w:rFonts w:ascii="8" w:hAnsi="8"/>
          <w:b/>
          <w:bCs/>
          <w:color w:val="000000"/>
          <w:sz w:val="24"/>
          <w:szCs w:val="24"/>
          <w:u w:val="single"/>
        </w:rPr>
        <w:lastRenderedPageBreak/>
        <w:t>П</w:t>
      </w:r>
      <w:r>
        <w:rPr>
          <w:rFonts w:ascii="Times New Roman" w:hAnsi="Times New Roman"/>
          <w:b/>
          <w:bCs/>
          <w:color w:val="000000"/>
          <w:sz w:val="24"/>
          <w:szCs w:val="24"/>
          <w:u w:val="single"/>
          <w:lang w:val="sr-Cyrl-CS"/>
        </w:rPr>
        <w:t>АРТИЈА БР. 11</w:t>
      </w:r>
      <w:r w:rsidRPr="00804889">
        <w:rPr>
          <w:rFonts w:ascii="Times New Roman" w:hAnsi="Times New Roman"/>
          <w:b/>
          <w:bCs/>
          <w:color w:val="000000"/>
          <w:sz w:val="24"/>
          <w:szCs w:val="24"/>
          <w:u w:val="single"/>
          <w:lang w:val="sr-Cyrl-CS"/>
        </w:rPr>
        <w:t>.</w:t>
      </w:r>
      <w:r w:rsidRPr="003C3666">
        <w:rPr>
          <w:rFonts w:ascii="8" w:hAnsi="8"/>
          <w:b/>
          <w:bCs/>
          <w:color w:val="000000"/>
          <w:sz w:val="24"/>
          <w:szCs w:val="24"/>
        </w:rPr>
        <w:t xml:space="preserve"> -</w:t>
      </w:r>
      <w:r w:rsidRPr="00386780">
        <w:rPr>
          <w:rFonts w:ascii="8" w:hAnsi="8"/>
          <w:b/>
          <w:sz w:val="24"/>
          <w:szCs w:val="24"/>
          <w:lang w:val="ru-RU"/>
        </w:rPr>
        <w:t>Резерв</w:t>
      </w:r>
      <w:r w:rsidRPr="00386780">
        <w:rPr>
          <w:rFonts w:ascii="Times New Roman" w:hAnsi="Times New Roman"/>
          <w:b/>
          <w:sz w:val="24"/>
          <w:szCs w:val="24"/>
          <w:lang w:val="sr-Latn-CS"/>
        </w:rPr>
        <w:t>н</w:t>
      </w:r>
      <w:r w:rsidRPr="00386780">
        <w:rPr>
          <w:rFonts w:ascii="8" w:hAnsi="8"/>
          <w:b/>
          <w:sz w:val="24"/>
          <w:szCs w:val="24"/>
          <w:lang w:val="ru-RU"/>
        </w:rPr>
        <w:t>и делови за</w:t>
      </w:r>
      <w:r>
        <w:rPr>
          <w:rFonts w:ascii="Times New Roman" w:hAnsi="Times New Roman"/>
          <w:noProof/>
          <w:sz w:val="20"/>
          <w:szCs w:val="20"/>
          <w:lang w:val="sr-Cyrl-CS"/>
        </w:rPr>
        <w:t xml:space="preserve"> </w:t>
      </w:r>
      <w:r w:rsidRPr="0095511A">
        <w:rPr>
          <w:rFonts w:ascii="Times New Roman" w:hAnsi="Times New Roman"/>
          <w:b/>
          <w:noProof/>
          <w:sz w:val="24"/>
          <w:szCs w:val="24"/>
          <w:lang w:val="sr-Cyrl-CS"/>
        </w:rPr>
        <w:t>НИСКОНОСЕЋУ ПРИКОЛИЦУ</w:t>
      </w:r>
      <w:r w:rsidR="00EA4C97">
        <w:rPr>
          <w:rFonts w:ascii="Times New Roman" w:hAnsi="Times New Roman"/>
          <w:b/>
          <w:noProof/>
          <w:sz w:val="24"/>
          <w:szCs w:val="24"/>
          <w:lang w:val="sr-Cyrl-CS"/>
        </w:rPr>
        <w:br/>
      </w:r>
      <w:r w:rsidRPr="000E1362">
        <w:rPr>
          <w:rFonts w:ascii="Times New Roman" w:hAnsi="Times New Roman"/>
          <w:noProof/>
          <w:sz w:val="24"/>
          <w:szCs w:val="24"/>
          <w:lang w:val="sr-Cyrl-CS"/>
        </w:rPr>
        <w:t xml:space="preserve"> </w:t>
      </w:r>
      <w:r w:rsidRPr="00386780">
        <w:rPr>
          <w:rFonts w:ascii="8" w:hAnsi="8"/>
          <w:b/>
          <w:sz w:val="24"/>
          <w:szCs w:val="24"/>
          <w:lang w:val="ru-RU"/>
        </w:rPr>
        <w:t xml:space="preserve"> </w:t>
      </w:r>
      <w:r w:rsidR="00EA4C97">
        <w:rPr>
          <w:rFonts w:ascii="Times New Roman" w:hAnsi="Times New Roman"/>
          <w:b/>
          <w:noProof/>
          <w:sz w:val="20"/>
          <w:szCs w:val="20"/>
        </w:rPr>
        <w:t>са услугама одржавања и сервисирања</w:t>
      </w:r>
      <w:r>
        <w:rPr>
          <w:rFonts w:ascii="Times New Roman" w:hAnsi="Times New Roman"/>
          <w:noProof/>
          <w:sz w:val="20"/>
          <w:szCs w:val="20"/>
        </w:rPr>
        <w:t xml:space="preserve"> </w:t>
      </w:r>
    </w:p>
    <w:p w:rsidR="0095511A" w:rsidRDefault="0095511A" w:rsidP="0095511A">
      <w:pPr>
        <w:spacing w:after="0" w:line="240" w:lineRule="auto"/>
        <w:rPr>
          <w:rFonts w:ascii="8" w:hAnsi="8"/>
          <w:b/>
          <w:sz w:val="24"/>
          <w:szCs w:val="24"/>
          <w:lang w:val="ru-RU"/>
        </w:rPr>
      </w:pPr>
    </w:p>
    <w:tbl>
      <w:tblPr>
        <w:tblW w:w="10929" w:type="dxa"/>
        <w:tblLayout w:type="fixed"/>
        <w:tblLook w:val="00A0" w:firstRow="1" w:lastRow="0" w:firstColumn="1" w:lastColumn="0" w:noHBand="0" w:noVBand="0"/>
      </w:tblPr>
      <w:tblGrid>
        <w:gridCol w:w="506"/>
        <w:gridCol w:w="1649"/>
        <w:gridCol w:w="1077"/>
        <w:gridCol w:w="812"/>
        <w:gridCol w:w="1049"/>
        <w:gridCol w:w="969"/>
        <w:gridCol w:w="81"/>
        <w:gridCol w:w="1049"/>
        <w:gridCol w:w="1050"/>
        <w:gridCol w:w="1647"/>
        <w:gridCol w:w="236"/>
        <w:gridCol w:w="268"/>
        <w:gridCol w:w="268"/>
        <w:gridCol w:w="268"/>
      </w:tblGrid>
      <w:tr w:rsidR="0095511A" w:rsidRPr="004F7DDF" w:rsidTr="00EA4C97">
        <w:trPr>
          <w:gridAfter w:val="4"/>
          <w:wAfter w:w="1040" w:type="dxa"/>
          <w:trHeight w:val="1764"/>
        </w:trPr>
        <w:tc>
          <w:tcPr>
            <w:tcW w:w="506" w:type="dxa"/>
            <w:tcBorders>
              <w:top w:val="single" w:sz="4" w:space="0" w:color="auto"/>
              <w:left w:val="single" w:sz="4" w:space="0" w:color="auto"/>
              <w:bottom w:val="single" w:sz="4" w:space="0" w:color="auto"/>
              <w:right w:val="single" w:sz="4" w:space="0" w:color="auto"/>
            </w:tcBorders>
            <w:noWrap/>
            <w:vAlign w:val="center"/>
          </w:tcPr>
          <w:p w:rsidR="0095511A" w:rsidRPr="000D6E7E" w:rsidRDefault="0095511A" w:rsidP="000D28B1">
            <w:pPr>
              <w:spacing w:after="0" w:line="240" w:lineRule="auto"/>
              <w:jc w:val="center"/>
              <w:rPr>
                <w:rFonts w:ascii="8" w:hAnsi="8" w:cs="Calibri"/>
                <w:b/>
                <w:bCs/>
                <w:color w:val="000000"/>
                <w:sz w:val="16"/>
                <w:szCs w:val="16"/>
              </w:rPr>
            </w:pPr>
          </w:p>
          <w:p w:rsidR="0095511A" w:rsidRPr="000D6E7E" w:rsidRDefault="0095511A"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Ред</w:t>
            </w:r>
            <w:proofErr w:type="spellEnd"/>
            <w:r w:rsidRPr="000D6E7E">
              <w:rPr>
                <w:rFonts w:ascii="8" w:hAnsi="8" w:cs="Calibri"/>
                <w:b/>
                <w:bCs/>
                <w:color w:val="000000"/>
                <w:sz w:val="16"/>
                <w:szCs w:val="16"/>
              </w:rPr>
              <w:t>.</w:t>
            </w:r>
          </w:p>
          <w:p w:rsidR="0095511A" w:rsidRPr="000D6E7E" w:rsidRDefault="0095511A"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w:t>
            </w:r>
            <w:proofErr w:type="spellEnd"/>
            <w:r w:rsidRPr="000D6E7E">
              <w:rPr>
                <w:rFonts w:ascii="8" w:hAnsi="8" w:cs="Calibri"/>
                <w:b/>
                <w:bCs/>
                <w:color w:val="000000"/>
                <w:sz w:val="16"/>
                <w:szCs w:val="16"/>
              </w:rPr>
              <w:t>.</w:t>
            </w:r>
          </w:p>
          <w:p w:rsidR="0095511A" w:rsidRPr="000D6E7E" w:rsidRDefault="0095511A" w:rsidP="000D28B1">
            <w:pPr>
              <w:jc w:val="center"/>
              <w:rPr>
                <w:rFonts w:ascii="8" w:hAnsi="8" w:cs="Calibri"/>
                <w:b/>
                <w:bCs/>
                <w:color w:val="000000"/>
                <w:sz w:val="16"/>
                <w:szCs w:val="16"/>
              </w:rPr>
            </w:pPr>
          </w:p>
        </w:tc>
        <w:tc>
          <w:tcPr>
            <w:tcW w:w="1649" w:type="dxa"/>
            <w:tcBorders>
              <w:top w:val="single" w:sz="4" w:space="0" w:color="auto"/>
              <w:bottom w:val="single" w:sz="4" w:space="0" w:color="auto"/>
              <w:right w:val="single" w:sz="4" w:space="0" w:color="auto"/>
            </w:tcBorders>
            <w:noWrap/>
            <w:vAlign w:val="center"/>
          </w:tcPr>
          <w:p w:rsidR="0095511A" w:rsidRPr="000D6E7E" w:rsidRDefault="0095511A" w:rsidP="000D28B1">
            <w:pPr>
              <w:spacing w:after="0" w:line="240" w:lineRule="auto"/>
              <w:ind w:left="-477" w:firstLine="477"/>
              <w:jc w:val="center"/>
              <w:rPr>
                <w:rFonts w:ascii="8" w:hAnsi="8" w:cs="Calibri"/>
                <w:b/>
                <w:bCs/>
                <w:color w:val="000000"/>
                <w:sz w:val="16"/>
                <w:szCs w:val="16"/>
              </w:rPr>
            </w:pPr>
          </w:p>
          <w:p w:rsidR="0095511A" w:rsidRPr="000D6E7E" w:rsidRDefault="0095511A" w:rsidP="000D28B1">
            <w:pPr>
              <w:spacing w:after="0" w:line="240" w:lineRule="auto"/>
              <w:ind w:left="-477" w:firstLine="477"/>
              <w:jc w:val="center"/>
              <w:rPr>
                <w:rFonts w:ascii="8" w:hAnsi="8" w:cs="Calibri"/>
                <w:b/>
                <w:bCs/>
                <w:color w:val="000000"/>
                <w:sz w:val="16"/>
                <w:szCs w:val="16"/>
              </w:rPr>
            </w:pPr>
            <w:proofErr w:type="spellStart"/>
            <w:r w:rsidRPr="000D6E7E">
              <w:rPr>
                <w:rFonts w:ascii="8" w:hAnsi="8" w:cs="Calibri"/>
                <w:b/>
                <w:bCs/>
                <w:color w:val="000000"/>
                <w:sz w:val="16"/>
                <w:szCs w:val="16"/>
              </w:rPr>
              <w:t>Назив</w:t>
            </w:r>
            <w:proofErr w:type="spellEnd"/>
            <w:r w:rsidRPr="000D6E7E">
              <w:rPr>
                <w:rFonts w:ascii="8" w:hAnsi="8" w:cs="Calibri"/>
                <w:b/>
                <w:bCs/>
                <w:color w:val="000000"/>
                <w:sz w:val="16"/>
                <w:szCs w:val="16"/>
                <w:lang w:val="sr-Cyrl-CS"/>
              </w:rPr>
              <w:t xml:space="preserve"> </w:t>
            </w:r>
            <w:proofErr w:type="gramStart"/>
            <w:r w:rsidRPr="000D6E7E">
              <w:rPr>
                <w:rFonts w:ascii="8" w:hAnsi="8" w:cs="Calibri"/>
                <w:b/>
                <w:bCs/>
                <w:color w:val="000000"/>
                <w:sz w:val="16"/>
                <w:szCs w:val="16"/>
                <w:lang w:val="sr-Cyrl-CS"/>
              </w:rPr>
              <w:t xml:space="preserve">резервног </w:t>
            </w:r>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дела</w:t>
            </w:r>
            <w:proofErr w:type="spellEnd"/>
            <w:proofErr w:type="gramEnd"/>
          </w:p>
          <w:p w:rsidR="0095511A" w:rsidRPr="000D6E7E" w:rsidRDefault="0095511A" w:rsidP="000D28B1">
            <w:pPr>
              <w:spacing w:after="0" w:line="240" w:lineRule="auto"/>
              <w:ind w:left="-477" w:firstLine="477"/>
              <w:jc w:val="center"/>
              <w:rPr>
                <w:rFonts w:ascii="8" w:hAnsi="8" w:cs="Calibri"/>
                <w:b/>
                <w:bCs/>
                <w:color w:val="000000"/>
                <w:sz w:val="16"/>
                <w:szCs w:val="16"/>
              </w:rPr>
            </w:pPr>
            <w:r w:rsidRPr="000D6E7E">
              <w:rPr>
                <w:rFonts w:ascii="8" w:hAnsi="8" w:cs="Calibri"/>
                <w:b/>
                <w:bCs/>
                <w:color w:val="000000"/>
                <w:sz w:val="16"/>
                <w:szCs w:val="16"/>
              </w:rPr>
              <w:t>(</w:t>
            </w:r>
            <w:proofErr w:type="spellStart"/>
            <w:r w:rsidRPr="000D6E7E">
              <w:rPr>
                <w:rFonts w:ascii="8" w:hAnsi="8" w:cs="Calibri"/>
                <w:b/>
                <w:bCs/>
                <w:color w:val="000000"/>
                <w:sz w:val="16"/>
                <w:szCs w:val="16"/>
              </w:rPr>
              <w:t>врста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добра</w:t>
            </w:r>
            <w:proofErr w:type="spellEnd"/>
            <w:r w:rsidRPr="000D6E7E">
              <w:rPr>
                <w:rFonts w:ascii="8" w:hAnsi="8" w:cs="Calibri"/>
                <w:b/>
                <w:bCs/>
                <w:color w:val="000000"/>
                <w:sz w:val="16"/>
                <w:szCs w:val="16"/>
              </w:rPr>
              <w:t>)</w:t>
            </w:r>
          </w:p>
          <w:p w:rsidR="0095511A" w:rsidRPr="000D6E7E" w:rsidRDefault="0095511A" w:rsidP="000D28B1">
            <w:pPr>
              <w:ind w:left="-477" w:firstLine="477"/>
              <w:jc w:val="center"/>
              <w:rPr>
                <w:rFonts w:ascii="8" w:hAnsi="8" w:cs="Calibri"/>
                <w:b/>
                <w:bCs/>
                <w:color w:val="000000"/>
                <w:sz w:val="16"/>
                <w:szCs w:val="16"/>
              </w:rPr>
            </w:pPr>
          </w:p>
        </w:tc>
        <w:tc>
          <w:tcPr>
            <w:tcW w:w="1077" w:type="dxa"/>
            <w:tcBorders>
              <w:top w:val="single" w:sz="4" w:space="0" w:color="auto"/>
              <w:bottom w:val="single" w:sz="4" w:space="0" w:color="auto"/>
              <w:right w:val="single" w:sz="4" w:space="0" w:color="auto"/>
            </w:tcBorders>
            <w:noWrap/>
            <w:vAlign w:val="center"/>
          </w:tcPr>
          <w:p w:rsidR="0095511A" w:rsidRPr="000D6E7E" w:rsidRDefault="0095511A" w:rsidP="000D28B1">
            <w:pPr>
              <w:spacing w:after="0" w:line="240" w:lineRule="auto"/>
              <w:jc w:val="center"/>
              <w:rPr>
                <w:rFonts w:ascii="8" w:hAnsi="8" w:cs="Calibri"/>
                <w:b/>
                <w:bCs/>
                <w:color w:val="000000"/>
                <w:sz w:val="16"/>
                <w:szCs w:val="16"/>
              </w:rPr>
            </w:pPr>
          </w:p>
          <w:p w:rsidR="0095511A" w:rsidRPr="000D6E7E" w:rsidRDefault="0095511A"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Каталошки</w:t>
            </w:r>
            <w:proofErr w:type="spellEnd"/>
          </w:p>
          <w:p w:rsidR="0095511A" w:rsidRPr="000D6E7E" w:rsidRDefault="0095511A"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Број</w:t>
            </w:r>
            <w:proofErr w:type="spellEnd"/>
          </w:p>
          <w:p w:rsidR="0095511A" w:rsidRPr="000D6E7E" w:rsidRDefault="0095511A" w:rsidP="000D28B1">
            <w:pPr>
              <w:jc w:val="center"/>
              <w:rPr>
                <w:rFonts w:ascii="8" w:hAnsi="8" w:cs="Calibri"/>
                <w:b/>
                <w:bCs/>
                <w:color w:val="000000"/>
                <w:sz w:val="16"/>
                <w:szCs w:val="16"/>
              </w:rPr>
            </w:pPr>
          </w:p>
        </w:tc>
        <w:tc>
          <w:tcPr>
            <w:tcW w:w="812" w:type="dxa"/>
            <w:tcBorders>
              <w:top w:val="single" w:sz="4" w:space="0" w:color="auto"/>
              <w:bottom w:val="single" w:sz="4" w:space="0" w:color="auto"/>
              <w:right w:val="single" w:sz="4" w:space="0" w:color="auto"/>
            </w:tcBorders>
            <w:noWrap/>
            <w:vAlign w:val="center"/>
          </w:tcPr>
          <w:p w:rsidR="0095511A" w:rsidRPr="000D6E7E" w:rsidRDefault="0095511A" w:rsidP="000D28B1">
            <w:pPr>
              <w:spacing w:after="0" w:line="240" w:lineRule="auto"/>
              <w:jc w:val="center"/>
              <w:rPr>
                <w:rFonts w:ascii="8" w:hAnsi="8" w:cs="Calibri"/>
                <w:b/>
                <w:bCs/>
                <w:color w:val="000000"/>
                <w:sz w:val="16"/>
                <w:szCs w:val="16"/>
              </w:rPr>
            </w:pPr>
          </w:p>
          <w:p w:rsidR="0095511A" w:rsidRPr="000D6E7E" w:rsidRDefault="0095511A"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w:t>
            </w:r>
            <w:proofErr w:type="spellEnd"/>
            <w:r w:rsidRPr="000D6E7E">
              <w:rPr>
                <w:rFonts w:ascii="8" w:hAnsi="8" w:cs="Calibri"/>
                <w:b/>
                <w:bCs/>
                <w:color w:val="000000"/>
                <w:sz w:val="16"/>
                <w:szCs w:val="16"/>
              </w:rPr>
              <w:t>.</w:t>
            </w:r>
          </w:p>
          <w:p w:rsidR="0095511A" w:rsidRPr="000D6E7E" w:rsidRDefault="0095511A"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мере</w:t>
            </w:r>
            <w:proofErr w:type="spellEnd"/>
          </w:p>
          <w:p w:rsidR="0095511A" w:rsidRPr="000D6E7E" w:rsidRDefault="0095511A" w:rsidP="000D28B1">
            <w:pPr>
              <w:jc w:val="center"/>
              <w:rPr>
                <w:rFonts w:ascii="8" w:hAnsi="8" w:cs="Calibri"/>
                <w:b/>
                <w:bCs/>
                <w:color w:val="000000"/>
                <w:sz w:val="16"/>
                <w:szCs w:val="16"/>
              </w:rPr>
            </w:pPr>
          </w:p>
        </w:tc>
        <w:tc>
          <w:tcPr>
            <w:tcW w:w="1049" w:type="dxa"/>
            <w:tcBorders>
              <w:top w:val="single" w:sz="4" w:space="0" w:color="auto"/>
              <w:bottom w:val="single" w:sz="4" w:space="0" w:color="auto"/>
              <w:right w:val="single" w:sz="4" w:space="0" w:color="auto"/>
            </w:tcBorders>
            <w:noWrap/>
            <w:vAlign w:val="center"/>
          </w:tcPr>
          <w:p w:rsidR="0095511A" w:rsidRPr="000D6E7E" w:rsidRDefault="0095511A" w:rsidP="000D28B1">
            <w:pPr>
              <w:spacing w:after="0" w:line="240" w:lineRule="auto"/>
              <w:jc w:val="center"/>
              <w:rPr>
                <w:rFonts w:ascii="8" w:hAnsi="8" w:cs="Calibri"/>
                <w:b/>
                <w:bCs/>
                <w:color w:val="000000"/>
                <w:sz w:val="16"/>
                <w:szCs w:val="16"/>
              </w:rPr>
            </w:pPr>
          </w:p>
          <w:p w:rsidR="0095511A" w:rsidRPr="000D6E7E" w:rsidRDefault="0095511A"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95511A" w:rsidRPr="000D6E7E" w:rsidRDefault="0095511A"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95511A" w:rsidRPr="000D6E7E" w:rsidRDefault="0095511A" w:rsidP="000D28B1">
            <w:pPr>
              <w:jc w:val="center"/>
              <w:rPr>
                <w:rFonts w:ascii="8" w:hAnsi="8" w:cs="Calibri"/>
                <w:b/>
                <w:bCs/>
                <w:color w:val="000000"/>
                <w:sz w:val="16"/>
                <w:szCs w:val="16"/>
              </w:rPr>
            </w:pPr>
          </w:p>
        </w:tc>
        <w:tc>
          <w:tcPr>
            <w:tcW w:w="1050" w:type="dxa"/>
            <w:gridSpan w:val="2"/>
            <w:tcBorders>
              <w:top w:val="single" w:sz="4" w:space="0" w:color="auto"/>
              <w:bottom w:val="single" w:sz="4" w:space="0" w:color="auto"/>
              <w:right w:val="single" w:sz="4" w:space="0" w:color="auto"/>
            </w:tcBorders>
            <w:noWrap/>
            <w:vAlign w:val="center"/>
          </w:tcPr>
          <w:p w:rsidR="0095511A" w:rsidRPr="000D6E7E" w:rsidRDefault="0095511A" w:rsidP="000D28B1">
            <w:pPr>
              <w:spacing w:after="0" w:line="240" w:lineRule="auto"/>
              <w:ind w:right="603"/>
              <w:jc w:val="center"/>
              <w:rPr>
                <w:rFonts w:ascii="8" w:hAnsi="8" w:cs="Calibri"/>
                <w:b/>
                <w:bCs/>
                <w:color w:val="000000"/>
                <w:sz w:val="16"/>
                <w:szCs w:val="16"/>
              </w:rPr>
            </w:pPr>
          </w:p>
          <w:p w:rsidR="0095511A" w:rsidRPr="000D6E7E" w:rsidRDefault="0095511A"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p>
          <w:p w:rsidR="0095511A" w:rsidRPr="000D6E7E" w:rsidRDefault="0095511A"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са</w:t>
            </w:r>
            <w:proofErr w:type="spellEnd"/>
            <w:r w:rsidRPr="000D6E7E">
              <w:rPr>
                <w:rFonts w:ascii="8" w:hAnsi="8" w:cs="Calibri"/>
                <w:b/>
                <w:bCs/>
                <w:color w:val="000000"/>
                <w:sz w:val="16"/>
                <w:szCs w:val="16"/>
              </w:rPr>
              <w:t xml:space="preserve"> ПДВ-</w:t>
            </w:r>
            <w:proofErr w:type="spellStart"/>
            <w:r w:rsidRPr="000D6E7E">
              <w:rPr>
                <w:rFonts w:ascii="8" w:hAnsi="8" w:cs="Calibri"/>
                <w:b/>
                <w:bCs/>
                <w:color w:val="000000"/>
                <w:sz w:val="16"/>
                <w:szCs w:val="16"/>
              </w:rPr>
              <w:t>ом</w:t>
            </w:r>
            <w:proofErr w:type="spellEnd"/>
          </w:p>
          <w:p w:rsidR="0095511A" w:rsidRPr="000D6E7E" w:rsidRDefault="0095511A" w:rsidP="000D28B1">
            <w:pPr>
              <w:jc w:val="center"/>
              <w:rPr>
                <w:rFonts w:ascii="8" w:hAnsi="8" w:cs="Calibri"/>
                <w:b/>
                <w:bCs/>
                <w:color w:val="000000"/>
                <w:sz w:val="16"/>
                <w:szCs w:val="16"/>
              </w:rPr>
            </w:pPr>
          </w:p>
        </w:tc>
        <w:tc>
          <w:tcPr>
            <w:tcW w:w="1049" w:type="dxa"/>
            <w:tcBorders>
              <w:top w:val="single" w:sz="4" w:space="0" w:color="auto"/>
              <w:bottom w:val="single" w:sz="4" w:space="0" w:color="auto"/>
              <w:right w:val="single" w:sz="4" w:space="0" w:color="auto"/>
            </w:tcBorders>
            <w:vAlign w:val="center"/>
          </w:tcPr>
          <w:p w:rsidR="0095511A" w:rsidRPr="000D6E7E" w:rsidRDefault="0095511A" w:rsidP="000D28B1">
            <w:pPr>
              <w:ind w:right="-132"/>
              <w:jc w:val="center"/>
              <w:rPr>
                <w:rFonts w:ascii="Times New Roman" w:hAnsi="Times New Roman" w:cs="Calibri"/>
                <w:b/>
                <w:bCs/>
                <w:color w:val="000000"/>
                <w:sz w:val="16"/>
                <w:szCs w:val="16"/>
                <w:lang w:val="sr-Cyrl-CS"/>
              </w:rPr>
            </w:pPr>
            <w:r w:rsidRPr="000D6E7E">
              <w:rPr>
                <w:rFonts w:ascii="8" w:hAnsi="8" w:cs="Calibri"/>
                <w:b/>
                <w:bCs/>
                <w:color w:val="000000"/>
                <w:sz w:val="16"/>
                <w:szCs w:val="16"/>
                <w:lang w:val="sr-Cyrl-CS"/>
              </w:rPr>
              <w:t>Норма часова</w:t>
            </w:r>
          </w:p>
        </w:tc>
        <w:tc>
          <w:tcPr>
            <w:tcW w:w="1050" w:type="dxa"/>
            <w:tcBorders>
              <w:top w:val="single" w:sz="4" w:space="0" w:color="auto"/>
              <w:left w:val="single" w:sz="4" w:space="0" w:color="auto"/>
              <w:bottom w:val="single" w:sz="4" w:space="0" w:color="auto"/>
              <w:right w:val="single" w:sz="4" w:space="0" w:color="auto"/>
            </w:tcBorders>
            <w:noWrap/>
            <w:vAlign w:val="center"/>
          </w:tcPr>
          <w:p w:rsidR="0095511A" w:rsidRPr="000D6E7E" w:rsidRDefault="0095511A" w:rsidP="000D28B1">
            <w:pPr>
              <w:spacing w:after="0" w:line="240" w:lineRule="auto"/>
              <w:jc w:val="center"/>
              <w:rPr>
                <w:rFonts w:ascii="8" w:hAnsi="8" w:cs="Calibri"/>
                <w:b/>
                <w:bCs/>
                <w:color w:val="000000"/>
                <w:sz w:val="16"/>
                <w:szCs w:val="16"/>
              </w:rPr>
            </w:pPr>
          </w:p>
          <w:p w:rsidR="0095511A" w:rsidRPr="000D6E7E" w:rsidRDefault="0095511A" w:rsidP="000D28B1">
            <w:pPr>
              <w:spacing w:after="0" w:line="240" w:lineRule="auto"/>
              <w:jc w:val="center"/>
              <w:rPr>
                <w:rFonts w:ascii="Times New Roman" w:hAnsi="Times New Roman" w:cs="Calibri"/>
                <w:b/>
                <w:bCs/>
                <w:color w:val="000000"/>
                <w:sz w:val="16"/>
                <w:szCs w:val="16"/>
                <w:lang w:val="sr-Cyrl-CS"/>
              </w:rPr>
            </w:pPr>
            <w:proofErr w:type="spellStart"/>
            <w:r w:rsidRPr="000D6E7E">
              <w:rPr>
                <w:rFonts w:ascii="8" w:hAnsi="8" w:cs="Calibri"/>
                <w:b/>
                <w:bCs/>
                <w:color w:val="000000"/>
                <w:sz w:val="16"/>
                <w:szCs w:val="16"/>
              </w:rPr>
              <w:t>Јединична</w:t>
            </w:r>
            <w:proofErr w:type="spellEnd"/>
            <w:r w:rsidRPr="000D6E7E">
              <w:rPr>
                <w:rFonts w:ascii="8" w:hAnsi="8" w:cs="Calibri"/>
                <w:b/>
                <w:bCs/>
                <w:color w:val="000000"/>
                <w:sz w:val="16"/>
                <w:szCs w:val="16"/>
              </w:rPr>
              <w:t xml:space="preserve"> </w:t>
            </w:r>
            <w:proofErr w:type="spellStart"/>
            <w:r w:rsidRPr="000D6E7E">
              <w:rPr>
                <w:rFonts w:ascii="8" w:hAnsi="8" w:cs="Calibri"/>
                <w:b/>
                <w:bCs/>
                <w:color w:val="000000"/>
                <w:sz w:val="16"/>
                <w:szCs w:val="16"/>
              </w:rPr>
              <w:t>цена</w:t>
            </w:r>
            <w:proofErr w:type="spellEnd"/>
            <w:r w:rsidRPr="000D6E7E">
              <w:rPr>
                <w:rFonts w:ascii="Times New Roman" w:hAnsi="Times New Roman" w:cs="Calibri"/>
                <w:b/>
                <w:bCs/>
                <w:color w:val="000000"/>
                <w:sz w:val="16"/>
                <w:szCs w:val="16"/>
                <w:lang w:val="sr-Cyrl-CS"/>
              </w:rPr>
              <w:t xml:space="preserve"> по норма часу</w:t>
            </w:r>
          </w:p>
          <w:p w:rsidR="0095511A" w:rsidRPr="000D6E7E" w:rsidRDefault="0095511A" w:rsidP="000D28B1">
            <w:pPr>
              <w:spacing w:after="0" w:line="240" w:lineRule="auto"/>
              <w:jc w:val="center"/>
              <w:rPr>
                <w:rFonts w:ascii="8" w:hAnsi="8" w:cs="Calibri"/>
                <w:b/>
                <w:bCs/>
                <w:color w:val="000000"/>
                <w:sz w:val="16"/>
                <w:szCs w:val="16"/>
              </w:rPr>
            </w:pPr>
            <w:proofErr w:type="spellStart"/>
            <w:r w:rsidRPr="000D6E7E">
              <w:rPr>
                <w:rFonts w:ascii="8" w:hAnsi="8" w:cs="Calibri"/>
                <w:b/>
                <w:bCs/>
                <w:color w:val="000000"/>
                <w:sz w:val="16"/>
                <w:szCs w:val="16"/>
              </w:rPr>
              <w:t>без</w:t>
            </w:r>
            <w:proofErr w:type="spellEnd"/>
            <w:r w:rsidRPr="000D6E7E">
              <w:rPr>
                <w:rFonts w:ascii="8" w:hAnsi="8" w:cs="Calibri"/>
                <w:b/>
                <w:bCs/>
                <w:color w:val="000000"/>
                <w:sz w:val="16"/>
                <w:szCs w:val="16"/>
              </w:rPr>
              <w:t xml:space="preserve"> ПДВ-а</w:t>
            </w:r>
          </w:p>
          <w:p w:rsidR="0095511A" w:rsidRPr="000D6E7E" w:rsidRDefault="0095511A" w:rsidP="000D28B1">
            <w:pPr>
              <w:jc w:val="center"/>
              <w:rPr>
                <w:rFonts w:ascii="8" w:hAnsi="8" w:cs="Calibri"/>
                <w:b/>
                <w:bCs/>
                <w:color w:val="000000"/>
                <w:sz w:val="16"/>
                <w:szCs w:val="16"/>
              </w:rPr>
            </w:pPr>
          </w:p>
        </w:tc>
        <w:tc>
          <w:tcPr>
            <w:tcW w:w="1647" w:type="dxa"/>
            <w:tcBorders>
              <w:top w:val="single" w:sz="4" w:space="0" w:color="auto"/>
              <w:left w:val="single" w:sz="4" w:space="0" w:color="auto"/>
              <w:bottom w:val="single" w:sz="4" w:space="0" w:color="auto"/>
              <w:right w:val="single" w:sz="4" w:space="0" w:color="auto"/>
            </w:tcBorders>
            <w:vAlign w:val="center"/>
          </w:tcPr>
          <w:p w:rsidR="0095511A" w:rsidRPr="000D6E7E" w:rsidRDefault="0095511A" w:rsidP="000D28B1">
            <w:pPr>
              <w:spacing w:after="0" w:line="240" w:lineRule="auto"/>
              <w:ind w:right="603"/>
              <w:jc w:val="center"/>
              <w:rPr>
                <w:rFonts w:ascii="8" w:hAnsi="8" w:cs="Calibri"/>
                <w:b/>
                <w:bCs/>
                <w:color w:val="000000"/>
                <w:sz w:val="16"/>
                <w:szCs w:val="16"/>
              </w:rPr>
            </w:pPr>
          </w:p>
          <w:p w:rsidR="0095511A" w:rsidRPr="000D6E7E" w:rsidRDefault="0095511A" w:rsidP="000D28B1">
            <w:pPr>
              <w:spacing w:after="0" w:line="240" w:lineRule="auto"/>
              <w:jc w:val="center"/>
              <w:rPr>
                <w:rFonts w:ascii="Times New Roman" w:hAnsi="Times New Roman" w:cs="Calibri"/>
                <w:b/>
                <w:bCs/>
                <w:color w:val="000000"/>
                <w:sz w:val="16"/>
                <w:szCs w:val="16"/>
                <w:lang w:val="sr-Cyrl-CS"/>
              </w:rPr>
            </w:pPr>
            <w:r w:rsidRPr="000D6E7E">
              <w:rPr>
                <w:rFonts w:ascii="Times New Roman" w:hAnsi="Times New Roman" w:cs="Calibri"/>
                <w:b/>
                <w:bCs/>
                <w:color w:val="000000"/>
                <w:sz w:val="16"/>
                <w:szCs w:val="16"/>
                <w:lang w:val="sr-Cyrl-CS"/>
              </w:rPr>
              <w:t>Динарска вредност дефетаже,демонтаже и уградње (7х8)</w:t>
            </w:r>
          </w:p>
          <w:p w:rsidR="0095511A" w:rsidRPr="00AA086D" w:rsidRDefault="0095511A" w:rsidP="000D28B1">
            <w:pPr>
              <w:jc w:val="center"/>
              <w:rPr>
                <w:rFonts w:ascii="Times New Roman" w:hAnsi="Times New Roman" w:cs="Calibri"/>
                <w:b/>
                <w:bCs/>
                <w:color w:val="000000"/>
                <w:sz w:val="16"/>
                <w:szCs w:val="16"/>
                <w:lang w:val="sr-Cyrl-CS"/>
              </w:rPr>
            </w:pPr>
            <w:r>
              <w:rPr>
                <w:rFonts w:ascii="Times New Roman" w:hAnsi="Times New Roman" w:cs="Calibri"/>
                <w:b/>
                <w:bCs/>
                <w:color w:val="000000"/>
                <w:sz w:val="16"/>
                <w:szCs w:val="16"/>
                <w:lang w:val="sr-Cyrl-CS"/>
              </w:rPr>
              <w:t>Без ПДВ</w:t>
            </w:r>
          </w:p>
        </w:tc>
      </w:tr>
      <w:tr w:rsidR="0095511A" w:rsidRPr="004F7DDF" w:rsidTr="00EA4C97">
        <w:trPr>
          <w:gridAfter w:val="4"/>
          <w:wAfter w:w="1040" w:type="dxa"/>
          <w:trHeight w:val="218"/>
        </w:trPr>
        <w:tc>
          <w:tcPr>
            <w:tcW w:w="506" w:type="dxa"/>
            <w:tcBorders>
              <w:top w:val="single" w:sz="4" w:space="0" w:color="auto"/>
              <w:left w:val="single" w:sz="4" w:space="0" w:color="auto"/>
              <w:bottom w:val="single" w:sz="4" w:space="0" w:color="auto"/>
              <w:right w:val="single" w:sz="4" w:space="0" w:color="auto"/>
            </w:tcBorders>
            <w:noWrap/>
            <w:vAlign w:val="bottom"/>
          </w:tcPr>
          <w:p w:rsidR="0095511A" w:rsidRPr="004F7DDF" w:rsidRDefault="0095511A" w:rsidP="000D28B1">
            <w:pPr>
              <w:spacing w:after="0" w:line="240" w:lineRule="auto"/>
              <w:jc w:val="center"/>
              <w:rPr>
                <w:rFonts w:ascii="8" w:hAnsi="8" w:cs="Calibri"/>
                <w:b/>
                <w:bCs/>
                <w:color w:val="FF0000"/>
              </w:rPr>
            </w:pPr>
            <w:r w:rsidRPr="004F7DDF">
              <w:rPr>
                <w:rFonts w:ascii="8" w:hAnsi="8" w:cs="Calibri"/>
                <w:b/>
                <w:bCs/>
                <w:color w:val="FF0000"/>
              </w:rPr>
              <w:t>1</w:t>
            </w:r>
          </w:p>
        </w:tc>
        <w:tc>
          <w:tcPr>
            <w:tcW w:w="1649" w:type="dxa"/>
            <w:tcBorders>
              <w:top w:val="single" w:sz="4" w:space="0" w:color="auto"/>
              <w:bottom w:val="single" w:sz="4" w:space="0" w:color="auto"/>
              <w:right w:val="single" w:sz="4" w:space="0" w:color="auto"/>
            </w:tcBorders>
            <w:noWrap/>
            <w:vAlign w:val="bottom"/>
          </w:tcPr>
          <w:p w:rsidR="0095511A" w:rsidRPr="004F7DDF" w:rsidRDefault="0095511A" w:rsidP="000D28B1">
            <w:pPr>
              <w:spacing w:after="0" w:line="240" w:lineRule="auto"/>
              <w:jc w:val="center"/>
              <w:rPr>
                <w:rFonts w:ascii="8" w:hAnsi="8" w:cs="Calibri"/>
                <w:b/>
                <w:bCs/>
                <w:color w:val="FF0000"/>
              </w:rPr>
            </w:pPr>
            <w:r w:rsidRPr="004F7DDF">
              <w:rPr>
                <w:rFonts w:ascii="8" w:hAnsi="8" w:cs="Calibri"/>
                <w:b/>
                <w:bCs/>
                <w:color w:val="FF0000"/>
              </w:rPr>
              <w:t>2</w:t>
            </w:r>
          </w:p>
        </w:tc>
        <w:tc>
          <w:tcPr>
            <w:tcW w:w="1077" w:type="dxa"/>
            <w:tcBorders>
              <w:top w:val="single" w:sz="4" w:space="0" w:color="auto"/>
              <w:bottom w:val="single" w:sz="4" w:space="0" w:color="auto"/>
              <w:right w:val="single" w:sz="4" w:space="0" w:color="auto"/>
            </w:tcBorders>
            <w:noWrap/>
            <w:vAlign w:val="bottom"/>
          </w:tcPr>
          <w:p w:rsidR="0095511A" w:rsidRPr="004F7DDF" w:rsidRDefault="0095511A" w:rsidP="000D28B1">
            <w:pPr>
              <w:spacing w:after="0" w:line="240" w:lineRule="auto"/>
              <w:jc w:val="center"/>
              <w:rPr>
                <w:rFonts w:ascii="8" w:hAnsi="8" w:cs="Calibri"/>
                <w:b/>
                <w:bCs/>
                <w:color w:val="FF0000"/>
              </w:rPr>
            </w:pPr>
            <w:r w:rsidRPr="004F7DDF">
              <w:rPr>
                <w:rFonts w:ascii="8" w:hAnsi="8" w:cs="Calibri"/>
                <w:b/>
                <w:bCs/>
                <w:color w:val="FF0000"/>
              </w:rPr>
              <w:t>3</w:t>
            </w:r>
          </w:p>
        </w:tc>
        <w:tc>
          <w:tcPr>
            <w:tcW w:w="812" w:type="dxa"/>
            <w:tcBorders>
              <w:top w:val="single" w:sz="4" w:space="0" w:color="auto"/>
              <w:bottom w:val="single" w:sz="4" w:space="0" w:color="auto"/>
              <w:right w:val="single" w:sz="4" w:space="0" w:color="auto"/>
            </w:tcBorders>
            <w:noWrap/>
            <w:vAlign w:val="bottom"/>
          </w:tcPr>
          <w:p w:rsidR="0095511A" w:rsidRPr="004F7DDF" w:rsidRDefault="0095511A" w:rsidP="000D28B1">
            <w:pPr>
              <w:spacing w:after="0" w:line="240" w:lineRule="auto"/>
              <w:jc w:val="center"/>
              <w:rPr>
                <w:rFonts w:ascii="8" w:hAnsi="8" w:cs="Calibri"/>
                <w:b/>
                <w:bCs/>
                <w:color w:val="FF0000"/>
              </w:rPr>
            </w:pPr>
            <w:r w:rsidRPr="004F7DDF">
              <w:rPr>
                <w:rFonts w:ascii="8" w:hAnsi="8" w:cs="Calibri"/>
                <w:b/>
                <w:bCs/>
                <w:color w:val="FF0000"/>
              </w:rPr>
              <w:t>4</w:t>
            </w:r>
          </w:p>
        </w:tc>
        <w:tc>
          <w:tcPr>
            <w:tcW w:w="1049" w:type="dxa"/>
            <w:tcBorders>
              <w:top w:val="single" w:sz="4" w:space="0" w:color="auto"/>
              <w:bottom w:val="single" w:sz="4" w:space="0" w:color="auto"/>
              <w:right w:val="single" w:sz="4" w:space="0" w:color="auto"/>
            </w:tcBorders>
            <w:noWrap/>
            <w:vAlign w:val="bottom"/>
          </w:tcPr>
          <w:p w:rsidR="0095511A" w:rsidRPr="004F7DDF" w:rsidRDefault="0095511A" w:rsidP="000D28B1">
            <w:pPr>
              <w:spacing w:after="0" w:line="240" w:lineRule="auto"/>
              <w:jc w:val="center"/>
              <w:rPr>
                <w:rFonts w:ascii="8" w:hAnsi="8" w:cs="Calibri"/>
                <w:b/>
                <w:bCs/>
                <w:color w:val="FF0000"/>
              </w:rPr>
            </w:pPr>
            <w:r w:rsidRPr="004F7DDF">
              <w:rPr>
                <w:rFonts w:ascii="8" w:hAnsi="8" w:cs="Calibri"/>
                <w:b/>
                <w:bCs/>
                <w:color w:val="FF0000"/>
              </w:rPr>
              <w:t>5</w:t>
            </w:r>
          </w:p>
        </w:tc>
        <w:tc>
          <w:tcPr>
            <w:tcW w:w="1050" w:type="dxa"/>
            <w:gridSpan w:val="2"/>
            <w:tcBorders>
              <w:top w:val="single" w:sz="4" w:space="0" w:color="auto"/>
              <w:bottom w:val="single" w:sz="4" w:space="0" w:color="auto"/>
              <w:right w:val="single" w:sz="4" w:space="0" w:color="auto"/>
            </w:tcBorders>
            <w:noWrap/>
            <w:vAlign w:val="bottom"/>
          </w:tcPr>
          <w:p w:rsidR="0095511A" w:rsidRPr="004F7DDF" w:rsidRDefault="0095511A" w:rsidP="000D28B1">
            <w:pPr>
              <w:spacing w:after="0" w:line="240" w:lineRule="auto"/>
              <w:jc w:val="center"/>
              <w:rPr>
                <w:rFonts w:ascii="8" w:hAnsi="8" w:cs="Calibri"/>
                <w:b/>
                <w:bCs/>
                <w:color w:val="FF0000"/>
              </w:rPr>
            </w:pPr>
            <w:r w:rsidRPr="004F7DDF">
              <w:rPr>
                <w:rFonts w:ascii="8" w:hAnsi="8" w:cs="Calibri"/>
                <w:b/>
                <w:bCs/>
                <w:color w:val="FF0000"/>
              </w:rPr>
              <w:t>6</w:t>
            </w:r>
          </w:p>
        </w:tc>
        <w:tc>
          <w:tcPr>
            <w:tcW w:w="1049" w:type="dxa"/>
            <w:tcBorders>
              <w:top w:val="single" w:sz="4" w:space="0" w:color="auto"/>
              <w:bottom w:val="single" w:sz="4" w:space="0" w:color="auto"/>
              <w:right w:val="single" w:sz="4" w:space="0" w:color="auto"/>
            </w:tcBorders>
            <w:vAlign w:val="bottom"/>
          </w:tcPr>
          <w:p w:rsidR="0095511A" w:rsidRPr="004F7DDF" w:rsidRDefault="0095511A" w:rsidP="000D28B1">
            <w:pPr>
              <w:spacing w:after="0" w:line="240" w:lineRule="auto"/>
              <w:jc w:val="center"/>
              <w:rPr>
                <w:rFonts w:ascii="8" w:hAnsi="8" w:cs="Calibri"/>
                <w:b/>
                <w:bCs/>
                <w:color w:val="FF0000"/>
              </w:rPr>
            </w:pPr>
            <w:r w:rsidRPr="004F7DDF">
              <w:rPr>
                <w:rFonts w:ascii="8" w:hAnsi="8" w:cs="Calibri"/>
                <w:b/>
                <w:bCs/>
                <w:color w:val="FF0000"/>
              </w:rPr>
              <w:t>7</w:t>
            </w:r>
          </w:p>
        </w:tc>
        <w:tc>
          <w:tcPr>
            <w:tcW w:w="1050" w:type="dxa"/>
            <w:tcBorders>
              <w:top w:val="single" w:sz="4" w:space="0" w:color="auto"/>
              <w:left w:val="single" w:sz="4" w:space="0" w:color="auto"/>
              <w:bottom w:val="single" w:sz="4" w:space="0" w:color="auto"/>
              <w:right w:val="single" w:sz="4" w:space="0" w:color="auto"/>
            </w:tcBorders>
            <w:noWrap/>
            <w:vAlign w:val="bottom"/>
          </w:tcPr>
          <w:p w:rsidR="0095511A" w:rsidRPr="00716CFD" w:rsidRDefault="0095511A" w:rsidP="000D28B1">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8</w:t>
            </w:r>
          </w:p>
        </w:tc>
        <w:tc>
          <w:tcPr>
            <w:tcW w:w="1647" w:type="dxa"/>
            <w:tcBorders>
              <w:top w:val="single" w:sz="4" w:space="0" w:color="auto"/>
              <w:left w:val="single" w:sz="4" w:space="0" w:color="auto"/>
              <w:bottom w:val="single" w:sz="4" w:space="0" w:color="auto"/>
              <w:right w:val="single" w:sz="4" w:space="0" w:color="auto"/>
            </w:tcBorders>
          </w:tcPr>
          <w:p w:rsidR="0095511A" w:rsidRPr="000B5A7E" w:rsidRDefault="0095511A" w:rsidP="000D28B1">
            <w:pPr>
              <w:spacing w:after="0" w:line="240" w:lineRule="auto"/>
              <w:jc w:val="center"/>
              <w:rPr>
                <w:rFonts w:ascii="Times New Roman" w:hAnsi="Times New Roman" w:cs="Calibri"/>
                <w:b/>
                <w:bCs/>
                <w:color w:val="FF0000"/>
                <w:lang w:val="sr-Cyrl-CS"/>
              </w:rPr>
            </w:pPr>
            <w:r>
              <w:rPr>
                <w:rFonts w:ascii="Times New Roman" w:hAnsi="Times New Roman" w:cs="Calibri"/>
                <w:b/>
                <w:bCs/>
                <w:color w:val="FF0000"/>
                <w:lang w:val="sr-Cyrl-CS"/>
              </w:rPr>
              <w:t>9</w:t>
            </w:r>
          </w:p>
        </w:tc>
      </w:tr>
      <w:tr w:rsidR="0095511A"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95511A" w:rsidRDefault="0095511A"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1.</w:t>
            </w:r>
          </w:p>
        </w:tc>
        <w:tc>
          <w:tcPr>
            <w:tcW w:w="1649"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Штоп светла</w:t>
            </w:r>
          </w:p>
        </w:tc>
        <w:tc>
          <w:tcPr>
            <w:tcW w:w="1077"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комад</w:t>
            </w:r>
          </w:p>
        </w:tc>
        <w:tc>
          <w:tcPr>
            <w:tcW w:w="1049"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p>
        </w:tc>
        <w:tc>
          <w:tcPr>
            <w:tcW w:w="1050" w:type="dxa"/>
            <w:gridSpan w:val="2"/>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p>
        </w:tc>
        <w:tc>
          <w:tcPr>
            <w:tcW w:w="1049" w:type="dxa"/>
            <w:tcBorders>
              <w:bottom w:val="single" w:sz="4" w:space="0" w:color="auto"/>
              <w:right w:val="single" w:sz="4" w:space="0" w:color="auto"/>
            </w:tcBorders>
            <w:vAlign w:val="center"/>
          </w:tcPr>
          <w:p w:rsidR="0095511A" w:rsidRDefault="0095511A" w:rsidP="000D28B1">
            <w:pPr>
              <w:spacing w:after="0" w:line="240" w:lineRule="auto"/>
              <w:rPr>
                <w:rFonts w:ascii="Times New Roman" w:hAnsi="Times New Roman" w:cs="Calibri"/>
                <w:bCs/>
                <w:sz w:val="20"/>
                <w:szCs w:val="20"/>
                <w:lang w:val="sr-Cyrl-CS"/>
              </w:rPr>
            </w:pPr>
          </w:p>
        </w:tc>
        <w:tc>
          <w:tcPr>
            <w:tcW w:w="1050" w:type="dxa"/>
            <w:tcBorders>
              <w:left w:val="single" w:sz="4" w:space="0" w:color="auto"/>
              <w:bottom w:val="single" w:sz="4" w:space="0" w:color="auto"/>
              <w:right w:val="single" w:sz="4" w:space="0" w:color="auto"/>
            </w:tcBorders>
            <w:noWrap/>
            <w:vAlign w:val="center"/>
          </w:tcPr>
          <w:p w:rsidR="0095511A" w:rsidRPr="004F7DDF" w:rsidRDefault="0095511A" w:rsidP="000D28B1">
            <w:pPr>
              <w:spacing w:after="0" w:line="240" w:lineRule="auto"/>
              <w:jc w:val="center"/>
              <w:rPr>
                <w:rFonts w:ascii="8" w:hAnsi="8" w:cs="Calibri"/>
                <w:b/>
                <w:bCs/>
                <w:color w:val="FF0000"/>
              </w:rPr>
            </w:pPr>
          </w:p>
        </w:tc>
        <w:tc>
          <w:tcPr>
            <w:tcW w:w="1647" w:type="dxa"/>
            <w:tcBorders>
              <w:left w:val="single" w:sz="4" w:space="0" w:color="auto"/>
              <w:bottom w:val="single" w:sz="4" w:space="0" w:color="auto"/>
              <w:right w:val="single" w:sz="4" w:space="0" w:color="auto"/>
            </w:tcBorders>
          </w:tcPr>
          <w:p w:rsidR="0095511A" w:rsidRPr="004F7DDF" w:rsidRDefault="0095511A" w:rsidP="000D28B1">
            <w:pPr>
              <w:spacing w:after="0" w:line="240" w:lineRule="auto"/>
              <w:ind w:left="-1742" w:right="852" w:firstLine="90"/>
              <w:jc w:val="center"/>
              <w:rPr>
                <w:rFonts w:ascii="8" w:hAnsi="8" w:cs="Calibri"/>
                <w:b/>
                <w:bCs/>
                <w:color w:val="FF0000"/>
              </w:rPr>
            </w:pPr>
          </w:p>
        </w:tc>
      </w:tr>
      <w:tr w:rsidR="0095511A" w:rsidRPr="004F7DDF" w:rsidTr="00EA4C97">
        <w:trPr>
          <w:gridAfter w:val="4"/>
          <w:wAfter w:w="1040" w:type="dxa"/>
          <w:trHeight w:val="617"/>
        </w:trPr>
        <w:tc>
          <w:tcPr>
            <w:tcW w:w="506" w:type="dxa"/>
            <w:tcBorders>
              <w:left w:val="single" w:sz="4" w:space="0" w:color="auto"/>
              <w:bottom w:val="single" w:sz="4" w:space="0" w:color="auto"/>
              <w:right w:val="single" w:sz="4" w:space="0" w:color="auto"/>
            </w:tcBorders>
            <w:noWrap/>
            <w:vAlign w:val="center"/>
          </w:tcPr>
          <w:p w:rsidR="0095511A" w:rsidRDefault="0095511A" w:rsidP="000D28B1">
            <w:pPr>
              <w:spacing w:after="0" w:line="240" w:lineRule="auto"/>
              <w:jc w:val="center"/>
              <w:rPr>
                <w:rFonts w:ascii="Times New Roman" w:hAnsi="Times New Roman" w:cs="Calibri"/>
                <w:bCs/>
                <w:sz w:val="20"/>
                <w:szCs w:val="20"/>
                <w:lang w:val="sr-Cyrl-CS"/>
              </w:rPr>
            </w:pPr>
            <w:r>
              <w:rPr>
                <w:rFonts w:ascii="Times New Roman" w:hAnsi="Times New Roman" w:cs="Calibri"/>
                <w:bCs/>
                <w:sz w:val="20"/>
                <w:szCs w:val="20"/>
                <w:lang w:val="sr-Cyrl-CS"/>
              </w:rPr>
              <w:t>2.</w:t>
            </w:r>
          </w:p>
        </w:tc>
        <w:tc>
          <w:tcPr>
            <w:tcW w:w="1649"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Газни километар</w:t>
            </w:r>
          </w:p>
        </w:tc>
        <w:tc>
          <w:tcPr>
            <w:tcW w:w="1077"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p>
        </w:tc>
        <w:tc>
          <w:tcPr>
            <w:tcW w:w="812"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r>
              <w:rPr>
                <w:rFonts w:ascii="Times New Roman" w:hAnsi="Times New Roman" w:cs="Calibri"/>
                <w:bCs/>
                <w:sz w:val="20"/>
                <w:szCs w:val="20"/>
                <w:lang w:val="sr-Cyrl-CS"/>
              </w:rPr>
              <w:t>км</w:t>
            </w:r>
          </w:p>
        </w:tc>
        <w:tc>
          <w:tcPr>
            <w:tcW w:w="1049" w:type="dxa"/>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p>
        </w:tc>
        <w:tc>
          <w:tcPr>
            <w:tcW w:w="1050" w:type="dxa"/>
            <w:gridSpan w:val="2"/>
            <w:tcBorders>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bCs/>
                <w:sz w:val="20"/>
                <w:szCs w:val="20"/>
                <w:lang w:val="sr-Cyrl-CS"/>
              </w:rPr>
            </w:pPr>
          </w:p>
        </w:tc>
        <w:tc>
          <w:tcPr>
            <w:tcW w:w="1049" w:type="dxa"/>
            <w:tcBorders>
              <w:bottom w:val="single" w:sz="4" w:space="0" w:color="auto"/>
              <w:right w:val="single" w:sz="4" w:space="0" w:color="auto"/>
            </w:tcBorders>
            <w:vAlign w:val="center"/>
          </w:tcPr>
          <w:p w:rsidR="0095511A" w:rsidRDefault="0095511A" w:rsidP="000D28B1">
            <w:pPr>
              <w:spacing w:after="0" w:line="240" w:lineRule="auto"/>
              <w:rPr>
                <w:rFonts w:ascii="Times New Roman" w:hAnsi="Times New Roman" w:cs="Calibri"/>
                <w:bCs/>
                <w:sz w:val="20"/>
                <w:szCs w:val="20"/>
                <w:lang w:val="sr-Cyrl-CS"/>
              </w:rPr>
            </w:pPr>
          </w:p>
        </w:tc>
        <w:tc>
          <w:tcPr>
            <w:tcW w:w="1050" w:type="dxa"/>
            <w:tcBorders>
              <w:left w:val="single" w:sz="4" w:space="0" w:color="auto"/>
              <w:bottom w:val="single" w:sz="4" w:space="0" w:color="auto"/>
              <w:right w:val="single" w:sz="4" w:space="0" w:color="auto"/>
            </w:tcBorders>
            <w:noWrap/>
            <w:vAlign w:val="center"/>
          </w:tcPr>
          <w:p w:rsidR="0095511A" w:rsidRPr="004F7DDF" w:rsidRDefault="0095511A" w:rsidP="000D28B1">
            <w:pPr>
              <w:spacing w:after="0" w:line="240" w:lineRule="auto"/>
              <w:jc w:val="center"/>
              <w:rPr>
                <w:rFonts w:ascii="8" w:hAnsi="8" w:cs="Calibri"/>
                <w:b/>
                <w:bCs/>
                <w:color w:val="FF0000"/>
              </w:rPr>
            </w:pPr>
          </w:p>
        </w:tc>
        <w:tc>
          <w:tcPr>
            <w:tcW w:w="1647" w:type="dxa"/>
            <w:tcBorders>
              <w:left w:val="single" w:sz="4" w:space="0" w:color="auto"/>
              <w:bottom w:val="single" w:sz="4" w:space="0" w:color="auto"/>
              <w:right w:val="single" w:sz="4" w:space="0" w:color="auto"/>
            </w:tcBorders>
          </w:tcPr>
          <w:p w:rsidR="0095511A" w:rsidRPr="004F7DDF" w:rsidRDefault="0095511A" w:rsidP="000D28B1">
            <w:pPr>
              <w:spacing w:after="0" w:line="240" w:lineRule="auto"/>
              <w:ind w:left="-1742" w:right="852" w:firstLine="90"/>
              <w:jc w:val="center"/>
              <w:rPr>
                <w:rFonts w:ascii="8" w:hAnsi="8" w:cs="Calibri"/>
                <w:b/>
                <w:bCs/>
                <w:color w:val="FF0000"/>
              </w:rPr>
            </w:pPr>
          </w:p>
        </w:tc>
      </w:tr>
      <w:tr w:rsidR="0095511A" w:rsidRPr="00812AF4" w:rsidTr="00EA4C97">
        <w:trPr>
          <w:trHeight w:val="617"/>
        </w:trPr>
        <w:tc>
          <w:tcPr>
            <w:tcW w:w="4044" w:type="dxa"/>
            <w:gridSpan w:val="4"/>
            <w:tcBorders>
              <w:top w:val="single" w:sz="4" w:space="0" w:color="auto"/>
              <w:left w:val="single" w:sz="4" w:space="0" w:color="auto"/>
              <w:bottom w:val="single" w:sz="4" w:space="0" w:color="auto"/>
              <w:right w:val="single" w:sz="4" w:space="0" w:color="auto"/>
            </w:tcBorders>
            <w:noWrap/>
            <w:vAlign w:val="center"/>
          </w:tcPr>
          <w:p w:rsidR="0095511A" w:rsidRDefault="0095511A" w:rsidP="000D28B1">
            <w:pPr>
              <w:spacing w:after="0" w:line="240" w:lineRule="auto"/>
              <w:jc w:val="center"/>
              <w:rPr>
                <w:rFonts w:ascii="Times New Roman" w:hAnsi="Times New Roman" w:cs="Calibri"/>
                <w:color w:val="000000"/>
                <w:sz w:val="20"/>
                <w:szCs w:val="20"/>
                <w:lang w:val="sr-Cyrl-CS"/>
              </w:rPr>
            </w:pPr>
            <w:r>
              <w:rPr>
                <w:rFonts w:ascii="Times New Roman" w:hAnsi="Times New Roman" w:cs="Calibri"/>
                <w:color w:val="000000"/>
                <w:sz w:val="20"/>
                <w:szCs w:val="20"/>
                <w:lang w:val="sr-Cyrl-CS"/>
              </w:rPr>
              <w:t>СВЕГА:</w:t>
            </w:r>
          </w:p>
        </w:tc>
        <w:tc>
          <w:tcPr>
            <w:tcW w:w="1049" w:type="dxa"/>
            <w:tcBorders>
              <w:top w:val="single" w:sz="4" w:space="0" w:color="auto"/>
              <w:left w:val="single" w:sz="4" w:space="0" w:color="auto"/>
              <w:bottom w:val="single" w:sz="4" w:space="0" w:color="auto"/>
              <w:right w:val="single" w:sz="4" w:space="0" w:color="auto"/>
            </w:tcBorders>
            <w:vAlign w:val="center"/>
          </w:tcPr>
          <w:p w:rsidR="0095511A" w:rsidRDefault="0095511A" w:rsidP="000D28B1">
            <w:pPr>
              <w:spacing w:after="0" w:line="240" w:lineRule="auto"/>
              <w:jc w:val="center"/>
              <w:rPr>
                <w:rFonts w:ascii="Times New Roman" w:hAnsi="Times New Roman" w:cs="Calibri"/>
                <w:color w:val="000000"/>
                <w:sz w:val="20"/>
                <w:szCs w:val="20"/>
                <w:lang w:val="sr-Cyrl-CS"/>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95511A" w:rsidRDefault="0095511A" w:rsidP="000D28B1">
            <w:pPr>
              <w:spacing w:after="0" w:line="240" w:lineRule="auto"/>
              <w:jc w:val="center"/>
              <w:rPr>
                <w:rFonts w:ascii="Times New Roman" w:hAnsi="Times New Roman" w:cs="Calibri"/>
                <w:color w:val="000000"/>
                <w:sz w:val="20"/>
                <w:szCs w:val="20"/>
                <w:lang w:val="sr-Cyrl-CS"/>
              </w:rPr>
            </w:pPr>
          </w:p>
        </w:tc>
        <w:tc>
          <w:tcPr>
            <w:tcW w:w="1049" w:type="dxa"/>
            <w:tcBorders>
              <w:top w:val="single" w:sz="4" w:space="0" w:color="auto"/>
              <w:bottom w:val="single" w:sz="4" w:space="0" w:color="auto"/>
              <w:right w:val="single" w:sz="4" w:space="0" w:color="auto"/>
            </w:tcBorders>
            <w:vAlign w:val="center"/>
          </w:tcPr>
          <w:p w:rsidR="0095511A" w:rsidRPr="00812AF4" w:rsidRDefault="0095511A" w:rsidP="000D28B1">
            <w:pPr>
              <w:spacing w:after="0" w:line="240" w:lineRule="auto"/>
              <w:jc w:val="center"/>
              <w:rPr>
                <w:rFonts w:ascii="8" w:hAnsi="8" w:cs="Calibri"/>
                <w:color w:val="000000"/>
                <w:sz w:val="20"/>
                <w:szCs w:val="20"/>
              </w:rPr>
            </w:pPr>
          </w:p>
        </w:tc>
        <w:tc>
          <w:tcPr>
            <w:tcW w:w="1050" w:type="dxa"/>
            <w:tcBorders>
              <w:top w:val="single" w:sz="4" w:space="0" w:color="auto"/>
              <w:bottom w:val="single" w:sz="4" w:space="0" w:color="auto"/>
              <w:right w:val="single" w:sz="4" w:space="0" w:color="auto"/>
            </w:tcBorders>
            <w:vAlign w:val="center"/>
          </w:tcPr>
          <w:p w:rsidR="0095511A" w:rsidRPr="00812AF4" w:rsidRDefault="0095511A" w:rsidP="000D28B1">
            <w:pPr>
              <w:spacing w:after="0" w:line="240" w:lineRule="auto"/>
              <w:jc w:val="center"/>
              <w:rPr>
                <w:rFonts w:ascii="8" w:hAnsi="8" w:cs="Calibri"/>
                <w:color w:val="000000"/>
                <w:sz w:val="20"/>
                <w:szCs w:val="20"/>
              </w:rPr>
            </w:pPr>
          </w:p>
        </w:tc>
        <w:tc>
          <w:tcPr>
            <w:tcW w:w="1647" w:type="dxa"/>
            <w:tcBorders>
              <w:top w:val="single" w:sz="4" w:space="0" w:color="auto"/>
              <w:bottom w:val="single" w:sz="4" w:space="0" w:color="auto"/>
              <w:right w:val="single" w:sz="4" w:space="0" w:color="auto"/>
            </w:tcBorders>
            <w:vAlign w:val="center"/>
          </w:tcPr>
          <w:p w:rsidR="0095511A" w:rsidRPr="00812AF4" w:rsidRDefault="0095511A" w:rsidP="000D28B1">
            <w:pPr>
              <w:spacing w:after="0" w:line="240" w:lineRule="auto"/>
              <w:jc w:val="center"/>
              <w:rPr>
                <w:rFonts w:ascii="8" w:hAnsi="8" w:cs="Calibri"/>
                <w:color w:val="000000"/>
                <w:sz w:val="20"/>
                <w:szCs w:val="20"/>
              </w:rPr>
            </w:pPr>
          </w:p>
        </w:tc>
        <w:tc>
          <w:tcPr>
            <w:tcW w:w="236" w:type="dxa"/>
            <w:vAlign w:val="center"/>
          </w:tcPr>
          <w:p w:rsidR="0095511A" w:rsidRPr="00812AF4" w:rsidRDefault="0095511A" w:rsidP="000D28B1">
            <w:pPr>
              <w:spacing w:after="0" w:line="240" w:lineRule="auto"/>
              <w:jc w:val="center"/>
              <w:rPr>
                <w:rFonts w:ascii="8" w:hAnsi="8" w:cs="Calibri"/>
                <w:color w:val="000000"/>
                <w:sz w:val="20"/>
                <w:szCs w:val="20"/>
              </w:rPr>
            </w:pPr>
          </w:p>
        </w:tc>
        <w:tc>
          <w:tcPr>
            <w:tcW w:w="268" w:type="dxa"/>
            <w:vAlign w:val="center"/>
          </w:tcPr>
          <w:p w:rsidR="0095511A" w:rsidRPr="00812AF4" w:rsidRDefault="0095511A" w:rsidP="000D28B1">
            <w:pPr>
              <w:spacing w:after="0" w:line="240" w:lineRule="auto"/>
              <w:jc w:val="center"/>
              <w:rPr>
                <w:rFonts w:ascii="8" w:hAnsi="8" w:cs="Calibri"/>
                <w:color w:val="000000"/>
                <w:sz w:val="20"/>
                <w:szCs w:val="20"/>
              </w:rPr>
            </w:pPr>
          </w:p>
        </w:tc>
        <w:tc>
          <w:tcPr>
            <w:tcW w:w="268" w:type="dxa"/>
            <w:vAlign w:val="center"/>
          </w:tcPr>
          <w:p w:rsidR="0095511A" w:rsidRPr="00812AF4" w:rsidRDefault="0095511A" w:rsidP="000D28B1">
            <w:pPr>
              <w:spacing w:after="0" w:line="240" w:lineRule="auto"/>
              <w:jc w:val="center"/>
              <w:rPr>
                <w:rFonts w:ascii="8" w:hAnsi="8" w:cs="Calibri"/>
                <w:color w:val="000000"/>
                <w:sz w:val="20"/>
                <w:szCs w:val="20"/>
              </w:rPr>
            </w:pPr>
          </w:p>
        </w:tc>
        <w:tc>
          <w:tcPr>
            <w:tcW w:w="268" w:type="dxa"/>
            <w:vAlign w:val="center"/>
          </w:tcPr>
          <w:p w:rsidR="0095511A" w:rsidRPr="00812AF4" w:rsidRDefault="0095511A" w:rsidP="000D28B1">
            <w:pPr>
              <w:spacing w:after="0" w:line="240" w:lineRule="auto"/>
              <w:jc w:val="center"/>
              <w:rPr>
                <w:rFonts w:ascii="8" w:hAnsi="8" w:cs="Calibri"/>
                <w:color w:val="000000"/>
                <w:sz w:val="20"/>
                <w:szCs w:val="20"/>
              </w:rPr>
            </w:pPr>
          </w:p>
        </w:tc>
      </w:tr>
      <w:tr w:rsidR="0095511A" w:rsidRPr="00812AF4" w:rsidTr="00EA4C97">
        <w:trPr>
          <w:gridAfter w:val="4"/>
          <w:wAfter w:w="1040" w:type="dxa"/>
          <w:trHeight w:val="617"/>
        </w:trPr>
        <w:tc>
          <w:tcPr>
            <w:tcW w:w="6062" w:type="dxa"/>
            <w:gridSpan w:val="6"/>
            <w:tcBorders>
              <w:top w:val="single" w:sz="4" w:space="0" w:color="auto"/>
              <w:left w:val="single" w:sz="4" w:space="0" w:color="auto"/>
              <w:bottom w:val="single" w:sz="4" w:space="0" w:color="auto"/>
              <w:right w:val="single" w:sz="4" w:space="0" w:color="auto"/>
            </w:tcBorders>
            <w:noWrap/>
            <w:vAlign w:val="center"/>
          </w:tcPr>
          <w:p w:rsidR="0095511A" w:rsidRPr="00812AF4" w:rsidRDefault="0095511A" w:rsidP="000D28B1">
            <w:pPr>
              <w:spacing w:after="0" w:line="240" w:lineRule="auto"/>
              <w:jc w:val="both"/>
              <w:rPr>
                <w:rFonts w:ascii="8" w:hAnsi="8" w:cs="Calibri"/>
                <w:color w:val="000000"/>
                <w:sz w:val="20"/>
                <w:szCs w:val="20"/>
              </w:rPr>
            </w:pPr>
            <w:r w:rsidRPr="00FD0477">
              <w:rPr>
                <w:rFonts w:ascii="Times New Roman" w:hAnsi="Times New Roman" w:cs="Calibri"/>
                <w:b/>
                <w:color w:val="000000"/>
                <w:sz w:val="20"/>
                <w:szCs w:val="20"/>
                <w:lang w:val="sr-Cyrl-CS"/>
              </w:rPr>
              <w:t>1.</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РЕЗЕРВНИХ ДЕЛОВА ЗА ПАРТИЈУ БР.</w:t>
            </w:r>
            <w:r w:rsidR="000D28B1">
              <w:rPr>
                <w:rFonts w:ascii="Times New Roman" w:hAnsi="Times New Roman" w:cs="Calibri"/>
                <w:color w:val="000000"/>
                <w:sz w:val="20"/>
                <w:szCs w:val="20"/>
                <w:lang w:val="sr-Cyrl-CS"/>
              </w:rPr>
              <w:t>11</w:t>
            </w:r>
            <w:r>
              <w:rPr>
                <w:rFonts w:ascii="Times New Roman" w:hAnsi="Times New Roman" w:cs="Calibri"/>
                <w:color w:val="000000"/>
                <w:sz w:val="20"/>
                <w:szCs w:val="20"/>
                <w:lang w:val="sr-Cyrl-CS"/>
              </w:rPr>
              <w:t xml:space="preserve"> БЕЗ ПДВ-а</w:t>
            </w:r>
          </w:p>
        </w:tc>
        <w:tc>
          <w:tcPr>
            <w:tcW w:w="3827" w:type="dxa"/>
            <w:gridSpan w:val="4"/>
            <w:tcBorders>
              <w:top w:val="single" w:sz="4" w:space="0" w:color="auto"/>
              <w:bottom w:val="single" w:sz="4" w:space="0" w:color="auto"/>
              <w:right w:val="single" w:sz="4" w:space="0" w:color="auto"/>
            </w:tcBorders>
            <w:vAlign w:val="center"/>
          </w:tcPr>
          <w:p w:rsidR="0095511A" w:rsidRPr="00812AF4" w:rsidRDefault="0095511A" w:rsidP="000D28B1">
            <w:pPr>
              <w:spacing w:after="0" w:line="240" w:lineRule="auto"/>
              <w:jc w:val="center"/>
              <w:rPr>
                <w:rFonts w:ascii="8" w:hAnsi="8" w:cs="Calibri"/>
                <w:color w:val="000000"/>
                <w:sz w:val="20"/>
                <w:szCs w:val="20"/>
              </w:rPr>
            </w:pPr>
          </w:p>
        </w:tc>
      </w:tr>
      <w:tr w:rsidR="0095511A" w:rsidRPr="00812AF4" w:rsidTr="00EA4C97">
        <w:trPr>
          <w:gridAfter w:val="4"/>
          <w:wAfter w:w="1040" w:type="dxa"/>
          <w:trHeight w:val="617"/>
        </w:trPr>
        <w:tc>
          <w:tcPr>
            <w:tcW w:w="6062" w:type="dxa"/>
            <w:gridSpan w:val="6"/>
            <w:tcBorders>
              <w:top w:val="single" w:sz="4" w:space="0" w:color="auto"/>
              <w:left w:val="single" w:sz="4" w:space="0" w:color="auto"/>
              <w:bottom w:val="single" w:sz="4" w:space="0" w:color="auto"/>
              <w:right w:val="single" w:sz="4" w:space="0" w:color="auto"/>
            </w:tcBorders>
            <w:noWrap/>
            <w:vAlign w:val="center"/>
          </w:tcPr>
          <w:p w:rsidR="0095511A" w:rsidRPr="00812AF4" w:rsidRDefault="0095511A" w:rsidP="000D28B1">
            <w:pPr>
              <w:spacing w:after="0" w:line="240" w:lineRule="auto"/>
              <w:rPr>
                <w:rFonts w:ascii="8" w:hAnsi="8" w:cs="Calibri"/>
                <w:color w:val="000000"/>
                <w:sz w:val="20"/>
                <w:szCs w:val="20"/>
              </w:rPr>
            </w:pPr>
            <w:r>
              <w:rPr>
                <w:rFonts w:ascii="Times New Roman" w:hAnsi="Times New Roman" w:cs="Calibri"/>
                <w:color w:val="000000"/>
                <w:sz w:val="20"/>
                <w:szCs w:val="20"/>
                <w:lang w:val="sr-Cyrl-CS"/>
              </w:rPr>
              <w:t>УКУПНА ВРЕДНОСТ Р</w:t>
            </w:r>
            <w:r w:rsidR="000D28B1">
              <w:rPr>
                <w:rFonts w:ascii="Times New Roman" w:hAnsi="Times New Roman" w:cs="Calibri"/>
                <w:color w:val="000000"/>
                <w:sz w:val="20"/>
                <w:szCs w:val="20"/>
                <w:lang w:val="sr-Cyrl-CS"/>
              </w:rPr>
              <w:t>ЕЗЕРВНИХ ДЕЛОВА ЗА ПАРТИЈУ БР.11</w:t>
            </w:r>
            <w:r>
              <w:rPr>
                <w:rFonts w:ascii="Times New Roman" w:hAnsi="Times New Roman" w:cs="Calibri"/>
                <w:color w:val="000000"/>
                <w:sz w:val="20"/>
                <w:szCs w:val="20"/>
                <w:lang w:val="sr-Cyrl-CS"/>
              </w:rPr>
              <w:t xml:space="preserve"> СА ПДВ-ом</w:t>
            </w:r>
          </w:p>
        </w:tc>
        <w:tc>
          <w:tcPr>
            <w:tcW w:w="3827" w:type="dxa"/>
            <w:gridSpan w:val="4"/>
            <w:tcBorders>
              <w:top w:val="single" w:sz="4" w:space="0" w:color="auto"/>
              <w:bottom w:val="single" w:sz="4" w:space="0" w:color="auto"/>
              <w:right w:val="single" w:sz="4" w:space="0" w:color="auto"/>
            </w:tcBorders>
            <w:vAlign w:val="center"/>
          </w:tcPr>
          <w:p w:rsidR="0095511A" w:rsidRPr="00812AF4" w:rsidRDefault="0095511A" w:rsidP="000D28B1">
            <w:pPr>
              <w:spacing w:after="0" w:line="240" w:lineRule="auto"/>
              <w:jc w:val="center"/>
              <w:rPr>
                <w:rFonts w:ascii="8" w:hAnsi="8" w:cs="Calibri"/>
                <w:color w:val="000000"/>
                <w:sz w:val="20"/>
                <w:szCs w:val="20"/>
              </w:rPr>
            </w:pPr>
          </w:p>
        </w:tc>
      </w:tr>
      <w:tr w:rsidR="0095511A" w:rsidRPr="00812AF4" w:rsidTr="00EA4C97">
        <w:trPr>
          <w:gridAfter w:val="4"/>
          <w:wAfter w:w="1040" w:type="dxa"/>
          <w:trHeight w:val="617"/>
        </w:trPr>
        <w:tc>
          <w:tcPr>
            <w:tcW w:w="6062" w:type="dxa"/>
            <w:gridSpan w:val="6"/>
            <w:tcBorders>
              <w:top w:val="single" w:sz="4" w:space="0" w:color="auto"/>
              <w:left w:val="single" w:sz="4" w:space="0" w:color="auto"/>
              <w:bottom w:val="single" w:sz="4" w:space="0" w:color="auto"/>
              <w:right w:val="single" w:sz="4" w:space="0" w:color="auto"/>
            </w:tcBorders>
            <w:noWrap/>
            <w:vAlign w:val="center"/>
          </w:tcPr>
          <w:p w:rsidR="0095511A" w:rsidRDefault="0095511A" w:rsidP="000D28B1">
            <w:pPr>
              <w:spacing w:after="0" w:line="240" w:lineRule="auto"/>
              <w:jc w:val="both"/>
              <w:rPr>
                <w:rFonts w:ascii="Times New Roman" w:hAnsi="Times New Roman" w:cs="Calibri"/>
                <w:color w:val="000000"/>
                <w:sz w:val="20"/>
                <w:szCs w:val="20"/>
                <w:lang w:val="sr-Cyrl-CS"/>
              </w:rPr>
            </w:pPr>
            <w:r w:rsidRPr="00FD0477">
              <w:rPr>
                <w:rFonts w:ascii="Times New Roman" w:hAnsi="Times New Roman" w:cs="Calibri"/>
                <w:b/>
                <w:color w:val="000000"/>
                <w:sz w:val="20"/>
                <w:szCs w:val="20"/>
                <w:lang w:val="sr-Cyrl-CS"/>
              </w:rPr>
              <w:t>2.</w:t>
            </w:r>
            <w:r>
              <w:rPr>
                <w:rFonts w:ascii="Times New Roman" w:hAnsi="Times New Roman" w:cs="Calibri"/>
                <w:b/>
                <w:color w:val="000000"/>
                <w:sz w:val="20"/>
                <w:szCs w:val="20"/>
                <w:lang w:val="sr-Cyrl-CS"/>
              </w:rPr>
              <w:t xml:space="preserve"> </w:t>
            </w:r>
            <w:r>
              <w:rPr>
                <w:rFonts w:ascii="Times New Roman" w:hAnsi="Times New Roman" w:cs="Calibri"/>
                <w:color w:val="000000"/>
                <w:sz w:val="20"/>
                <w:szCs w:val="20"/>
                <w:lang w:val="sr-Cyrl-CS"/>
              </w:rPr>
              <w:t>УКУПНА ВРЕДНОСТ ДЕФЕКТАЖЕ, ДЕМОНТАЖЕ И УГРАДЊЕ РЕЗЕРВ</w:t>
            </w:r>
            <w:r w:rsidR="000D28B1">
              <w:rPr>
                <w:rFonts w:ascii="Times New Roman" w:hAnsi="Times New Roman" w:cs="Calibri"/>
                <w:color w:val="000000"/>
                <w:sz w:val="20"/>
                <w:szCs w:val="20"/>
                <w:lang w:val="sr-Cyrl-CS"/>
              </w:rPr>
              <w:t>НИХ ДЕЛОВА ЗА ПАРТИЈУ БР.11</w:t>
            </w:r>
            <w:r>
              <w:rPr>
                <w:rFonts w:ascii="Times New Roman" w:hAnsi="Times New Roman" w:cs="Calibri"/>
                <w:color w:val="000000"/>
                <w:sz w:val="20"/>
                <w:szCs w:val="20"/>
                <w:lang w:val="sr-Cyrl-CS"/>
              </w:rPr>
              <w:t xml:space="preserve"> БЕЗ ПДВ-а</w:t>
            </w:r>
          </w:p>
        </w:tc>
        <w:tc>
          <w:tcPr>
            <w:tcW w:w="3827" w:type="dxa"/>
            <w:gridSpan w:val="4"/>
            <w:tcBorders>
              <w:top w:val="single" w:sz="4" w:space="0" w:color="auto"/>
              <w:bottom w:val="single" w:sz="4" w:space="0" w:color="auto"/>
              <w:right w:val="single" w:sz="4" w:space="0" w:color="auto"/>
            </w:tcBorders>
            <w:vAlign w:val="center"/>
          </w:tcPr>
          <w:p w:rsidR="0095511A" w:rsidRPr="00812AF4" w:rsidRDefault="0095511A" w:rsidP="000D28B1">
            <w:pPr>
              <w:spacing w:after="0" w:line="240" w:lineRule="auto"/>
              <w:jc w:val="center"/>
              <w:rPr>
                <w:rFonts w:ascii="8" w:hAnsi="8" w:cs="Calibri"/>
                <w:color w:val="000000"/>
                <w:sz w:val="20"/>
                <w:szCs w:val="20"/>
              </w:rPr>
            </w:pPr>
          </w:p>
        </w:tc>
      </w:tr>
      <w:tr w:rsidR="0095511A" w:rsidRPr="00812AF4" w:rsidTr="00EA4C97">
        <w:trPr>
          <w:gridAfter w:val="4"/>
          <w:wAfter w:w="1040" w:type="dxa"/>
          <w:trHeight w:val="617"/>
        </w:trPr>
        <w:tc>
          <w:tcPr>
            <w:tcW w:w="6062" w:type="dxa"/>
            <w:gridSpan w:val="6"/>
            <w:tcBorders>
              <w:top w:val="single" w:sz="4" w:space="0" w:color="auto"/>
              <w:left w:val="single" w:sz="4" w:space="0" w:color="auto"/>
              <w:bottom w:val="single" w:sz="4" w:space="0" w:color="auto"/>
              <w:right w:val="single" w:sz="4" w:space="0" w:color="auto"/>
            </w:tcBorders>
            <w:noWrap/>
            <w:vAlign w:val="center"/>
          </w:tcPr>
          <w:p w:rsidR="0095511A" w:rsidRDefault="0095511A" w:rsidP="000D28B1">
            <w:pPr>
              <w:spacing w:after="0" w:line="240" w:lineRule="auto"/>
              <w:rPr>
                <w:rFonts w:ascii="Times New Roman" w:hAnsi="Times New Roman" w:cs="Calibri"/>
                <w:color w:val="000000"/>
                <w:sz w:val="20"/>
                <w:szCs w:val="20"/>
                <w:lang w:val="sr-Cyrl-CS"/>
              </w:rPr>
            </w:pPr>
            <w:r w:rsidRPr="00702DAF">
              <w:rPr>
                <w:rFonts w:ascii="Times New Roman" w:hAnsi="Times New Roman" w:cs="Calibri"/>
                <w:b/>
                <w:color w:val="000000"/>
                <w:sz w:val="20"/>
                <w:szCs w:val="20"/>
                <w:lang w:val="sr-Cyrl-CS"/>
              </w:rPr>
              <w:t>УКУПНА ПОНУЂЕНА ВРЕДНОСТ</w:t>
            </w:r>
            <w:r>
              <w:rPr>
                <w:rFonts w:ascii="Times New Roman" w:hAnsi="Times New Roman" w:cs="Calibri"/>
                <w:color w:val="000000"/>
                <w:sz w:val="20"/>
                <w:szCs w:val="20"/>
                <w:lang w:val="sr-Cyrl-CS"/>
              </w:rPr>
              <w:t xml:space="preserve"> ЗА </w:t>
            </w:r>
            <w:r w:rsidRPr="003C3666">
              <w:rPr>
                <w:rFonts w:ascii="Times New Roman" w:hAnsi="Times New Roman" w:cs="Calibri"/>
                <w:b/>
                <w:color w:val="000000"/>
                <w:sz w:val="20"/>
                <w:szCs w:val="20"/>
                <w:lang w:val="sr-Cyrl-CS"/>
              </w:rPr>
              <w:t xml:space="preserve">ПАРТИЈУ БР. </w:t>
            </w:r>
            <w:r>
              <w:rPr>
                <w:rFonts w:ascii="Times New Roman" w:hAnsi="Times New Roman" w:cs="Calibri"/>
                <w:b/>
                <w:color w:val="000000"/>
                <w:sz w:val="20"/>
                <w:szCs w:val="20"/>
                <w:lang w:val="sr-Cyrl-CS"/>
              </w:rPr>
              <w:t>1</w:t>
            </w:r>
            <w:r w:rsidR="000D28B1">
              <w:rPr>
                <w:rFonts w:ascii="Times New Roman" w:hAnsi="Times New Roman" w:cs="Calibri"/>
                <w:b/>
                <w:color w:val="000000"/>
                <w:sz w:val="20"/>
                <w:szCs w:val="20"/>
                <w:lang w:val="sr-Cyrl-CS"/>
              </w:rPr>
              <w:t>1</w:t>
            </w:r>
            <w:r>
              <w:rPr>
                <w:rFonts w:ascii="Times New Roman" w:hAnsi="Times New Roman" w:cs="Calibri"/>
                <w:color w:val="000000"/>
                <w:sz w:val="20"/>
                <w:szCs w:val="20"/>
                <w:lang w:val="sr-Cyrl-CS"/>
              </w:rPr>
              <w:t xml:space="preserve"> БЕЗ ПДВ-а (1.+2.)</w:t>
            </w:r>
          </w:p>
        </w:tc>
        <w:tc>
          <w:tcPr>
            <w:tcW w:w="3827" w:type="dxa"/>
            <w:gridSpan w:val="4"/>
            <w:tcBorders>
              <w:top w:val="single" w:sz="4" w:space="0" w:color="auto"/>
              <w:bottom w:val="single" w:sz="4" w:space="0" w:color="auto"/>
              <w:right w:val="single" w:sz="4" w:space="0" w:color="auto"/>
            </w:tcBorders>
            <w:vAlign w:val="center"/>
          </w:tcPr>
          <w:p w:rsidR="0095511A" w:rsidRPr="00812AF4" w:rsidRDefault="0095511A" w:rsidP="000D28B1">
            <w:pPr>
              <w:spacing w:after="0" w:line="240" w:lineRule="auto"/>
              <w:jc w:val="center"/>
              <w:rPr>
                <w:rFonts w:ascii="8" w:hAnsi="8" w:cs="Calibri"/>
                <w:color w:val="000000"/>
                <w:sz w:val="20"/>
                <w:szCs w:val="20"/>
              </w:rPr>
            </w:pPr>
          </w:p>
        </w:tc>
      </w:tr>
    </w:tbl>
    <w:p w:rsidR="00A90DB1" w:rsidRDefault="00A90DB1" w:rsidP="00A90DB1">
      <w:pPr>
        <w:jc w:val="center"/>
        <w:rPr>
          <w:rFonts w:ascii="Times New Roman" w:hAnsi="Times New Roman"/>
          <w:lang w:val="sr-Cyrl-CS"/>
        </w:rPr>
      </w:pPr>
    </w:p>
    <w:p w:rsidR="00A90DB1" w:rsidRPr="001806F5" w:rsidRDefault="00A90DB1" w:rsidP="00A90DB1">
      <w:pPr>
        <w:jc w:val="center"/>
        <w:rPr>
          <w:rFonts w:ascii="Times New Roman" w:hAnsi="Times New Roman"/>
          <w:shd w:val="clear" w:color="auto" w:fill="FFFFFF"/>
          <w:lang w:val="sr-Cyrl-CS"/>
        </w:rPr>
      </w:pPr>
      <w:r>
        <w:rPr>
          <w:rFonts w:ascii="Times New Roman" w:hAnsi="Times New Roman"/>
          <w:lang w:val="sr-Cyrl-CS"/>
        </w:rPr>
        <w:t xml:space="preserve">                                                                М.П.                               ПОТПИС ОВЛАШЋЕНОГ ЛИЦА                                                                                                                                                               </w:t>
      </w:r>
    </w:p>
    <w:p w:rsidR="0095511A" w:rsidRPr="00835A80" w:rsidRDefault="00A90DB1" w:rsidP="00A90DB1">
      <w:pPr>
        <w:jc w:val="right"/>
        <w:rPr>
          <w:rFonts w:ascii="Times New Roman" w:hAnsi="Times New Roman"/>
          <w:lang w:val="sr-Cyrl-CS"/>
        </w:rPr>
      </w:pPr>
      <w:r w:rsidRPr="00820266">
        <w:rPr>
          <w:rFonts w:ascii="Times New Roman" w:hAnsi="Times New Roman"/>
          <w:highlight w:val="lightGray"/>
          <w:shd w:val="clear" w:color="auto" w:fill="FFFFFF"/>
          <w:lang w:val="sr-Cyrl-CS"/>
        </w:rPr>
        <w:t xml:space="preserve">          ___________________________</w:t>
      </w:r>
    </w:p>
    <w:p w:rsidR="0095511A" w:rsidRPr="004F7DDF" w:rsidRDefault="0095511A" w:rsidP="00A90DB1">
      <w:pPr>
        <w:spacing w:before="120" w:after="120" w:line="240" w:lineRule="auto"/>
        <w:jc w:val="both"/>
        <w:rPr>
          <w:rFonts w:ascii="8" w:hAnsi="8"/>
          <w:b/>
        </w:rPr>
      </w:pPr>
      <w:proofErr w:type="spellStart"/>
      <w:r w:rsidRPr="004F7DDF">
        <w:rPr>
          <w:rFonts w:ascii="8" w:hAnsi="8"/>
          <w:b/>
          <w:sz w:val="24"/>
          <w:szCs w:val="24"/>
        </w:rPr>
        <w:t>Упутство</w:t>
      </w:r>
      <w:proofErr w:type="spellEnd"/>
      <w:r w:rsidRPr="004F7DDF">
        <w:rPr>
          <w:rFonts w:ascii="8" w:hAnsi="8"/>
          <w:b/>
          <w:sz w:val="24"/>
          <w:szCs w:val="24"/>
        </w:rPr>
        <w:t xml:space="preserve"> </w:t>
      </w:r>
      <w:proofErr w:type="spellStart"/>
      <w:r w:rsidRPr="004F7DDF">
        <w:rPr>
          <w:rFonts w:ascii="8" w:hAnsi="8"/>
          <w:b/>
          <w:sz w:val="24"/>
          <w:szCs w:val="24"/>
        </w:rPr>
        <w:t>за</w:t>
      </w:r>
      <w:proofErr w:type="spellEnd"/>
      <w:r w:rsidRPr="004F7DDF">
        <w:rPr>
          <w:rFonts w:ascii="8" w:hAnsi="8"/>
          <w:b/>
          <w:sz w:val="24"/>
          <w:szCs w:val="24"/>
        </w:rPr>
        <w:t xml:space="preserve"> </w:t>
      </w:r>
      <w:proofErr w:type="spellStart"/>
      <w:r w:rsidRPr="004F7DDF">
        <w:rPr>
          <w:rFonts w:ascii="8" w:hAnsi="8"/>
          <w:b/>
          <w:sz w:val="24"/>
          <w:szCs w:val="24"/>
        </w:rPr>
        <w:t>попуњавање</w:t>
      </w:r>
      <w:proofErr w:type="spellEnd"/>
      <w:r w:rsidRPr="004F7DDF">
        <w:rPr>
          <w:rFonts w:ascii="8" w:hAnsi="8"/>
          <w:b/>
          <w:sz w:val="24"/>
          <w:szCs w:val="24"/>
        </w:rPr>
        <w:t xml:space="preserve"> </w:t>
      </w:r>
      <w:proofErr w:type="spellStart"/>
      <w:r w:rsidRPr="004F7DDF">
        <w:rPr>
          <w:rFonts w:ascii="8" w:hAnsi="8"/>
          <w:b/>
          <w:sz w:val="24"/>
          <w:szCs w:val="24"/>
        </w:rPr>
        <w:t>обрасца</w:t>
      </w:r>
      <w:proofErr w:type="spellEnd"/>
      <w:r w:rsidRPr="004F7DDF">
        <w:rPr>
          <w:rFonts w:ascii="8" w:hAnsi="8"/>
          <w:b/>
          <w:sz w:val="24"/>
          <w:szCs w:val="24"/>
        </w:rPr>
        <w:t xml:space="preserve"> </w:t>
      </w:r>
      <w:proofErr w:type="spellStart"/>
      <w:r w:rsidRPr="004F7DDF">
        <w:rPr>
          <w:rFonts w:ascii="8" w:hAnsi="8"/>
          <w:b/>
          <w:sz w:val="24"/>
          <w:szCs w:val="24"/>
        </w:rPr>
        <w:t>структуре</w:t>
      </w:r>
      <w:proofErr w:type="spellEnd"/>
      <w:r w:rsidRPr="004F7DDF">
        <w:rPr>
          <w:rFonts w:ascii="8" w:hAnsi="8"/>
          <w:b/>
          <w:sz w:val="24"/>
          <w:szCs w:val="24"/>
        </w:rPr>
        <w:t xml:space="preserve"> </w:t>
      </w:r>
      <w:proofErr w:type="spellStart"/>
      <w:r w:rsidRPr="004F7DDF">
        <w:rPr>
          <w:rFonts w:ascii="8" w:hAnsi="8"/>
          <w:b/>
          <w:sz w:val="24"/>
          <w:szCs w:val="24"/>
        </w:rPr>
        <w:t>цене</w:t>
      </w:r>
      <w:proofErr w:type="spellEnd"/>
      <w:r w:rsidRPr="004F7DDF">
        <w:rPr>
          <w:rFonts w:ascii="8" w:hAnsi="8"/>
          <w:b/>
          <w:sz w:val="24"/>
          <w:szCs w:val="24"/>
        </w:rPr>
        <w:t xml:space="preserve"> </w:t>
      </w:r>
    </w:p>
    <w:p w:rsidR="0095511A" w:rsidRPr="00A90DB1" w:rsidRDefault="0095511A" w:rsidP="0095511A">
      <w:pPr>
        <w:spacing w:before="120" w:after="120" w:line="240" w:lineRule="auto"/>
        <w:ind w:left="482"/>
        <w:jc w:val="both"/>
        <w:rPr>
          <w:rFonts w:ascii="8" w:hAnsi="8"/>
          <w:sz w:val="20"/>
          <w:szCs w:val="20"/>
        </w:rPr>
      </w:pPr>
      <w:proofErr w:type="spellStart"/>
      <w:r w:rsidRPr="00A90DB1">
        <w:rPr>
          <w:rFonts w:ascii="8" w:hAnsi="8"/>
          <w:sz w:val="20"/>
          <w:szCs w:val="20"/>
        </w:rPr>
        <w:t>Понуђач</w:t>
      </w:r>
      <w:proofErr w:type="spellEnd"/>
      <w:r w:rsidRPr="00A90DB1">
        <w:rPr>
          <w:rFonts w:ascii="8" w:hAnsi="8"/>
          <w:sz w:val="20"/>
          <w:szCs w:val="20"/>
        </w:rPr>
        <w:t xml:space="preserve"> </w:t>
      </w:r>
      <w:proofErr w:type="spellStart"/>
      <w:r w:rsidRPr="00A90DB1">
        <w:rPr>
          <w:rFonts w:ascii="8" w:hAnsi="8"/>
          <w:sz w:val="20"/>
          <w:szCs w:val="20"/>
        </w:rPr>
        <w:t>треба</w:t>
      </w:r>
      <w:proofErr w:type="spellEnd"/>
      <w:r w:rsidRPr="00A90DB1">
        <w:rPr>
          <w:rFonts w:ascii="8" w:hAnsi="8"/>
          <w:sz w:val="20"/>
          <w:szCs w:val="20"/>
        </w:rPr>
        <w:t xml:space="preserve"> </w:t>
      </w:r>
      <w:proofErr w:type="spellStart"/>
      <w:r w:rsidRPr="00A90DB1">
        <w:rPr>
          <w:rFonts w:ascii="8" w:hAnsi="8"/>
          <w:sz w:val="20"/>
          <w:szCs w:val="20"/>
        </w:rPr>
        <w:t>да</w:t>
      </w:r>
      <w:proofErr w:type="spellEnd"/>
      <w:r w:rsidRPr="00A90DB1">
        <w:rPr>
          <w:rFonts w:ascii="8" w:hAnsi="8"/>
          <w:sz w:val="20"/>
          <w:szCs w:val="20"/>
        </w:rPr>
        <w:t xml:space="preserve"> </w:t>
      </w:r>
      <w:proofErr w:type="spellStart"/>
      <w:r w:rsidRPr="00A90DB1">
        <w:rPr>
          <w:rFonts w:ascii="8" w:hAnsi="8"/>
          <w:sz w:val="20"/>
          <w:szCs w:val="20"/>
        </w:rPr>
        <w:t>попуни</w:t>
      </w:r>
      <w:proofErr w:type="spellEnd"/>
      <w:r w:rsidRPr="00A90DB1">
        <w:rPr>
          <w:rFonts w:ascii="8" w:hAnsi="8"/>
          <w:sz w:val="20"/>
          <w:szCs w:val="20"/>
        </w:rPr>
        <w:t xml:space="preserve"> </w:t>
      </w:r>
      <w:proofErr w:type="spellStart"/>
      <w:r w:rsidRPr="00A90DB1">
        <w:rPr>
          <w:rFonts w:ascii="8" w:hAnsi="8"/>
          <w:sz w:val="20"/>
          <w:szCs w:val="20"/>
        </w:rPr>
        <w:t>образац</w:t>
      </w:r>
      <w:proofErr w:type="spellEnd"/>
      <w:r w:rsidRPr="00A90DB1">
        <w:rPr>
          <w:rFonts w:ascii="8" w:hAnsi="8"/>
          <w:sz w:val="20"/>
          <w:szCs w:val="20"/>
        </w:rPr>
        <w:t xml:space="preserve"> </w:t>
      </w:r>
      <w:proofErr w:type="spellStart"/>
      <w:r w:rsidRPr="00A90DB1">
        <w:rPr>
          <w:rFonts w:ascii="8" w:hAnsi="8"/>
          <w:sz w:val="20"/>
          <w:szCs w:val="20"/>
        </w:rPr>
        <w:t>структуре</w:t>
      </w:r>
      <w:proofErr w:type="spellEnd"/>
      <w:r w:rsidRPr="00A90DB1">
        <w:rPr>
          <w:rFonts w:ascii="8" w:hAnsi="8"/>
          <w:sz w:val="20"/>
          <w:szCs w:val="20"/>
        </w:rPr>
        <w:t xml:space="preserve"> </w:t>
      </w:r>
      <w:proofErr w:type="spellStart"/>
      <w:r w:rsidRPr="00A90DB1">
        <w:rPr>
          <w:rFonts w:ascii="8" w:hAnsi="8"/>
          <w:sz w:val="20"/>
          <w:szCs w:val="20"/>
        </w:rPr>
        <w:t>цене</w:t>
      </w:r>
      <w:proofErr w:type="spellEnd"/>
      <w:r w:rsidRPr="00A90DB1">
        <w:rPr>
          <w:rFonts w:ascii="8" w:hAnsi="8"/>
          <w:sz w:val="20"/>
          <w:szCs w:val="20"/>
        </w:rPr>
        <w:t xml:space="preserve"> </w:t>
      </w:r>
      <w:proofErr w:type="spellStart"/>
      <w:r w:rsidRPr="00A90DB1">
        <w:rPr>
          <w:rFonts w:ascii="8" w:hAnsi="8"/>
          <w:sz w:val="20"/>
          <w:szCs w:val="20"/>
        </w:rPr>
        <w:t>на</w:t>
      </w:r>
      <w:proofErr w:type="spellEnd"/>
      <w:r w:rsidRPr="00A90DB1">
        <w:rPr>
          <w:rFonts w:ascii="8" w:hAnsi="8"/>
          <w:sz w:val="20"/>
          <w:szCs w:val="20"/>
        </w:rPr>
        <w:t xml:space="preserve"> </w:t>
      </w:r>
      <w:proofErr w:type="spellStart"/>
      <w:r w:rsidRPr="00A90DB1">
        <w:rPr>
          <w:rFonts w:ascii="8" w:hAnsi="8"/>
          <w:sz w:val="20"/>
          <w:szCs w:val="20"/>
        </w:rPr>
        <w:t>следећи</w:t>
      </w:r>
      <w:proofErr w:type="spellEnd"/>
      <w:r w:rsidRPr="00A90DB1">
        <w:rPr>
          <w:rFonts w:ascii="8" w:hAnsi="8"/>
          <w:sz w:val="20"/>
          <w:szCs w:val="20"/>
        </w:rPr>
        <w:t xml:space="preserve"> </w:t>
      </w:r>
      <w:proofErr w:type="spellStart"/>
      <w:r w:rsidRPr="00A90DB1">
        <w:rPr>
          <w:rFonts w:ascii="8" w:hAnsi="8"/>
          <w:sz w:val="20"/>
          <w:szCs w:val="20"/>
        </w:rPr>
        <w:t>начин</w:t>
      </w:r>
      <w:proofErr w:type="spellEnd"/>
      <w:r w:rsidRPr="00A90DB1">
        <w:rPr>
          <w:rFonts w:ascii="8" w:hAnsi="8"/>
          <w:sz w:val="20"/>
          <w:szCs w:val="20"/>
        </w:rPr>
        <w:t>:</w:t>
      </w:r>
    </w:p>
    <w:p w:rsidR="0095511A" w:rsidRPr="00A90DB1" w:rsidRDefault="0095511A" w:rsidP="0095511A">
      <w:pPr>
        <w:numPr>
          <w:ilvl w:val="0"/>
          <w:numId w:val="4"/>
        </w:numPr>
        <w:tabs>
          <w:tab w:val="num" w:pos="840"/>
        </w:tabs>
        <w:spacing w:after="0" w:line="240" w:lineRule="auto"/>
        <w:ind w:left="840"/>
        <w:jc w:val="both"/>
        <w:rPr>
          <w:rFonts w:ascii="8" w:hAnsi="8"/>
          <w:sz w:val="20"/>
          <w:szCs w:val="20"/>
          <w:lang w:val="sr-Cyrl-CS"/>
        </w:rPr>
      </w:pPr>
      <w:r w:rsidRPr="00A90DB1">
        <w:rPr>
          <w:rFonts w:ascii="8" w:hAnsi="8"/>
          <w:sz w:val="20"/>
          <w:szCs w:val="20"/>
        </w:rPr>
        <w:t xml:space="preserve">У </w:t>
      </w:r>
      <w:proofErr w:type="spellStart"/>
      <w:r w:rsidRPr="00A90DB1">
        <w:rPr>
          <w:rFonts w:ascii="8" w:hAnsi="8"/>
          <w:sz w:val="20"/>
          <w:szCs w:val="20"/>
        </w:rPr>
        <w:t>колонама</w:t>
      </w:r>
      <w:proofErr w:type="spellEnd"/>
      <w:r w:rsidRPr="00A90DB1">
        <w:rPr>
          <w:rFonts w:ascii="8" w:hAnsi="8"/>
          <w:sz w:val="20"/>
          <w:szCs w:val="20"/>
        </w:rPr>
        <w:t xml:space="preserve"> </w:t>
      </w:r>
      <w:proofErr w:type="spellStart"/>
      <w:r w:rsidRPr="00A90DB1">
        <w:rPr>
          <w:rFonts w:ascii="8" w:hAnsi="8"/>
          <w:sz w:val="20"/>
          <w:szCs w:val="20"/>
        </w:rPr>
        <w:t>број</w:t>
      </w:r>
      <w:proofErr w:type="spellEnd"/>
      <w:r w:rsidRPr="00A90DB1">
        <w:rPr>
          <w:rFonts w:ascii="8" w:hAnsi="8"/>
          <w:sz w:val="20"/>
          <w:szCs w:val="20"/>
        </w:rPr>
        <w:t xml:space="preserve"> </w:t>
      </w:r>
      <w:r w:rsidRPr="00A90DB1">
        <w:rPr>
          <w:rFonts w:ascii="8" w:hAnsi="8"/>
          <w:sz w:val="20"/>
          <w:szCs w:val="20"/>
          <w:lang w:val="sr-Cyrl-CS"/>
        </w:rPr>
        <w:t>1.,2</w:t>
      </w:r>
      <w:r w:rsidRPr="00A90DB1">
        <w:rPr>
          <w:rFonts w:ascii="8" w:hAnsi="8"/>
          <w:sz w:val="20"/>
          <w:szCs w:val="20"/>
        </w:rPr>
        <w:t>.</w:t>
      </w:r>
      <w:r w:rsidRPr="00A90DB1">
        <w:rPr>
          <w:rFonts w:ascii="8" w:hAnsi="8"/>
          <w:sz w:val="20"/>
          <w:szCs w:val="20"/>
          <w:lang w:val="sr-Cyrl-CS"/>
        </w:rPr>
        <w:t xml:space="preserve"> и 3. 4.</w:t>
      </w:r>
      <w:proofErr w:type="spellStart"/>
      <w:r w:rsidRPr="00A90DB1">
        <w:rPr>
          <w:rFonts w:ascii="8" w:hAnsi="8"/>
          <w:sz w:val="20"/>
          <w:szCs w:val="20"/>
        </w:rPr>
        <w:t>назначени</w:t>
      </w:r>
      <w:proofErr w:type="spellEnd"/>
      <w:r w:rsidRPr="00A90DB1">
        <w:rPr>
          <w:rFonts w:ascii="8" w:hAnsi="8"/>
          <w:sz w:val="20"/>
          <w:szCs w:val="20"/>
        </w:rPr>
        <w:t xml:space="preserve"> </w:t>
      </w:r>
      <w:proofErr w:type="spellStart"/>
      <w:r w:rsidRPr="00A90DB1">
        <w:rPr>
          <w:rFonts w:ascii="8" w:hAnsi="8"/>
          <w:sz w:val="20"/>
          <w:szCs w:val="20"/>
        </w:rPr>
        <w:t>су</w:t>
      </w:r>
      <w:proofErr w:type="spellEnd"/>
      <w:r w:rsidRPr="00A90DB1">
        <w:rPr>
          <w:rFonts w:ascii="8" w:hAnsi="8"/>
          <w:sz w:val="20"/>
          <w:szCs w:val="20"/>
        </w:rPr>
        <w:t xml:space="preserve"> </w:t>
      </w:r>
      <w:r w:rsidRPr="00A90DB1">
        <w:rPr>
          <w:rFonts w:ascii="8" w:hAnsi="8"/>
          <w:sz w:val="20"/>
          <w:szCs w:val="20"/>
          <w:lang w:val="sr-Cyrl-CS"/>
        </w:rPr>
        <w:t xml:space="preserve">редни </w:t>
      </w:r>
      <w:proofErr w:type="spellStart"/>
      <w:r w:rsidRPr="00A90DB1">
        <w:rPr>
          <w:rFonts w:ascii="8" w:hAnsi="8"/>
          <w:sz w:val="20"/>
          <w:szCs w:val="20"/>
        </w:rPr>
        <w:t>бројеви</w:t>
      </w:r>
      <w:proofErr w:type="spellEnd"/>
      <w:r w:rsidRPr="00A90DB1">
        <w:rPr>
          <w:rFonts w:ascii="8" w:hAnsi="8"/>
          <w:sz w:val="20"/>
          <w:szCs w:val="20"/>
          <w:lang w:val="sr-Cyrl-CS"/>
        </w:rPr>
        <w:t>,</w:t>
      </w:r>
      <w:r w:rsidRPr="00A90DB1">
        <w:rPr>
          <w:rFonts w:ascii="Times New Roman" w:hAnsi="Times New Roman"/>
          <w:sz w:val="20"/>
          <w:szCs w:val="20"/>
          <w:lang w:val="sr-Cyrl-CS"/>
        </w:rPr>
        <w:t xml:space="preserve"> назив</w:t>
      </w:r>
      <w:r w:rsidRPr="00A90DB1">
        <w:rPr>
          <w:rFonts w:ascii="8" w:hAnsi="8"/>
          <w:sz w:val="20"/>
          <w:szCs w:val="20"/>
          <w:lang w:val="sr-Cyrl-CS"/>
        </w:rPr>
        <w:t xml:space="preserve"> резервних делова и</w:t>
      </w:r>
      <w:r w:rsidRPr="00A90DB1">
        <w:rPr>
          <w:rFonts w:ascii="8" w:hAnsi="8"/>
          <w:sz w:val="20"/>
          <w:szCs w:val="20"/>
        </w:rPr>
        <w:t xml:space="preserve"> </w:t>
      </w:r>
      <w:r w:rsidRPr="00A90DB1">
        <w:rPr>
          <w:rFonts w:ascii="8" w:hAnsi="8"/>
          <w:sz w:val="20"/>
          <w:szCs w:val="20"/>
          <w:lang w:val="sr-Cyrl-CS"/>
        </w:rPr>
        <w:t xml:space="preserve"> јединице мере добара</w:t>
      </w:r>
      <w:r w:rsidR="00A90DB1">
        <w:rPr>
          <w:rFonts w:ascii="8" w:hAnsi="8"/>
          <w:sz w:val="20"/>
          <w:szCs w:val="20"/>
          <w:lang w:val="sr-Cyrl-CS"/>
        </w:rPr>
        <w:t xml:space="preserve"> </w:t>
      </w:r>
      <w:r w:rsidRPr="00A90DB1">
        <w:rPr>
          <w:rFonts w:ascii="8" w:hAnsi="8"/>
          <w:sz w:val="20"/>
          <w:szCs w:val="20"/>
          <w:lang w:val="sr-Cyrl-CS"/>
        </w:rPr>
        <w:t>који су предмет набавке</w:t>
      </w:r>
      <w:r w:rsidRPr="00A90DB1">
        <w:rPr>
          <w:rFonts w:ascii="8" w:hAnsi="8"/>
          <w:sz w:val="20"/>
          <w:szCs w:val="20"/>
        </w:rPr>
        <w:t xml:space="preserve">. </w:t>
      </w:r>
    </w:p>
    <w:p w:rsidR="0095511A" w:rsidRPr="00A90DB1" w:rsidRDefault="0095511A" w:rsidP="0095511A">
      <w:pPr>
        <w:numPr>
          <w:ilvl w:val="0"/>
          <w:numId w:val="4"/>
        </w:numPr>
        <w:tabs>
          <w:tab w:val="num" w:pos="840"/>
        </w:tabs>
        <w:spacing w:after="0" w:line="240" w:lineRule="auto"/>
        <w:ind w:left="840"/>
        <w:jc w:val="both"/>
        <w:rPr>
          <w:rFonts w:ascii="8" w:hAnsi="8"/>
          <w:sz w:val="20"/>
          <w:szCs w:val="20"/>
          <w:lang w:val="sr-Cyrl-CS"/>
        </w:rPr>
      </w:pPr>
      <w:r w:rsidRPr="00A90DB1">
        <w:rPr>
          <w:rFonts w:ascii="8" w:hAnsi="8"/>
          <w:sz w:val="20"/>
          <w:szCs w:val="20"/>
          <w:lang w:val="sr-Cyrl-CS"/>
        </w:rPr>
        <w:t xml:space="preserve">У колону број </w:t>
      </w:r>
      <w:r w:rsidRPr="00A90DB1">
        <w:rPr>
          <w:rFonts w:ascii="Times New Roman" w:hAnsi="Times New Roman"/>
          <w:sz w:val="20"/>
          <w:szCs w:val="20"/>
          <w:lang w:val="sr-Cyrl-CS"/>
        </w:rPr>
        <w:t>5</w:t>
      </w:r>
      <w:r w:rsidRPr="00A90DB1">
        <w:rPr>
          <w:rFonts w:ascii="8" w:hAnsi="8"/>
          <w:sz w:val="20"/>
          <w:szCs w:val="20"/>
          <w:lang w:val="sr-Cyrl-CS"/>
        </w:rPr>
        <w:t xml:space="preserve">. понуђач уписује јединичну </w:t>
      </w:r>
      <w:proofErr w:type="spellStart"/>
      <w:r w:rsidRPr="00A90DB1">
        <w:rPr>
          <w:rFonts w:ascii="8" w:hAnsi="8"/>
          <w:sz w:val="20"/>
          <w:szCs w:val="20"/>
        </w:rPr>
        <w:t>цену</w:t>
      </w:r>
      <w:proofErr w:type="spellEnd"/>
      <w:r w:rsidRPr="00A90DB1">
        <w:rPr>
          <w:rFonts w:ascii="8" w:hAnsi="8"/>
          <w:sz w:val="20"/>
          <w:szCs w:val="20"/>
          <w:lang w:val="sr-Cyrl-CS"/>
        </w:rPr>
        <w:t xml:space="preserve"> сваког од наведених добара, исказану у динарима без ПДВ-а</w:t>
      </w:r>
      <w:r w:rsidRPr="00A90DB1">
        <w:rPr>
          <w:rFonts w:ascii="8" w:hAnsi="8"/>
          <w:sz w:val="20"/>
          <w:szCs w:val="20"/>
        </w:rPr>
        <w:t>;</w:t>
      </w:r>
    </w:p>
    <w:p w:rsidR="0095511A" w:rsidRPr="00A90DB1" w:rsidRDefault="0095511A" w:rsidP="0095511A">
      <w:pPr>
        <w:numPr>
          <w:ilvl w:val="0"/>
          <w:numId w:val="4"/>
        </w:numPr>
        <w:tabs>
          <w:tab w:val="num" w:pos="840"/>
        </w:tabs>
        <w:spacing w:after="0" w:line="240" w:lineRule="auto"/>
        <w:ind w:left="840"/>
        <w:jc w:val="both"/>
        <w:rPr>
          <w:rFonts w:ascii="8" w:hAnsi="8"/>
          <w:sz w:val="20"/>
          <w:szCs w:val="20"/>
          <w:lang w:val="sr-Cyrl-CS"/>
        </w:rPr>
      </w:pPr>
      <w:r w:rsidRPr="00A90DB1">
        <w:rPr>
          <w:rFonts w:ascii="8" w:hAnsi="8"/>
          <w:sz w:val="20"/>
          <w:szCs w:val="20"/>
          <w:lang w:val="sr-Cyrl-CS"/>
        </w:rPr>
        <w:t xml:space="preserve">У колону број 6. понуђач уписује јединичну </w:t>
      </w:r>
      <w:proofErr w:type="spellStart"/>
      <w:r w:rsidRPr="00A90DB1">
        <w:rPr>
          <w:rFonts w:ascii="8" w:hAnsi="8"/>
          <w:sz w:val="20"/>
          <w:szCs w:val="20"/>
        </w:rPr>
        <w:t>цену</w:t>
      </w:r>
      <w:proofErr w:type="spellEnd"/>
      <w:r w:rsidRPr="00A90DB1">
        <w:rPr>
          <w:rFonts w:ascii="8" w:hAnsi="8"/>
          <w:sz w:val="20"/>
          <w:szCs w:val="20"/>
          <w:lang w:val="sr-Cyrl-CS"/>
        </w:rPr>
        <w:t xml:space="preserve"> сваког од наведених добара, исказану у динарима </w:t>
      </w:r>
      <w:proofErr w:type="spellStart"/>
      <w:r w:rsidRPr="00A90DB1">
        <w:rPr>
          <w:rFonts w:ascii="8" w:hAnsi="8"/>
          <w:sz w:val="20"/>
          <w:szCs w:val="20"/>
        </w:rPr>
        <w:t>са</w:t>
      </w:r>
      <w:proofErr w:type="spellEnd"/>
      <w:r w:rsidRPr="00A90DB1">
        <w:rPr>
          <w:rFonts w:ascii="8" w:hAnsi="8"/>
          <w:sz w:val="20"/>
          <w:szCs w:val="20"/>
          <w:lang w:val="sr-Cyrl-CS"/>
        </w:rPr>
        <w:t xml:space="preserve"> ПДВ-</w:t>
      </w:r>
      <w:proofErr w:type="spellStart"/>
      <w:r w:rsidRPr="00A90DB1">
        <w:rPr>
          <w:rFonts w:ascii="8" w:hAnsi="8"/>
          <w:sz w:val="20"/>
          <w:szCs w:val="20"/>
        </w:rPr>
        <w:t>ом</w:t>
      </w:r>
      <w:proofErr w:type="spellEnd"/>
      <w:r w:rsidRPr="00A90DB1">
        <w:rPr>
          <w:rFonts w:ascii="8" w:hAnsi="8"/>
          <w:sz w:val="20"/>
          <w:szCs w:val="20"/>
        </w:rPr>
        <w:t>;</w:t>
      </w:r>
    </w:p>
    <w:p w:rsidR="0095511A" w:rsidRPr="00A90DB1" w:rsidRDefault="0095511A" w:rsidP="0095511A">
      <w:pPr>
        <w:numPr>
          <w:ilvl w:val="0"/>
          <w:numId w:val="4"/>
        </w:numPr>
        <w:tabs>
          <w:tab w:val="num" w:pos="840"/>
        </w:tabs>
        <w:spacing w:after="0" w:line="240" w:lineRule="auto"/>
        <w:ind w:left="840"/>
        <w:jc w:val="both"/>
        <w:rPr>
          <w:rFonts w:ascii="8" w:hAnsi="8"/>
          <w:sz w:val="20"/>
          <w:szCs w:val="20"/>
          <w:lang w:val="sr-Cyrl-CS"/>
        </w:rPr>
      </w:pPr>
      <w:r w:rsidRPr="00A90DB1">
        <w:rPr>
          <w:rFonts w:ascii="Times New Roman" w:hAnsi="Times New Roman"/>
          <w:sz w:val="20"/>
          <w:szCs w:val="20"/>
          <w:lang w:val="sr-Cyrl-CS"/>
        </w:rPr>
        <w:t>У колону бр. 7. понуђач уписује потребан број норма часова за дефектажу,демонтажу, поправку или</w:t>
      </w:r>
      <w:r w:rsidR="00A90DB1">
        <w:rPr>
          <w:rFonts w:ascii="Times New Roman" w:hAnsi="Times New Roman"/>
          <w:sz w:val="20"/>
          <w:szCs w:val="20"/>
          <w:lang w:val="sr-Cyrl-CS"/>
        </w:rPr>
        <w:t xml:space="preserve"> </w:t>
      </w:r>
      <w:r w:rsidRPr="00A90DB1">
        <w:rPr>
          <w:rFonts w:ascii="Times New Roman" w:hAnsi="Times New Roman"/>
          <w:sz w:val="20"/>
          <w:szCs w:val="20"/>
          <w:lang w:val="sr-Cyrl-CS"/>
        </w:rPr>
        <w:t>замену резервног дела и монтажу истог.</w:t>
      </w:r>
    </w:p>
    <w:p w:rsidR="0095511A" w:rsidRPr="00A90DB1" w:rsidRDefault="0095511A" w:rsidP="0095511A">
      <w:pPr>
        <w:numPr>
          <w:ilvl w:val="0"/>
          <w:numId w:val="4"/>
        </w:numPr>
        <w:tabs>
          <w:tab w:val="num" w:pos="840"/>
        </w:tabs>
        <w:spacing w:after="0" w:line="240" w:lineRule="auto"/>
        <w:ind w:left="840"/>
        <w:jc w:val="both"/>
        <w:rPr>
          <w:rFonts w:ascii="8" w:hAnsi="8"/>
          <w:sz w:val="20"/>
          <w:szCs w:val="20"/>
          <w:lang w:val="sr-Cyrl-CS"/>
        </w:rPr>
      </w:pPr>
      <w:r w:rsidRPr="00A90DB1">
        <w:rPr>
          <w:rFonts w:ascii="Times New Roman" w:hAnsi="Times New Roman"/>
          <w:sz w:val="20"/>
          <w:szCs w:val="20"/>
          <w:lang w:val="sr-Cyrl-CS"/>
        </w:rPr>
        <w:t>У колонама 8. и 9. уписује се јединична цена норма часа за дати посао, и на крају укупна динарска вреднос</w:t>
      </w:r>
      <w:r w:rsidR="00A90DB1" w:rsidRPr="00A90DB1">
        <w:rPr>
          <w:rFonts w:ascii="Times New Roman" w:hAnsi="Times New Roman"/>
          <w:sz w:val="20"/>
          <w:szCs w:val="20"/>
          <w:lang w:val="sr-Cyrl-CS"/>
        </w:rPr>
        <w:t>т</w:t>
      </w:r>
      <w:r w:rsidRPr="00A90DB1">
        <w:rPr>
          <w:rFonts w:ascii="Times New Roman" w:hAnsi="Times New Roman"/>
          <w:sz w:val="20"/>
          <w:szCs w:val="20"/>
          <w:lang w:val="sr-Cyrl-CS"/>
        </w:rPr>
        <w:t xml:space="preserve"> радова, као умножак колона 7 и 8.</w:t>
      </w:r>
    </w:p>
    <w:p w:rsidR="00746BC5" w:rsidRPr="001702D8" w:rsidRDefault="00746BC5" w:rsidP="00746BC5">
      <w:pPr>
        <w:pStyle w:val="NoSpacing"/>
        <w:numPr>
          <w:ilvl w:val="0"/>
          <w:numId w:val="4"/>
        </w:numPr>
        <w:rPr>
          <w:rFonts w:ascii="Times New Roman" w:hAnsi="Times New Roman"/>
          <w:b/>
          <w:sz w:val="18"/>
          <w:szCs w:val="18"/>
          <w:lang w:val="sr-Cyrl-CS"/>
        </w:rPr>
      </w:pPr>
      <w:r w:rsidRPr="001702D8">
        <w:rPr>
          <w:rFonts w:ascii="Times New Roman" w:hAnsi="Times New Roman"/>
          <w:b/>
          <w:sz w:val="18"/>
          <w:szCs w:val="18"/>
        </w:rPr>
        <w:t>У</w:t>
      </w:r>
      <w:r w:rsidRPr="001702D8">
        <w:rPr>
          <w:rFonts w:ascii="Times New Roman" w:hAnsi="Times New Roman"/>
          <w:b/>
          <w:sz w:val="18"/>
          <w:szCs w:val="18"/>
          <w:lang w:val="sr-Cyrl-CS"/>
        </w:rPr>
        <w:t>КУПНА ВРЕДНОСТ ИСКАЗАНА У ОБРАСЦУ СТРУКТУРЕ ЦЕНЕ МОРА БИТИ ИДЕНТИЧНА УКУПНОЈ ВРЕДНОСТИ ИСКАЗАНОЈ У ОБРАСЦУ ПОНУДЕ.</w:t>
      </w:r>
    </w:p>
    <w:p w:rsidR="00746BC5" w:rsidRPr="001702D8" w:rsidRDefault="00746BC5" w:rsidP="00746BC5">
      <w:pPr>
        <w:pStyle w:val="NoSpacing"/>
        <w:numPr>
          <w:ilvl w:val="0"/>
          <w:numId w:val="4"/>
        </w:numPr>
        <w:rPr>
          <w:rFonts w:ascii="Times New Roman" w:hAnsi="Times New Roman"/>
          <w:b/>
          <w:sz w:val="18"/>
          <w:szCs w:val="18"/>
          <w:lang w:val="sr-Cyrl-CS"/>
        </w:rPr>
      </w:pPr>
      <w:r w:rsidRPr="001702D8">
        <w:rPr>
          <w:rFonts w:ascii="Times New Roman" w:hAnsi="Times New Roman"/>
          <w:b/>
          <w:sz w:val="18"/>
          <w:szCs w:val="18"/>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746BC5" w:rsidRDefault="00746BC5" w:rsidP="00746BC5">
      <w:pPr>
        <w:numPr>
          <w:ilvl w:val="0"/>
          <w:numId w:val="4"/>
        </w:numPr>
        <w:spacing w:after="0" w:line="240" w:lineRule="auto"/>
        <w:jc w:val="both"/>
        <w:rPr>
          <w:rFonts w:ascii="Times New Roman" w:hAnsi="Times New Roman"/>
          <w:b/>
          <w:sz w:val="18"/>
          <w:szCs w:val="18"/>
          <w:lang w:val="sr-Cyrl-CS"/>
        </w:rPr>
      </w:pPr>
      <w:r w:rsidRPr="001702D8">
        <w:rPr>
          <w:rFonts w:ascii="Times New Roman" w:hAnsi="Times New Roman"/>
          <w:b/>
          <w:sz w:val="18"/>
          <w:szCs w:val="18"/>
          <w:lang w:val="sr-Cyrl-CS"/>
        </w:rPr>
        <w:t xml:space="preserve">ПОНУЂАЧ ЈЕ ДУЖАН ДА ПОПУНИ СВАКУ ПОЈЕДИНАЧНУ СТАВКУ ОБРАСЦА СТРУКТУРЕ ЦЕНЕ,  ЈЕР ЋЕ У ПРОТИВНОМ ПОНУДА БИТИ </w:t>
      </w:r>
      <w:r w:rsidRPr="001702D8">
        <w:rPr>
          <w:rFonts w:ascii="Times New Roman" w:hAnsi="Times New Roman"/>
          <w:b/>
          <w:sz w:val="18"/>
          <w:szCs w:val="18"/>
        </w:rPr>
        <w:t>НЕПРИХВАТЉИВА</w:t>
      </w:r>
      <w:r w:rsidRPr="001702D8">
        <w:rPr>
          <w:rFonts w:ascii="Times New Roman" w:hAnsi="Times New Roman"/>
          <w:b/>
          <w:sz w:val="18"/>
          <w:szCs w:val="18"/>
          <w:lang w:val="sr-Cyrl-CS"/>
        </w:rPr>
        <w:t>.</w:t>
      </w:r>
    </w:p>
    <w:p w:rsidR="00746BC5" w:rsidRDefault="00746BC5" w:rsidP="00746BC5">
      <w:pPr>
        <w:spacing w:after="0" w:line="240" w:lineRule="auto"/>
        <w:ind w:left="360"/>
        <w:jc w:val="both"/>
        <w:rPr>
          <w:rFonts w:ascii="Times New Roman" w:hAnsi="Times New Roman"/>
          <w:b/>
          <w:sz w:val="18"/>
          <w:szCs w:val="18"/>
          <w:lang w:val="sr-Cyrl-CS"/>
        </w:rPr>
      </w:pPr>
    </w:p>
    <w:p w:rsidR="00E35A0E" w:rsidRPr="00A90DB1" w:rsidRDefault="00E35A0E" w:rsidP="00295864">
      <w:pPr>
        <w:tabs>
          <w:tab w:val="left" w:pos="7470"/>
        </w:tabs>
        <w:spacing w:before="120" w:after="120" w:line="240" w:lineRule="auto"/>
        <w:ind w:left="482"/>
        <w:rPr>
          <w:rFonts w:ascii="Times New Roman" w:hAnsi="Times New Roman"/>
          <w:b/>
          <w:sz w:val="20"/>
          <w:szCs w:val="20"/>
          <w:lang w:val="sr-Cyrl-CS"/>
        </w:rPr>
      </w:pPr>
    </w:p>
    <w:p w:rsidR="006256AA" w:rsidRDefault="006256AA" w:rsidP="00295864">
      <w:pPr>
        <w:tabs>
          <w:tab w:val="left" w:pos="7470"/>
        </w:tabs>
        <w:spacing w:before="120" w:after="120" w:line="240" w:lineRule="auto"/>
        <w:ind w:left="482"/>
        <w:rPr>
          <w:rFonts w:ascii="Times New Roman" w:hAnsi="Times New Roman"/>
          <w:b/>
          <w:sz w:val="20"/>
          <w:szCs w:val="20"/>
          <w:lang w:val="sr-Cyrl-CS"/>
        </w:rPr>
      </w:pPr>
    </w:p>
    <w:p w:rsidR="00131C55" w:rsidRDefault="00131C55" w:rsidP="00295864">
      <w:pPr>
        <w:tabs>
          <w:tab w:val="left" w:pos="7470"/>
        </w:tabs>
        <w:spacing w:before="120" w:after="120" w:line="240" w:lineRule="auto"/>
        <w:ind w:left="482"/>
        <w:rPr>
          <w:rFonts w:ascii="Times New Roman" w:hAnsi="Times New Roman"/>
          <w:b/>
          <w:sz w:val="20"/>
          <w:szCs w:val="20"/>
          <w:lang w:val="sr-Cyrl-CS"/>
        </w:rPr>
      </w:pPr>
    </w:p>
    <w:p w:rsidR="00131C55" w:rsidRDefault="00131C55" w:rsidP="00295864">
      <w:pPr>
        <w:tabs>
          <w:tab w:val="left" w:pos="7470"/>
        </w:tabs>
        <w:spacing w:before="120" w:after="120" w:line="240" w:lineRule="auto"/>
        <w:ind w:left="482"/>
        <w:rPr>
          <w:rFonts w:ascii="Times New Roman" w:hAnsi="Times New Roman"/>
          <w:b/>
          <w:sz w:val="20"/>
          <w:szCs w:val="20"/>
          <w:lang w:val="sr-Cyrl-CS"/>
        </w:rPr>
      </w:pPr>
    </w:p>
    <w:p w:rsidR="00E35A0E" w:rsidRPr="00FC6331" w:rsidRDefault="00E35A0E" w:rsidP="00AA5AEB">
      <w:pPr>
        <w:pBdr>
          <w:top w:val="single" w:sz="4" w:space="1" w:color="000000"/>
          <w:left w:val="single" w:sz="4" w:space="4" w:color="000000"/>
          <w:bottom w:val="single" w:sz="4" w:space="1" w:color="000000"/>
          <w:right w:val="single" w:sz="4" w:space="4" w:color="000000"/>
        </w:pBdr>
        <w:rPr>
          <w:rFonts w:ascii="Times New Roman" w:hAnsi="Times New Roman"/>
          <w:b/>
          <w:bCs/>
          <w:sz w:val="28"/>
          <w:szCs w:val="28"/>
          <w:lang w:val="ru-RU"/>
        </w:rPr>
      </w:pPr>
      <w:r>
        <w:rPr>
          <w:rFonts w:ascii="Times New Roman" w:hAnsi="Times New Roman"/>
          <w:b/>
          <w:bCs/>
          <w:sz w:val="28"/>
          <w:szCs w:val="28"/>
          <w:lang w:val="ru-RU"/>
        </w:rPr>
        <w:t xml:space="preserve">                                 </w:t>
      </w:r>
      <w:r w:rsidRPr="00FC6331">
        <w:rPr>
          <w:rFonts w:ascii="Times New Roman" w:hAnsi="Times New Roman"/>
          <w:b/>
          <w:bCs/>
          <w:sz w:val="28"/>
          <w:szCs w:val="28"/>
          <w:lang w:val="ru-RU"/>
        </w:rPr>
        <w:t>Средства финансијског обезбеђења</w:t>
      </w:r>
    </w:p>
    <w:p w:rsidR="00E35A0E" w:rsidRPr="008F3F87" w:rsidRDefault="00E35A0E" w:rsidP="00AA5AEB">
      <w:pPr>
        <w:spacing w:before="240" w:after="120"/>
        <w:jc w:val="both"/>
        <w:rPr>
          <w:rFonts w:ascii="Times New Roman" w:hAnsi="Times New Roman"/>
          <w:b/>
          <w:bCs/>
          <w:lang w:val="ru-RU"/>
        </w:rPr>
      </w:pPr>
      <w:r w:rsidRPr="00FC6331">
        <w:rPr>
          <w:rFonts w:ascii="Times New Roman" w:hAnsi="Times New Roman"/>
          <w:b/>
          <w:bCs/>
          <w:lang w:val="sr-Cyrl-CS"/>
        </w:rPr>
        <w:t>Као средство финансијског обезбеђења  за озбиљност  понуде, понуђачи су дужни да уз понуду доставе:</w:t>
      </w:r>
    </w:p>
    <w:p w:rsidR="00E35A0E" w:rsidRPr="00175A3D" w:rsidRDefault="00E35A0E" w:rsidP="00AA5AEB">
      <w:pPr>
        <w:pStyle w:val="NoSpacing"/>
        <w:numPr>
          <w:ilvl w:val="1"/>
          <w:numId w:val="2"/>
        </w:numPr>
        <w:tabs>
          <w:tab w:val="clear" w:pos="1080"/>
          <w:tab w:val="num" w:pos="810"/>
        </w:tabs>
        <w:ind w:hanging="630"/>
        <w:rPr>
          <w:rFonts w:ascii="Times New Roman" w:hAnsi="Times New Roman"/>
          <w:b/>
        </w:rPr>
      </w:pPr>
      <w:r w:rsidRPr="00175A3D">
        <w:rPr>
          <w:rFonts w:ascii="Times New Roman" w:hAnsi="Times New Roman"/>
          <w:b/>
          <w:lang w:val="sr-Cyrl-CS"/>
        </w:rPr>
        <w:t>МЕНИЦУ  (оверену и потписану)</w:t>
      </w:r>
    </w:p>
    <w:p w:rsidR="00E35A0E" w:rsidRPr="00175A3D" w:rsidRDefault="00E35A0E" w:rsidP="00AA5AEB">
      <w:pPr>
        <w:pStyle w:val="NoSpacing"/>
        <w:numPr>
          <w:ilvl w:val="1"/>
          <w:numId w:val="2"/>
        </w:numPr>
        <w:tabs>
          <w:tab w:val="clear" w:pos="1080"/>
          <w:tab w:val="num" w:pos="810"/>
        </w:tabs>
        <w:ind w:hanging="630"/>
        <w:rPr>
          <w:rFonts w:ascii="Times New Roman" w:hAnsi="Times New Roman"/>
          <w:b/>
          <w:lang w:val="ru-RU"/>
        </w:rPr>
      </w:pPr>
      <w:r w:rsidRPr="00175A3D">
        <w:rPr>
          <w:rFonts w:ascii="Times New Roman" w:hAnsi="Times New Roman"/>
          <w:b/>
          <w:lang w:val="sr-Latn-CS"/>
        </w:rPr>
        <w:t>M</w:t>
      </w:r>
      <w:r w:rsidRPr="00175A3D">
        <w:rPr>
          <w:rFonts w:ascii="Times New Roman" w:hAnsi="Times New Roman"/>
          <w:b/>
          <w:lang w:val="sr-Cyrl-CS"/>
        </w:rPr>
        <w:t>ЕНИЧНО ОВЛАШЋЕЊЕ  (попуњено, потписано и печатом оверено)</w:t>
      </w:r>
    </w:p>
    <w:p w:rsidR="00E35A0E" w:rsidRPr="00D26AE0" w:rsidRDefault="00E35A0E" w:rsidP="00AA5AEB">
      <w:pPr>
        <w:pStyle w:val="NoSpacing"/>
        <w:numPr>
          <w:ilvl w:val="1"/>
          <w:numId w:val="2"/>
        </w:numPr>
        <w:tabs>
          <w:tab w:val="clear" w:pos="1080"/>
          <w:tab w:val="num" w:pos="810"/>
        </w:tabs>
        <w:ind w:hanging="630"/>
        <w:rPr>
          <w:rFonts w:ascii="Times New Roman" w:hAnsi="Times New Roman"/>
          <w:b/>
          <w:lang w:val="ru-RU"/>
        </w:rPr>
      </w:pPr>
      <w:r w:rsidRPr="00175A3D">
        <w:rPr>
          <w:rFonts w:ascii="Times New Roman" w:hAnsi="Times New Roman"/>
          <w:b/>
          <w:lang w:val="sr-Cyrl-CS"/>
        </w:rPr>
        <w:t>КАРТОН ДЕПОНОВАНИХ ПОТПИСА</w:t>
      </w:r>
      <w:r>
        <w:rPr>
          <w:rFonts w:ascii="Times New Roman" w:hAnsi="Times New Roman"/>
          <w:b/>
          <w:bCs/>
          <w:lang w:val="sr-Cyrl-CS"/>
        </w:rPr>
        <w:t>(</w:t>
      </w:r>
      <w:r w:rsidRPr="00817770">
        <w:rPr>
          <w:rFonts w:ascii="Times New Roman" w:hAnsi="Times New Roman"/>
          <w:b/>
          <w:lang w:val="sr-Cyrl-CS"/>
        </w:rPr>
        <w:t>оверен у банци на дан регистрације меница</w:t>
      </w:r>
      <w:r>
        <w:rPr>
          <w:rFonts w:ascii="Times New Roman" w:hAnsi="Times New Roman"/>
          <w:b/>
          <w:bCs/>
          <w:lang w:val="sr-Cyrl-CS"/>
        </w:rPr>
        <w:t>)</w:t>
      </w:r>
    </w:p>
    <w:p w:rsidR="00E35A0E" w:rsidRPr="00D26AE0" w:rsidRDefault="00E35A0E" w:rsidP="00AA5AEB">
      <w:pPr>
        <w:pStyle w:val="NoSpacing"/>
        <w:numPr>
          <w:ilvl w:val="0"/>
          <w:numId w:val="2"/>
        </w:numPr>
        <w:tabs>
          <w:tab w:val="clear" w:pos="1260"/>
          <w:tab w:val="num" w:pos="810"/>
        </w:tabs>
        <w:ind w:left="810"/>
        <w:rPr>
          <w:rFonts w:ascii="Times New Roman" w:hAnsi="Times New Roman"/>
          <w:b/>
          <w:lang w:val="ru-RU"/>
        </w:rPr>
      </w:pPr>
      <w:r>
        <w:rPr>
          <w:rFonts w:ascii="Times New Roman" w:hAnsi="Times New Roman"/>
          <w:b/>
          <w:lang w:val="sr-Cyrl-CS"/>
        </w:rPr>
        <w:t>ПОТВРДА О РЕГИСТРАЦИЈИ МЕНИЦЕ</w:t>
      </w:r>
      <w:r w:rsidRPr="00175A3D">
        <w:rPr>
          <w:rFonts w:ascii="Times New Roman" w:hAnsi="Times New Roman"/>
          <w:b/>
          <w:lang w:val="sr-Cyrl-CS"/>
        </w:rPr>
        <w:t xml:space="preserve"> </w:t>
      </w:r>
      <w:r>
        <w:rPr>
          <w:rFonts w:ascii="Times New Roman" w:hAnsi="Times New Roman"/>
          <w:b/>
          <w:bCs/>
          <w:lang w:val="sr-Cyrl-CS"/>
        </w:rPr>
        <w:t>или ЗАХТЕВ ЗА РЕГИСТРАЦИЈУ МЕНИЦЕ</w:t>
      </w:r>
    </w:p>
    <w:p w:rsidR="00E35A0E" w:rsidRPr="00D26AE0" w:rsidRDefault="00E35A0E" w:rsidP="00AA5AEB">
      <w:pPr>
        <w:pStyle w:val="NoSpacing"/>
        <w:rPr>
          <w:rFonts w:ascii="Times New Roman" w:hAnsi="Times New Roman"/>
          <w:b/>
          <w:lang w:val="ru-RU"/>
        </w:rPr>
      </w:pPr>
    </w:p>
    <w:p w:rsidR="00E35A0E" w:rsidRPr="00FC6331" w:rsidRDefault="00E35A0E" w:rsidP="00AA5AEB">
      <w:pPr>
        <w:spacing w:after="0"/>
        <w:ind w:left="720"/>
        <w:rPr>
          <w:rFonts w:ascii="Times New Roman" w:hAnsi="Times New Roman"/>
          <w:b/>
          <w:bCs/>
          <w:sz w:val="48"/>
          <w:szCs w:val="48"/>
          <w:lang w:val="ru-RU"/>
        </w:rPr>
      </w:pPr>
      <w:r w:rsidRPr="00FC6331">
        <w:rPr>
          <w:rFonts w:ascii="Times New Roman" w:hAnsi="Times New Roman"/>
          <w:b/>
          <w:bCs/>
          <w:sz w:val="48"/>
          <w:szCs w:val="48"/>
          <w:lang w:val="ru-RU"/>
        </w:rPr>
        <w:t xml:space="preserve">                         *   *    *</w:t>
      </w:r>
    </w:p>
    <w:p w:rsidR="00E35A0E" w:rsidRPr="004D492E" w:rsidRDefault="00E35A0E" w:rsidP="00AA5AEB">
      <w:pPr>
        <w:tabs>
          <w:tab w:val="left" w:pos="600"/>
        </w:tabs>
        <w:spacing w:before="120" w:after="120" w:line="240" w:lineRule="auto"/>
        <w:jc w:val="both"/>
        <w:rPr>
          <w:rFonts w:ascii="Times New Roman" w:hAnsi="Times New Roman"/>
          <w:bCs/>
          <w:sz w:val="20"/>
          <w:szCs w:val="20"/>
          <w:lang w:val="sr-Cyrl-CS"/>
        </w:rPr>
      </w:pPr>
      <w:r w:rsidRPr="004D492E">
        <w:rPr>
          <w:rFonts w:ascii="Times New Roman" w:hAnsi="Times New Roman"/>
          <w:sz w:val="20"/>
          <w:szCs w:val="20"/>
          <w:lang w:val="sr-Cyrl-CS"/>
        </w:rPr>
        <w:t xml:space="preserve">Упоступцима јавних набавки које спроводи јавно предузеће „Србијашуме“ од </w:t>
      </w:r>
      <w:r w:rsidRPr="004D492E">
        <w:rPr>
          <w:rFonts w:ascii="Times New Roman" w:hAnsi="Times New Roman"/>
          <w:bCs/>
          <w:sz w:val="20"/>
          <w:szCs w:val="20"/>
          <w:u w:val="single"/>
          <w:lang w:val="sr-Cyrl-CS"/>
        </w:rPr>
        <w:t>свих</w:t>
      </w:r>
      <w:r w:rsidRPr="004D492E">
        <w:rPr>
          <w:rFonts w:ascii="Times New Roman" w:hAnsi="Times New Roman"/>
          <w:sz w:val="20"/>
          <w:szCs w:val="20"/>
          <w:lang w:val="sr-Cyrl-CS"/>
        </w:rPr>
        <w:t xml:space="preserve"> понуђача захтева се да уз понуду доставе и </w:t>
      </w:r>
      <w:r w:rsidRPr="004D492E">
        <w:rPr>
          <w:rFonts w:ascii="Times New Roman" w:hAnsi="Times New Roman"/>
          <w:bCs/>
          <w:sz w:val="20"/>
          <w:szCs w:val="20"/>
          <w:lang w:val="sr-Cyrl-CS"/>
        </w:rPr>
        <w:t xml:space="preserve">средство финансијског обезбеђења </w:t>
      </w:r>
      <w:r w:rsidRPr="004D492E">
        <w:rPr>
          <w:rFonts w:ascii="Times New Roman" w:hAnsi="Times New Roman"/>
          <w:b/>
          <w:bCs/>
          <w:sz w:val="20"/>
          <w:szCs w:val="20"/>
          <w:u w:val="single"/>
          <w:lang w:val="sr-Cyrl-CS"/>
        </w:rPr>
        <w:t xml:space="preserve">за озбиљност понуде </w:t>
      </w:r>
      <w:r w:rsidRPr="004D492E">
        <w:rPr>
          <w:rFonts w:ascii="Times New Roman" w:hAnsi="Times New Roman"/>
          <w:b/>
          <w:color w:val="000000"/>
          <w:sz w:val="20"/>
          <w:szCs w:val="20"/>
          <w:u w:val="single"/>
          <w:lang w:val="sr-Cyrl-CS"/>
        </w:rPr>
        <w:t>за сваку партију</w:t>
      </w:r>
      <w:r w:rsidRPr="004D492E">
        <w:rPr>
          <w:rFonts w:ascii="Times New Roman" w:hAnsi="Times New Roman"/>
          <w:sz w:val="20"/>
          <w:szCs w:val="20"/>
          <w:lang w:val="sr-Cyrl-CS"/>
        </w:rPr>
        <w:t xml:space="preserve">,  а </w:t>
      </w:r>
      <w:r w:rsidRPr="004D492E">
        <w:rPr>
          <w:rFonts w:ascii="Times New Roman" w:hAnsi="Times New Roman"/>
          <w:b/>
          <w:sz w:val="20"/>
          <w:szCs w:val="20"/>
          <w:u w:val="single"/>
          <w:lang w:val="sr-Cyrl-CS"/>
        </w:rPr>
        <w:t>само од изабраног понуђача</w:t>
      </w:r>
      <w:r w:rsidRPr="004D492E">
        <w:rPr>
          <w:rFonts w:ascii="Times New Roman" w:hAnsi="Times New Roman"/>
          <w:sz w:val="20"/>
          <w:szCs w:val="20"/>
          <w:lang w:val="sr-Cyrl-CS"/>
        </w:rPr>
        <w:t xml:space="preserve"> приликом потписивања уговора  мора  се, приликом потписивања уговора обавезно захтевати средство финансијског обезбеђења </w:t>
      </w:r>
      <w:r w:rsidRPr="004D492E">
        <w:rPr>
          <w:rFonts w:ascii="Times New Roman" w:hAnsi="Times New Roman"/>
          <w:bCs/>
          <w:sz w:val="20"/>
          <w:szCs w:val="20"/>
          <w:u w:val="single"/>
          <w:lang w:val="sr-Cyrl-CS"/>
        </w:rPr>
        <w:t>за добро извршење посла</w:t>
      </w:r>
      <w:r w:rsidRPr="004D492E">
        <w:rPr>
          <w:rFonts w:ascii="Times New Roman" w:hAnsi="Times New Roman"/>
          <w:bCs/>
          <w:sz w:val="20"/>
          <w:szCs w:val="20"/>
          <w:lang w:val="sr-Cyrl-CS"/>
        </w:rPr>
        <w:t>.</w:t>
      </w:r>
    </w:p>
    <w:p w:rsidR="00E35A0E" w:rsidRPr="004D492E" w:rsidRDefault="00E35A0E" w:rsidP="00AA5AEB">
      <w:pPr>
        <w:jc w:val="both"/>
        <w:rPr>
          <w:rFonts w:ascii="Times New Roman" w:hAnsi="Times New Roman"/>
          <w:sz w:val="20"/>
          <w:szCs w:val="20"/>
          <w:lang w:val="ru-RU"/>
        </w:rPr>
      </w:pPr>
      <w:r w:rsidRPr="004D492E">
        <w:rPr>
          <w:rFonts w:ascii="Times New Roman" w:hAnsi="Times New Roman"/>
          <w:sz w:val="20"/>
          <w:szCs w:val="20"/>
          <w:lang w:val="sr-Latn-CS"/>
        </w:rPr>
        <w:t>Понуђач је обавезан да достави</w:t>
      </w:r>
      <w:r w:rsidRPr="004D492E">
        <w:rPr>
          <w:rFonts w:ascii="Times New Roman" w:hAnsi="Times New Roman"/>
          <w:sz w:val="20"/>
          <w:szCs w:val="20"/>
          <w:lang w:val="sr-Cyrl-CS"/>
        </w:rPr>
        <w:t xml:space="preserve"> средство финансијског обезбеђења (и то </w:t>
      </w:r>
      <w:r w:rsidRPr="004D492E">
        <w:rPr>
          <w:rFonts w:ascii="Times New Roman" w:hAnsi="Times New Roman"/>
          <w:b/>
          <w:sz w:val="20"/>
          <w:szCs w:val="20"/>
          <w:lang w:val="sr-Cyrl-CS"/>
        </w:rPr>
        <w:t>меницу</w:t>
      </w:r>
      <w:r w:rsidRPr="004D492E">
        <w:rPr>
          <w:rFonts w:ascii="Times New Roman" w:hAnsi="Times New Roman"/>
          <w:sz w:val="20"/>
          <w:szCs w:val="20"/>
          <w:lang w:val="sr-Cyrl-CS"/>
        </w:rPr>
        <w:t xml:space="preserve">, оверену печатом и потписану од стране овлашћеног лица; </w:t>
      </w:r>
      <w:r w:rsidRPr="004D492E">
        <w:rPr>
          <w:rFonts w:ascii="Times New Roman" w:hAnsi="Times New Roman"/>
          <w:b/>
          <w:sz w:val="20"/>
          <w:szCs w:val="20"/>
          <w:lang w:val="sr-Cyrl-CS"/>
        </w:rPr>
        <w:t>потврду о регистрацији менице или захтев за регистрацију менице</w:t>
      </w:r>
      <w:r w:rsidRPr="004D492E">
        <w:rPr>
          <w:rFonts w:ascii="Times New Roman" w:hAnsi="Times New Roman"/>
          <w:sz w:val="20"/>
          <w:szCs w:val="20"/>
          <w:lang w:val="sr-Cyrl-CS"/>
        </w:rPr>
        <w:t xml:space="preserve"> за озбиљност понуде; попуњен, печатом оверен и потписан </w:t>
      </w:r>
      <w:r w:rsidRPr="004D492E">
        <w:rPr>
          <w:rFonts w:ascii="Times New Roman" w:hAnsi="Times New Roman"/>
          <w:b/>
          <w:sz w:val="20"/>
          <w:szCs w:val="20"/>
          <w:lang w:val="sr-Cyrl-CS"/>
        </w:rPr>
        <w:t>образац меничног овлашћења</w:t>
      </w:r>
      <w:r w:rsidRPr="004D492E">
        <w:rPr>
          <w:rFonts w:ascii="Times New Roman" w:hAnsi="Times New Roman"/>
          <w:sz w:val="20"/>
          <w:szCs w:val="20"/>
          <w:lang w:val="sr-Cyrl-CS"/>
        </w:rPr>
        <w:t xml:space="preserve"> и </w:t>
      </w:r>
      <w:r w:rsidRPr="004D492E">
        <w:rPr>
          <w:rFonts w:ascii="Times New Roman" w:hAnsi="Times New Roman"/>
          <w:b/>
          <w:sz w:val="20"/>
          <w:szCs w:val="20"/>
          <w:lang w:val="sr-Cyrl-CS"/>
        </w:rPr>
        <w:t xml:space="preserve">картон депонованих потписа, </w:t>
      </w:r>
      <w:r w:rsidRPr="004D492E">
        <w:rPr>
          <w:rFonts w:ascii="Times New Roman" w:hAnsi="Times New Roman"/>
          <w:sz w:val="20"/>
          <w:szCs w:val="20"/>
          <w:lang w:val="sr-Cyrl-CS"/>
        </w:rPr>
        <w:t>оверен у банци на дан регистрације меница) за озбиљност понуде, плативу на први позив без приговора,</w:t>
      </w:r>
      <w:r w:rsidRPr="004D492E">
        <w:rPr>
          <w:rFonts w:ascii="Times New Roman" w:hAnsi="Times New Roman"/>
          <w:sz w:val="20"/>
          <w:szCs w:val="20"/>
          <w:lang w:val="sr-Latn-CS"/>
        </w:rPr>
        <w:t xml:space="preserve"> уизносу од </w:t>
      </w:r>
      <w:r w:rsidRPr="004D492E">
        <w:rPr>
          <w:rFonts w:ascii="Times New Roman" w:hAnsi="Times New Roman"/>
          <w:sz w:val="20"/>
          <w:szCs w:val="20"/>
          <w:lang w:val="sr-Cyrl-CS"/>
        </w:rPr>
        <w:t xml:space="preserve">10%од вредности понуде без ПДВ-а,односно вредности понуде за сваку партију за коју понуђач подноси понуду, </w:t>
      </w:r>
      <w:r w:rsidRPr="004D492E">
        <w:rPr>
          <w:rFonts w:ascii="Times New Roman" w:hAnsi="Times New Roman"/>
          <w:sz w:val="20"/>
          <w:szCs w:val="20"/>
          <w:u w:val="single"/>
          <w:lang w:val="sr-Cyrl-CS"/>
        </w:rPr>
        <w:t>са роком важности који мора бити најмање три дана дужи од дана истека важности  понуде, односно најмање</w:t>
      </w:r>
      <w:r w:rsidR="006256AA">
        <w:rPr>
          <w:rFonts w:ascii="Times New Roman" w:hAnsi="Times New Roman"/>
          <w:sz w:val="20"/>
          <w:szCs w:val="20"/>
          <w:u w:val="single"/>
          <w:lang w:val="sr-Cyrl-CS"/>
        </w:rPr>
        <w:t xml:space="preserve"> </w:t>
      </w:r>
      <w:r w:rsidRPr="004D492E">
        <w:rPr>
          <w:rFonts w:ascii="Times New Roman" w:hAnsi="Times New Roman"/>
          <w:b/>
          <w:sz w:val="20"/>
          <w:szCs w:val="20"/>
          <w:u w:val="single"/>
          <w:lang w:val="sr-Cyrl-CS"/>
        </w:rPr>
        <w:t>63</w:t>
      </w:r>
      <w:r w:rsidRPr="004D492E">
        <w:rPr>
          <w:rFonts w:ascii="Times New Roman" w:hAnsi="Times New Roman"/>
          <w:sz w:val="20"/>
          <w:szCs w:val="20"/>
          <w:u w:val="single"/>
          <w:lang w:val="sr-Cyrl-CS"/>
        </w:rPr>
        <w:t xml:space="preserve"> дана од датума отварања понуда.</w:t>
      </w:r>
      <w:r w:rsidRPr="004D492E">
        <w:rPr>
          <w:rFonts w:ascii="Times New Roman" w:hAnsi="Times New Roman"/>
          <w:sz w:val="20"/>
          <w:szCs w:val="20"/>
          <w:lang w:val="sr-Cyrl-CS"/>
        </w:rPr>
        <w:t xml:space="preserve"> Pок важности менице и меничног овлашћења у предметном поступку јавне набавке је до </w:t>
      </w:r>
      <w:r w:rsidRPr="004D492E">
        <w:rPr>
          <w:rFonts w:ascii="Times New Roman" w:hAnsi="Times New Roman"/>
          <w:sz w:val="20"/>
          <w:szCs w:val="20"/>
        </w:rPr>
        <w:t xml:space="preserve">63 </w:t>
      </w:r>
      <w:proofErr w:type="spellStart"/>
      <w:r w:rsidRPr="004D492E">
        <w:rPr>
          <w:rFonts w:ascii="Times New Roman" w:hAnsi="Times New Roman"/>
          <w:sz w:val="20"/>
          <w:szCs w:val="20"/>
        </w:rPr>
        <w:t>дана</w:t>
      </w:r>
      <w:proofErr w:type="spellEnd"/>
      <w:r w:rsidRPr="004D492E">
        <w:rPr>
          <w:rFonts w:ascii="Times New Roman" w:hAnsi="Times New Roman"/>
          <w:sz w:val="20"/>
          <w:szCs w:val="20"/>
          <w:lang w:val="sr-Cyrl-CS"/>
        </w:rPr>
        <w:t>, с тим да евентуални продужетак рока за достављање понуда има за последицу и продужење рока важења менице и меничног овлашћења за исти број дана.Меницу за озбиљност понуде</w:t>
      </w:r>
      <w:r w:rsidRPr="004D492E">
        <w:rPr>
          <w:rFonts w:ascii="Times New Roman" w:hAnsi="Times New Roman"/>
          <w:sz w:val="20"/>
          <w:szCs w:val="20"/>
          <w:lang w:val="sr-Latn-CS"/>
        </w:rPr>
        <w:t xml:space="preserve"> Наручилац</w:t>
      </w:r>
      <w:r w:rsidRPr="004D492E">
        <w:rPr>
          <w:rFonts w:ascii="Times New Roman" w:hAnsi="Times New Roman"/>
          <w:sz w:val="20"/>
          <w:szCs w:val="20"/>
          <w:lang w:val="sr-Cyrl-CS"/>
        </w:rPr>
        <w:t xml:space="preserve"> (ЈП „Србијашуме“)</w:t>
      </w:r>
      <w:r w:rsidRPr="004D492E">
        <w:rPr>
          <w:rFonts w:ascii="Times New Roman" w:hAnsi="Times New Roman"/>
          <w:sz w:val="20"/>
          <w:szCs w:val="20"/>
          <w:lang w:val="sr-Latn-CS"/>
        </w:rPr>
        <w:t xml:space="preserve"> ће наплатити у целости у случајуда</w:t>
      </w:r>
      <w:r w:rsidRPr="004D492E">
        <w:rPr>
          <w:rFonts w:ascii="Times New Roman" w:hAnsi="Times New Roman"/>
          <w:sz w:val="20"/>
          <w:szCs w:val="20"/>
          <w:lang w:val="sr-Cyrl-CS"/>
        </w:rPr>
        <w:t xml:space="preserve"> понуђач који наступа самостално или са подизвођачима или као овлашћени члан групепонуђача</w:t>
      </w:r>
      <w:r w:rsidRPr="004D492E">
        <w:rPr>
          <w:rFonts w:ascii="Times New Roman" w:hAnsi="Times New Roman"/>
          <w:sz w:val="20"/>
          <w:szCs w:val="20"/>
          <w:lang w:val="sr-Latn-CS"/>
        </w:rPr>
        <w:t>:</w:t>
      </w:r>
    </w:p>
    <w:p w:rsidR="00E35A0E" w:rsidRPr="004D492E" w:rsidRDefault="00E35A0E" w:rsidP="00AA5AEB">
      <w:pPr>
        <w:numPr>
          <w:ilvl w:val="0"/>
          <w:numId w:val="5"/>
        </w:numPr>
        <w:spacing w:after="0" w:line="240" w:lineRule="auto"/>
        <w:rPr>
          <w:rFonts w:ascii="Times New Roman" w:hAnsi="Times New Roman"/>
          <w:sz w:val="20"/>
          <w:szCs w:val="20"/>
          <w:lang w:val="ru-RU"/>
        </w:rPr>
      </w:pPr>
      <w:r w:rsidRPr="004D492E">
        <w:rPr>
          <w:rFonts w:ascii="Times New Roman" w:hAnsi="Times New Roman"/>
          <w:bCs/>
          <w:sz w:val="20"/>
          <w:szCs w:val="20"/>
          <w:lang w:val="sr-Latn-CS"/>
        </w:rPr>
        <w:t>повуче</w:t>
      </w:r>
      <w:r w:rsidRPr="004D492E">
        <w:rPr>
          <w:rFonts w:ascii="Times New Roman" w:hAnsi="Times New Roman"/>
          <w:sz w:val="20"/>
          <w:szCs w:val="20"/>
          <w:lang w:val="sr-Latn-CS"/>
        </w:rPr>
        <w:t xml:space="preserve"> своју понуду пре датума </w:t>
      </w:r>
      <w:r w:rsidRPr="004D492E">
        <w:rPr>
          <w:rFonts w:ascii="Times New Roman" w:hAnsi="Times New Roman"/>
          <w:sz w:val="20"/>
          <w:szCs w:val="20"/>
          <w:lang w:val="sr-Cyrl-CS"/>
        </w:rPr>
        <w:t>истека рока важности гаранције,</w:t>
      </w:r>
      <w:r w:rsidRPr="004D492E">
        <w:rPr>
          <w:rFonts w:ascii="Times New Roman" w:hAnsi="Times New Roman"/>
          <w:sz w:val="20"/>
          <w:szCs w:val="20"/>
          <w:lang w:val="sr-Latn-CS"/>
        </w:rPr>
        <w:t xml:space="preserve"> без сагласности Наручиоца</w:t>
      </w:r>
    </w:p>
    <w:p w:rsidR="00E35A0E" w:rsidRPr="004D492E" w:rsidRDefault="00E35A0E" w:rsidP="00AA5AEB">
      <w:pPr>
        <w:numPr>
          <w:ilvl w:val="0"/>
          <w:numId w:val="5"/>
        </w:numPr>
        <w:spacing w:after="0" w:line="240" w:lineRule="auto"/>
        <w:rPr>
          <w:rFonts w:ascii="Times New Roman" w:hAnsi="Times New Roman"/>
          <w:sz w:val="20"/>
          <w:szCs w:val="20"/>
          <w:lang w:val="ru-RU"/>
        </w:rPr>
      </w:pPr>
      <w:r w:rsidRPr="004D492E">
        <w:rPr>
          <w:rFonts w:ascii="Times New Roman" w:hAnsi="Times New Roman"/>
          <w:bCs/>
          <w:sz w:val="20"/>
          <w:szCs w:val="20"/>
          <w:lang w:val="sr-Latn-CS"/>
        </w:rPr>
        <w:t>одбије</w:t>
      </w:r>
      <w:r w:rsidRPr="004D492E">
        <w:rPr>
          <w:rFonts w:ascii="Times New Roman" w:hAnsi="Times New Roman"/>
          <w:sz w:val="20"/>
          <w:szCs w:val="20"/>
          <w:lang w:val="sr-Latn-CS"/>
        </w:rPr>
        <w:t xml:space="preserve"> да потпише уговор</w:t>
      </w:r>
      <w:r w:rsidRPr="004D492E">
        <w:rPr>
          <w:rFonts w:ascii="Times New Roman" w:hAnsi="Times New Roman"/>
          <w:sz w:val="20"/>
          <w:szCs w:val="20"/>
          <w:lang w:val="sr-Cyrl-CS"/>
        </w:rPr>
        <w:t>,</w:t>
      </w:r>
      <w:r w:rsidRPr="004D492E">
        <w:rPr>
          <w:rFonts w:ascii="Times New Roman" w:hAnsi="Times New Roman"/>
          <w:sz w:val="20"/>
          <w:szCs w:val="20"/>
          <w:lang w:val="sr-Latn-CS"/>
        </w:rPr>
        <w:t xml:space="preserve"> сходно условима из понуде</w:t>
      </w:r>
    </w:p>
    <w:p w:rsidR="00E35A0E" w:rsidRPr="004D492E" w:rsidRDefault="00E35A0E" w:rsidP="00AA5AEB">
      <w:pPr>
        <w:numPr>
          <w:ilvl w:val="0"/>
          <w:numId w:val="5"/>
        </w:numPr>
        <w:spacing w:after="0" w:line="240" w:lineRule="auto"/>
        <w:rPr>
          <w:rFonts w:ascii="Times New Roman" w:hAnsi="Times New Roman"/>
          <w:sz w:val="20"/>
          <w:szCs w:val="20"/>
          <w:lang w:val="ru-RU"/>
        </w:rPr>
      </w:pPr>
      <w:r w:rsidRPr="004D492E">
        <w:rPr>
          <w:rFonts w:ascii="Times New Roman" w:hAnsi="Times New Roman"/>
          <w:sz w:val="20"/>
          <w:szCs w:val="20"/>
          <w:lang w:val="sr-Latn-CS"/>
        </w:rPr>
        <w:t xml:space="preserve">није успео или </w:t>
      </w:r>
      <w:r w:rsidRPr="004D492E">
        <w:rPr>
          <w:rFonts w:ascii="Times New Roman" w:hAnsi="Times New Roman"/>
          <w:sz w:val="20"/>
          <w:szCs w:val="20"/>
          <w:lang w:val="sr-Cyrl-CS"/>
        </w:rPr>
        <w:t xml:space="preserve">је </w:t>
      </w:r>
      <w:r w:rsidRPr="004D492E">
        <w:rPr>
          <w:rFonts w:ascii="Times New Roman" w:hAnsi="Times New Roman"/>
          <w:sz w:val="20"/>
          <w:szCs w:val="20"/>
          <w:lang w:val="sr-Latn-CS"/>
        </w:rPr>
        <w:t xml:space="preserve">одбио да </w:t>
      </w:r>
      <w:r w:rsidRPr="004D492E">
        <w:rPr>
          <w:rFonts w:ascii="Times New Roman" w:hAnsi="Times New Roman"/>
          <w:bCs/>
          <w:sz w:val="20"/>
          <w:szCs w:val="20"/>
          <w:lang w:val="sr-Latn-CS"/>
        </w:rPr>
        <w:t xml:space="preserve">достави </w:t>
      </w:r>
      <w:r w:rsidRPr="004D492E">
        <w:rPr>
          <w:rFonts w:ascii="Times New Roman" w:hAnsi="Times New Roman"/>
          <w:sz w:val="20"/>
          <w:szCs w:val="20"/>
          <w:lang w:val="sr-Latn-CS"/>
        </w:rPr>
        <w:t>тражен</w:t>
      </w:r>
      <w:r w:rsidRPr="004D492E">
        <w:rPr>
          <w:rFonts w:ascii="Times New Roman" w:hAnsi="Times New Roman"/>
          <w:sz w:val="20"/>
          <w:szCs w:val="20"/>
          <w:lang w:val="sr-Cyrl-CS"/>
        </w:rPr>
        <w:t>а средства финансијског обезбеђења (менице)</w:t>
      </w:r>
      <w:r w:rsidRPr="004D492E">
        <w:rPr>
          <w:rFonts w:ascii="Times New Roman" w:hAnsi="Times New Roman"/>
          <w:sz w:val="20"/>
          <w:szCs w:val="20"/>
          <w:lang w:val="sr-Latn-CS"/>
        </w:rPr>
        <w:t xml:space="preserve"> за добро извршење посла</w:t>
      </w:r>
      <w:r w:rsidRPr="004D492E">
        <w:rPr>
          <w:rFonts w:ascii="Times New Roman" w:hAnsi="Times New Roman"/>
          <w:sz w:val="20"/>
          <w:szCs w:val="20"/>
          <w:lang w:val="sr-Cyrl-CS"/>
        </w:rPr>
        <w:t>.</w:t>
      </w:r>
    </w:p>
    <w:p w:rsidR="00E35A0E" w:rsidRPr="004D492E" w:rsidRDefault="00E35A0E" w:rsidP="00AA5AEB">
      <w:pPr>
        <w:rPr>
          <w:rFonts w:ascii="Times New Roman" w:hAnsi="Times New Roman"/>
          <w:sz w:val="20"/>
          <w:szCs w:val="20"/>
          <w:lang w:val="sr-Cyrl-CS"/>
        </w:rPr>
      </w:pPr>
    </w:p>
    <w:p w:rsidR="00E35A0E" w:rsidRDefault="00E35A0E" w:rsidP="00AA5AEB">
      <w:pPr>
        <w:jc w:val="both"/>
        <w:rPr>
          <w:rFonts w:ascii="Times New Roman" w:hAnsi="Times New Roman"/>
          <w:bCs/>
          <w:sz w:val="20"/>
          <w:szCs w:val="20"/>
          <w:lang w:val="sr-Cyrl-CS"/>
        </w:rPr>
      </w:pPr>
      <w:r w:rsidRPr="004D492E">
        <w:rPr>
          <w:rFonts w:ascii="Times New Roman" w:hAnsi="Times New Roman"/>
          <w:sz w:val="20"/>
          <w:szCs w:val="20"/>
          <w:lang w:val="sr-Cyrl-CS"/>
        </w:rPr>
        <w:t xml:space="preserve">Меница за </w:t>
      </w:r>
      <w:r w:rsidRPr="004D492E">
        <w:rPr>
          <w:rFonts w:ascii="Times New Roman" w:hAnsi="Times New Roman"/>
          <w:bCs/>
          <w:sz w:val="20"/>
          <w:szCs w:val="20"/>
          <w:lang w:val="sr-Cyrl-CS"/>
        </w:rPr>
        <w:t>озбиљност понуде</w:t>
      </w:r>
      <w:r w:rsidRPr="004D492E">
        <w:rPr>
          <w:rFonts w:ascii="Times New Roman" w:hAnsi="Times New Roman"/>
          <w:sz w:val="20"/>
          <w:szCs w:val="20"/>
          <w:lang w:val="sr-Latn-CS"/>
        </w:rPr>
        <w:t>ће бити враћена понуђачу дан</w:t>
      </w:r>
      <w:r w:rsidRPr="004D492E">
        <w:rPr>
          <w:rFonts w:ascii="Times New Roman" w:hAnsi="Times New Roman"/>
          <w:sz w:val="20"/>
          <w:szCs w:val="20"/>
          <w:lang w:val="sr-Cyrl-CS"/>
        </w:rPr>
        <w:t>ом</w:t>
      </w:r>
      <w:r w:rsidRPr="004D492E">
        <w:rPr>
          <w:rFonts w:ascii="Times New Roman" w:hAnsi="Times New Roman"/>
          <w:sz w:val="20"/>
          <w:szCs w:val="20"/>
          <w:lang w:val="sr-Latn-CS"/>
        </w:rPr>
        <w:t xml:space="preserve"> достављања </w:t>
      </w:r>
      <w:proofErr w:type="spellStart"/>
      <w:r w:rsidRPr="004D492E">
        <w:rPr>
          <w:rFonts w:ascii="Times New Roman" w:hAnsi="Times New Roman"/>
          <w:sz w:val="20"/>
          <w:szCs w:val="20"/>
        </w:rPr>
        <w:t>менице</w:t>
      </w:r>
      <w:proofErr w:type="spellEnd"/>
      <w:r w:rsidRPr="004D492E">
        <w:rPr>
          <w:rFonts w:ascii="Times New Roman" w:hAnsi="Times New Roman"/>
          <w:sz w:val="20"/>
          <w:szCs w:val="20"/>
          <w:lang w:val="sr-Latn-CS"/>
        </w:rPr>
        <w:t>за</w:t>
      </w:r>
      <w:r w:rsidRPr="004D492E">
        <w:rPr>
          <w:rFonts w:ascii="Times New Roman" w:hAnsi="Times New Roman"/>
          <w:bCs/>
          <w:sz w:val="20"/>
          <w:szCs w:val="20"/>
          <w:lang w:val="sr-Cyrl-CS"/>
        </w:rPr>
        <w:t>добро извршење посла.</w:t>
      </w:r>
    </w:p>
    <w:p w:rsidR="00E35A0E" w:rsidRDefault="00E35A0E" w:rsidP="00AA5AEB">
      <w:pPr>
        <w:jc w:val="both"/>
        <w:rPr>
          <w:rFonts w:ascii="Times New Roman" w:hAnsi="Times New Roman"/>
          <w:bCs/>
          <w:sz w:val="20"/>
          <w:szCs w:val="20"/>
          <w:lang w:val="sr-Cyrl-CS"/>
        </w:rPr>
      </w:pPr>
    </w:p>
    <w:p w:rsidR="00E35A0E" w:rsidRDefault="00E35A0E" w:rsidP="00AA5AEB">
      <w:pPr>
        <w:jc w:val="both"/>
        <w:rPr>
          <w:rFonts w:ascii="Times New Roman" w:hAnsi="Times New Roman"/>
          <w:bCs/>
          <w:sz w:val="20"/>
          <w:szCs w:val="20"/>
          <w:lang w:val="sr-Cyrl-CS"/>
        </w:rPr>
      </w:pPr>
    </w:p>
    <w:p w:rsidR="00E35A0E" w:rsidRDefault="00E35A0E" w:rsidP="00AA5AEB">
      <w:pPr>
        <w:jc w:val="both"/>
        <w:rPr>
          <w:rFonts w:ascii="Times New Roman" w:hAnsi="Times New Roman"/>
          <w:bCs/>
          <w:sz w:val="20"/>
          <w:szCs w:val="20"/>
          <w:lang w:val="sr-Cyrl-CS"/>
        </w:rPr>
      </w:pPr>
    </w:p>
    <w:p w:rsidR="00E35A0E" w:rsidRDefault="00E35A0E" w:rsidP="00AA5AEB">
      <w:pPr>
        <w:jc w:val="both"/>
        <w:rPr>
          <w:rFonts w:ascii="Times New Roman" w:hAnsi="Times New Roman"/>
          <w:bCs/>
          <w:sz w:val="20"/>
          <w:szCs w:val="20"/>
          <w:lang w:val="sr-Cyrl-CS"/>
        </w:rPr>
      </w:pPr>
    </w:p>
    <w:p w:rsidR="00E35A0E" w:rsidRDefault="00E35A0E" w:rsidP="00AA5AEB">
      <w:pPr>
        <w:jc w:val="both"/>
        <w:rPr>
          <w:rFonts w:ascii="Times New Roman" w:hAnsi="Times New Roman"/>
          <w:bCs/>
          <w:sz w:val="20"/>
          <w:szCs w:val="20"/>
          <w:lang w:val="sr-Cyrl-CS"/>
        </w:rPr>
      </w:pPr>
    </w:p>
    <w:p w:rsidR="00E35A0E" w:rsidRDefault="00E35A0E" w:rsidP="00AA5AEB">
      <w:pPr>
        <w:jc w:val="both"/>
        <w:rPr>
          <w:rFonts w:ascii="Times New Roman" w:hAnsi="Times New Roman"/>
          <w:bCs/>
          <w:sz w:val="20"/>
          <w:szCs w:val="20"/>
          <w:lang w:val="sr-Cyrl-CS"/>
        </w:rPr>
      </w:pPr>
    </w:p>
    <w:p w:rsidR="00E35A0E" w:rsidRDefault="00E35A0E" w:rsidP="00AA5AEB">
      <w:pPr>
        <w:jc w:val="both"/>
        <w:rPr>
          <w:rFonts w:ascii="Times New Roman" w:hAnsi="Times New Roman"/>
          <w:bCs/>
          <w:sz w:val="20"/>
          <w:szCs w:val="20"/>
          <w:lang w:val="sr-Cyrl-CS"/>
        </w:rPr>
      </w:pPr>
    </w:p>
    <w:p w:rsidR="00E35A0E" w:rsidRDefault="00E35A0E" w:rsidP="00AA5AEB">
      <w:pPr>
        <w:jc w:val="both"/>
        <w:rPr>
          <w:rFonts w:ascii="Times New Roman" w:hAnsi="Times New Roman"/>
          <w:bCs/>
          <w:sz w:val="20"/>
          <w:szCs w:val="20"/>
          <w:lang w:val="sr-Cyrl-CS"/>
        </w:rPr>
      </w:pPr>
    </w:p>
    <w:p w:rsidR="00EA4C97" w:rsidRDefault="00EA4C97" w:rsidP="00AA5AEB">
      <w:pPr>
        <w:jc w:val="both"/>
        <w:rPr>
          <w:rFonts w:ascii="Times New Roman" w:hAnsi="Times New Roman"/>
          <w:bCs/>
          <w:sz w:val="20"/>
          <w:szCs w:val="20"/>
          <w:lang w:val="sr-Cyrl-CS"/>
        </w:rPr>
      </w:pPr>
    </w:p>
    <w:p w:rsidR="00E35A0E" w:rsidRPr="004D492E" w:rsidRDefault="00E35A0E" w:rsidP="00AA5AEB">
      <w:pPr>
        <w:jc w:val="both"/>
        <w:rPr>
          <w:rFonts w:ascii="Times New Roman" w:hAnsi="Times New Roman"/>
          <w:sz w:val="20"/>
          <w:szCs w:val="20"/>
          <w:lang w:val="sr-Cyrl-CS"/>
        </w:rPr>
      </w:pPr>
    </w:p>
    <w:p w:rsidR="00E35A0E" w:rsidRDefault="00E35A0E" w:rsidP="00AA5AEB">
      <w:pPr>
        <w:rPr>
          <w:rFonts w:ascii="Times New Roman" w:hAnsi="Times New Roman"/>
          <w:lang w:val="sr-Cyrl-CS"/>
        </w:rPr>
      </w:pPr>
      <w:r w:rsidRPr="00FC6331">
        <w:rPr>
          <w:rFonts w:ascii="Times New Roman" w:hAnsi="Times New Roman"/>
          <w:lang w:val="sr-Cyrl-CS"/>
        </w:rPr>
        <w:t xml:space="preserve">                                  ПРАВИЛНО ОВЕРЕНА И ПОТПИСАНА МЕНИЦА</w:t>
      </w:r>
    </w:p>
    <w:p w:rsidR="00E35A0E" w:rsidRPr="00E27019" w:rsidRDefault="007C2F23" w:rsidP="00AA5AEB">
      <w:pPr>
        <w:rPr>
          <w:rFonts w:ascii="Times New Roman" w:hAnsi="Times New Roman"/>
          <w:lang w:val="sr-Cyrl-CS"/>
        </w:rPr>
      </w:pPr>
      <w:r>
        <w:rPr>
          <w:rFonts w:ascii="Times New Roman" w:hAnsi="Times New Roman"/>
          <w:b/>
          <w:noProof/>
          <w:lang w:val="sr-Latn-CS" w:eastAsia="sr-Latn-CS"/>
        </w:rPr>
        <w:pict>
          <v:shape id="_x0000_i1027" type="#_x0000_t75" style="width:468.45pt;height:180.45pt;visibility:visible">
            <v:imagedata r:id="rId16" o:title=""/>
          </v:shape>
        </w:pict>
      </w:r>
    </w:p>
    <w:p w:rsidR="00E35A0E" w:rsidRDefault="00E35A0E" w:rsidP="00AA5AEB">
      <w:pPr>
        <w:rPr>
          <w:rFonts w:ascii="Times New Roman" w:hAnsi="Times New Roman"/>
          <w:b/>
          <w:lang w:val="sr-Cyrl-CS"/>
        </w:rPr>
      </w:pPr>
    </w:p>
    <w:p w:rsidR="00131C55" w:rsidRDefault="00131C55" w:rsidP="00AA5AEB">
      <w:pPr>
        <w:rPr>
          <w:rFonts w:ascii="Times New Roman" w:hAnsi="Times New Roman"/>
          <w:b/>
          <w:lang w:val="sr-Cyrl-CS"/>
        </w:rPr>
      </w:pPr>
    </w:p>
    <w:p w:rsidR="00131C55" w:rsidRDefault="00131C55" w:rsidP="00AA5AEB">
      <w:pPr>
        <w:rPr>
          <w:rFonts w:ascii="Times New Roman" w:hAnsi="Times New Roman"/>
          <w:b/>
          <w:lang w:val="sr-Cyrl-CS"/>
        </w:rPr>
      </w:pPr>
    </w:p>
    <w:p w:rsidR="00131C55" w:rsidRDefault="00131C55" w:rsidP="00AA5AEB">
      <w:pPr>
        <w:rPr>
          <w:rFonts w:ascii="Times New Roman" w:hAnsi="Times New Roman"/>
          <w:b/>
          <w:lang w:val="sr-Cyrl-CS"/>
        </w:rPr>
      </w:pPr>
    </w:p>
    <w:p w:rsidR="00131C55" w:rsidRDefault="00131C55" w:rsidP="00AA5AEB">
      <w:pPr>
        <w:rPr>
          <w:rFonts w:ascii="Times New Roman" w:hAnsi="Times New Roman"/>
          <w:b/>
          <w:lang w:val="sr-Cyrl-CS"/>
        </w:rPr>
      </w:pPr>
    </w:p>
    <w:p w:rsidR="00131C55" w:rsidRDefault="00131C55" w:rsidP="00AA5AEB">
      <w:pPr>
        <w:rPr>
          <w:rFonts w:ascii="Times New Roman" w:hAnsi="Times New Roman"/>
          <w:b/>
          <w:lang w:val="sr-Cyrl-CS"/>
        </w:rPr>
      </w:pPr>
    </w:p>
    <w:p w:rsidR="00131C55" w:rsidRDefault="00131C55" w:rsidP="00AA5AEB">
      <w:pPr>
        <w:rPr>
          <w:rFonts w:ascii="Times New Roman" w:hAnsi="Times New Roman"/>
          <w:b/>
          <w:lang w:val="sr-Cyrl-CS"/>
        </w:rPr>
      </w:pPr>
    </w:p>
    <w:p w:rsidR="00131C55" w:rsidRDefault="00131C55" w:rsidP="00AA5AEB">
      <w:pPr>
        <w:rPr>
          <w:rFonts w:ascii="Times New Roman" w:hAnsi="Times New Roman"/>
          <w:b/>
          <w:lang w:val="sr-Cyrl-CS"/>
        </w:rPr>
      </w:pPr>
    </w:p>
    <w:p w:rsidR="00131C55" w:rsidRDefault="00131C55" w:rsidP="00AA5AEB">
      <w:pPr>
        <w:rPr>
          <w:rFonts w:ascii="Times New Roman" w:hAnsi="Times New Roman"/>
          <w:b/>
          <w:lang w:val="sr-Cyrl-CS"/>
        </w:rPr>
      </w:pPr>
    </w:p>
    <w:p w:rsidR="00131C55" w:rsidRDefault="00131C55" w:rsidP="00AA5AEB">
      <w:pPr>
        <w:rPr>
          <w:rFonts w:ascii="Times New Roman" w:hAnsi="Times New Roman"/>
          <w:b/>
          <w:lang w:val="sr-Cyrl-CS"/>
        </w:rPr>
      </w:pPr>
    </w:p>
    <w:p w:rsidR="00131C55" w:rsidRDefault="00131C55" w:rsidP="00AA5AEB">
      <w:pPr>
        <w:rPr>
          <w:rFonts w:ascii="Times New Roman" w:hAnsi="Times New Roman"/>
          <w:b/>
          <w:lang w:val="sr-Cyrl-CS"/>
        </w:rPr>
      </w:pPr>
    </w:p>
    <w:p w:rsidR="00131C55" w:rsidRDefault="00131C55" w:rsidP="00AA5AEB">
      <w:pPr>
        <w:rPr>
          <w:rFonts w:ascii="Times New Roman" w:hAnsi="Times New Roman"/>
          <w:b/>
          <w:lang w:val="sr-Cyrl-CS"/>
        </w:rPr>
      </w:pPr>
    </w:p>
    <w:p w:rsidR="00131C55" w:rsidRDefault="00131C55" w:rsidP="00AA5AEB">
      <w:pPr>
        <w:rPr>
          <w:rFonts w:ascii="Times New Roman" w:hAnsi="Times New Roman"/>
          <w:b/>
          <w:lang w:val="sr-Cyrl-CS"/>
        </w:rPr>
      </w:pPr>
    </w:p>
    <w:p w:rsidR="00131C55" w:rsidRDefault="00131C55" w:rsidP="00AA5AEB">
      <w:pPr>
        <w:rPr>
          <w:rFonts w:ascii="Times New Roman" w:hAnsi="Times New Roman"/>
          <w:b/>
          <w:lang w:val="sr-Cyrl-CS"/>
        </w:rPr>
      </w:pPr>
    </w:p>
    <w:p w:rsidR="00131C55" w:rsidRDefault="00131C55" w:rsidP="00AA5AEB">
      <w:pPr>
        <w:rPr>
          <w:rFonts w:ascii="Times New Roman" w:hAnsi="Times New Roman"/>
          <w:b/>
          <w:lang w:val="sr-Cyrl-CS"/>
        </w:rPr>
      </w:pPr>
    </w:p>
    <w:p w:rsidR="00131C55" w:rsidRDefault="00131C55" w:rsidP="00AA5AEB">
      <w:pPr>
        <w:rPr>
          <w:rFonts w:ascii="Times New Roman" w:hAnsi="Times New Roman"/>
          <w:b/>
          <w:lang w:val="sr-Cyrl-CS"/>
        </w:rPr>
      </w:pPr>
    </w:p>
    <w:p w:rsidR="00131C55" w:rsidRDefault="00131C55" w:rsidP="00AA5AEB">
      <w:pPr>
        <w:rPr>
          <w:rFonts w:ascii="Times New Roman" w:hAnsi="Times New Roman"/>
          <w:b/>
          <w:lang w:val="sr-Cyrl-CS"/>
        </w:rPr>
      </w:pPr>
    </w:p>
    <w:p w:rsidR="00131C55" w:rsidRDefault="00131C55" w:rsidP="00AA5AEB">
      <w:pPr>
        <w:rPr>
          <w:rFonts w:ascii="Times New Roman" w:hAnsi="Times New Roman"/>
          <w:b/>
          <w:lang w:val="sr-Cyrl-CS"/>
        </w:rPr>
      </w:pPr>
    </w:p>
    <w:p w:rsidR="00131C55" w:rsidRDefault="00131C55" w:rsidP="00AA5AEB">
      <w:pPr>
        <w:rPr>
          <w:rFonts w:ascii="Times New Roman" w:hAnsi="Times New Roman"/>
          <w:b/>
          <w:lang w:val="sr-Cyrl-CS"/>
        </w:rPr>
      </w:pPr>
    </w:p>
    <w:p w:rsidR="00131C55" w:rsidRDefault="00131C55" w:rsidP="00AA5AEB">
      <w:pPr>
        <w:rPr>
          <w:rFonts w:ascii="Times New Roman" w:hAnsi="Times New Roman"/>
          <w:b/>
          <w:lang w:val="sr-Cyrl-CS"/>
        </w:rPr>
      </w:pPr>
    </w:p>
    <w:p w:rsidR="00E35A0E" w:rsidRPr="00FC6331" w:rsidRDefault="00E35A0E" w:rsidP="000D3FE7">
      <w:pPr>
        <w:pBdr>
          <w:top w:val="single" w:sz="4" w:space="1" w:color="auto"/>
          <w:left w:val="single" w:sz="4" w:space="4" w:color="auto"/>
          <w:bottom w:val="single" w:sz="4" w:space="1" w:color="auto"/>
          <w:right w:val="single" w:sz="4" w:space="20" w:color="auto"/>
        </w:pBdr>
        <w:rPr>
          <w:rFonts w:ascii="Times New Roman" w:hAnsi="Times New Roman"/>
          <w:color w:val="76923C"/>
        </w:rPr>
      </w:pPr>
    </w:p>
    <w:p w:rsidR="00E35A0E" w:rsidRPr="008F3F87" w:rsidRDefault="00E35A0E" w:rsidP="000D3FE7">
      <w:pPr>
        <w:pBdr>
          <w:top w:val="single" w:sz="4" w:space="1" w:color="auto"/>
          <w:left w:val="single" w:sz="4" w:space="4" w:color="auto"/>
          <w:bottom w:val="single" w:sz="4" w:space="1" w:color="auto"/>
          <w:right w:val="single" w:sz="4" w:space="20" w:color="auto"/>
        </w:pBdr>
        <w:jc w:val="center"/>
        <w:rPr>
          <w:rFonts w:ascii="Times New Roman" w:hAnsi="Times New Roman"/>
          <w:outline/>
          <w:color w:val="76923C"/>
          <w:sz w:val="48"/>
          <w:lang w:val="ru-RU"/>
        </w:rPr>
      </w:pPr>
      <w:r w:rsidRPr="00FC6331">
        <w:rPr>
          <w:rFonts w:ascii="Times New Roman" w:hAnsi="Times New Roman"/>
          <w:outline/>
          <w:color w:val="76923C"/>
          <w:sz w:val="48"/>
          <w:lang w:val="sr-Cyrl-CS"/>
        </w:rPr>
        <w:t xml:space="preserve">МЕМОРАНДУМ  /  ЛОГО ПОНУЂАЧА </w:t>
      </w:r>
    </w:p>
    <w:p w:rsidR="00E35A0E" w:rsidRPr="008F3F87" w:rsidRDefault="00E35A0E" w:rsidP="000D3FE7">
      <w:pPr>
        <w:pBdr>
          <w:top w:val="single" w:sz="4" w:space="1" w:color="auto"/>
          <w:left w:val="single" w:sz="4" w:space="4" w:color="auto"/>
          <w:bottom w:val="single" w:sz="4" w:space="1" w:color="auto"/>
          <w:right w:val="single" w:sz="4" w:space="20" w:color="auto"/>
        </w:pBdr>
        <w:rPr>
          <w:rFonts w:ascii="Times New Roman" w:hAnsi="Times New Roman"/>
          <w:color w:val="76923C"/>
          <w:lang w:val="ru-RU"/>
        </w:rPr>
      </w:pPr>
      <w:r w:rsidRPr="00FC6331">
        <w:rPr>
          <w:rFonts w:ascii="Times New Roman" w:hAnsi="Times New Roman"/>
          <w:color w:val="76923C"/>
          <w:lang w:val="sr-Cyrl-CS"/>
        </w:rPr>
        <w:t>Пун назив Дужника – Понуђача</w:t>
      </w:r>
      <w:r w:rsidRPr="00820266">
        <w:rPr>
          <w:rFonts w:ascii="Times New Roman" w:hAnsi="Times New Roman"/>
          <w:color w:val="76923C"/>
          <w:highlight w:val="lightGray"/>
          <w:lang w:val="ru-RU"/>
        </w:rPr>
        <w:t>________________</w:t>
      </w:r>
      <w:r w:rsidRPr="00820266">
        <w:rPr>
          <w:rFonts w:ascii="Times New Roman" w:hAnsi="Times New Roman"/>
          <w:color w:val="76923C"/>
          <w:highlight w:val="lightGray"/>
          <w:lang w:val="sr-Cyrl-CS"/>
        </w:rPr>
        <w:t>___________________________</w:t>
      </w:r>
      <w:r w:rsidRPr="00820266">
        <w:rPr>
          <w:rFonts w:ascii="Times New Roman" w:hAnsi="Times New Roman"/>
          <w:color w:val="76923C"/>
          <w:highlight w:val="lightGray"/>
          <w:lang w:val="ru-RU"/>
        </w:rPr>
        <w:t>_________</w:t>
      </w:r>
    </w:p>
    <w:p w:rsidR="00E35A0E" w:rsidRPr="008F3F87" w:rsidRDefault="00E35A0E" w:rsidP="000D3FE7">
      <w:pPr>
        <w:pBdr>
          <w:top w:val="single" w:sz="4" w:space="1" w:color="auto"/>
          <w:left w:val="single" w:sz="4" w:space="4" w:color="auto"/>
          <w:bottom w:val="single" w:sz="4" w:space="1" w:color="auto"/>
          <w:right w:val="single" w:sz="4" w:space="20" w:color="auto"/>
        </w:pBdr>
        <w:rPr>
          <w:rFonts w:ascii="Times New Roman" w:hAnsi="Times New Roman"/>
          <w:color w:val="76923C"/>
          <w:lang w:val="ru-RU"/>
        </w:rPr>
      </w:pPr>
      <w:r w:rsidRPr="00FC6331">
        <w:rPr>
          <w:rFonts w:ascii="Times New Roman" w:hAnsi="Times New Roman"/>
          <w:color w:val="76923C"/>
          <w:lang w:val="sr-Cyrl-CS"/>
        </w:rPr>
        <w:t xml:space="preserve">Матични број,  </w:t>
      </w:r>
      <w:r w:rsidRPr="00820266">
        <w:rPr>
          <w:rFonts w:ascii="Times New Roman" w:hAnsi="Times New Roman"/>
          <w:color w:val="76923C"/>
          <w:highlight w:val="lightGray"/>
          <w:lang w:val="ru-RU"/>
        </w:rPr>
        <w:t>_________</w:t>
      </w:r>
      <w:r w:rsidRPr="00820266">
        <w:rPr>
          <w:rFonts w:ascii="Times New Roman" w:hAnsi="Times New Roman"/>
          <w:color w:val="76923C"/>
          <w:highlight w:val="lightGray"/>
          <w:lang w:val="sr-Cyrl-CS"/>
        </w:rPr>
        <w:t>_</w:t>
      </w:r>
      <w:r w:rsidRPr="00820266">
        <w:rPr>
          <w:rFonts w:ascii="Times New Roman" w:hAnsi="Times New Roman"/>
          <w:color w:val="76923C"/>
          <w:highlight w:val="lightGray"/>
          <w:lang w:val="ru-RU"/>
        </w:rPr>
        <w:t>_____</w:t>
      </w:r>
    </w:p>
    <w:p w:rsidR="00E35A0E" w:rsidRPr="00FC6331" w:rsidRDefault="00E35A0E" w:rsidP="000D3FE7">
      <w:pPr>
        <w:pBdr>
          <w:top w:val="single" w:sz="4" w:space="1" w:color="auto"/>
          <w:left w:val="single" w:sz="4" w:space="4" w:color="auto"/>
          <w:bottom w:val="single" w:sz="4" w:space="1" w:color="auto"/>
          <w:right w:val="single" w:sz="4" w:space="20" w:color="auto"/>
        </w:pBdr>
        <w:spacing w:after="120"/>
        <w:rPr>
          <w:rFonts w:ascii="Times New Roman" w:hAnsi="Times New Roman"/>
          <w:lang w:val="sr-Cyrl-CS"/>
        </w:rPr>
      </w:pPr>
      <w:r w:rsidRPr="00FC6331">
        <w:rPr>
          <w:rFonts w:ascii="Times New Roman" w:hAnsi="Times New Roman"/>
          <w:color w:val="76923C"/>
          <w:lang w:val="sr-Cyrl-CS"/>
        </w:rPr>
        <w:t xml:space="preserve">ПИБ </w:t>
      </w:r>
      <w:r w:rsidRPr="00FC6331">
        <w:rPr>
          <w:rStyle w:val="FootnoteReference"/>
          <w:rFonts w:ascii="Times New Roman" w:hAnsi="Times New Roman"/>
          <w:color w:val="76923C"/>
          <w:lang w:val="sr-Cyrl-CS"/>
        </w:rPr>
        <w:footnoteReference w:id="1"/>
      </w:r>
      <w:r w:rsidRPr="00820266">
        <w:rPr>
          <w:rFonts w:ascii="Times New Roman" w:hAnsi="Times New Roman"/>
          <w:color w:val="76923C"/>
          <w:highlight w:val="lightGray"/>
          <w:lang w:val="ru-RU"/>
        </w:rPr>
        <w:t>______________________</w:t>
      </w:r>
    </w:p>
    <w:p w:rsidR="00E35A0E" w:rsidRPr="008F3F87" w:rsidRDefault="00E35A0E" w:rsidP="00AA5AEB">
      <w:pPr>
        <w:spacing w:after="120"/>
        <w:rPr>
          <w:rFonts w:ascii="Times New Roman" w:hAnsi="Times New Roman"/>
          <w:lang w:val="ru-RU"/>
        </w:rPr>
      </w:pPr>
      <w:r w:rsidRPr="00FC6331">
        <w:rPr>
          <w:rFonts w:ascii="Times New Roman" w:hAnsi="Times New Roman"/>
          <w:lang w:val="sr-Cyrl-CS"/>
        </w:rPr>
        <w:t>Дел бр</w:t>
      </w:r>
      <w:r w:rsidRPr="00FC6331">
        <w:rPr>
          <w:rFonts w:ascii="Times New Roman" w:hAnsi="Times New Roman"/>
          <w:b/>
          <w:i/>
          <w:lang w:val="sr-Cyrl-CS"/>
        </w:rPr>
        <w:t>.</w:t>
      </w:r>
      <w:r w:rsidRPr="00820266">
        <w:rPr>
          <w:rFonts w:ascii="Times New Roman" w:hAnsi="Times New Roman"/>
          <w:b/>
          <w:i/>
          <w:color w:val="76923C"/>
          <w:highlight w:val="lightGray"/>
          <w:lang w:val="sr-Cyrl-CS"/>
        </w:rPr>
        <w:t>__________</w:t>
      </w:r>
    </w:p>
    <w:p w:rsidR="00E35A0E" w:rsidRPr="00820266" w:rsidRDefault="00E35A0E" w:rsidP="00AA5AEB">
      <w:pPr>
        <w:spacing w:after="120"/>
        <w:rPr>
          <w:rFonts w:ascii="Times New Roman" w:hAnsi="Times New Roman"/>
          <w:b/>
          <w:i/>
          <w:color w:val="76923C"/>
          <w:highlight w:val="lightGray"/>
          <w:lang w:val="sr-Cyrl-CS"/>
        </w:rPr>
      </w:pPr>
      <w:r w:rsidRPr="00FC6331">
        <w:rPr>
          <w:rFonts w:ascii="Times New Roman" w:hAnsi="Times New Roman"/>
          <w:lang w:val="sr-Cyrl-CS"/>
        </w:rPr>
        <w:t xml:space="preserve">Датум: </w:t>
      </w:r>
    </w:p>
    <w:p w:rsidR="00E35A0E" w:rsidRPr="008F3F87" w:rsidRDefault="00E35A0E" w:rsidP="00AA5AEB">
      <w:pPr>
        <w:pStyle w:val="Heading1"/>
        <w:rPr>
          <w:rFonts w:ascii="Times New Roman" w:hAnsi="Times New Roman"/>
          <w:lang w:val="ru-RU"/>
        </w:rPr>
      </w:pPr>
    </w:p>
    <w:p w:rsidR="00E35A0E" w:rsidRPr="008F3F87" w:rsidRDefault="00E35A0E" w:rsidP="00AA5AEB">
      <w:pPr>
        <w:pStyle w:val="Heading1"/>
        <w:jc w:val="center"/>
        <w:rPr>
          <w:rFonts w:ascii="Times New Roman" w:hAnsi="Times New Roman"/>
          <w:b/>
          <w:szCs w:val="28"/>
          <w:lang w:val="ru-RU"/>
        </w:rPr>
      </w:pPr>
      <w:r w:rsidRPr="00FC6331">
        <w:rPr>
          <w:rFonts w:ascii="Times New Roman" w:hAnsi="Times New Roman"/>
          <w:szCs w:val="28"/>
          <w:lang w:val="sr-Cyrl-CS"/>
        </w:rPr>
        <w:t>СВИМ СВОЈИМ БАНКАМА</w:t>
      </w:r>
    </w:p>
    <w:p w:rsidR="00E35A0E" w:rsidRPr="008F3F87" w:rsidRDefault="00E35A0E" w:rsidP="00AA5AEB">
      <w:pPr>
        <w:rPr>
          <w:rFonts w:ascii="Times New Roman" w:hAnsi="Times New Roman"/>
          <w:b/>
          <w:lang w:val="ru-RU"/>
        </w:rPr>
      </w:pPr>
    </w:p>
    <w:p w:rsidR="00E35A0E" w:rsidRPr="00783335" w:rsidRDefault="00E35A0E" w:rsidP="00AA5AEB">
      <w:pPr>
        <w:pStyle w:val="BodyText"/>
        <w:jc w:val="left"/>
        <w:rPr>
          <w:b w:val="0"/>
          <w:sz w:val="24"/>
        </w:rPr>
      </w:pPr>
      <w:r w:rsidRPr="00FC6331">
        <w:tab/>
      </w:r>
      <w:r w:rsidRPr="00783335">
        <w:rPr>
          <w:b w:val="0"/>
          <w:sz w:val="24"/>
        </w:rPr>
        <w:t xml:space="preserve">На основу Закона о меници („Сл. лист ФНРЈ“, бр.104/46 и 15/58; „Сл. лист СФРЈ“, бр. 16/65, 54/70 и 57/89, „Сл. лист СРЈ“ бр. 46/96 и „Сл. лист СЦГ“, бр. 1/2003 – Уставна повеља) и тачке  1.,2. и 6. Одлуке о облику, садржини и начину коришћења јединствених инструмената платног промета, </w:t>
      </w:r>
    </w:p>
    <w:p w:rsidR="00E35A0E" w:rsidRPr="00042824" w:rsidRDefault="00E35A0E" w:rsidP="00AA5AEB">
      <w:pPr>
        <w:pStyle w:val="BodyText"/>
        <w:rPr>
          <w:b w:val="0"/>
          <w:sz w:val="24"/>
        </w:rPr>
      </w:pPr>
      <w:r w:rsidRPr="00820266">
        <w:rPr>
          <w:b w:val="0"/>
          <w:color w:val="76923C"/>
          <w:highlight w:val="lightGray"/>
        </w:rPr>
        <w:t>___________________________________________________________________</w:t>
      </w:r>
      <w:r w:rsidRPr="00042824">
        <w:rPr>
          <w:b w:val="0"/>
          <w:sz w:val="24"/>
        </w:rPr>
        <w:t>(</w:t>
      </w:r>
      <w:r w:rsidRPr="00042824">
        <w:rPr>
          <w:b w:val="0"/>
          <w:i w:val="0"/>
          <w:sz w:val="24"/>
        </w:rPr>
        <w:t>навести пун назив понуђача</w:t>
      </w:r>
      <w:r w:rsidRPr="00042824">
        <w:rPr>
          <w:b w:val="0"/>
          <w:sz w:val="24"/>
        </w:rPr>
        <w:t>)</w:t>
      </w:r>
    </w:p>
    <w:p w:rsidR="00E35A0E" w:rsidRPr="00042824" w:rsidRDefault="00E35A0E" w:rsidP="00AA5AEB">
      <w:pPr>
        <w:pStyle w:val="BodyText"/>
        <w:rPr>
          <w:sz w:val="24"/>
        </w:rPr>
      </w:pPr>
    </w:p>
    <w:p w:rsidR="00E35A0E" w:rsidRPr="00042824" w:rsidRDefault="00E35A0E" w:rsidP="00AA5AEB">
      <w:pPr>
        <w:pStyle w:val="BodyText"/>
        <w:jc w:val="both"/>
        <w:rPr>
          <w:sz w:val="24"/>
        </w:rPr>
      </w:pPr>
      <w:r w:rsidRPr="00042824">
        <w:rPr>
          <w:sz w:val="24"/>
        </w:rPr>
        <w:t xml:space="preserve">( у даљем тексту: Дужник), а ради реализације обавеза насталих по основу учешћа у поступку јавне </w:t>
      </w:r>
      <w:r w:rsidRPr="00EE20BF">
        <w:rPr>
          <w:sz w:val="24"/>
        </w:rPr>
        <w:t xml:space="preserve">набавке бр. </w:t>
      </w:r>
      <w:r w:rsidR="005907C2">
        <w:rPr>
          <w:sz w:val="24"/>
        </w:rPr>
        <w:t>240</w:t>
      </w:r>
      <w:r w:rsidRPr="00BD4D1E">
        <w:rPr>
          <w:sz w:val="24"/>
        </w:rPr>
        <w:t>/201</w:t>
      </w:r>
      <w:r w:rsidR="005907C2">
        <w:rPr>
          <w:sz w:val="24"/>
        </w:rPr>
        <w:t>9</w:t>
      </w:r>
      <w:r w:rsidRPr="00BD4D1E">
        <w:rPr>
          <w:sz w:val="24"/>
        </w:rPr>
        <w:t xml:space="preserve"> од </w:t>
      </w:r>
      <w:r w:rsidR="00EA4C97">
        <w:rPr>
          <w:sz w:val="24"/>
        </w:rPr>
        <w:t>05</w:t>
      </w:r>
      <w:r w:rsidRPr="00BD4D1E">
        <w:rPr>
          <w:sz w:val="24"/>
        </w:rPr>
        <w:t>.0</w:t>
      </w:r>
      <w:r w:rsidR="005907C2">
        <w:rPr>
          <w:sz w:val="24"/>
        </w:rPr>
        <w:t>6</w:t>
      </w:r>
      <w:r w:rsidRPr="00BD4D1E">
        <w:rPr>
          <w:sz w:val="24"/>
        </w:rPr>
        <w:t>.201</w:t>
      </w:r>
      <w:r w:rsidR="005907C2">
        <w:rPr>
          <w:sz w:val="24"/>
        </w:rPr>
        <w:t>9.</w:t>
      </w:r>
      <w:r w:rsidRPr="00B56901">
        <w:rPr>
          <w:sz w:val="24"/>
        </w:rPr>
        <w:t xml:space="preserve"> г</w:t>
      </w:r>
      <w:r w:rsidRPr="00042824">
        <w:rPr>
          <w:sz w:val="24"/>
        </w:rPr>
        <w:t xml:space="preserve">одине, коју спроводи </w:t>
      </w:r>
      <w:r>
        <w:rPr>
          <w:sz w:val="24"/>
        </w:rPr>
        <w:t xml:space="preserve">ШГ“Тимочке шуме“Бољевац </w:t>
      </w:r>
      <w:r w:rsidRPr="00042824">
        <w:rPr>
          <w:sz w:val="24"/>
        </w:rPr>
        <w:t xml:space="preserve"> као НАРУЧИЛАЦ, дана </w:t>
      </w:r>
      <w:r w:rsidRPr="00B56901">
        <w:rPr>
          <w:b w:val="0"/>
          <w:i w:val="0"/>
          <w:color w:val="76923C"/>
          <w:sz w:val="24"/>
        </w:rPr>
        <w:t>.</w:t>
      </w:r>
      <w:r w:rsidRPr="00B56901">
        <w:rPr>
          <w:i w:val="0"/>
          <w:color w:val="76923C"/>
          <w:sz w:val="24"/>
        </w:rPr>
        <w:t>.....................</w:t>
      </w:r>
      <w:r w:rsidRPr="00B56901">
        <w:rPr>
          <w:i w:val="0"/>
          <w:noProof/>
          <w:sz w:val="24"/>
        </w:rPr>
        <w:t>г</w:t>
      </w:r>
      <w:r w:rsidRPr="00042824">
        <w:rPr>
          <w:noProof/>
          <w:sz w:val="24"/>
        </w:rPr>
        <w:t xml:space="preserve">одине издајемо </w:t>
      </w:r>
    </w:p>
    <w:p w:rsidR="00E35A0E" w:rsidRPr="00042824" w:rsidRDefault="00E35A0E" w:rsidP="00AA5AEB">
      <w:pPr>
        <w:pStyle w:val="BodyText"/>
        <w:rPr>
          <w:sz w:val="24"/>
        </w:rPr>
      </w:pPr>
    </w:p>
    <w:p w:rsidR="00E35A0E" w:rsidRPr="00FC6331" w:rsidRDefault="00E35A0E" w:rsidP="00AA5AEB">
      <w:pPr>
        <w:pStyle w:val="BodyText"/>
        <w:rPr>
          <w:b w:val="0"/>
          <w:color w:val="365F91"/>
          <w:szCs w:val="28"/>
        </w:rPr>
      </w:pPr>
      <w:r w:rsidRPr="00FC6331">
        <w:rPr>
          <w:b w:val="0"/>
          <w:color w:val="365F91"/>
          <w:szCs w:val="28"/>
        </w:rPr>
        <w:t xml:space="preserve">О В Л А Ш Ћ Е Њ Е  –  М Е Н И Ч Н О    П И С М О </w:t>
      </w:r>
    </w:p>
    <w:p w:rsidR="00E35A0E" w:rsidRPr="00FC6331" w:rsidRDefault="00E35A0E" w:rsidP="00AA5AEB">
      <w:pPr>
        <w:pStyle w:val="BodyText"/>
        <w:rPr>
          <w:b w:val="0"/>
          <w:szCs w:val="28"/>
        </w:rPr>
      </w:pPr>
    </w:p>
    <w:p w:rsidR="00E35A0E" w:rsidRPr="00042824" w:rsidRDefault="00E35A0E" w:rsidP="00AA5AEB">
      <w:pPr>
        <w:numPr>
          <w:ilvl w:val="0"/>
          <w:numId w:val="10"/>
        </w:numPr>
        <w:spacing w:after="0" w:line="240" w:lineRule="auto"/>
        <w:jc w:val="both"/>
        <w:rPr>
          <w:rFonts w:ascii="Times New Roman" w:hAnsi="Times New Roman"/>
          <w:sz w:val="24"/>
          <w:szCs w:val="24"/>
          <w:lang w:val="sr-Cyrl-CS"/>
        </w:rPr>
      </w:pPr>
      <w:r w:rsidRPr="00042824">
        <w:rPr>
          <w:rFonts w:ascii="Times New Roman" w:hAnsi="Times New Roman"/>
          <w:b/>
          <w:sz w:val="24"/>
          <w:szCs w:val="24"/>
          <w:lang w:val="sr-Cyrl-CS"/>
        </w:rPr>
        <w:t xml:space="preserve">Овлашћујемо </w:t>
      </w:r>
      <w:proofErr w:type="spellStart"/>
      <w:r w:rsidRPr="00E7163C">
        <w:rPr>
          <w:b/>
          <w:sz w:val="24"/>
        </w:rPr>
        <w:t>ШГ“Тимочке</w:t>
      </w:r>
      <w:proofErr w:type="spellEnd"/>
      <w:r w:rsidRPr="00E7163C">
        <w:rPr>
          <w:b/>
          <w:sz w:val="24"/>
        </w:rPr>
        <w:t xml:space="preserve"> </w:t>
      </w:r>
      <w:proofErr w:type="spellStart"/>
      <w:r w:rsidRPr="00E7163C">
        <w:rPr>
          <w:b/>
          <w:sz w:val="24"/>
        </w:rPr>
        <w:t>шуме“Бољевац</w:t>
      </w:r>
      <w:proofErr w:type="spellEnd"/>
      <w:r w:rsidRPr="00E7163C">
        <w:rPr>
          <w:rFonts w:ascii="Times New Roman" w:hAnsi="Times New Roman"/>
          <w:b/>
          <w:sz w:val="24"/>
          <w:szCs w:val="24"/>
          <w:lang w:val="sr-Cyrl-CS"/>
        </w:rPr>
        <w:t>,Драгише Петровића 5, Бољевац</w:t>
      </w:r>
      <w:r w:rsidRPr="00042824">
        <w:rPr>
          <w:rFonts w:ascii="Times New Roman" w:hAnsi="Times New Roman"/>
          <w:sz w:val="24"/>
          <w:szCs w:val="24"/>
          <w:lang w:val="sr-Cyrl-CS"/>
        </w:rPr>
        <w:t xml:space="preserve">(у даљем текст: Повериоца), </w:t>
      </w:r>
      <w:r w:rsidRPr="00042824">
        <w:rPr>
          <w:rFonts w:ascii="Times New Roman" w:hAnsi="Times New Roman"/>
          <w:b/>
          <w:sz w:val="24"/>
          <w:szCs w:val="24"/>
          <w:lang w:val="sr-Cyrl-CS"/>
        </w:rPr>
        <w:t>да може извршити попуну</w:t>
      </w:r>
      <w:r w:rsidRPr="00042824">
        <w:rPr>
          <w:rFonts w:ascii="Times New Roman" w:hAnsi="Times New Roman"/>
          <w:sz w:val="24"/>
          <w:szCs w:val="24"/>
          <w:lang w:val="sr-Cyrl-CS"/>
        </w:rPr>
        <w:t xml:space="preserve"> бланко потписане соло менице следећих идентификационих ознака : </w:t>
      </w:r>
    </w:p>
    <w:p w:rsidR="00E35A0E" w:rsidRPr="00042824" w:rsidRDefault="00E35A0E" w:rsidP="00AA5AEB">
      <w:pPr>
        <w:tabs>
          <w:tab w:val="left" w:pos="7935"/>
        </w:tabs>
        <w:ind w:right="193"/>
        <w:jc w:val="center"/>
        <w:rPr>
          <w:rFonts w:ascii="Times New Roman" w:hAnsi="Times New Roman"/>
          <w:noProof/>
          <w:color w:val="76923C"/>
          <w:sz w:val="24"/>
          <w:szCs w:val="24"/>
          <w:lang w:val="sr-Cyrl-CS"/>
        </w:rPr>
      </w:pPr>
      <w:r w:rsidRPr="00820266">
        <w:rPr>
          <w:rFonts w:ascii="Times New Roman" w:hAnsi="Times New Roman"/>
          <w:noProof/>
          <w:color w:val="76923C"/>
          <w:sz w:val="24"/>
          <w:szCs w:val="24"/>
          <w:highlight w:val="lightGray"/>
          <w:u w:val="single"/>
          <w:lang w:val="sr-Cyrl-CS"/>
        </w:rPr>
        <w:t xml:space="preserve"> ___</w:t>
      </w:r>
      <w:r w:rsidRPr="00042824">
        <w:rPr>
          <w:rFonts w:ascii="Times New Roman" w:hAnsi="Times New Roman"/>
          <w:noProof/>
          <w:color w:val="76923C"/>
          <w:sz w:val="24"/>
          <w:szCs w:val="24"/>
          <w:lang w:val="sr-Cyrl-CS"/>
        </w:rPr>
        <w:t xml:space="preserve">  /</w:t>
      </w:r>
      <w:r w:rsidRPr="00820266">
        <w:rPr>
          <w:rFonts w:ascii="Times New Roman" w:hAnsi="Times New Roman"/>
          <w:noProof/>
          <w:color w:val="76923C"/>
          <w:sz w:val="24"/>
          <w:szCs w:val="24"/>
          <w:highlight w:val="lightGray"/>
          <w:u w:val="single"/>
          <w:lang w:val="sr-Cyrl-CS"/>
        </w:rPr>
        <w:t>___</w:t>
      </w:r>
      <w:r w:rsidRPr="00042824">
        <w:rPr>
          <w:rFonts w:ascii="Times New Roman" w:hAnsi="Times New Roman"/>
          <w:noProof/>
          <w:color w:val="76923C"/>
          <w:sz w:val="24"/>
          <w:szCs w:val="24"/>
          <w:lang w:val="sr-Cyrl-CS"/>
        </w:rPr>
        <w:t xml:space="preserve"> /  ;  </w:t>
      </w:r>
      <w:r w:rsidRPr="00820266">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w:t>
      </w:r>
      <w:r w:rsidRPr="00820266">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 </w:t>
      </w:r>
      <w:r w:rsidRPr="00820266">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w:t>
      </w:r>
      <w:r w:rsidRPr="00820266">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w:t>
      </w:r>
      <w:r w:rsidRPr="00820266">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w:t>
      </w:r>
      <w:r w:rsidRPr="00820266">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w:t>
      </w:r>
      <w:r w:rsidRPr="00820266">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w:t>
      </w:r>
    </w:p>
    <w:p w:rsidR="00E35A0E" w:rsidRPr="00042824" w:rsidRDefault="00E35A0E" w:rsidP="00AA5AEB">
      <w:pPr>
        <w:tabs>
          <w:tab w:val="left" w:pos="7935"/>
        </w:tabs>
        <w:spacing w:line="360" w:lineRule="auto"/>
        <w:ind w:right="193"/>
        <w:rPr>
          <w:rFonts w:ascii="Times New Roman" w:hAnsi="Times New Roman"/>
          <w:noProof/>
          <w:sz w:val="24"/>
          <w:szCs w:val="24"/>
          <w:lang w:val="sr-Cyrl-CS"/>
        </w:rPr>
      </w:pPr>
      <w:r w:rsidRPr="00042824">
        <w:rPr>
          <w:rFonts w:ascii="Times New Roman" w:hAnsi="Times New Roman"/>
          <w:noProof/>
          <w:sz w:val="24"/>
          <w:szCs w:val="24"/>
          <w:lang w:val="sr-Cyrl-CS"/>
        </w:rPr>
        <w:t xml:space="preserve">                                   (словна )                             (    н   у   м   е   р   и   ч   к  а   )</w:t>
      </w:r>
    </w:p>
    <w:p w:rsidR="00E35A0E" w:rsidRPr="00042824" w:rsidRDefault="00E35A0E" w:rsidP="00AA5AEB">
      <w:pPr>
        <w:rPr>
          <w:rFonts w:ascii="Times New Roman" w:hAnsi="Times New Roman"/>
          <w:sz w:val="24"/>
          <w:szCs w:val="24"/>
          <w:lang w:val="sr-Cyrl-CS"/>
        </w:rPr>
      </w:pPr>
      <w:r w:rsidRPr="00042824">
        <w:rPr>
          <w:rFonts w:ascii="Times New Roman" w:hAnsi="Times New Roman"/>
          <w:sz w:val="24"/>
          <w:szCs w:val="24"/>
          <w:lang w:val="sr-Cyrl-CS"/>
        </w:rPr>
        <w:t xml:space="preserve">до укупног износа од </w:t>
      </w:r>
      <w:r w:rsidRPr="00820266">
        <w:rPr>
          <w:rFonts w:ascii="Times New Roman" w:hAnsi="Times New Roman"/>
          <w:sz w:val="24"/>
          <w:szCs w:val="24"/>
          <w:highlight w:val="lightGray"/>
          <w:lang w:val="sr-Cyrl-CS"/>
        </w:rPr>
        <w:t>...................................................</w:t>
      </w:r>
      <w:r w:rsidRPr="00042824">
        <w:rPr>
          <w:rFonts w:ascii="Times New Roman" w:hAnsi="Times New Roman"/>
          <w:sz w:val="24"/>
          <w:szCs w:val="24"/>
          <w:lang w:val="sr-Cyrl-CS"/>
        </w:rPr>
        <w:t xml:space="preserve"> динара  (словима: </w:t>
      </w:r>
      <w:r w:rsidRPr="00820266">
        <w:rPr>
          <w:rFonts w:ascii="Times New Roman" w:hAnsi="Times New Roman"/>
          <w:sz w:val="24"/>
          <w:szCs w:val="24"/>
          <w:highlight w:val="lightGray"/>
          <w:lang w:val="sr-Cyrl-CS"/>
        </w:rPr>
        <w:t>...................................................</w:t>
      </w:r>
      <w:r w:rsidRPr="00042824">
        <w:rPr>
          <w:rFonts w:ascii="Times New Roman" w:hAnsi="Times New Roman"/>
          <w:sz w:val="24"/>
          <w:szCs w:val="24"/>
          <w:lang w:val="sr-Cyrl-CS"/>
        </w:rPr>
        <w:t xml:space="preserve"> динара), </w:t>
      </w:r>
    </w:p>
    <w:p w:rsidR="00E35A0E" w:rsidRPr="00FC6331" w:rsidRDefault="00E35A0E" w:rsidP="00AA5AEB">
      <w:pPr>
        <w:spacing w:after="0"/>
        <w:rPr>
          <w:rFonts w:ascii="Times New Roman" w:hAnsi="Times New Roman"/>
          <w:lang w:val="sr-Cyrl-CS"/>
        </w:rPr>
      </w:pPr>
      <w:r w:rsidRPr="00042824">
        <w:rPr>
          <w:rFonts w:ascii="Times New Roman" w:hAnsi="Times New Roman"/>
          <w:sz w:val="24"/>
          <w:szCs w:val="24"/>
          <w:lang w:val="sr-Cyrl-CS"/>
        </w:rPr>
        <w:t xml:space="preserve">на име гаранције за озбиљност понуде </w:t>
      </w:r>
      <w:r w:rsidRPr="00042824">
        <w:rPr>
          <w:rFonts w:ascii="Times New Roman" w:hAnsi="Times New Roman"/>
          <w:noProof/>
          <w:sz w:val="24"/>
          <w:szCs w:val="24"/>
          <w:lang w:val="sr-Cyrl-CS"/>
        </w:rPr>
        <w:t>у поступку јавне набавке бр</w:t>
      </w:r>
      <w:r w:rsidRPr="00EE20BF">
        <w:rPr>
          <w:rFonts w:ascii="Times New Roman" w:hAnsi="Times New Roman"/>
          <w:noProof/>
          <w:sz w:val="24"/>
          <w:szCs w:val="24"/>
          <w:lang w:val="sr-Cyrl-CS"/>
        </w:rPr>
        <w:t xml:space="preserve">. </w:t>
      </w:r>
      <w:r w:rsidR="005907C2">
        <w:rPr>
          <w:rFonts w:ascii="Times New Roman" w:hAnsi="Times New Roman"/>
          <w:noProof/>
          <w:sz w:val="24"/>
          <w:szCs w:val="24"/>
          <w:lang w:val="sr-Cyrl-CS"/>
        </w:rPr>
        <w:t>240</w:t>
      </w:r>
      <w:r w:rsidRPr="00BD4D1E">
        <w:rPr>
          <w:rFonts w:ascii="Times New Roman" w:hAnsi="Times New Roman"/>
          <w:sz w:val="24"/>
        </w:rPr>
        <w:t>/201</w:t>
      </w:r>
      <w:r w:rsidR="005907C2">
        <w:rPr>
          <w:rFonts w:ascii="Times New Roman" w:hAnsi="Times New Roman"/>
          <w:sz w:val="24"/>
        </w:rPr>
        <w:t xml:space="preserve">9 </w:t>
      </w:r>
      <w:proofErr w:type="spellStart"/>
      <w:r w:rsidRPr="000D625C">
        <w:rPr>
          <w:rFonts w:ascii="Times New Roman" w:hAnsi="Times New Roman"/>
          <w:sz w:val="24"/>
        </w:rPr>
        <w:t>од</w:t>
      </w:r>
      <w:proofErr w:type="spellEnd"/>
      <w:r w:rsidRPr="000D625C">
        <w:rPr>
          <w:rFonts w:ascii="Times New Roman" w:hAnsi="Times New Roman"/>
          <w:sz w:val="24"/>
        </w:rPr>
        <w:t xml:space="preserve"> </w:t>
      </w:r>
      <w:r w:rsidR="005907C2">
        <w:rPr>
          <w:rFonts w:ascii="Times New Roman" w:hAnsi="Times New Roman"/>
          <w:sz w:val="24"/>
        </w:rPr>
        <w:t>24</w:t>
      </w:r>
      <w:r>
        <w:rPr>
          <w:sz w:val="24"/>
        </w:rPr>
        <w:t>.0</w:t>
      </w:r>
      <w:r w:rsidR="005907C2">
        <w:rPr>
          <w:sz w:val="24"/>
        </w:rPr>
        <w:t>6</w:t>
      </w:r>
      <w:r>
        <w:rPr>
          <w:sz w:val="24"/>
        </w:rPr>
        <w:t>.201</w:t>
      </w:r>
      <w:r w:rsidR="005907C2">
        <w:rPr>
          <w:sz w:val="24"/>
        </w:rPr>
        <w:t>9.</w:t>
      </w:r>
      <w:r>
        <w:rPr>
          <w:sz w:val="24"/>
        </w:rPr>
        <w:t xml:space="preserve"> </w:t>
      </w:r>
      <w:r w:rsidRPr="003B3454">
        <w:rPr>
          <w:rFonts w:ascii="Times New Roman" w:hAnsi="Times New Roman"/>
          <w:noProof/>
          <w:sz w:val="24"/>
          <w:szCs w:val="24"/>
          <w:lang w:val="sr-Cyrl-CS"/>
        </w:rPr>
        <w:t>године</w:t>
      </w:r>
      <w:r w:rsidRPr="00042824">
        <w:rPr>
          <w:rFonts w:ascii="Times New Roman" w:hAnsi="Times New Roman"/>
          <w:noProof/>
          <w:sz w:val="24"/>
          <w:szCs w:val="24"/>
          <w:lang w:val="sr-Cyrl-CS"/>
        </w:rPr>
        <w:t xml:space="preserve">, који спроводи </w:t>
      </w:r>
      <w:proofErr w:type="spellStart"/>
      <w:r>
        <w:rPr>
          <w:sz w:val="24"/>
        </w:rPr>
        <w:t>ШГ“Тимочке</w:t>
      </w:r>
      <w:proofErr w:type="spellEnd"/>
      <w:r>
        <w:rPr>
          <w:sz w:val="24"/>
        </w:rPr>
        <w:t xml:space="preserve"> </w:t>
      </w:r>
      <w:proofErr w:type="spellStart"/>
      <w:r>
        <w:rPr>
          <w:sz w:val="24"/>
        </w:rPr>
        <w:t>шуме“Бољевац</w:t>
      </w:r>
      <w:proofErr w:type="spellEnd"/>
      <w:r w:rsidRPr="00042824">
        <w:rPr>
          <w:rFonts w:ascii="Times New Roman" w:hAnsi="Times New Roman"/>
          <w:noProof/>
          <w:sz w:val="24"/>
          <w:szCs w:val="24"/>
          <w:lang w:val="sr-Cyrl-CS"/>
        </w:rPr>
        <w:t xml:space="preserve">као НАРУЧИЛАЦ , за набавку:  </w:t>
      </w:r>
      <w:r w:rsidRPr="00820266">
        <w:rPr>
          <w:rFonts w:ascii="Times New Roman" w:hAnsi="Times New Roman"/>
          <w:noProof/>
          <w:sz w:val="24"/>
          <w:szCs w:val="24"/>
          <w:highlight w:val="lightGray"/>
          <w:lang w:val="sr-Cyrl-CS"/>
        </w:rPr>
        <w:t>____________________________________________________________</w:t>
      </w:r>
    </w:p>
    <w:p w:rsidR="00E35A0E" w:rsidRPr="00042824" w:rsidRDefault="00E35A0E" w:rsidP="00AA5AEB">
      <w:pPr>
        <w:rPr>
          <w:rFonts w:ascii="Times New Roman" w:hAnsi="Times New Roman"/>
          <w:noProof/>
          <w:sz w:val="24"/>
          <w:szCs w:val="24"/>
          <w:lang w:val="sr-Cyrl-CS"/>
        </w:rPr>
      </w:pPr>
      <w:r w:rsidRPr="00042824">
        <w:rPr>
          <w:rFonts w:ascii="Times New Roman" w:hAnsi="Times New Roman"/>
          <w:sz w:val="24"/>
          <w:szCs w:val="24"/>
          <w:lang w:val="sr-Cyrl-CS"/>
        </w:rPr>
        <w:t xml:space="preserve">у складу са јавним позивом и конкурсном документацијом, </w:t>
      </w:r>
      <w:r w:rsidRPr="00042824">
        <w:rPr>
          <w:rFonts w:ascii="Times New Roman" w:hAnsi="Times New Roman"/>
          <w:noProof/>
          <w:sz w:val="24"/>
          <w:szCs w:val="24"/>
          <w:lang w:val="sr-Cyrl-CS"/>
        </w:rPr>
        <w:t>у следећим случајевима:</w:t>
      </w:r>
    </w:p>
    <w:p w:rsidR="00E35A0E" w:rsidRPr="00042824" w:rsidRDefault="00E35A0E" w:rsidP="00AA5AEB">
      <w:pPr>
        <w:tabs>
          <w:tab w:val="left" w:pos="7935"/>
        </w:tabs>
        <w:spacing w:after="120"/>
        <w:ind w:left="57"/>
        <w:jc w:val="both"/>
        <w:rPr>
          <w:rFonts w:ascii="Times New Roman" w:hAnsi="Times New Roman"/>
          <w:noProof/>
          <w:sz w:val="24"/>
          <w:szCs w:val="24"/>
          <w:lang w:val="sr-Cyrl-CS"/>
        </w:rPr>
      </w:pPr>
      <w:r w:rsidRPr="00042824">
        <w:rPr>
          <w:rFonts w:ascii="Times New Roman" w:hAnsi="Times New Roman"/>
          <w:noProof/>
          <w:sz w:val="24"/>
          <w:szCs w:val="24"/>
          <w:lang w:val="sr-Cyrl-CS"/>
        </w:rPr>
        <w:t>(а)    Ако ПОНУЂАЧ повуче своју понуду током периода важења понуде, назначеног од стране Понуђача у формулару понуде (Образац бр.3 конкурсне документације)</w:t>
      </w:r>
    </w:p>
    <w:p w:rsidR="00E35A0E" w:rsidRPr="00042824" w:rsidRDefault="00E35A0E" w:rsidP="00AA5AEB">
      <w:pPr>
        <w:tabs>
          <w:tab w:val="left" w:pos="7935"/>
        </w:tabs>
        <w:spacing w:after="120"/>
        <w:ind w:left="57"/>
        <w:jc w:val="both"/>
        <w:rPr>
          <w:rFonts w:ascii="Times New Roman" w:hAnsi="Times New Roman"/>
          <w:noProof/>
          <w:sz w:val="24"/>
          <w:szCs w:val="24"/>
          <w:lang w:val="sr-Cyrl-CS"/>
        </w:rPr>
      </w:pPr>
      <w:r w:rsidRPr="00042824">
        <w:rPr>
          <w:rFonts w:ascii="Times New Roman" w:hAnsi="Times New Roman"/>
          <w:noProof/>
          <w:sz w:val="24"/>
          <w:szCs w:val="24"/>
          <w:lang w:val="sr-Cyrl-CS"/>
        </w:rPr>
        <w:lastRenderedPageBreak/>
        <w:t xml:space="preserve">(б)  Ако ПОНУЂАЧ, пошто је обавештен о прихватању његове понуде у току периода њеног важења: (а) не потпише или одбије да потпише формулар уговора или (б) не обезбеди или одбије да достави финансијску гаранцију за добро извршење посла. </w:t>
      </w:r>
    </w:p>
    <w:p w:rsidR="00E35A0E" w:rsidRPr="00042824" w:rsidRDefault="00E35A0E" w:rsidP="00AA5AEB">
      <w:pPr>
        <w:numPr>
          <w:ilvl w:val="0"/>
          <w:numId w:val="10"/>
        </w:numPr>
        <w:spacing w:after="120" w:line="240" w:lineRule="auto"/>
        <w:ind w:left="57"/>
        <w:jc w:val="both"/>
        <w:rPr>
          <w:rFonts w:ascii="Times New Roman" w:hAnsi="Times New Roman"/>
          <w:sz w:val="24"/>
          <w:szCs w:val="24"/>
          <w:lang w:val="sr-Cyrl-CS"/>
        </w:rPr>
      </w:pPr>
      <w:r w:rsidRPr="00042824">
        <w:rPr>
          <w:rFonts w:ascii="Times New Roman" w:hAnsi="Times New Roman"/>
          <w:b/>
          <w:sz w:val="24"/>
          <w:szCs w:val="24"/>
          <w:lang w:val="sr-Cyrl-CS"/>
        </w:rPr>
        <w:t>Овлашћујемо</w:t>
      </w:r>
      <w:r w:rsidRPr="00042824">
        <w:rPr>
          <w:rFonts w:ascii="Times New Roman" w:hAnsi="Times New Roman"/>
          <w:sz w:val="24"/>
          <w:szCs w:val="24"/>
          <w:lang w:val="sr-Cyrl-CS"/>
        </w:rPr>
        <w:t xml:space="preserve"> Повериоца да </w:t>
      </w:r>
      <w:r w:rsidRPr="00042824">
        <w:rPr>
          <w:rFonts w:ascii="Times New Roman" w:hAnsi="Times New Roman"/>
          <w:b/>
          <w:sz w:val="24"/>
          <w:szCs w:val="24"/>
          <w:lang w:val="sr-Cyrl-CS"/>
        </w:rPr>
        <w:t>иницира наплату</w:t>
      </w:r>
      <w:r w:rsidRPr="00042824">
        <w:rPr>
          <w:rFonts w:ascii="Times New Roman" w:hAnsi="Times New Roman"/>
          <w:sz w:val="24"/>
          <w:szCs w:val="24"/>
          <w:lang w:val="sr-Cyrl-CS"/>
        </w:rPr>
        <w:t xml:space="preserve"> попуњених меница са клаузулом без протеста, безусловно и неопозиво, без трошкова, вансудски,  издавањем налога за наплату на терет свих  наших рачуна код пословних банака у корист Повериоца.</w:t>
      </w:r>
    </w:p>
    <w:p w:rsidR="00E35A0E" w:rsidRPr="00042824" w:rsidRDefault="00E35A0E" w:rsidP="00AA5AEB">
      <w:pPr>
        <w:numPr>
          <w:ilvl w:val="0"/>
          <w:numId w:val="10"/>
        </w:numPr>
        <w:spacing w:after="120" w:line="240" w:lineRule="auto"/>
        <w:ind w:left="57"/>
        <w:jc w:val="both"/>
        <w:rPr>
          <w:rFonts w:ascii="Times New Roman" w:hAnsi="Times New Roman"/>
          <w:b/>
          <w:sz w:val="24"/>
          <w:szCs w:val="24"/>
          <w:lang w:val="sr-Cyrl-CS"/>
        </w:rPr>
      </w:pPr>
      <w:r w:rsidRPr="00042824">
        <w:rPr>
          <w:rFonts w:ascii="Times New Roman" w:hAnsi="Times New Roman"/>
          <w:sz w:val="24"/>
          <w:szCs w:val="24"/>
          <w:lang w:val="sr-Cyrl-CS"/>
        </w:rPr>
        <w:t>Овлашћујемо пословне банке код којих имамо рачуне да наплату – плаћање изврше на терет свих наших рачуна као и да налоге за наплату из тачке 2.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E35A0E" w:rsidRPr="00042824" w:rsidRDefault="00E35A0E" w:rsidP="00AA5AEB">
      <w:pPr>
        <w:numPr>
          <w:ilvl w:val="0"/>
          <w:numId w:val="10"/>
        </w:numPr>
        <w:spacing w:after="120" w:line="240" w:lineRule="auto"/>
        <w:ind w:left="57"/>
        <w:jc w:val="both"/>
        <w:rPr>
          <w:rFonts w:ascii="Times New Roman" w:hAnsi="Times New Roman"/>
          <w:sz w:val="24"/>
          <w:szCs w:val="24"/>
          <w:lang w:val="sr-Cyrl-CS"/>
        </w:rPr>
      </w:pPr>
      <w:r w:rsidRPr="00042824">
        <w:rPr>
          <w:rFonts w:ascii="Times New Roman" w:hAnsi="Times New Roman"/>
          <w:sz w:val="24"/>
          <w:szCs w:val="24"/>
          <w:lang w:val="sr-Cyrl-CS"/>
        </w:rPr>
        <w:t>Менице које смо предали Повериоцу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 Дужника, као и у случају наступања статусних промена код Дужника и других промена од значаја за правни промет.</w:t>
      </w:r>
    </w:p>
    <w:p w:rsidR="00E35A0E" w:rsidRPr="00042824" w:rsidRDefault="00E35A0E" w:rsidP="00AA5AEB">
      <w:pPr>
        <w:numPr>
          <w:ilvl w:val="0"/>
          <w:numId w:val="10"/>
        </w:numPr>
        <w:spacing w:after="120" w:line="240" w:lineRule="auto"/>
        <w:ind w:left="57"/>
        <w:jc w:val="both"/>
        <w:rPr>
          <w:rFonts w:ascii="Times New Roman" w:hAnsi="Times New Roman"/>
          <w:sz w:val="24"/>
          <w:szCs w:val="24"/>
          <w:lang w:val="sr-Cyrl-CS"/>
        </w:rPr>
      </w:pPr>
      <w:r w:rsidRPr="00042824">
        <w:rPr>
          <w:rFonts w:ascii="Times New Roman" w:hAnsi="Times New Roman"/>
          <w:sz w:val="24"/>
          <w:szCs w:val="24"/>
          <w:lang w:val="sr-Cyrl-CS"/>
        </w:rPr>
        <w:t>Изјављујемо да се одричемо права на повлачење или опозив овог овлашћења, права на повлачење и отказивање налога за наплату, права на стављање приговора по основу обавеза из јавног позива и конкурсне документације .</w:t>
      </w:r>
    </w:p>
    <w:p w:rsidR="00E35A0E" w:rsidRPr="00042824" w:rsidRDefault="00E35A0E" w:rsidP="00AA5AEB">
      <w:pPr>
        <w:numPr>
          <w:ilvl w:val="0"/>
          <w:numId w:val="10"/>
        </w:numPr>
        <w:spacing w:after="120" w:line="240" w:lineRule="auto"/>
        <w:jc w:val="both"/>
        <w:rPr>
          <w:rFonts w:ascii="Times New Roman" w:hAnsi="Times New Roman"/>
          <w:sz w:val="24"/>
          <w:szCs w:val="24"/>
          <w:lang w:val="sr-Cyrl-CS"/>
        </w:rPr>
      </w:pPr>
      <w:r w:rsidRPr="00042824">
        <w:rPr>
          <w:rFonts w:ascii="Times New Roman" w:hAnsi="Times New Roman"/>
          <w:sz w:val="24"/>
          <w:szCs w:val="24"/>
          <w:lang w:val="sr-Cyrl-CS"/>
        </w:rPr>
        <w:t xml:space="preserve">У случају спора по овом овлашћењу </w:t>
      </w:r>
      <w:r w:rsidRPr="003F251C">
        <w:rPr>
          <w:rFonts w:ascii="Times New Roman" w:hAnsi="Times New Roman"/>
          <w:sz w:val="24"/>
          <w:szCs w:val="24"/>
          <w:lang w:val="sr-Cyrl-CS"/>
        </w:rPr>
        <w:t xml:space="preserve">надлежан је суд </w:t>
      </w:r>
      <w:r>
        <w:rPr>
          <w:rFonts w:ascii="Times New Roman" w:hAnsi="Times New Roman"/>
          <w:sz w:val="24"/>
          <w:szCs w:val="24"/>
        </w:rPr>
        <w:t xml:space="preserve">у </w:t>
      </w:r>
      <w:proofErr w:type="spellStart"/>
      <w:r>
        <w:rPr>
          <w:rFonts w:ascii="Times New Roman" w:hAnsi="Times New Roman"/>
          <w:sz w:val="24"/>
          <w:szCs w:val="24"/>
        </w:rPr>
        <w:t>Зајечару</w:t>
      </w:r>
      <w:proofErr w:type="spellEnd"/>
      <w:r w:rsidRPr="00042824">
        <w:rPr>
          <w:rFonts w:ascii="Times New Roman" w:hAnsi="Times New Roman"/>
          <w:sz w:val="24"/>
          <w:szCs w:val="24"/>
          <w:lang w:val="sr-Cyrl-CS"/>
        </w:rPr>
        <w:t>.</w:t>
      </w:r>
    </w:p>
    <w:p w:rsidR="00E35A0E" w:rsidRPr="00042824" w:rsidRDefault="00E35A0E" w:rsidP="00AA5AEB">
      <w:pPr>
        <w:ind w:left="7080"/>
        <w:rPr>
          <w:rFonts w:ascii="Times New Roman" w:hAnsi="Times New Roman"/>
          <w:b/>
          <w:sz w:val="24"/>
          <w:szCs w:val="24"/>
          <w:lang w:val="sr-Cyrl-CS"/>
        </w:rPr>
      </w:pPr>
    </w:p>
    <w:p w:rsidR="00E35A0E" w:rsidRPr="00042824" w:rsidRDefault="00E35A0E" w:rsidP="00AA5AEB">
      <w:pPr>
        <w:ind w:left="7080"/>
        <w:rPr>
          <w:rFonts w:ascii="Times New Roman" w:hAnsi="Times New Roman"/>
          <w:b/>
          <w:sz w:val="24"/>
          <w:szCs w:val="24"/>
          <w:lang w:val="sr-Cyrl-CS"/>
        </w:rPr>
      </w:pPr>
      <w:r w:rsidRPr="00042824">
        <w:rPr>
          <w:rFonts w:ascii="Times New Roman" w:hAnsi="Times New Roman"/>
          <w:b/>
          <w:sz w:val="24"/>
          <w:szCs w:val="24"/>
          <w:lang w:val="sr-Cyrl-CS"/>
        </w:rPr>
        <w:t xml:space="preserve">       ЗА  ДУЖНИКА</w:t>
      </w:r>
    </w:p>
    <w:p w:rsidR="00E35A0E" w:rsidRPr="00042824" w:rsidRDefault="00E35A0E" w:rsidP="00AA5AEB">
      <w:pPr>
        <w:ind w:firstLine="7080"/>
        <w:jc w:val="center"/>
        <w:rPr>
          <w:rFonts w:ascii="Times New Roman" w:hAnsi="Times New Roman"/>
          <w:sz w:val="24"/>
          <w:szCs w:val="24"/>
        </w:rPr>
      </w:pPr>
      <w:r w:rsidRPr="00042824">
        <w:rPr>
          <w:rFonts w:ascii="Times New Roman" w:hAnsi="Times New Roman"/>
          <w:sz w:val="24"/>
          <w:szCs w:val="24"/>
          <w:lang w:val="sr-Cyrl-CS"/>
        </w:rPr>
        <w:t>Овлашћено лице                                            Печат</w:t>
      </w:r>
    </w:p>
    <w:p w:rsidR="00E35A0E" w:rsidRDefault="00E35A0E" w:rsidP="00AA5AEB">
      <w:pPr>
        <w:pStyle w:val="BodyText"/>
        <w:jc w:val="left"/>
      </w:pPr>
    </w:p>
    <w:p w:rsidR="00E35A0E" w:rsidRDefault="00E35A0E" w:rsidP="00AA5AEB">
      <w:pPr>
        <w:pStyle w:val="BodyText"/>
      </w:pPr>
    </w:p>
    <w:p w:rsidR="00E35A0E" w:rsidRDefault="00E35A0E" w:rsidP="00AA5AEB">
      <w:pPr>
        <w:pStyle w:val="BodyText"/>
      </w:pPr>
    </w:p>
    <w:p w:rsidR="00E35A0E" w:rsidRDefault="00E35A0E" w:rsidP="00AA5AEB">
      <w:pPr>
        <w:pStyle w:val="BodyText"/>
      </w:pPr>
    </w:p>
    <w:p w:rsidR="005907C2" w:rsidRDefault="005907C2" w:rsidP="00AA5AEB">
      <w:pPr>
        <w:pStyle w:val="BodyText"/>
      </w:pPr>
    </w:p>
    <w:p w:rsidR="005907C2" w:rsidRDefault="005907C2" w:rsidP="00AA5AEB">
      <w:pPr>
        <w:pStyle w:val="BodyText"/>
      </w:pPr>
    </w:p>
    <w:p w:rsidR="005907C2" w:rsidRDefault="005907C2" w:rsidP="00AA5AEB">
      <w:pPr>
        <w:pStyle w:val="BodyText"/>
      </w:pPr>
    </w:p>
    <w:p w:rsidR="005907C2" w:rsidRDefault="005907C2" w:rsidP="00AA5AEB">
      <w:pPr>
        <w:pStyle w:val="BodyText"/>
      </w:pPr>
    </w:p>
    <w:p w:rsidR="005907C2" w:rsidRDefault="005907C2" w:rsidP="00AA5AEB">
      <w:pPr>
        <w:pStyle w:val="BodyText"/>
      </w:pPr>
    </w:p>
    <w:p w:rsidR="005907C2" w:rsidRDefault="005907C2" w:rsidP="00AA5AEB">
      <w:pPr>
        <w:pStyle w:val="BodyText"/>
      </w:pPr>
    </w:p>
    <w:p w:rsidR="005907C2" w:rsidRDefault="005907C2" w:rsidP="00AA5AEB">
      <w:pPr>
        <w:pStyle w:val="BodyText"/>
      </w:pPr>
    </w:p>
    <w:p w:rsidR="005907C2" w:rsidRDefault="005907C2" w:rsidP="00AA5AEB">
      <w:pPr>
        <w:pStyle w:val="BodyText"/>
      </w:pPr>
    </w:p>
    <w:p w:rsidR="005907C2" w:rsidRDefault="005907C2" w:rsidP="00AA5AEB">
      <w:pPr>
        <w:pStyle w:val="BodyText"/>
      </w:pPr>
    </w:p>
    <w:p w:rsidR="005907C2" w:rsidRDefault="005907C2" w:rsidP="00AA5AEB">
      <w:pPr>
        <w:pStyle w:val="BodyText"/>
      </w:pPr>
    </w:p>
    <w:p w:rsidR="005907C2" w:rsidRDefault="005907C2" w:rsidP="00AA5AEB">
      <w:pPr>
        <w:pStyle w:val="BodyText"/>
      </w:pPr>
    </w:p>
    <w:p w:rsidR="005907C2" w:rsidRDefault="005907C2" w:rsidP="00AA5AEB">
      <w:pPr>
        <w:pStyle w:val="BodyText"/>
      </w:pPr>
    </w:p>
    <w:p w:rsidR="005907C2" w:rsidRDefault="005907C2" w:rsidP="00AA5AEB">
      <w:pPr>
        <w:pStyle w:val="BodyText"/>
      </w:pPr>
    </w:p>
    <w:p w:rsidR="00643315" w:rsidRDefault="00643315" w:rsidP="00AA5AEB">
      <w:pPr>
        <w:pStyle w:val="BodyText"/>
      </w:pPr>
    </w:p>
    <w:p w:rsidR="00643315" w:rsidRDefault="00643315" w:rsidP="00AA5AEB">
      <w:pPr>
        <w:pStyle w:val="BodyText"/>
      </w:pPr>
    </w:p>
    <w:p w:rsidR="00E35A0E" w:rsidRDefault="00E35A0E" w:rsidP="00AA5AEB">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lastRenderedPageBreak/>
        <w:t xml:space="preserve">12. </w:t>
      </w:r>
      <w:proofErr w:type="spellStart"/>
      <w:r>
        <w:rPr>
          <w:rFonts w:ascii="Times New Roman" w:hAnsi="Times New Roman"/>
          <w:b/>
          <w:sz w:val="28"/>
          <w:szCs w:val="28"/>
        </w:rPr>
        <w:t>Образац</w:t>
      </w:r>
      <w:proofErr w:type="spellEnd"/>
      <w:r>
        <w:rPr>
          <w:rFonts w:ascii="Times New Roman" w:hAnsi="Times New Roman"/>
          <w:b/>
          <w:sz w:val="28"/>
          <w:szCs w:val="28"/>
        </w:rPr>
        <w:t xml:space="preserve"> </w:t>
      </w:r>
      <w:proofErr w:type="spellStart"/>
      <w:r>
        <w:rPr>
          <w:rFonts w:ascii="Times New Roman" w:hAnsi="Times New Roman"/>
          <w:b/>
          <w:sz w:val="28"/>
          <w:szCs w:val="28"/>
        </w:rPr>
        <w:t>трошкова</w:t>
      </w:r>
      <w:proofErr w:type="spellEnd"/>
      <w:r>
        <w:rPr>
          <w:rFonts w:ascii="Times New Roman" w:hAnsi="Times New Roman"/>
          <w:b/>
          <w:sz w:val="28"/>
          <w:szCs w:val="28"/>
        </w:rPr>
        <w:t xml:space="preserve"> </w:t>
      </w:r>
      <w:proofErr w:type="spellStart"/>
      <w:r>
        <w:rPr>
          <w:rFonts w:ascii="Times New Roman" w:hAnsi="Times New Roman"/>
          <w:b/>
          <w:sz w:val="28"/>
          <w:szCs w:val="28"/>
        </w:rPr>
        <w:t>припреме</w:t>
      </w:r>
      <w:proofErr w:type="spellEnd"/>
      <w:r>
        <w:rPr>
          <w:rFonts w:ascii="Times New Roman" w:hAnsi="Times New Roman"/>
          <w:b/>
          <w:sz w:val="28"/>
          <w:szCs w:val="28"/>
        </w:rPr>
        <w:t xml:space="preserve"> </w:t>
      </w:r>
      <w:proofErr w:type="spellStart"/>
      <w:r>
        <w:rPr>
          <w:rFonts w:ascii="Times New Roman" w:hAnsi="Times New Roman"/>
          <w:b/>
          <w:sz w:val="28"/>
          <w:szCs w:val="28"/>
        </w:rPr>
        <w:t>понуде</w:t>
      </w:r>
      <w:proofErr w:type="spellEnd"/>
    </w:p>
    <w:p w:rsidR="00E35A0E" w:rsidRPr="0098222E" w:rsidRDefault="00E35A0E" w:rsidP="00AA5AEB">
      <w:pPr>
        <w:jc w:val="both"/>
        <w:rPr>
          <w:rFonts w:ascii="Times New Roman" w:hAnsi="Times New Roman"/>
          <w:sz w:val="24"/>
          <w:szCs w:val="24"/>
        </w:rPr>
      </w:pPr>
      <w:proofErr w:type="spellStart"/>
      <w:r w:rsidRPr="00067B8E">
        <w:rPr>
          <w:rFonts w:ascii="Times New Roman" w:hAnsi="Times New Roman"/>
          <w:sz w:val="24"/>
          <w:szCs w:val="24"/>
        </w:rPr>
        <w:t>Понуђач</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може</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да</w:t>
      </w:r>
      <w:proofErr w:type="spellEnd"/>
      <w:r w:rsidRPr="00067B8E">
        <w:rPr>
          <w:rFonts w:ascii="Times New Roman" w:hAnsi="Times New Roman"/>
          <w:sz w:val="24"/>
          <w:szCs w:val="24"/>
        </w:rPr>
        <w:t xml:space="preserve"> у </w:t>
      </w:r>
      <w:proofErr w:type="spellStart"/>
      <w:r w:rsidRPr="00067B8E">
        <w:rPr>
          <w:rFonts w:ascii="Times New Roman" w:hAnsi="Times New Roman"/>
          <w:sz w:val="24"/>
          <w:szCs w:val="24"/>
        </w:rPr>
        <w:t>оквиру</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понуде</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достави</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укупан</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износ</w:t>
      </w:r>
      <w:proofErr w:type="spellEnd"/>
      <w:r w:rsidRPr="00067B8E">
        <w:rPr>
          <w:rFonts w:ascii="Times New Roman" w:hAnsi="Times New Roman"/>
          <w:sz w:val="24"/>
          <w:szCs w:val="24"/>
        </w:rPr>
        <w:t xml:space="preserve"> и </w:t>
      </w:r>
      <w:proofErr w:type="spellStart"/>
      <w:r w:rsidRPr="00067B8E">
        <w:rPr>
          <w:rFonts w:ascii="Times New Roman" w:hAnsi="Times New Roman"/>
          <w:sz w:val="24"/>
          <w:szCs w:val="24"/>
        </w:rPr>
        <w:t>структуру</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трошкова</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припреме</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понуде</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на</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обрасцу</w:t>
      </w:r>
      <w:proofErr w:type="spellEnd"/>
      <w:r w:rsidRPr="00067B8E">
        <w:rPr>
          <w:rFonts w:ascii="Times New Roman" w:hAnsi="Times New Roman"/>
          <w:sz w:val="24"/>
          <w:szCs w:val="24"/>
        </w:rPr>
        <w:t xml:space="preserve"> у </w:t>
      </w:r>
      <w:proofErr w:type="spellStart"/>
      <w:r w:rsidRPr="00067B8E">
        <w:rPr>
          <w:rFonts w:ascii="Times New Roman" w:hAnsi="Times New Roman"/>
          <w:sz w:val="24"/>
          <w:szCs w:val="24"/>
        </w:rPr>
        <w:t>слободној</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форми</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који</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ће</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приказивати</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трошкове</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израде</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узорака</w:t>
      </w:r>
      <w:proofErr w:type="spellEnd"/>
      <w:r w:rsidRPr="00067B8E">
        <w:rPr>
          <w:rFonts w:ascii="Times New Roman" w:hAnsi="Times New Roman"/>
          <w:sz w:val="24"/>
          <w:szCs w:val="24"/>
        </w:rPr>
        <w:t xml:space="preserve"> и </w:t>
      </w:r>
      <w:proofErr w:type="spellStart"/>
      <w:r w:rsidRPr="00067B8E">
        <w:rPr>
          <w:rFonts w:ascii="Times New Roman" w:hAnsi="Times New Roman"/>
          <w:sz w:val="24"/>
          <w:szCs w:val="24"/>
        </w:rPr>
        <w:t>трошкове</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прибављања</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средства</w:t>
      </w:r>
      <w:proofErr w:type="spellEnd"/>
      <w:r w:rsidRPr="00067B8E">
        <w:rPr>
          <w:rFonts w:ascii="Times New Roman" w:hAnsi="Times New Roman"/>
          <w:sz w:val="24"/>
          <w:szCs w:val="24"/>
        </w:rPr>
        <w:t xml:space="preserve"> </w:t>
      </w:r>
      <w:proofErr w:type="spellStart"/>
      <w:proofErr w:type="gramStart"/>
      <w:r w:rsidRPr="00067B8E">
        <w:rPr>
          <w:rFonts w:ascii="Times New Roman" w:hAnsi="Times New Roman"/>
          <w:sz w:val="24"/>
          <w:szCs w:val="24"/>
        </w:rPr>
        <w:t>обезбеђења.Образац</w:t>
      </w:r>
      <w:proofErr w:type="spellEnd"/>
      <w:proofErr w:type="gramEnd"/>
      <w:r w:rsidRPr="00067B8E">
        <w:rPr>
          <w:rFonts w:ascii="Times New Roman" w:hAnsi="Times New Roman"/>
          <w:sz w:val="24"/>
          <w:szCs w:val="24"/>
        </w:rPr>
        <w:t xml:space="preserve"> </w:t>
      </w:r>
      <w:proofErr w:type="spellStart"/>
      <w:r w:rsidRPr="00067B8E">
        <w:rPr>
          <w:rFonts w:ascii="Times New Roman" w:hAnsi="Times New Roman"/>
          <w:sz w:val="24"/>
          <w:szCs w:val="24"/>
        </w:rPr>
        <w:t>мора</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бити</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потписан</w:t>
      </w:r>
      <w:proofErr w:type="spellEnd"/>
      <w:r w:rsidRPr="00067B8E">
        <w:rPr>
          <w:rFonts w:ascii="Times New Roman" w:hAnsi="Times New Roman"/>
          <w:sz w:val="24"/>
          <w:szCs w:val="24"/>
        </w:rPr>
        <w:t xml:space="preserve"> и </w:t>
      </w:r>
      <w:proofErr w:type="spellStart"/>
      <w:r w:rsidRPr="00067B8E">
        <w:rPr>
          <w:rFonts w:ascii="Times New Roman" w:hAnsi="Times New Roman"/>
          <w:sz w:val="24"/>
          <w:szCs w:val="24"/>
        </w:rPr>
        <w:t>оверен</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од</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стране</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понуђача</w:t>
      </w:r>
      <w:proofErr w:type="spellEnd"/>
      <w:r w:rsidRPr="00067B8E">
        <w:rPr>
          <w:rFonts w:ascii="Times New Roman" w:hAnsi="Times New Roman"/>
          <w:sz w:val="24"/>
          <w:szCs w:val="24"/>
        </w:rPr>
        <w:t>.</w:t>
      </w:r>
    </w:p>
    <w:p w:rsidR="00E35A0E" w:rsidRPr="0083568E" w:rsidRDefault="00E35A0E" w:rsidP="00AA5AEB">
      <w:pPr>
        <w:jc w:val="center"/>
        <w:rPr>
          <w:rFonts w:ascii="Times New Roman" w:hAnsi="Times New Roman"/>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2527"/>
        <w:gridCol w:w="2344"/>
      </w:tblGrid>
      <w:tr w:rsidR="00E35A0E" w:rsidRPr="0083568E" w:rsidTr="00316564">
        <w:tc>
          <w:tcPr>
            <w:tcW w:w="1101" w:type="dxa"/>
            <w:shd w:val="clear" w:color="auto" w:fill="BFBFBF"/>
          </w:tcPr>
          <w:p w:rsidR="00E35A0E" w:rsidRPr="0083568E" w:rsidRDefault="00E35A0E" w:rsidP="00316564">
            <w:pPr>
              <w:jc w:val="center"/>
              <w:rPr>
                <w:rFonts w:ascii="Times New Roman" w:hAnsi="Times New Roman"/>
                <w:b/>
                <w:lang w:val="sr-Cyrl-CS"/>
              </w:rPr>
            </w:pPr>
            <w:r w:rsidRPr="0083568E">
              <w:rPr>
                <w:rFonts w:ascii="Times New Roman" w:hAnsi="Times New Roman"/>
                <w:b/>
                <w:lang w:val="sr-Cyrl-CS"/>
              </w:rPr>
              <w:t>Ред.бр.</w:t>
            </w:r>
          </w:p>
        </w:tc>
        <w:tc>
          <w:tcPr>
            <w:tcW w:w="3402" w:type="dxa"/>
            <w:shd w:val="clear" w:color="auto" w:fill="BFBFBF"/>
          </w:tcPr>
          <w:p w:rsidR="00E35A0E" w:rsidRPr="0083568E" w:rsidRDefault="00E35A0E" w:rsidP="00316564">
            <w:pPr>
              <w:jc w:val="center"/>
              <w:rPr>
                <w:rFonts w:ascii="Times New Roman" w:hAnsi="Times New Roman"/>
                <w:b/>
                <w:lang w:val="sr-Cyrl-CS"/>
              </w:rPr>
            </w:pPr>
            <w:r w:rsidRPr="0083568E">
              <w:rPr>
                <w:rFonts w:ascii="Times New Roman" w:hAnsi="Times New Roman"/>
                <w:b/>
                <w:lang w:val="sr-Cyrl-CS"/>
              </w:rPr>
              <w:t>Врста трошка</w:t>
            </w:r>
          </w:p>
        </w:tc>
        <w:tc>
          <w:tcPr>
            <w:tcW w:w="2527" w:type="dxa"/>
            <w:shd w:val="clear" w:color="auto" w:fill="BFBFBF"/>
          </w:tcPr>
          <w:p w:rsidR="00E35A0E" w:rsidRPr="0083568E" w:rsidRDefault="00E35A0E" w:rsidP="00316564">
            <w:pPr>
              <w:jc w:val="center"/>
              <w:rPr>
                <w:rFonts w:ascii="Times New Roman" w:hAnsi="Times New Roman"/>
                <w:b/>
                <w:lang w:val="sr-Cyrl-CS"/>
              </w:rPr>
            </w:pPr>
            <w:r w:rsidRPr="0083568E">
              <w:rPr>
                <w:rFonts w:ascii="Times New Roman" w:hAnsi="Times New Roman"/>
                <w:b/>
                <w:lang w:val="sr-Cyrl-CS"/>
              </w:rPr>
              <w:t>Износ без ПДВ-а</w:t>
            </w:r>
          </w:p>
        </w:tc>
        <w:tc>
          <w:tcPr>
            <w:tcW w:w="2344" w:type="dxa"/>
            <w:shd w:val="clear" w:color="auto" w:fill="BFBFBF"/>
          </w:tcPr>
          <w:p w:rsidR="00E35A0E" w:rsidRPr="0083568E" w:rsidRDefault="00E35A0E" w:rsidP="00316564">
            <w:pPr>
              <w:jc w:val="center"/>
              <w:rPr>
                <w:rFonts w:ascii="Times New Roman" w:hAnsi="Times New Roman"/>
                <w:b/>
                <w:lang w:val="sr-Cyrl-CS"/>
              </w:rPr>
            </w:pPr>
            <w:r w:rsidRPr="0083568E">
              <w:rPr>
                <w:rFonts w:ascii="Times New Roman" w:hAnsi="Times New Roman"/>
                <w:b/>
                <w:lang w:val="sr-Cyrl-CS"/>
              </w:rPr>
              <w:t>Износ са ПДВ-ом</w:t>
            </w:r>
          </w:p>
        </w:tc>
      </w:tr>
      <w:tr w:rsidR="00E35A0E" w:rsidRPr="0083568E" w:rsidTr="00316564">
        <w:tc>
          <w:tcPr>
            <w:tcW w:w="1101" w:type="dxa"/>
          </w:tcPr>
          <w:p w:rsidR="00E35A0E" w:rsidRPr="0083568E" w:rsidRDefault="00E35A0E" w:rsidP="00316564">
            <w:pPr>
              <w:jc w:val="center"/>
              <w:rPr>
                <w:rFonts w:ascii="Times New Roman" w:hAnsi="Times New Roman"/>
                <w:lang w:val="sr-Cyrl-CS"/>
              </w:rPr>
            </w:pPr>
            <w:r w:rsidRPr="0083568E">
              <w:rPr>
                <w:rFonts w:ascii="Times New Roman" w:hAnsi="Times New Roman"/>
                <w:lang w:val="sr-Cyrl-CS"/>
              </w:rPr>
              <w:t>1</w:t>
            </w:r>
          </w:p>
        </w:tc>
        <w:tc>
          <w:tcPr>
            <w:tcW w:w="3402" w:type="dxa"/>
          </w:tcPr>
          <w:p w:rsidR="00E35A0E" w:rsidRPr="0083568E" w:rsidRDefault="00E35A0E" w:rsidP="00316564">
            <w:pPr>
              <w:jc w:val="center"/>
              <w:rPr>
                <w:rFonts w:ascii="Times New Roman" w:hAnsi="Times New Roman"/>
              </w:rPr>
            </w:pPr>
          </w:p>
        </w:tc>
        <w:tc>
          <w:tcPr>
            <w:tcW w:w="2527" w:type="dxa"/>
          </w:tcPr>
          <w:p w:rsidR="00E35A0E" w:rsidRPr="0083568E" w:rsidRDefault="00E35A0E" w:rsidP="00316564">
            <w:pPr>
              <w:jc w:val="center"/>
              <w:rPr>
                <w:rFonts w:ascii="Times New Roman" w:hAnsi="Times New Roman"/>
              </w:rPr>
            </w:pPr>
          </w:p>
        </w:tc>
        <w:tc>
          <w:tcPr>
            <w:tcW w:w="2344" w:type="dxa"/>
          </w:tcPr>
          <w:p w:rsidR="00E35A0E" w:rsidRPr="0083568E" w:rsidRDefault="00E35A0E" w:rsidP="00316564">
            <w:pPr>
              <w:jc w:val="center"/>
              <w:rPr>
                <w:rFonts w:ascii="Times New Roman" w:hAnsi="Times New Roman"/>
              </w:rPr>
            </w:pPr>
          </w:p>
        </w:tc>
      </w:tr>
      <w:tr w:rsidR="00E35A0E" w:rsidRPr="0083568E" w:rsidTr="00316564">
        <w:tc>
          <w:tcPr>
            <w:tcW w:w="1101" w:type="dxa"/>
          </w:tcPr>
          <w:p w:rsidR="00E35A0E" w:rsidRPr="0083568E" w:rsidRDefault="00E35A0E" w:rsidP="00316564">
            <w:pPr>
              <w:jc w:val="center"/>
              <w:rPr>
                <w:rFonts w:ascii="Times New Roman" w:hAnsi="Times New Roman"/>
                <w:lang w:val="sr-Cyrl-CS"/>
              </w:rPr>
            </w:pPr>
            <w:r w:rsidRPr="0083568E">
              <w:rPr>
                <w:rFonts w:ascii="Times New Roman" w:hAnsi="Times New Roman"/>
                <w:lang w:val="sr-Cyrl-CS"/>
              </w:rPr>
              <w:t>2</w:t>
            </w:r>
          </w:p>
        </w:tc>
        <w:tc>
          <w:tcPr>
            <w:tcW w:w="3402" w:type="dxa"/>
          </w:tcPr>
          <w:p w:rsidR="00E35A0E" w:rsidRPr="0083568E" w:rsidRDefault="00E35A0E" w:rsidP="00316564">
            <w:pPr>
              <w:jc w:val="center"/>
              <w:rPr>
                <w:rFonts w:ascii="Times New Roman" w:hAnsi="Times New Roman"/>
              </w:rPr>
            </w:pPr>
          </w:p>
        </w:tc>
        <w:tc>
          <w:tcPr>
            <w:tcW w:w="2527" w:type="dxa"/>
          </w:tcPr>
          <w:p w:rsidR="00E35A0E" w:rsidRPr="0083568E" w:rsidRDefault="00E35A0E" w:rsidP="00316564">
            <w:pPr>
              <w:jc w:val="center"/>
              <w:rPr>
                <w:rFonts w:ascii="Times New Roman" w:hAnsi="Times New Roman"/>
              </w:rPr>
            </w:pPr>
          </w:p>
        </w:tc>
        <w:tc>
          <w:tcPr>
            <w:tcW w:w="2344" w:type="dxa"/>
          </w:tcPr>
          <w:p w:rsidR="00E35A0E" w:rsidRPr="0083568E" w:rsidRDefault="00E35A0E" w:rsidP="00316564">
            <w:pPr>
              <w:jc w:val="center"/>
              <w:rPr>
                <w:rFonts w:ascii="Times New Roman" w:hAnsi="Times New Roman"/>
              </w:rPr>
            </w:pPr>
          </w:p>
        </w:tc>
      </w:tr>
      <w:tr w:rsidR="00E35A0E" w:rsidRPr="0083568E" w:rsidTr="00316564">
        <w:tc>
          <w:tcPr>
            <w:tcW w:w="1101" w:type="dxa"/>
          </w:tcPr>
          <w:p w:rsidR="00E35A0E" w:rsidRPr="0083568E" w:rsidRDefault="00E35A0E" w:rsidP="00316564">
            <w:pPr>
              <w:jc w:val="center"/>
              <w:rPr>
                <w:rFonts w:ascii="Times New Roman" w:hAnsi="Times New Roman"/>
                <w:lang w:val="sr-Cyrl-CS"/>
              </w:rPr>
            </w:pPr>
            <w:r w:rsidRPr="0083568E">
              <w:rPr>
                <w:rFonts w:ascii="Times New Roman" w:hAnsi="Times New Roman"/>
                <w:lang w:val="sr-Cyrl-CS"/>
              </w:rPr>
              <w:t>3</w:t>
            </w:r>
          </w:p>
        </w:tc>
        <w:tc>
          <w:tcPr>
            <w:tcW w:w="3402" w:type="dxa"/>
          </w:tcPr>
          <w:p w:rsidR="00E35A0E" w:rsidRPr="0083568E" w:rsidRDefault="00E35A0E" w:rsidP="00316564">
            <w:pPr>
              <w:jc w:val="center"/>
              <w:rPr>
                <w:rFonts w:ascii="Times New Roman" w:hAnsi="Times New Roman"/>
              </w:rPr>
            </w:pPr>
          </w:p>
        </w:tc>
        <w:tc>
          <w:tcPr>
            <w:tcW w:w="2527" w:type="dxa"/>
          </w:tcPr>
          <w:p w:rsidR="00E35A0E" w:rsidRPr="0083568E" w:rsidRDefault="00E35A0E" w:rsidP="00316564">
            <w:pPr>
              <w:jc w:val="center"/>
              <w:rPr>
                <w:rFonts w:ascii="Times New Roman" w:hAnsi="Times New Roman"/>
              </w:rPr>
            </w:pPr>
          </w:p>
        </w:tc>
        <w:tc>
          <w:tcPr>
            <w:tcW w:w="2344" w:type="dxa"/>
          </w:tcPr>
          <w:p w:rsidR="00E35A0E" w:rsidRPr="0083568E" w:rsidRDefault="00E35A0E" w:rsidP="00316564">
            <w:pPr>
              <w:jc w:val="center"/>
              <w:rPr>
                <w:rFonts w:ascii="Times New Roman" w:hAnsi="Times New Roman"/>
              </w:rPr>
            </w:pPr>
          </w:p>
        </w:tc>
      </w:tr>
      <w:tr w:rsidR="00E35A0E" w:rsidRPr="0083568E" w:rsidTr="00316564">
        <w:tc>
          <w:tcPr>
            <w:tcW w:w="1101" w:type="dxa"/>
          </w:tcPr>
          <w:p w:rsidR="00E35A0E" w:rsidRPr="0083568E" w:rsidRDefault="00E35A0E" w:rsidP="00316564">
            <w:pPr>
              <w:jc w:val="center"/>
              <w:rPr>
                <w:rFonts w:ascii="Times New Roman" w:hAnsi="Times New Roman"/>
                <w:lang w:val="sr-Cyrl-CS"/>
              </w:rPr>
            </w:pPr>
            <w:r w:rsidRPr="0083568E">
              <w:rPr>
                <w:rFonts w:ascii="Times New Roman" w:hAnsi="Times New Roman"/>
                <w:lang w:val="sr-Cyrl-CS"/>
              </w:rPr>
              <w:t>4</w:t>
            </w:r>
          </w:p>
        </w:tc>
        <w:tc>
          <w:tcPr>
            <w:tcW w:w="3402" w:type="dxa"/>
          </w:tcPr>
          <w:p w:rsidR="00E35A0E" w:rsidRPr="0083568E" w:rsidRDefault="00E35A0E" w:rsidP="00316564">
            <w:pPr>
              <w:jc w:val="center"/>
              <w:rPr>
                <w:rFonts w:ascii="Times New Roman" w:hAnsi="Times New Roman"/>
              </w:rPr>
            </w:pPr>
          </w:p>
        </w:tc>
        <w:tc>
          <w:tcPr>
            <w:tcW w:w="2527" w:type="dxa"/>
          </w:tcPr>
          <w:p w:rsidR="00E35A0E" w:rsidRPr="0083568E" w:rsidRDefault="00E35A0E" w:rsidP="00316564">
            <w:pPr>
              <w:jc w:val="center"/>
              <w:rPr>
                <w:rFonts w:ascii="Times New Roman" w:hAnsi="Times New Roman"/>
              </w:rPr>
            </w:pPr>
          </w:p>
        </w:tc>
        <w:tc>
          <w:tcPr>
            <w:tcW w:w="2344" w:type="dxa"/>
          </w:tcPr>
          <w:p w:rsidR="00E35A0E" w:rsidRPr="0083568E" w:rsidRDefault="00E35A0E" w:rsidP="00316564">
            <w:pPr>
              <w:jc w:val="center"/>
              <w:rPr>
                <w:rFonts w:ascii="Times New Roman" w:hAnsi="Times New Roman"/>
              </w:rPr>
            </w:pPr>
          </w:p>
        </w:tc>
      </w:tr>
      <w:tr w:rsidR="00E35A0E" w:rsidRPr="0083568E" w:rsidTr="00316564">
        <w:tc>
          <w:tcPr>
            <w:tcW w:w="1101" w:type="dxa"/>
          </w:tcPr>
          <w:p w:rsidR="00E35A0E" w:rsidRPr="0083568E" w:rsidRDefault="00E35A0E" w:rsidP="00316564">
            <w:pPr>
              <w:jc w:val="center"/>
              <w:rPr>
                <w:rFonts w:ascii="Times New Roman" w:hAnsi="Times New Roman"/>
                <w:lang w:val="sr-Cyrl-CS"/>
              </w:rPr>
            </w:pPr>
            <w:r w:rsidRPr="0083568E">
              <w:rPr>
                <w:rFonts w:ascii="Times New Roman" w:hAnsi="Times New Roman"/>
                <w:lang w:val="sr-Cyrl-CS"/>
              </w:rPr>
              <w:t>5</w:t>
            </w:r>
          </w:p>
        </w:tc>
        <w:tc>
          <w:tcPr>
            <w:tcW w:w="3402" w:type="dxa"/>
          </w:tcPr>
          <w:p w:rsidR="00E35A0E" w:rsidRPr="0083568E" w:rsidRDefault="00E35A0E" w:rsidP="00316564">
            <w:pPr>
              <w:jc w:val="center"/>
              <w:rPr>
                <w:rFonts w:ascii="Times New Roman" w:hAnsi="Times New Roman"/>
              </w:rPr>
            </w:pPr>
          </w:p>
        </w:tc>
        <w:tc>
          <w:tcPr>
            <w:tcW w:w="2527" w:type="dxa"/>
          </w:tcPr>
          <w:p w:rsidR="00E35A0E" w:rsidRPr="0083568E" w:rsidRDefault="00E35A0E" w:rsidP="00316564">
            <w:pPr>
              <w:jc w:val="center"/>
              <w:rPr>
                <w:rFonts w:ascii="Times New Roman" w:hAnsi="Times New Roman"/>
              </w:rPr>
            </w:pPr>
          </w:p>
        </w:tc>
        <w:tc>
          <w:tcPr>
            <w:tcW w:w="2344" w:type="dxa"/>
          </w:tcPr>
          <w:p w:rsidR="00E35A0E" w:rsidRPr="0083568E" w:rsidRDefault="00E35A0E" w:rsidP="00316564">
            <w:pPr>
              <w:jc w:val="center"/>
              <w:rPr>
                <w:rFonts w:ascii="Times New Roman" w:hAnsi="Times New Roman"/>
              </w:rPr>
            </w:pPr>
          </w:p>
        </w:tc>
      </w:tr>
      <w:tr w:rsidR="00E35A0E" w:rsidRPr="0083568E" w:rsidTr="00316564">
        <w:tc>
          <w:tcPr>
            <w:tcW w:w="1101" w:type="dxa"/>
          </w:tcPr>
          <w:p w:rsidR="00E35A0E" w:rsidRPr="0083568E" w:rsidRDefault="00E35A0E" w:rsidP="00316564">
            <w:pPr>
              <w:jc w:val="center"/>
              <w:rPr>
                <w:rFonts w:ascii="Times New Roman" w:hAnsi="Times New Roman"/>
                <w:lang w:val="sr-Cyrl-CS"/>
              </w:rPr>
            </w:pPr>
            <w:r w:rsidRPr="0083568E">
              <w:rPr>
                <w:rFonts w:ascii="Times New Roman" w:hAnsi="Times New Roman"/>
                <w:lang w:val="sr-Cyrl-CS"/>
              </w:rPr>
              <w:t>6</w:t>
            </w:r>
          </w:p>
        </w:tc>
        <w:tc>
          <w:tcPr>
            <w:tcW w:w="3402" w:type="dxa"/>
          </w:tcPr>
          <w:p w:rsidR="00E35A0E" w:rsidRPr="0083568E" w:rsidRDefault="00E35A0E" w:rsidP="00316564">
            <w:pPr>
              <w:jc w:val="center"/>
              <w:rPr>
                <w:rFonts w:ascii="Times New Roman" w:hAnsi="Times New Roman"/>
              </w:rPr>
            </w:pPr>
          </w:p>
        </w:tc>
        <w:tc>
          <w:tcPr>
            <w:tcW w:w="2527" w:type="dxa"/>
          </w:tcPr>
          <w:p w:rsidR="00E35A0E" w:rsidRPr="0083568E" w:rsidRDefault="00E35A0E" w:rsidP="00316564">
            <w:pPr>
              <w:jc w:val="center"/>
              <w:rPr>
                <w:rFonts w:ascii="Times New Roman" w:hAnsi="Times New Roman"/>
              </w:rPr>
            </w:pPr>
          </w:p>
        </w:tc>
        <w:tc>
          <w:tcPr>
            <w:tcW w:w="2344" w:type="dxa"/>
          </w:tcPr>
          <w:p w:rsidR="00E35A0E" w:rsidRPr="0083568E" w:rsidRDefault="00E35A0E" w:rsidP="00316564">
            <w:pPr>
              <w:jc w:val="center"/>
              <w:rPr>
                <w:rFonts w:ascii="Times New Roman" w:hAnsi="Times New Roman"/>
              </w:rPr>
            </w:pPr>
          </w:p>
        </w:tc>
      </w:tr>
      <w:tr w:rsidR="00E35A0E" w:rsidRPr="0083568E" w:rsidTr="00316564">
        <w:tc>
          <w:tcPr>
            <w:tcW w:w="1101" w:type="dxa"/>
          </w:tcPr>
          <w:p w:rsidR="00E35A0E" w:rsidRPr="0083568E" w:rsidRDefault="00E35A0E" w:rsidP="00316564">
            <w:pPr>
              <w:jc w:val="center"/>
              <w:rPr>
                <w:rFonts w:ascii="Times New Roman" w:hAnsi="Times New Roman"/>
                <w:lang w:val="sr-Cyrl-CS"/>
              </w:rPr>
            </w:pPr>
            <w:r w:rsidRPr="0083568E">
              <w:rPr>
                <w:rFonts w:ascii="Times New Roman" w:hAnsi="Times New Roman"/>
                <w:lang w:val="sr-Cyrl-CS"/>
              </w:rPr>
              <w:t>7</w:t>
            </w:r>
          </w:p>
        </w:tc>
        <w:tc>
          <w:tcPr>
            <w:tcW w:w="3402" w:type="dxa"/>
          </w:tcPr>
          <w:p w:rsidR="00E35A0E" w:rsidRPr="0083568E" w:rsidRDefault="00E35A0E" w:rsidP="00316564">
            <w:pPr>
              <w:jc w:val="center"/>
              <w:rPr>
                <w:rFonts w:ascii="Times New Roman" w:hAnsi="Times New Roman"/>
              </w:rPr>
            </w:pPr>
          </w:p>
        </w:tc>
        <w:tc>
          <w:tcPr>
            <w:tcW w:w="2527" w:type="dxa"/>
          </w:tcPr>
          <w:p w:rsidR="00E35A0E" w:rsidRPr="0083568E" w:rsidRDefault="00E35A0E" w:rsidP="00316564">
            <w:pPr>
              <w:jc w:val="center"/>
              <w:rPr>
                <w:rFonts w:ascii="Times New Roman" w:hAnsi="Times New Roman"/>
              </w:rPr>
            </w:pPr>
          </w:p>
        </w:tc>
        <w:tc>
          <w:tcPr>
            <w:tcW w:w="2344" w:type="dxa"/>
          </w:tcPr>
          <w:p w:rsidR="00E35A0E" w:rsidRPr="0083568E" w:rsidRDefault="00E35A0E" w:rsidP="00316564">
            <w:pPr>
              <w:jc w:val="center"/>
              <w:rPr>
                <w:rFonts w:ascii="Times New Roman" w:hAnsi="Times New Roman"/>
              </w:rPr>
            </w:pPr>
          </w:p>
        </w:tc>
      </w:tr>
      <w:tr w:rsidR="00E35A0E" w:rsidRPr="0083568E" w:rsidTr="00316564">
        <w:tc>
          <w:tcPr>
            <w:tcW w:w="1101" w:type="dxa"/>
          </w:tcPr>
          <w:p w:rsidR="00E35A0E" w:rsidRPr="0083568E" w:rsidRDefault="00E35A0E" w:rsidP="00316564">
            <w:pPr>
              <w:jc w:val="center"/>
              <w:rPr>
                <w:rFonts w:ascii="Times New Roman" w:hAnsi="Times New Roman"/>
                <w:lang w:val="sr-Cyrl-CS"/>
              </w:rPr>
            </w:pPr>
            <w:r w:rsidRPr="0083568E">
              <w:rPr>
                <w:rFonts w:ascii="Times New Roman" w:hAnsi="Times New Roman"/>
                <w:lang w:val="sr-Cyrl-CS"/>
              </w:rPr>
              <w:t>8</w:t>
            </w:r>
          </w:p>
        </w:tc>
        <w:tc>
          <w:tcPr>
            <w:tcW w:w="3402" w:type="dxa"/>
          </w:tcPr>
          <w:p w:rsidR="00E35A0E" w:rsidRPr="0083568E" w:rsidRDefault="00E35A0E" w:rsidP="00316564">
            <w:pPr>
              <w:jc w:val="center"/>
              <w:rPr>
                <w:rFonts w:ascii="Times New Roman" w:hAnsi="Times New Roman"/>
              </w:rPr>
            </w:pPr>
          </w:p>
        </w:tc>
        <w:tc>
          <w:tcPr>
            <w:tcW w:w="2527" w:type="dxa"/>
          </w:tcPr>
          <w:p w:rsidR="00E35A0E" w:rsidRPr="0083568E" w:rsidRDefault="00E35A0E" w:rsidP="00316564">
            <w:pPr>
              <w:jc w:val="center"/>
              <w:rPr>
                <w:rFonts w:ascii="Times New Roman" w:hAnsi="Times New Roman"/>
              </w:rPr>
            </w:pPr>
          </w:p>
        </w:tc>
        <w:tc>
          <w:tcPr>
            <w:tcW w:w="2344" w:type="dxa"/>
          </w:tcPr>
          <w:p w:rsidR="00E35A0E" w:rsidRPr="0083568E" w:rsidRDefault="00E35A0E" w:rsidP="00316564">
            <w:pPr>
              <w:jc w:val="center"/>
              <w:rPr>
                <w:rFonts w:ascii="Times New Roman" w:hAnsi="Times New Roman"/>
              </w:rPr>
            </w:pPr>
          </w:p>
        </w:tc>
      </w:tr>
      <w:tr w:rsidR="00E35A0E" w:rsidRPr="0083568E" w:rsidTr="00316564">
        <w:tc>
          <w:tcPr>
            <w:tcW w:w="1101" w:type="dxa"/>
          </w:tcPr>
          <w:p w:rsidR="00E35A0E" w:rsidRPr="0083568E" w:rsidRDefault="00E35A0E" w:rsidP="00316564">
            <w:pPr>
              <w:jc w:val="center"/>
              <w:rPr>
                <w:rFonts w:ascii="Times New Roman" w:hAnsi="Times New Roman"/>
                <w:lang w:val="sr-Cyrl-CS"/>
              </w:rPr>
            </w:pPr>
            <w:r w:rsidRPr="0083568E">
              <w:rPr>
                <w:rFonts w:ascii="Times New Roman" w:hAnsi="Times New Roman"/>
                <w:lang w:val="sr-Cyrl-CS"/>
              </w:rPr>
              <w:t>9</w:t>
            </w:r>
          </w:p>
        </w:tc>
        <w:tc>
          <w:tcPr>
            <w:tcW w:w="3402" w:type="dxa"/>
          </w:tcPr>
          <w:p w:rsidR="00E35A0E" w:rsidRPr="0083568E" w:rsidRDefault="00E35A0E" w:rsidP="00316564">
            <w:pPr>
              <w:jc w:val="center"/>
              <w:rPr>
                <w:rFonts w:ascii="Times New Roman" w:hAnsi="Times New Roman"/>
              </w:rPr>
            </w:pPr>
          </w:p>
        </w:tc>
        <w:tc>
          <w:tcPr>
            <w:tcW w:w="2527" w:type="dxa"/>
          </w:tcPr>
          <w:p w:rsidR="00E35A0E" w:rsidRPr="0083568E" w:rsidRDefault="00E35A0E" w:rsidP="00316564">
            <w:pPr>
              <w:jc w:val="center"/>
              <w:rPr>
                <w:rFonts w:ascii="Times New Roman" w:hAnsi="Times New Roman"/>
              </w:rPr>
            </w:pPr>
          </w:p>
        </w:tc>
        <w:tc>
          <w:tcPr>
            <w:tcW w:w="2344" w:type="dxa"/>
          </w:tcPr>
          <w:p w:rsidR="00E35A0E" w:rsidRPr="0083568E" w:rsidRDefault="00E35A0E" w:rsidP="00316564">
            <w:pPr>
              <w:jc w:val="center"/>
              <w:rPr>
                <w:rFonts w:ascii="Times New Roman" w:hAnsi="Times New Roman"/>
              </w:rPr>
            </w:pPr>
          </w:p>
        </w:tc>
      </w:tr>
      <w:tr w:rsidR="00E35A0E" w:rsidRPr="0083568E" w:rsidTr="00316564">
        <w:tc>
          <w:tcPr>
            <w:tcW w:w="1101" w:type="dxa"/>
          </w:tcPr>
          <w:p w:rsidR="00E35A0E" w:rsidRPr="0083568E" w:rsidRDefault="00E35A0E" w:rsidP="00316564">
            <w:pPr>
              <w:jc w:val="center"/>
              <w:rPr>
                <w:rFonts w:ascii="Times New Roman" w:hAnsi="Times New Roman"/>
                <w:lang w:val="sr-Cyrl-CS"/>
              </w:rPr>
            </w:pPr>
            <w:r w:rsidRPr="0083568E">
              <w:rPr>
                <w:rFonts w:ascii="Times New Roman" w:hAnsi="Times New Roman"/>
                <w:lang w:val="sr-Cyrl-CS"/>
              </w:rPr>
              <w:t>10</w:t>
            </w:r>
          </w:p>
        </w:tc>
        <w:tc>
          <w:tcPr>
            <w:tcW w:w="3402" w:type="dxa"/>
          </w:tcPr>
          <w:p w:rsidR="00E35A0E" w:rsidRPr="0083568E" w:rsidRDefault="00E35A0E" w:rsidP="00316564">
            <w:pPr>
              <w:jc w:val="center"/>
              <w:rPr>
                <w:rFonts w:ascii="Times New Roman" w:hAnsi="Times New Roman"/>
              </w:rPr>
            </w:pPr>
          </w:p>
        </w:tc>
        <w:tc>
          <w:tcPr>
            <w:tcW w:w="2527" w:type="dxa"/>
          </w:tcPr>
          <w:p w:rsidR="00E35A0E" w:rsidRPr="0083568E" w:rsidRDefault="00E35A0E" w:rsidP="00316564">
            <w:pPr>
              <w:jc w:val="center"/>
              <w:rPr>
                <w:rFonts w:ascii="Times New Roman" w:hAnsi="Times New Roman"/>
              </w:rPr>
            </w:pPr>
          </w:p>
        </w:tc>
        <w:tc>
          <w:tcPr>
            <w:tcW w:w="2344" w:type="dxa"/>
          </w:tcPr>
          <w:p w:rsidR="00E35A0E" w:rsidRPr="0083568E" w:rsidRDefault="00E35A0E" w:rsidP="00316564">
            <w:pPr>
              <w:jc w:val="center"/>
              <w:rPr>
                <w:rFonts w:ascii="Times New Roman" w:hAnsi="Times New Roman"/>
              </w:rPr>
            </w:pPr>
          </w:p>
        </w:tc>
      </w:tr>
      <w:tr w:rsidR="00E35A0E" w:rsidRPr="0083568E" w:rsidTr="00316564">
        <w:tc>
          <w:tcPr>
            <w:tcW w:w="4503" w:type="dxa"/>
            <w:gridSpan w:val="2"/>
            <w:shd w:val="clear" w:color="auto" w:fill="BFBFBF"/>
          </w:tcPr>
          <w:p w:rsidR="00E35A0E" w:rsidRPr="0083568E" w:rsidRDefault="00E35A0E" w:rsidP="00316564">
            <w:pPr>
              <w:jc w:val="right"/>
              <w:rPr>
                <w:rFonts w:ascii="Times New Roman" w:hAnsi="Times New Roman"/>
                <w:b/>
                <w:lang w:val="sr-Cyrl-CS"/>
              </w:rPr>
            </w:pPr>
            <w:r w:rsidRPr="0083568E">
              <w:rPr>
                <w:rFonts w:ascii="Times New Roman" w:hAnsi="Times New Roman"/>
                <w:b/>
                <w:lang w:val="sr-Cyrl-CS"/>
              </w:rPr>
              <w:t>УКУПНО:</w:t>
            </w:r>
          </w:p>
        </w:tc>
        <w:tc>
          <w:tcPr>
            <w:tcW w:w="2527" w:type="dxa"/>
            <w:shd w:val="clear" w:color="auto" w:fill="BFBFBF"/>
          </w:tcPr>
          <w:p w:rsidR="00E35A0E" w:rsidRPr="0083568E" w:rsidRDefault="00E35A0E" w:rsidP="00316564">
            <w:pPr>
              <w:rPr>
                <w:rFonts w:ascii="Times New Roman" w:hAnsi="Times New Roman"/>
              </w:rPr>
            </w:pPr>
          </w:p>
        </w:tc>
        <w:tc>
          <w:tcPr>
            <w:tcW w:w="2344" w:type="dxa"/>
            <w:shd w:val="clear" w:color="auto" w:fill="BFBFBF"/>
          </w:tcPr>
          <w:p w:rsidR="00E35A0E" w:rsidRPr="0083568E" w:rsidRDefault="00E35A0E" w:rsidP="00316564">
            <w:pPr>
              <w:rPr>
                <w:rFonts w:ascii="Times New Roman" w:hAnsi="Times New Roman"/>
              </w:rPr>
            </w:pPr>
          </w:p>
        </w:tc>
      </w:tr>
    </w:tbl>
    <w:p w:rsidR="00E35A0E" w:rsidRPr="0098222E" w:rsidRDefault="00E35A0E" w:rsidP="00AA5AEB">
      <w:pPr>
        <w:rPr>
          <w:rFonts w:ascii="Times New Roman" w:hAnsi="Times New Roman"/>
        </w:rPr>
      </w:pPr>
      <w:r w:rsidRPr="0083568E">
        <w:rPr>
          <w:rFonts w:ascii="Times New Roman" w:hAnsi="Times New Roman"/>
        </w:rPr>
        <w:tab/>
      </w:r>
      <w:r w:rsidRPr="0083568E">
        <w:rPr>
          <w:rFonts w:ascii="Times New Roman" w:hAnsi="Times New Roman"/>
        </w:rPr>
        <w:tab/>
      </w:r>
    </w:p>
    <w:p w:rsidR="00E35A0E" w:rsidRPr="0052046B" w:rsidRDefault="00E35A0E" w:rsidP="00AA5AEB">
      <w:pPr>
        <w:jc w:val="center"/>
        <w:rPr>
          <w:rFonts w:ascii="Times New Roman" w:hAnsi="Times New Roman"/>
          <w:lang w:val="sr-Cyrl-CS"/>
        </w:rPr>
      </w:pPr>
      <w:r w:rsidRPr="0052046B">
        <w:rPr>
          <w:rFonts w:ascii="Times New Roman" w:hAnsi="Times New Roman"/>
          <w:lang w:val="sr-Cyrl-CS"/>
        </w:rPr>
        <w:t xml:space="preserve">   ПОНУЂАЧ</w:t>
      </w:r>
    </w:p>
    <w:p w:rsidR="00E35A0E" w:rsidRDefault="00E35A0E" w:rsidP="00AA5AEB">
      <w:pPr>
        <w:spacing w:after="0"/>
        <w:jc w:val="both"/>
        <w:rPr>
          <w:rFonts w:ascii="Times New Roman" w:hAnsi="Times New Roman"/>
          <w:lang w:val="sr-Cyrl-CS"/>
        </w:rPr>
      </w:pPr>
      <w:r w:rsidRPr="00820266">
        <w:rPr>
          <w:rFonts w:ascii="Times New Roman" w:hAnsi="Times New Roman"/>
          <w:b/>
          <w:highlight w:val="lightGray"/>
          <w:lang w:val="sr-Cyrl-CS"/>
        </w:rPr>
        <w:t>______________________________</w:t>
      </w:r>
    </w:p>
    <w:p w:rsidR="00E35A0E" w:rsidRPr="0052046B" w:rsidRDefault="00E35A0E" w:rsidP="00AA5AEB">
      <w:pPr>
        <w:jc w:val="both"/>
        <w:rPr>
          <w:rFonts w:ascii="Times New Roman" w:hAnsi="Times New Roman"/>
          <w:b/>
          <w:lang w:val="sr-Cyrl-CS"/>
        </w:rPr>
      </w:pPr>
      <w:r w:rsidRPr="0052046B">
        <w:rPr>
          <w:rFonts w:ascii="Times New Roman" w:hAnsi="Times New Roman"/>
          <w:lang w:val="sr-Cyrl-CS"/>
        </w:rPr>
        <w:t xml:space="preserve">  ПОТПИС ОВЛАШЋЕНОГ ЛИЦА</w:t>
      </w:r>
    </w:p>
    <w:p w:rsidR="00E35A0E" w:rsidRPr="007C6C1E" w:rsidRDefault="00E35A0E" w:rsidP="00AA5AEB">
      <w:pPr>
        <w:rPr>
          <w:rFonts w:ascii="Arial" w:hAnsi="Arial"/>
          <w:lang w:val="sr-Cyrl-CS"/>
        </w:rPr>
      </w:pPr>
      <w:r>
        <w:rPr>
          <w:rFonts w:ascii="Times New Roman" w:hAnsi="Times New Roman"/>
          <w:b/>
          <w:lang w:val="sr-Cyrl-CS"/>
        </w:rPr>
        <w:t>печат</w:t>
      </w:r>
      <w:r w:rsidRPr="0052046B">
        <w:rPr>
          <w:rFonts w:ascii="Times New Roman" w:hAnsi="Times New Roman"/>
          <w:b/>
          <w:lang w:val="sr-Cyrl-CS"/>
        </w:rPr>
        <w:t>____________________________</w:t>
      </w:r>
    </w:p>
    <w:p w:rsidR="00E35A0E" w:rsidRPr="00820266" w:rsidRDefault="00E35A0E" w:rsidP="00AA5AEB">
      <w:pPr>
        <w:pStyle w:val="NoSpacing"/>
        <w:rPr>
          <w:rFonts w:ascii="Times New Roman" w:hAnsi="Times New Roman"/>
          <w:i/>
          <w:sz w:val="20"/>
          <w:szCs w:val="20"/>
          <w:highlight w:val="lightGray"/>
        </w:rPr>
      </w:pPr>
    </w:p>
    <w:p w:rsidR="00E35A0E" w:rsidRPr="000826A9" w:rsidRDefault="00E35A0E" w:rsidP="00AA5AEB">
      <w:pPr>
        <w:pStyle w:val="NoSpacing"/>
        <w:jc w:val="both"/>
        <w:rPr>
          <w:rFonts w:ascii="Times New Roman" w:hAnsi="Times New Roman"/>
          <w:b/>
          <w:bCs/>
          <w:i/>
          <w:sz w:val="20"/>
          <w:szCs w:val="20"/>
        </w:rPr>
      </w:pPr>
      <w:r w:rsidRPr="000826A9">
        <w:rPr>
          <w:rFonts w:ascii="Times New Roman" w:hAnsi="Times New Roman"/>
          <w:i/>
          <w:sz w:val="20"/>
          <w:szCs w:val="20"/>
        </w:rPr>
        <w:t xml:space="preserve">У </w:t>
      </w:r>
      <w:proofErr w:type="spellStart"/>
      <w:r w:rsidRPr="000826A9">
        <w:rPr>
          <w:rFonts w:ascii="Times New Roman" w:hAnsi="Times New Roman"/>
          <w:i/>
          <w:sz w:val="20"/>
          <w:szCs w:val="20"/>
        </w:rPr>
        <w:t>складу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чланом</w:t>
      </w:r>
      <w:proofErr w:type="spellEnd"/>
      <w:r w:rsidRPr="000826A9">
        <w:rPr>
          <w:rFonts w:ascii="Times New Roman" w:hAnsi="Times New Roman"/>
          <w:i/>
          <w:sz w:val="20"/>
          <w:szCs w:val="20"/>
        </w:rPr>
        <w:t xml:space="preserve"> 88.ЗЈН </w:t>
      </w:r>
      <w:proofErr w:type="spellStart"/>
      <w:r w:rsidRPr="000826A9">
        <w:rPr>
          <w:rFonts w:ascii="Times New Roman" w:hAnsi="Times New Roman"/>
          <w:i/>
          <w:sz w:val="20"/>
          <w:szCs w:val="20"/>
        </w:rPr>
        <w:t>понуђач</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може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да</w:t>
      </w:r>
      <w:proofErr w:type="spellEnd"/>
      <w:r w:rsidRPr="000826A9">
        <w:rPr>
          <w:rFonts w:ascii="Times New Roman" w:hAnsi="Times New Roman"/>
          <w:i/>
          <w:sz w:val="20"/>
          <w:szCs w:val="20"/>
        </w:rPr>
        <w:t xml:space="preserve"> у </w:t>
      </w:r>
      <w:proofErr w:type="spellStart"/>
      <w:r w:rsidRPr="000826A9">
        <w:rPr>
          <w:rFonts w:ascii="Times New Roman" w:hAnsi="Times New Roman"/>
          <w:i/>
          <w:sz w:val="20"/>
          <w:szCs w:val="20"/>
        </w:rPr>
        <w:t>оквиру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понуде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достави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укупан</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износ</w:t>
      </w:r>
      <w:proofErr w:type="spellEnd"/>
      <w:r w:rsidRPr="000826A9">
        <w:rPr>
          <w:rFonts w:ascii="Times New Roman" w:hAnsi="Times New Roman"/>
          <w:i/>
          <w:sz w:val="20"/>
          <w:szCs w:val="20"/>
        </w:rPr>
        <w:t xml:space="preserve"> и </w:t>
      </w:r>
      <w:proofErr w:type="spellStart"/>
      <w:r w:rsidRPr="000826A9">
        <w:rPr>
          <w:rFonts w:ascii="Times New Roman" w:hAnsi="Times New Roman"/>
          <w:i/>
          <w:sz w:val="20"/>
          <w:szCs w:val="20"/>
        </w:rPr>
        <w:t>структурутрошкова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припремања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понуде.Трошкове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припреме</w:t>
      </w:r>
      <w:proofErr w:type="spellEnd"/>
      <w:r w:rsidRPr="000826A9">
        <w:rPr>
          <w:rFonts w:ascii="Times New Roman" w:hAnsi="Times New Roman"/>
          <w:i/>
          <w:sz w:val="20"/>
          <w:szCs w:val="20"/>
        </w:rPr>
        <w:t xml:space="preserve"> и </w:t>
      </w:r>
      <w:proofErr w:type="spellStart"/>
      <w:r w:rsidRPr="000826A9">
        <w:rPr>
          <w:rFonts w:ascii="Times New Roman" w:hAnsi="Times New Roman"/>
          <w:i/>
          <w:sz w:val="20"/>
          <w:szCs w:val="20"/>
        </w:rPr>
        <w:t>подношења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понуде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сноси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искључиво</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понуђач</w:t>
      </w:r>
      <w:proofErr w:type="spellEnd"/>
      <w:r w:rsidRPr="000826A9">
        <w:rPr>
          <w:rFonts w:ascii="Times New Roman" w:hAnsi="Times New Roman"/>
          <w:i/>
          <w:sz w:val="20"/>
          <w:szCs w:val="20"/>
        </w:rPr>
        <w:t xml:space="preserve"> и </w:t>
      </w:r>
      <w:proofErr w:type="spellStart"/>
      <w:r w:rsidRPr="000826A9">
        <w:rPr>
          <w:rFonts w:ascii="Times New Roman" w:hAnsi="Times New Roman"/>
          <w:i/>
          <w:sz w:val="20"/>
          <w:szCs w:val="20"/>
        </w:rPr>
        <w:t>не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може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тражити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однаручиоца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накнаду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трошкова</w:t>
      </w:r>
      <w:r w:rsidRPr="000826A9">
        <w:rPr>
          <w:rFonts w:ascii="Times New Roman" w:hAnsi="Times New Roman"/>
          <w:b/>
          <w:bCs/>
          <w:i/>
          <w:sz w:val="20"/>
          <w:szCs w:val="20"/>
        </w:rPr>
        <w:t>.</w:t>
      </w:r>
      <w:r w:rsidRPr="000826A9">
        <w:rPr>
          <w:rFonts w:ascii="Times New Roman" w:hAnsi="Times New Roman"/>
          <w:i/>
          <w:sz w:val="20"/>
          <w:szCs w:val="20"/>
        </w:rPr>
        <w:t>Ако</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је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поступак</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јавне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набавке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обустављен</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из</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разлога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који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на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страни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наручиоца</w:t>
      </w:r>
      <w:r w:rsidRPr="000826A9">
        <w:rPr>
          <w:rFonts w:ascii="Times New Roman" w:hAnsi="Times New Roman"/>
          <w:b/>
          <w:bCs/>
          <w:i/>
          <w:sz w:val="20"/>
          <w:szCs w:val="20"/>
        </w:rPr>
        <w:t>,</w:t>
      </w:r>
      <w:r w:rsidRPr="000826A9">
        <w:rPr>
          <w:rFonts w:ascii="Times New Roman" w:hAnsi="Times New Roman"/>
          <w:i/>
          <w:sz w:val="20"/>
          <w:szCs w:val="20"/>
        </w:rPr>
        <w:t>наручилац</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је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дужан</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да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понуђачу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надокнади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трошкове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израде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узорка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или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модела</w:t>
      </w:r>
      <w:proofErr w:type="spellEnd"/>
      <w:r w:rsidRPr="000826A9">
        <w:rPr>
          <w:rFonts w:ascii="Times New Roman" w:hAnsi="Times New Roman"/>
          <w:b/>
          <w:bCs/>
          <w:i/>
          <w:sz w:val="20"/>
          <w:szCs w:val="20"/>
        </w:rPr>
        <w:t xml:space="preserve">, </w:t>
      </w:r>
      <w:proofErr w:type="spellStart"/>
      <w:r w:rsidRPr="000826A9">
        <w:rPr>
          <w:rFonts w:ascii="Times New Roman" w:hAnsi="Times New Roman"/>
          <w:i/>
          <w:sz w:val="20"/>
          <w:szCs w:val="20"/>
        </w:rPr>
        <w:t>ако</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суизрађени</w:t>
      </w:r>
      <w:proofErr w:type="spellEnd"/>
      <w:r w:rsidRPr="000826A9">
        <w:rPr>
          <w:rFonts w:ascii="Times New Roman" w:hAnsi="Times New Roman"/>
          <w:i/>
          <w:sz w:val="20"/>
          <w:szCs w:val="20"/>
        </w:rPr>
        <w:t xml:space="preserve"> у </w:t>
      </w:r>
      <w:proofErr w:type="spellStart"/>
      <w:r w:rsidRPr="000826A9">
        <w:rPr>
          <w:rFonts w:ascii="Times New Roman" w:hAnsi="Times New Roman"/>
          <w:i/>
          <w:sz w:val="20"/>
          <w:szCs w:val="20"/>
        </w:rPr>
        <w:t>складу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техничким</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спецификацијама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наручиоца</w:t>
      </w:r>
      <w:proofErr w:type="spellEnd"/>
      <w:r w:rsidRPr="000826A9">
        <w:rPr>
          <w:rFonts w:ascii="Times New Roman" w:hAnsi="Times New Roman"/>
          <w:i/>
          <w:sz w:val="20"/>
          <w:szCs w:val="20"/>
        </w:rPr>
        <w:t xml:space="preserve"> и </w:t>
      </w:r>
      <w:proofErr w:type="spellStart"/>
      <w:r w:rsidRPr="000826A9">
        <w:rPr>
          <w:rFonts w:ascii="Times New Roman" w:hAnsi="Times New Roman"/>
          <w:i/>
          <w:sz w:val="20"/>
          <w:szCs w:val="20"/>
        </w:rPr>
        <w:t>трошкове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прибављања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средстваобезбеђења</w:t>
      </w:r>
      <w:proofErr w:type="spellEnd"/>
      <w:r w:rsidRPr="000826A9">
        <w:rPr>
          <w:rFonts w:ascii="Times New Roman" w:hAnsi="Times New Roman"/>
          <w:b/>
          <w:bCs/>
          <w:i/>
          <w:sz w:val="20"/>
          <w:szCs w:val="20"/>
        </w:rPr>
        <w:t xml:space="preserve">, </w:t>
      </w:r>
      <w:proofErr w:type="spellStart"/>
      <w:r w:rsidRPr="000826A9">
        <w:rPr>
          <w:rFonts w:ascii="Times New Roman" w:hAnsi="Times New Roman"/>
          <w:i/>
          <w:sz w:val="20"/>
          <w:szCs w:val="20"/>
        </w:rPr>
        <w:t>под</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условом</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да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је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понуђач</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тражио</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накнаду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тих</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трошкова</w:t>
      </w:r>
      <w:proofErr w:type="spellEnd"/>
      <w:r w:rsidRPr="000826A9">
        <w:rPr>
          <w:rFonts w:ascii="Times New Roman" w:hAnsi="Times New Roman"/>
          <w:i/>
          <w:sz w:val="20"/>
          <w:szCs w:val="20"/>
        </w:rPr>
        <w:t xml:space="preserve"> у </w:t>
      </w:r>
      <w:proofErr w:type="spellStart"/>
      <w:r w:rsidRPr="000826A9">
        <w:rPr>
          <w:rFonts w:ascii="Times New Roman" w:hAnsi="Times New Roman"/>
          <w:i/>
          <w:sz w:val="20"/>
          <w:szCs w:val="20"/>
        </w:rPr>
        <w:t>својој</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понуди</w:t>
      </w:r>
      <w:proofErr w:type="spellEnd"/>
      <w:r w:rsidRPr="000826A9">
        <w:rPr>
          <w:rFonts w:ascii="Times New Roman" w:hAnsi="Times New Roman"/>
          <w:b/>
          <w:bCs/>
          <w:i/>
          <w:sz w:val="20"/>
          <w:szCs w:val="20"/>
        </w:rPr>
        <w:t>.</w:t>
      </w:r>
    </w:p>
    <w:p w:rsidR="00E35A0E" w:rsidRPr="000826A9" w:rsidRDefault="00E35A0E" w:rsidP="00AA5AEB">
      <w:pPr>
        <w:pStyle w:val="NoSpacing"/>
        <w:rPr>
          <w:rFonts w:ascii="Times New Roman" w:hAnsi="Times New Roman"/>
          <w:b/>
          <w:bCs/>
          <w:i/>
          <w:sz w:val="20"/>
          <w:szCs w:val="20"/>
        </w:rPr>
      </w:pPr>
    </w:p>
    <w:p w:rsidR="00E35A0E" w:rsidRPr="00DF1489" w:rsidRDefault="00E35A0E" w:rsidP="00643315">
      <w:pPr>
        <w:pStyle w:val="NoSpacing"/>
        <w:jc w:val="both"/>
        <w:rPr>
          <w:rFonts w:ascii="Times New Roman" w:hAnsi="Times New Roman"/>
          <w:i/>
        </w:rPr>
      </w:pPr>
      <w:r w:rsidRPr="000826A9">
        <w:rPr>
          <w:rFonts w:ascii="Times New Roman" w:hAnsi="Times New Roman"/>
          <w:i/>
          <w:sz w:val="20"/>
          <w:szCs w:val="20"/>
        </w:rPr>
        <w:t>*</w:t>
      </w:r>
      <w:proofErr w:type="spellStart"/>
      <w:r w:rsidRPr="000826A9">
        <w:rPr>
          <w:rFonts w:ascii="Times New Roman" w:hAnsi="Times New Roman"/>
          <w:i/>
          <w:sz w:val="20"/>
          <w:szCs w:val="20"/>
        </w:rPr>
        <w:t>Ова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изјава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је</w:t>
      </w:r>
      <w:proofErr w:type="spellEnd"/>
      <w:r w:rsidRPr="000826A9">
        <w:rPr>
          <w:rFonts w:ascii="Times New Roman" w:hAnsi="Times New Roman"/>
          <w:i/>
          <w:sz w:val="20"/>
          <w:szCs w:val="20"/>
        </w:rPr>
        <w:t xml:space="preserve"> у </w:t>
      </w:r>
      <w:proofErr w:type="spellStart"/>
      <w:r w:rsidRPr="000826A9">
        <w:rPr>
          <w:rFonts w:ascii="Times New Roman" w:hAnsi="Times New Roman"/>
          <w:i/>
          <w:sz w:val="20"/>
          <w:szCs w:val="20"/>
        </w:rPr>
        <w:t>складу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Правилником</w:t>
      </w:r>
      <w:proofErr w:type="spellEnd"/>
      <w:r w:rsidRPr="000826A9">
        <w:rPr>
          <w:rFonts w:ascii="Times New Roman" w:hAnsi="Times New Roman"/>
          <w:i/>
          <w:sz w:val="20"/>
          <w:szCs w:val="20"/>
        </w:rPr>
        <w:t xml:space="preserve"> о </w:t>
      </w:r>
      <w:proofErr w:type="spellStart"/>
      <w:r w:rsidRPr="000826A9">
        <w:rPr>
          <w:rFonts w:ascii="Times New Roman" w:hAnsi="Times New Roman"/>
          <w:i/>
          <w:sz w:val="20"/>
          <w:szCs w:val="20"/>
        </w:rPr>
        <w:t>обавезним</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елементима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конкурсне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документације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упоступцима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јавних</w:t>
      </w:r>
      <w:proofErr w:type="spellEnd"/>
      <w:r w:rsidRPr="000826A9">
        <w:rPr>
          <w:rFonts w:ascii="Times New Roman" w:hAnsi="Times New Roman"/>
          <w:i/>
          <w:sz w:val="20"/>
          <w:szCs w:val="20"/>
        </w:rPr>
        <w:t xml:space="preserve"> </w:t>
      </w:r>
      <w:proofErr w:type="spellStart"/>
      <w:r>
        <w:rPr>
          <w:rFonts w:ascii="Times New Roman" w:hAnsi="Times New Roman"/>
          <w:i/>
          <w:sz w:val="20"/>
          <w:szCs w:val="20"/>
        </w:rPr>
        <w:t>н</w:t>
      </w:r>
      <w:r w:rsidRPr="000826A9">
        <w:rPr>
          <w:rFonts w:ascii="Times New Roman" w:hAnsi="Times New Roman"/>
          <w:i/>
          <w:sz w:val="20"/>
          <w:szCs w:val="20"/>
        </w:rPr>
        <w:t>абавки</w:t>
      </w:r>
      <w:proofErr w:type="spellEnd"/>
      <w:r w:rsidRPr="000826A9">
        <w:rPr>
          <w:rFonts w:ascii="Times New Roman" w:hAnsi="Times New Roman"/>
          <w:i/>
          <w:sz w:val="20"/>
          <w:szCs w:val="20"/>
        </w:rPr>
        <w:t xml:space="preserve"> и </w:t>
      </w:r>
      <w:proofErr w:type="spellStart"/>
      <w:r w:rsidRPr="000826A9">
        <w:rPr>
          <w:rFonts w:ascii="Times New Roman" w:hAnsi="Times New Roman"/>
          <w:i/>
          <w:sz w:val="20"/>
          <w:szCs w:val="20"/>
        </w:rPr>
        <w:t>начину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доказивања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испуњености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услова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Сл</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Гласник</w:t>
      </w:r>
      <w:proofErr w:type="spellEnd"/>
      <w:r w:rsidRPr="000826A9">
        <w:rPr>
          <w:rFonts w:ascii="Times New Roman" w:hAnsi="Times New Roman"/>
          <w:i/>
          <w:sz w:val="20"/>
          <w:szCs w:val="20"/>
        </w:rPr>
        <w:t xml:space="preserve"> РС” </w:t>
      </w:r>
      <w:proofErr w:type="spellStart"/>
      <w:r w:rsidRPr="000826A9">
        <w:rPr>
          <w:rFonts w:ascii="Times New Roman" w:hAnsi="Times New Roman"/>
          <w:i/>
          <w:sz w:val="20"/>
          <w:szCs w:val="20"/>
        </w:rPr>
        <w:t>бр</w:t>
      </w:r>
      <w:proofErr w:type="spellEnd"/>
      <w:r w:rsidRPr="000826A9">
        <w:rPr>
          <w:rFonts w:ascii="Times New Roman" w:hAnsi="Times New Roman"/>
          <w:i/>
          <w:sz w:val="20"/>
          <w:szCs w:val="20"/>
        </w:rPr>
        <w:t>. 29/</w:t>
      </w:r>
      <w:proofErr w:type="gramStart"/>
      <w:r w:rsidRPr="000826A9">
        <w:rPr>
          <w:rFonts w:ascii="Times New Roman" w:hAnsi="Times New Roman"/>
          <w:i/>
          <w:sz w:val="20"/>
          <w:szCs w:val="20"/>
        </w:rPr>
        <w:t>2013)</w:t>
      </w:r>
      <w:proofErr w:type="spellStart"/>
      <w:r w:rsidRPr="000826A9">
        <w:rPr>
          <w:rFonts w:ascii="Times New Roman" w:hAnsi="Times New Roman"/>
          <w:i/>
          <w:sz w:val="20"/>
          <w:szCs w:val="20"/>
        </w:rPr>
        <w:t>обавезни</w:t>
      </w:r>
      <w:proofErr w:type="spellEnd"/>
      <w:proofErr w:type="gramEnd"/>
      <w:r w:rsidRPr="000826A9">
        <w:rPr>
          <w:rFonts w:ascii="Times New Roman" w:hAnsi="Times New Roman"/>
          <w:i/>
          <w:sz w:val="20"/>
          <w:szCs w:val="20"/>
        </w:rPr>
        <w:t xml:space="preserve"> </w:t>
      </w:r>
      <w:proofErr w:type="spellStart"/>
      <w:r w:rsidRPr="000826A9">
        <w:rPr>
          <w:rFonts w:ascii="Times New Roman" w:hAnsi="Times New Roman"/>
          <w:i/>
          <w:sz w:val="20"/>
          <w:szCs w:val="20"/>
        </w:rPr>
        <w:t>елемент</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конкурсне</w:t>
      </w:r>
      <w:proofErr w:type="spellEnd"/>
      <w:r>
        <w:rPr>
          <w:rFonts w:ascii="Times New Roman" w:hAnsi="Times New Roman"/>
          <w:i/>
          <w:sz w:val="20"/>
          <w:szCs w:val="20"/>
        </w:rPr>
        <w:t xml:space="preserve"> </w:t>
      </w:r>
      <w:proofErr w:type="spellStart"/>
      <w:r>
        <w:rPr>
          <w:rFonts w:ascii="Times New Roman" w:hAnsi="Times New Roman"/>
          <w:i/>
          <w:sz w:val="20"/>
          <w:szCs w:val="20"/>
        </w:rPr>
        <w:t>д</w:t>
      </w:r>
      <w:r w:rsidRPr="000826A9">
        <w:rPr>
          <w:rFonts w:ascii="Times New Roman" w:hAnsi="Times New Roman"/>
          <w:i/>
          <w:sz w:val="20"/>
          <w:szCs w:val="20"/>
        </w:rPr>
        <w:t>окументације</w:t>
      </w:r>
      <w:proofErr w:type="spellEnd"/>
      <w:r w:rsidRPr="000826A9">
        <w:rPr>
          <w:rFonts w:ascii="Times New Roman" w:hAnsi="Times New Roman"/>
          <w:i/>
          <w:sz w:val="20"/>
          <w:szCs w:val="20"/>
        </w:rPr>
        <w:t>.</w:t>
      </w:r>
    </w:p>
    <w:p w:rsidR="00E35A0E" w:rsidRPr="0098222E" w:rsidRDefault="00E35A0E" w:rsidP="00AA5AEB">
      <w:pPr>
        <w:pStyle w:val="NoSpacing"/>
        <w:rPr>
          <w:rFonts w:ascii="Times New Roman" w:hAnsi="Times New Roman"/>
          <w:b/>
          <w:bCs/>
        </w:rPr>
      </w:pPr>
      <w:r w:rsidRPr="00820266">
        <w:rPr>
          <w:rFonts w:ascii="Times New Roman" w:hAnsi="Times New Roman"/>
          <w:b/>
          <w:highlight w:val="lightGray"/>
        </w:rPr>
        <w:t>НАПОМЕНА</w:t>
      </w:r>
      <w:r w:rsidRPr="00820266">
        <w:rPr>
          <w:rFonts w:ascii="Times New Roman" w:hAnsi="Times New Roman"/>
          <w:b/>
          <w:bCs/>
          <w:highlight w:val="lightGray"/>
        </w:rPr>
        <w:t xml:space="preserve">: </w:t>
      </w:r>
      <w:r w:rsidRPr="00820266">
        <w:rPr>
          <w:rFonts w:ascii="Times New Roman" w:hAnsi="Times New Roman"/>
          <w:b/>
          <w:highlight w:val="lightGray"/>
        </w:rPr>
        <w:t>ДОСТАВЉАЊЕ ОВЕ ИЗЈАВЕ НИЈЕ ОБАВЕЗНО</w:t>
      </w:r>
      <w:r w:rsidRPr="00820266">
        <w:rPr>
          <w:rFonts w:ascii="Times New Roman" w:hAnsi="Times New Roman"/>
          <w:b/>
          <w:bCs/>
          <w:highlight w:val="lightGray"/>
        </w:rPr>
        <w:t>.</w:t>
      </w:r>
    </w:p>
    <w:p w:rsidR="00E35A0E" w:rsidRDefault="00E35A0E" w:rsidP="00AA5AEB">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t xml:space="preserve">13. </w:t>
      </w:r>
      <w:proofErr w:type="spellStart"/>
      <w:r>
        <w:rPr>
          <w:rFonts w:ascii="Times New Roman" w:hAnsi="Times New Roman"/>
          <w:b/>
          <w:sz w:val="28"/>
          <w:szCs w:val="28"/>
        </w:rPr>
        <w:t>Изјава</w:t>
      </w:r>
      <w:proofErr w:type="spellEnd"/>
      <w:r>
        <w:rPr>
          <w:rFonts w:ascii="Times New Roman" w:hAnsi="Times New Roman"/>
          <w:b/>
          <w:sz w:val="28"/>
          <w:szCs w:val="28"/>
        </w:rPr>
        <w:t xml:space="preserve"> о </w:t>
      </w:r>
      <w:proofErr w:type="spellStart"/>
      <w:r>
        <w:rPr>
          <w:rFonts w:ascii="Times New Roman" w:hAnsi="Times New Roman"/>
          <w:b/>
          <w:sz w:val="28"/>
          <w:szCs w:val="28"/>
        </w:rPr>
        <w:t>независној</w:t>
      </w:r>
      <w:proofErr w:type="spellEnd"/>
      <w:r>
        <w:rPr>
          <w:rFonts w:ascii="Times New Roman" w:hAnsi="Times New Roman"/>
          <w:b/>
          <w:sz w:val="28"/>
          <w:szCs w:val="28"/>
        </w:rPr>
        <w:t xml:space="preserve"> </w:t>
      </w:r>
      <w:proofErr w:type="spellStart"/>
      <w:r>
        <w:rPr>
          <w:rFonts w:ascii="Times New Roman" w:hAnsi="Times New Roman"/>
          <w:b/>
          <w:sz w:val="28"/>
          <w:szCs w:val="28"/>
        </w:rPr>
        <w:t>понуди</w:t>
      </w:r>
      <w:proofErr w:type="spellEnd"/>
    </w:p>
    <w:p w:rsidR="00E35A0E" w:rsidRDefault="00E35A0E" w:rsidP="00AA5AEB">
      <w:pPr>
        <w:kinsoku w:val="0"/>
        <w:overflowPunct w:val="0"/>
        <w:ind w:right="-202"/>
        <w:jc w:val="both"/>
        <w:textAlignment w:val="baseline"/>
        <w:rPr>
          <w:rFonts w:ascii="Times New Roman" w:hAnsi="Times New Roman"/>
        </w:rPr>
      </w:pPr>
    </w:p>
    <w:p w:rsidR="00E35A0E" w:rsidRPr="002B4037" w:rsidRDefault="00E35A0E" w:rsidP="00AA5AEB">
      <w:pPr>
        <w:kinsoku w:val="0"/>
        <w:overflowPunct w:val="0"/>
        <w:ind w:right="-202"/>
        <w:jc w:val="both"/>
        <w:textAlignment w:val="baseline"/>
        <w:rPr>
          <w:rFonts w:ascii="Times New Roman" w:hAnsi="Times New Roman"/>
          <w:b/>
          <w:sz w:val="24"/>
          <w:szCs w:val="24"/>
        </w:rPr>
      </w:pPr>
      <w:r w:rsidRPr="005E5790">
        <w:rPr>
          <w:rFonts w:ascii="Times New Roman" w:hAnsi="Times New Roman"/>
          <w:b/>
          <w:sz w:val="24"/>
          <w:szCs w:val="24"/>
        </w:rPr>
        <w:t>ЈАВНА НАБАВКА БР.</w:t>
      </w:r>
      <w:r w:rsidR="005907C2" w:rsidRPr="005907C2">
        <w:rPr>
          <w:rFonts w:ascii="Times New Roman" w:hAnsi="Times New Roman"/>
          <w:b/>
          <w:sz w:val="24"/>
          <w:szCs w:val="24"/>
        </w:rPr>
        <w:t>240</w:t>
      </w:r>
      <w:r w:rsidRPr="005907C2">
        <w:rPr>
          <w:rFonts w:ascii="Times New Roman" w:hAnsi="Times New Roman"/>
          <w:b/>
          <w:bCs/>
          <w:iCs/>
          <w:sz w:val="24"/>
          <w:szCs w:val="24"/>
          <w:lang w:val="sr-Cyrl-CS"/>
        </w:rPr>
        <w:t>/201</w:t>
      </w:r>
      <w:r w:rsidR="005907C2" w:rsidRPr="005907C2">
        <w:rPr>
          <w:rFonts w:ascii="Times New Roman" w:hAnsi="Times New Roman"/>
          <w:b/>
          <w:bCs/>
          <w:iCs/>
          <w:sz w:val="24"/>
          <w:szCs w:val="24"/>
          <w:lang w:val="sr-Cyrl-CS"/>
        </w:rPr>
        <w:t>9</w:t>
      </w:r>
    </w:p>
    <w:p w:rsidR="00E35A0E" w:rsidRPr="00B56901" w:rsidRDefault="00E35A0E" w:rsidP="00AA5AEB">
      <w:pPr>
        <w:kinsoku w:val="0"/>
        <w:overflowPunct w:val="0"/>
        <w:ind w:right="-202"/>
        <w:jc w:val="both"/>
        <w:textAlignment w:val="baseline"/>
        <w:rPr>
          <w:rFonts w:ascii="Times New Roman" w:hAnsi="Times New Roman"/>
        </w:rPr>
      </w:pPr>
    </w:p>
    <w:p w:rsidR="00E35A0E" w:rsidRPr="00B56901" w:rsidRDefault="00E35A0E" w:rsidP="00AA5AEB">
      <w:pPr>
        <w:kinsoku w:val="0"/>
        <w:overflowPunct w:val="0"/>
        <w:ind w:right="-202"/>
        <w:jc w:val="both"/>
        <w:textAlignment w:val="baseline"/>
        <w:rPr>
          <w:rFonts w:ascii="Times New Roman" w:hAnsi="Times New Roman"/>
        </w:rPr>
      </w:pPr>
      <w:r w:rsidRPr="00B56901">
        <w:rPr>
          <w:rFonts w:ascii="Times New Roman" w:hAnsi="Times New Roman"/>
        </w:rPr>
        <w:t>НАЗИВ ПОНУЂАЧА: __________________________</w:t>
      </w:r>
    </w:p>
    <w:p w:rsidR="00E35A0E" w:rsidRPr="00B56901" w:rsidRDefault="00E35A0E" w:rsidP="00AA5AEB">
      <w:pPr>
        <w:kinsoku w:val="0"/>
        <w:overflowPunct w:val="0"/>
        <w:ind w:right="-202"/>
        <w:jc w:val="both"/>
        <w:textAlignment w:val="baseline"/>
        <w:rPr>
          <w:rFonts w:ascii="Times New Roman" w:hAnsi="Times New Roman"/>
        </w:rPr>
      </w:pPr>
      <w:r w:rsidRPr="00B56901">
        <w:rPr>
          <w:rFonts w:ascii="Times New Roman" w:hAnsi="Times New Roman"/>
        </w:rPr>
        <w:t>СЕДИШТЕ: ___________________________________</w:t>
      </w:r>
    </w:p>
    <w:p w:rsidR="00E35A0E" w:rsidRPr="00B56901" w:rsidRDefault="00E35A0E" w:rsidP="00AA5AEB">
      <w:pPr>
        <w:kinsoku w:val="0"/>
        <w:overflowPunct w:val="0"/>
        <w:ind w:right="-202"/>
        <w:jc w:val="both"/>
        <w:textAlignment w:val="baseline"/>
        <w:rPr>
          <w:rFonts w:ascii="Times New Roman" w:hAnsi="Times New Roman"/>
        </w:rPr>
      </w:pPr>
      <w:r w:rsidRPr="00B56901">
        <w:rPr>
          <w:rFonts w:ascii="Times New Roman" w:hAnsi="Times New Roman"/>
        </w:rPr>
        <w:t>БРОЈ: ___________</w:t>
      </w:r>
    </w:p>
    <w:p w:rsidR="00E35A0E" w:rsidRPr="00B56901" w:rsidRDefault="00E35A0E" w:rsidP="00AA5AEB">
      <w:pPr>
        <w:kinsoku w:val="0"/>
        <w:overflowPunct w:val="0"/>
        <w:ind w:right="-202"/>
        <w:jc w:val="both"/>
        <w:textAlignment w:val="baseline"/>
        <w:rPr>
          <w:rFonts w:ascii="Times New Roman" w:hAnsi="Times New Roman"/>
        </w:rPr>
      </w:pPr>
      <w:r w:rsidRPr="00B56901">
        <w:rPr>
          <w:rFonts w:ascii="Times New Roman" w:hAnsi="Times New Roman"/>
        </w:rPr>
        <w:t>ДАТУМ: _________</w:t>
      </w:r>
    </w:p>
    <w:p w:rsidR="00E35A0E" w:rsidRPr="00B56901" w:rsidRDefault="00E35A0E" w:rsidP="00AA5AEB">
      <w:pPr>
        <w:kinsoku w:val="0"/>
        <w:overflowPunct w:val="0"/>
        <w:ind w:right="-202"/>
        <w:jc w:val="both"/>
        <w:textAlignment w:val="baseline"/>
        <w:rPr>
          <w:rFonts w:ascii="Times New Roman" w:hAnsi="Times New Roman"/>
        </w:rPr>
      </w:pPr>
    </w:p>
    <w:p w:rsidR="00E35A0E" w:rsidRPr="00820266" w:rsidRDefault="00E35A0E" w:rsidP="00AA5AEB">
      <w:pPr>
        <w:jc w:val="center"/>
        <w:rPr>
          <w:rFonts w:ascii="Times New Roman" w:hAnsi="Times New Roman"/>
          <w:b/>
          <w:sz w:val="28"/>
          <w:szCs w:val="28"/>
          <w:highlight w:val="lightGray"/>
        </w:rPr>
      </w:pPr>
      <w:proofErr w:type="spellStart"/>
      <w:r w:rsidRPr="00820266">
        <w:rPr>
          <w:rFonts w:ascii="Times New Roman" w:hAnsi="Times New Roman"/>
          <w:b/>
          <w:sz w:val="28"/>
          <w:szCs w:val="28"/>
          <w:highlight w:val="lightGray"/>
        </w:rPr>
        <w:t>Изјава</w:t>
      </w:r>
      <w:proofErr w:type="spellEnd"/>
      <w:r w:rsidRPr="00820266">
        <w:rPr>
          <w:rFonts w:ascii="Times New Roman" w:hAnsi="Times New Roman"/>
          <w:b/>
          <w:sz w:val="28"/>
          <w:szCs w:val="28"/>
          <w:highlight w:val="lightGray"/>
        </w:rPr>
        <w:t xml:space="preserve"> о </w:t>
      </w:r>
      <w:proofErr w:type="spellStart"/>
      <w:r w:rsidRPr="00820266">
        <w:rPr>
          <w:rFonts w:ascii="Times New Roman" w:hAnsi="Times New Roman"/>
          <w:b/>
          <w:sz w:val="28"/>
          <w:szCs w:val="28"/>
          <w:highlight w:val="lightGray"/>
        </w:rPr>
        <w:t>независној</w:t>
      </w:r>
      <w:proofErr w:type="spellEnd"/>
      <w:r w:rsidRPr="00820266">
        <w:rPr>
          <w:rFonts w:ascii="Times New Roman" w:hAnsi="Times New Roman"/>
          <w:b/>
          <w:sz w:val="28"/>
          <w:szCs w:val="28"/>
          <w:highlight w:val="lightGray"/>
        </w:rPr>
        <w:t xml:space="preserve"> </w:t>
      </w:r>
      <w:proofErr w:type="spellStart"/>
      <w:r w:rsidRPr="00820266">
        <w:rPr>
          <w:rFonts w:ascii="Times New Roman" w:hAnsi="Times New Roman"/>
          <w:b/>
          <w:sz w:val="28"/>
          <w:szCs w:val="28"/>
          <w:highlight w:val="lightGray"/>
        </w:rPr>
        <w:t>понуди</w:t>
      </w:r>
      <w:proofErr w:type="spellEnd"/>
      <w:r w:rsidRPr="00820266">
        <w:rPr>
          <w:rFonts w:ascii="Times New Roman" w:hAnsi="Times New Roman"/>
          <w:b/>
          <w:sz w:val="28"/>
          <w:szCs w:val="28"/>
          <w:highlight w:val="lightGray"/>
        </w:rPr>
        <w:t xml:space="preserve"> </w:t>
      </w:r>
    </w:p>
    <w:p w:rsidR="00E35A0E" w:rsidRPr="00820266" w:rsidRDefault="00E35A0E" w:rsidP="00AA5AEB">
      <w:pPr>
        <w:jc w:val="center"/>
        <w:rPr>
          <w:rFonts w:ascii="Times New Roman" w:hAnsi="Times New Roman"/>
          <w:b/>
          <w:sz w:val="28"/>
          <w:szCs w:val="28"/>
          <w:highlight w:val="lightGray"/>
        </w:rPr>
      </w:pPr>
    </w:p>
    <w:p w:rsidR="00E35A0E" w:rsidRPr="00B56901" w:rsidRDefault="00E35A0E" w:rsidP="00AA5AEB">
      <w:pPr>
        <w:kinsoku w:val="0"/>
        <w:overflowPunct w:val="0"/>
        <w:ind w:right="-202"/>
        <w:jc w:val="both"/>
        <w:textAlignment w:val="baseline"/>
        <w:rPr>
          <w:rFonts w:ascii="Times New Roman" w:hAnsi="Times New Roman"/>
        </w:rPr>
      </w:pPr>
      <w:proofErr w:type="spellStart"/>
      <w:r w:rsidRPr="00B56901">
        <w:rPr>
          <w:rFonts w:ascii="Times New Roman" w:hAnsi="Times New Roman"/>
        </w:rPr>
        <w:t>Под</w:t>
      </w:r>
      <w:proofErr w:type="spellEnd"/>
      <w:r w:rsidRPr="00B56901">
        <w:rPr>
          <w:rFonts w:ascii="Times New Roman" w:hAnsi="Times New Roman"/>
        </w:rPr>
        <w:t xml:space="preserve"> </w:t>
      </w:r>
      <w:proofErr w:type="spellStart"/>
      <w:r w:rsidRPr="00B56901">
        <w:rPr>
          <w:rFonts w:ascii="Times New Roman" w:hAnsi="Times New Roman"/>
        </w:rPr>
        <w:t>пуном</w:t>
      </w:r>
      <w:proofErr w:type="spellEnd"/>
      <w:r w:rsidRPr="00B56901">
        <w:rPr>
          <w:rFonts w:ascii="Times New Roman" w:hAnsi="Times New Roman"/>
        </w:rPr>
        <w:t xml:space="preserve"> </w:t>
      </w:r>
      <w:proofErr w:type="spellStart"/>
      <w:r w:rsidRPr="00B56901">
        <w:rPr>
          <w:rFonts w:ascii="Times New Roman" w:hAnsi="Times New Roman"/>
        </w:rPr>
        <w:t>кривичном</w:t>
      </w:r>
      <w:proofErr w:type="spellEnd"/>
      <w:r w:rsidRPr="00B56901">
        <w:rPr>
          <w:rFonts w:ascii="Times New Roman" w:hAnsi="Times New Roman"/>
        </w:rPr>
        <w:t xml:space="preserve"> и </w:t>
      </w:r>
      <w:proofErr w:type="spellStart"/>
      <w:r w:rsidRPr="00B56901">
        <w:rPr>
          <w:rFonts w:ascii="Times New Roman" w:hAnsi="Times New Roman"/>
        </w:rPr>
        <w:t>материјалном</w:t>
      </w:r>
      <w:proofErr w:type="spellEnd"/>
      <w:r w:rsidRPr="00B56901">
        <w:rPr>
          <w:rFonts w:ascii="Times New Roman" w:hAnsi="Times New Roman"/>
        </w:rPr>
        <w:t xml:space="preserve"> </w:t>
      </w:r>
      <w:proofErr w:type="spellStart"/>
      <w:r w:rsidRPr="00B56901">
        <w:rPr>
          <w:rFonts w:ascii="Times New Roman" w:hAnsi="Times New Roman"/>
        </w:rPr>
        <w:t>одговорношћу</w:t>
      </w:r>
      <w:proofErr w:type="spellEnd"/>
      <w:r w:rsidRPr="00B56901">
        <w:rPr>
          <w:rFonts w:ascii="Times New Roman" w:hAnsi="Times New Roman"/>
        </w:rPr>
        <w:t xml:space="preserve"> </w:t>
      </w:r>
      <w:proofErr w:type="spellStart"/>
      <w:r w:rsidRPr="00B56901">
        <w:rPr>
          <w:rFonts w:ascii="Times New Roman" w:hAnsi="Times New Roman"/>
        </w:rPr>
        <w:t>изјављујем</w:t>
      </w:r>
      <w:proofErr w:type="spellEnd"/>
      <w:r w:rsidRPr="00B56901">
        <w:rPr>
          <w:rFonts w:ascii="Times New Roman" w:hAnsi="Times New Roman"/>
        </w:rPr>
        <w:t xml:space="preserve"> </w:t>
      </w:r>
      <w:proofErr w:type="spellStart"/>
      <w:r w:rsidRPr="00B56901">
        <w:rPr>
          <w:rFonts w:ascii="Times New Roman" w:hAnsi="Times New Roman"/>
        </w:rPr>
        <w:t>да</w:t>
      </w:r>
      <w:proofErr w:type="spellEnd"/>
      <w:r w:rsidRPr="00B56901">
        <w:rPr>
          <w:rFonts w:ascii="Times New Roman" w:hAnsi="Times New Roman"/>
        </w:rPr>
        <w:t xml:space="preserve"> </w:t>
      </w:r>
      <w:proofErr w:type="spellStart"/>
      <w:r w:rsidRPr="00B56901">
        <w:rPr>
          <w:rFonts w:ascii="Times New Roman" w:hAnsi="Times New Roman"/>
        </w:rPr>
        <w:t>сам</w:t>
      </w:r>
      <w:proofErr w:type="spellEnd"/>
      <w:r w:rsidRPr="00B56901">
        <w:rPr>
          <w:rFonts w:ascii="Times New Roman" w:hAnsi="Times New Roman"/>
        </w:rPr>
        <w:t xml:space="preserve"> </w:t>
      </w:r>
      <w:proofErr w:type="spellStart"/>
      <w:r w:rsidRPr="00B56901">
        <w:rPr>
          <w:rFonts w:ascii="Times New Roman" w:hAnsi="Times New Roman"/>
        </w:rPr>
        <w:t>понуду</w:t>
      </w:r>
      <w:proofErr w:type="spellEnd"/>
      <w:r w:rsidRPr="00B56901">
        <w:rPr>
          <w:rFonts w:ascii="Times New Roman" w:hAnsi="Times New Roman"/>
        </w:rPr>
        <w:t xml:space="preserve"> </w:t>
      </w:r>
      <w:proofErr w:type="spellStart"/>
      <w:r w:rsidRPr="00B56901">
        <w:rPr>
          <w:rFonts w:ascii="Times New Roman" w:hAnsi="Times New Roman"/>
        </w:rPr>
        <w:t>поднео</w:t>
      </w:r>
      <w:proofErr w:type="spellEnd"/>
      <w:r w:rsidRPr="00B56901">
        <w:rPr>
          <w:rFonts w:ascii="Times New Roman" w:hAnsi="Times New Roman"/>
        </w:rPr>
        <w:t xml:space="preserve"> </w:t>
      </w:r>
      <w:proofErr w:type="spellStart"/>
      <w:r w:rsidRPr="00B56901">
        <w:rPr>
          <w:rFonts w:ascii="Times New Roman" w:hAnsi="Times New Roman"/>
        </w:rPr>
        <w:t>независно</w:t>
      </w:r>
      <w:proofErr w:type="spellEnd"/>
      <w:r w:rsidRPr="00B56901">
        <w:rPr>
          <w:rFonts w:ascii="Times New Roman" w:hAnsi="Times New Roman"/>
        </w:rPr>
        <w:t xml:space="preserve">, </w:t>
      </w:r>
      <w:proofErr w:type="spellStart"/>
      <w:r w:rsidRPr="00B56901">
        <w:rPr>
          <w:rFonts w:ascii="Times New Roman" w:hAnsi="Times New Roman"/>
        </w:rPr>
        <w:t>без</w:t>
      </w:r>
      <w:proofErr w:type="spellEnd"/>
      <w:r w:rsidRPr="00B56901">
        <w:rPr>
          <w:rFonts w:ascii="Times New Roman" w:hAnsi="Times New Roman"/>
        </w:rPr>
        <w:t xml:space="preserve"> </w:t>
      </w:r>
      <w:proofErr w:type="spellStart"/>
      <w:r w:rsidRPr="00B56901">
        <w:rPr>
          <w:rFonts w:ascii="Times New Roman" w:hAnsi="Times New Roman"/>
        </w:rPr>
        <w:t>договора</w:t>
      </w:r>
      <w:proofErr w:type="spellEnd"/>
      <w:r w:rsidRPr="00B56901">
        <w:rPr>
          <w:rFonts w:ascii="Times New Roman" w:hAnsi="Times New Roman"/>
        </w:rPr>
        <w:t xml:space="preserve"> </w:t>
      </w:r>
      <w:proofErr w:type="spellStart"/>
      <w:r w:rsidRPr="00B56901">
        <w:rPr>
          <w:rFonts w:ascii="Times New Roman" w:hAnsi="Times New Roman"/>
        </w:rPr>
        <w:t>са</w:t>
      </w:r>
      <w:proofErr w:type="spellEnd"/>
      <w:r w:rsidRPr="00B56901">
        <w:rPr>
          <w:rFonts w:ascii="Times New Roman" w:hAnsi="Times New Roman"/>
        </w:rPr>
        <w:t xml:space="preserve"> </w:t>
      </w:r>
      <w:proofErr w:type="spellStart"/>
      <w:r w:rsidRPr="00B56901">
        <w:rPr>
          <w:rFonts w:ascii="Times New Roman" w:hAnsi="Times New Roman"/>
        </w:rPr>
        <w:t>другим</w:t>
      </w:r>
      <w:proofErr w:type="spellEnd"/>
      <w:r w:rsidRPr="00B56901">
        <w:rPr>
          <w:rFonts w:ascii="Times New Roman" w:hAnsi="Times New Roman"/>
        </w:rPr>
        <w:t xml:space="preserve"> </w:t>
      </w:r>
      <w:proofErr w:type="spellStart"/>
      <w:r w:rsidRPr="00B56901">
        <w:rPr>
          <w:rFonts w:ascii="Times New Roman" w:hAnsi="Times New Roman"/>
        </w:rPr>
        <w:t>понуђачима</w:t>
      </w:r>
      <w:proofErr w:type="spellEnd"/>
      <w:r w:rsidRPr="00B56901">
        <w:rPr>
          <w:rFonts w:ascii="Times New Roman" w:hAnsi="Times New Roman"/>
        </w:rPr>
        <w:t xml:space="preserve"> </w:t>
      </w:r>
      <w:proofErr w:type="spellStart"/>
      <w:r w:rsidRPr="00B56901">
        <w:rPr>
          <w:rFonts w:ascii="Times New Roman" w:hAnsi="Times New Roman"/>
        </w:rPr>
        <w:t>или</w:t>
      </w:r>
      <w:proofErr w:type="spellEnd"/>
      <w:r w:rsidRPr="00B56901">
        <w:rPr>
          <w:rFonts w:ascii="Times New Roman" w:hAnsi="Times New Roman"/>
        </w:rPr>
        <w:t xml:space="preserve"> </w:t>
      </w:r>
      <w:proofErr w:type="spellStart"/>
      <w:r w:rsidRPr="00B56901">
        <w:rPr>
          <w:rFonts w:ascii="Times New Roman" w:hAnsi="Times New Roman"/>
        </w:rPr>
        <w:t>заинтересованим</w:t>
      </w:r>
      <w:proofErr w:type="spellEnd"/>
      <w:r w:rsidRPr="00B56901">
        <w:rPr>
          <w:rFonts w:ascii="Times New Roman" w:hAnsi="Times New Roman"/>
        </w:rPr>
        <w:t xml:space="preserve"> </w:t>
      </w:r>
      <w:proofErr w:type="spellStart"/>
      <w:r w:rsidRPr="00B56901">
        <w:rPr>
          <w:rFonts w:ascii="Times New Roman" w:hAnsi="Times New Roman"/>
        </w:rPr>
        <w:t>лицима</w:t>
      </w:r>
      <w:proofErr w:type="spellEnd"/>
      <w:r w:rsidRPr="00B56901">
        <w:rPr>
          <w:rFonts w:ascii="Times New Roman" w:hAnsi="Times New Roman"/>
        </w:rPr>
        <w:t>.</w:t>
      </w:r>
    </w:p>
    <w:p w:rsidR="00E35A0E" w:rsidRPr="00B56901" w:rsidRDefault="00E35A0E" w:rsidP="00AA5AEB">
      <w:pPr>
        <w:kinsoku w:val="0"/>
        <w:overflowPunct w:val="0"/>
        <w:ind w:right="-202"/>
        <w:jc w:val="both"/>
        <w:textAlignment w:val="baseline"/>
        <w:rPr>
          <w:rFonts w:ascii="Times New Roman" w:hAnsi="Times New Roman"/>
        </w:rPr>
      </w:pPr>
    </w:p>
    <w:p w:rsidR="00E35A0E" w:rsidRPr="00B56901" w:rsidRDefault="00E35A0E" w:rsidP="00AA5AEB">
      <w:pPr>
        <w:kinsoku w:val="0"/>
        <w:overflowPunct w:val="0"/>
        <w:ind w:right="-202"/>
        <w:jc w:val="both"/>
        <w:textAlignment w:val="baseline"/>
        <w:rPr>
          <w:rFonts w:ascii="Times New Roman" w:hAnsi="Times New Roman"/>
        </w:rPr>
      </w:pPr>
    </w:p>
    <w:p w:rsidR="00E35A0E" w:rsidRPr="00B56901" w:rsidRDefault="00E35A0E" w:rsidP="00AA5AEB">
      <w:pPr>
        <w:kinsoku w:val="0"/>
        <w:overflowPunct w:val="0"/>
        <w:ind w:right="-202"/>
        <w:jc w:val="both"/>
        <w:textAlignment w:val="baseline"/>
        <w:rPr>
          <w:rFonts w:ascii="Times New Roman" w:hAnsi="Times New Roman"/>
        </w:rPr>
      </w:pPr>
      <w:r w:rsidRPr="00B56901">
        <w:rPr>
          <w:rFonts w:ascii="Times New Roman" w:hAnsi="Times New Roman"/>
        </w:rPr>
        <w:t>ПОНУЂАЧ</w:t>
      </w:r>
    </w:p>
    <w:p w:rsidR="00E35A0E" w:rsidRPr="00B56901" w:rsidRDefault="00E35A0E" w:rsidP="00AA5AEB">
      <w:pPr>
        <w:kinsoku w:val="0"/>
        <w:overflowPunct w:val="0"/>
        <w:ind w:right="-202"/>
        <w:jc w:val="both"/>
        <w:textAlignment w:val="baseline"/>
        <w:rPr>
          <w:rFonts w:ascii="Times New Roman" w:hAnsi="Times New Roman"/>
        </w:rPr>
      </w:pPr>
      <w:r w:rsidRPr="00B56901">
        <w:rPr>
          <w:rFonts w:ascii="Times New Roman" w:hAnsi="Times New Roman"/>
        </w:rPr>
        <w:t xml:space="preserve">                                                                                                          ______________________________</w:t>
      </w:r>
    </w:p>
    <w:p w:rsidR="00E35A0E" w:rsidRPr="00B56901" w:rsidRDefault="00E35A0E" w:rsidP="00AA5AEB">
      <w:pPr>
        <w:kinsoku w:val="0"/>
        <w:overflowPunct w:val="0"/>
        <w:ind w:right="-202"/>
        <w:jc w:val="both"/>
        <w:textAlignment w:val="baseline"/>
        <w:rPr>
          <w:rFonts w:ascii="Times New Roman" w:hAnsi="Times New Roman"/>
        </w:rPr>
      </w:pPr>
      <w:r w:rsidRPr="00B56901">
        <w:rPr>
          <w:rFonts w:ascii="Times New Roman" w:hAnsi="Times New Roman"/>
        </w:rPr>
        <w:t xml:space="preserve">                                                                                                          ПОТПИС ОВЛАШЋЕНОГ ЛИЦА</w:t>
      </w:r>
    </w:p>
    <w:p w:rsidR="00E35A0E" w:rsidRDefault="00E35A0E" w:rsidP="00AA5AEB">
      <w:pPr>
        <w:kinsoku w:val="0"/>
        <w:overflowPunct w:val="0"/>
        <w:ind w:right="-202"/>
        <w:jc w:val="both"/>
        <w:textAlignment w:val="baseline"/>
        <w:rPr>
          <w:rFonts w:ascii="Times New Roman" w:hAnsi="Times New Roman"/>
        </w:rPr>
      </w:pPr>
      <w:proofErr w:type="spellStart"/>
      <w:r w:rsidRPr="00B56901">
        <w:rPr>
          <w:rFonts w:ascii="Times New Roman" w:hAnsi="Times New Roman"/>
        </w:rPr>
        <w:t>печат</w:t>
      </w:r>
      <w:proofErr w:type="spellEnd"/>
      <w:r>
        <w:rPr>
          <w:rFonts w:ascii="Times New Roman" w:hAnsi="Times New Roman"/>
        </w:rPr>
        <w:t xml:space="preserve"> ____________________________</w:t>
      </w:r>
    </w:p>
    <w:p w:rsidR="00E35A0E" w:rsidRDefault="00E35A0E" w:rsidP="00AA5AEB">
      <w:pPr>
        <w:kinsoku w:val="0"/>
        <w:overflowPunct w:val="0"/>
        <w:ind w:right="-202"/>
        <w:jc w:val="both"/>
        <w:textAlignment w:val="baseline"/>
        <w:rPr>
          <w:rFonts w:ascii="Times New Roman" w:hAnsi="Times New Roman"/>
        </w:rPr>
      </w:pPr>
    </w:p>
    <w:p w:rsidR="00E35A0E" w:rsidRDefault="00E35A0E" w:rsidP="00AA5AEB">
      <w:pPr>
        <w:jc w:val="both"/>
        <w:rPr>
          <w:rFonts w:ascii="Times New Roman" w:hAnsi="Times New Roman"/>
        </w:rPr>
      </w:pPr>
    </w:p>
    <w:p w:rsidR="00E35A0E" w:rsidRDefault="00E35A0E" w:rsidP="00AA5AEB">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sectPr w:rsidR="00E35A0E" w:rsidSect="004F7DDF">
          <w:pgSz w:w="12240" w:h="15840"/>
          <w:pgMar w:top="533" w:right="1680" w:bottom="850" w:left="1195" w:header="115" w:footer="58" w:gutter="0"/>
          <w:pgBorders w:offsetFrom="page">
            <w:top w:val="single" w:sz="4" w:space="24" w:color="auto"/>
            <w:left w:val="single" w:sz="4" w:space="24" w:color="auto"/>
            <w:bottom w:val="single" w:sz="4" w:space="24" w:color="auto"/>
            <w:right w:val="single" w:sz="4" w:space="24" w:color="auto"/>
          </w:pgBorders>
          <w:cols w:space="708"/>
          <w:rtlGutter/>
          <w:docGrid w:linePitch="360"/>
        </w:sectPr>
      </w:pPr>
    </w:p>
    <w:p w:rsidR="00E35A0E" w:rsidRPr="00DF1489" w:rsidRDefault="00E35A0E" w:rsidP="00AA5AEB">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lastRenderedPageBreak/>
        <w:t xml:space="preserve">14. </w:t>
      </w:r>
      <w:proofErr w:type="spellStart"/>
      <w:r>
        <w:rPr>
          <w:rFonts w:ascii="Times New Roman" w:hAnsi="Times New Roman"/>
          <w:b/>
          <w:sz w:val="28"/>
          <w:szCs w:val="28"/>
        </w:rPr>
        <w:t>О</w:t>
      </w:r>
      <w:r w:rsidRPr="00DF1489">
        <w:rPr>
          <w:rFonts w:ascii="Times New Roman" w:hAnsi="Times New Roman"/>
          <w:b/>
          <w:sz w:val="28"/>
          <w:szCs w:val="28"/>
        </w:rPr>
        <w:t>бразац</w:t>
      </w:r>
      <w:proofErr w:type="spellEnd"/>
      <w:r w:rsidRPr="00DF1489">
        <w:rPr>
          <w:rFonts w:ascii="Times New Roman" w:hAnsi="Times New Roman"/>
          <w:b/>
          <w:sz w:val="28"/>
          <w:szCs w:val="28"/>
        </w:rPr>
        <w:t xml:space="preserve"> </w:t>
      </w:r>
      <w:proofErr w:type="spellStart"/>
      <w:r w:rsidRPr="00DF1489">
        <w:rPr>
          <w:rFonts w:ascii="Times New Roman" w:hAnsi="Times New Roman"/>
          <w:b/>
          <w:sz w:val="28"/>
          <w:szCs w:val="28"/>
        </w:rPr>
        <w:t>изјаве</w:t>
      </w:r>
      <w:proofErr w:type="spellEnd"/>
      <w:r w:rsidRPr="00DF1489">
        <w:rPr>
          <w:rFonts w:ascii="Times New Roman" w:hAnsi="Times New Roman"/>
          <w:b/>
          <w:sz w:val="28"/>
          <w:szCs w:val="28"/>
        </w:rPr>
        <w:t xml:space="preserve"> о </w:t>
      </w:r>
      <w:proofErr w:type="spellStart"/>
      <w:r w:rsidRPr="00DF1489">
        <w:rPr>
          <w:rFonts w:ascii="Times New Roman" w:hAnsi="Times New Roman"/>
          <w:b/>
          <w:sz w:val="28"/>
          <w:szCs w:val="28"/>
        </w:rPr>
        <w:t>обавезама</w:t>
      </w:r>
      <w:proofErr w:type="spellEnd"/>
      <w:r w:rsidRPr="00DF1489">
        <w:rPr>
          <w:rFonts w:ascii="Times New Roman" w:hAnsi="Times New Roman"/>
          <w:b/>
          <w:sz w:val="28"/>
          <w:szCs w:val="28"/>
        </w:rPr>
        <w:t xml:space="preserve"> </w:t>
      </w:r>
      <w:proofErr w:type="spellStart"/>
      <w:r w:rsidRPr="00DF1489">
        <w:rPr>
          <w:rFonts w:ascii="Times New Roman" w:hAnsi="Times New Roman"/>
          <w:b/>
          <w:sz w:val="28"/>
          <w:szCs w:val="28"/>
        </w:rPr>
        <w:t>понуђача</w:t>
      </w:r>
      <w:proofErr w:type="spellEnd"/>
      <w:r w:rsidRPr="00DF1489">
        <w:rPr>
          <w:rFonts w:ascii="Times New Roman" w:hAnsi="Times New Roman"/>
          <w:b/>
          <w:sz w:val="28"/>
          <w:szCs w:val="28"/>
        </w:rPr>
        <w:t xml:space="preserve"> </w:t>
      </w:r>
      <w:proofErr w:type="spellStart"/>
      <w:r w:rsidRPr="00DF1489">
        <w:rPr>
          <w:rFonts w:ascii="Times New Roman" w:hAnsi="Times New Roman"/>
          <w:b/>
          <w:sz w:val="28"/>
          <w:szCs w:val="28"/>
        </w:rPr>
        <w:t>на</w:t>
      </w:r>
      <w:proofErr w:type="spellEnd"/>
      <w:r w:rsidRPr="00DF1489">
        <w:rPr>
          <w:rFonts w:ascii="Times New Roman" w:hAnsi="Times New Roman"/>
          <w:b/>
          <w:sz w:val="28"/>
          <w:szCs w:val="28"/>
        </w:rPr>
        <w:t xml:space="preserve"> </w:t>
      </w:r>
      <w:proofErr w:type="spellStart"/>
      <w:r w:rsidRPr="00DF1489">
        <w:rPr>
          <w:rFonts w:ascii="Times New Roman" w:hAnsi="Times New Roman"/>
          <w:b/>
          <w:sz w:val="28"/>
          <w:szCs w:val="28"/>
        </w:rPr>
        <w:t>основу</w:t>
      </w:r>
      <w:proofErr w:type="spellEnd"/>
      <w:r>
        <w:rPr>
          <w:rFonts w:ascii="Times New Roman" w:hAnsi="Times New Roman"/>
          <w:b/>
          <w:sz w:val="28"/>
          <w:szCs w:val="28"/>
        </w:rPr>
        <w:t xml:space="preserve"> </w:t>
      </w:r>
      <w:proofErr w:type="spellStart"/>
      <w:r>
        <w:rPr>
          <w:rFonts w:ascii="Times New Roman" w:hAnsi="Times New Roman"/>
          <w:b/>
          <w:sz w:val="28"/>
          <w:szCs w:val="28"/>
        </w:rPr>
        <w:t>чл</w:t>
      </w:r>
      <w:proofErr w:type="spellEnd"/>
      <w:r>
        <w:rPr>
          <w:rFonts w:ascii="Times New Roman" w:hAnsi="Times New Roman"/>
          <w:b/>
          <w:sz w:val="28"/>
          <w:szCs w:val="28"/>
        </w:rPr>
        <w:t xml:space="preserve">. 75. </w:t>
      </w:r>
      <w:proofErr w:type="spellStart"/>
      <w:r>
        <w:rPr>
          <w:rFonts w:ascii="Times New Roman" w:hAnsi="Times New Roman"/>
          <w:b/>
          <w:sz w:val="28"/>
          <w:szCs w:val="28"/>
        </w:rPr>
        <w:t>став</w:t>
      </w:r>
      <w:proofErr w:type="spellEnd"/>
      <w:r>
        <w:rPr>
          <w:rFonts w:ascii="Times New Roman" w:hAnsi="Times New Roman"/>
          <w:b/>
          <w:sz w:val="28"/>
          <w:szCs w:val="28"/>
        </w:rPr>
        <w:t xml:space="preserve"> 2. ЗЈН</w:t>
      </w:r>
      <w:r w:rsidRPr="00DF1489">
        <w:rPr>
          <w:rFonts w:ascii="Times New Roman" w:hAnsi="Times New Roman"/>
          <w:b/>
          <w:sz w:val="28"/>
          <w:szCs w:val="28"/>
        </w:rPr>
        <w:t>-а</w:t>
      </w:r>
    </w:p>
    <w:p w:rsidR="00E35A0E" w:rsidRDefault="00E35A0E" w:rsidP="00AA5AEB">
      <w:pPr>
        <w:jc w:val="both"/>
        <w:rPr>
          <w:rFonts w:ascii="Times New Roman" w:hAnsi="Times New Roman"/>
        </w:rPr>
      </w:pPr>
    </w:p>
    <w:p w:rsidR="00E35A0E" w:rsidRPr="002B4037" w:rsidRDefault="00E35A0E" w:rsidP="00AA5AEB">
      <w:pPr>
        <w:kinsoku w:val="0"/>
        <w:overflowPunct w:val="0"/>
        <w:ind w:right="-202"/>
        <w:jc w:val="both"/>
        <w:textAlignment w:val="baseline"/>
        <w:rPr>
          <w:rFonts w:ascii="Times New Roman" w:hAnsi="Times New Roman"/>
          <w:b/>
          <w:sz w:val="24"/>
          <w:szCs w:val="24"/>
        </w:rPr>
      </w:pPr>
      <w:r w:rsidRPr="005E5790">
        <w:rPr>
          <w:rFonts w:ascii="Times New Roman" w:hAnsi="Times New Roman"/>
          <w:b/>
          <w:sz w:val="24"/>
          <w:szCs w:val="24"/>
        </w:rPr>
        <w:t>ЈАВНА НАБАВКА БР.</w:t>
      </w:r>
      <w:r w:rsidR="005907C2" w:rsidRPr="005907C2">
        <w:rPr>
          <w:rFonts w:ascii="Times New Roman" w:hAnsi="Times New Roman"/>
          <w:b/>
          <w:sz w:val="24"/>
          <w:szCs w:val="24"/>
        </w:rPr>
        <w:t>240</w:t>
      </w:r>
      <w:r w:rsidRPr="005907C2">
        <w:rPr>
          <w:rFonts w:ascii="Times New Roman" w:hAnsi="Times New Roman"/>
          <w:b/>
          <w:bCs/>
          <w:iCs/>
          <w:sz w:val="24"/>
          <w:szCs w:val="24"/>
          <w:lang w:val="sr-Cyrl-CS"/>
        </w:rPr>
        <w:t>/201</w:t>
      </w:r>
      <w:r w:rsidR="005907C2" w:rsidRPr="005907C2">
        <w:rPr>
          <w:rFonts w:ascii="Times New Roman" w:hAnsi="Times New Roman"/>
          <w:b/>
          <w:bCs/>
          <w:iCs/>
          <w:sz w:val="24"/>
          <w:szCs w:val="24"/>
          <w:lang w:val="sr-Cyrl-CS"/>
        </w:rPr>
        <w:t>9</w:t>
      </w:r>
    </w:p>
    <w:p w:rsidR="00E35A0E" w:rsidRPr="00B56901" w:rsidRDefault="00E35A0E" w:rsidP="00AA5AEB">
      <w:pPr>
        <w:jc w:val="both"/>
        <w:rPr>
          <w:rFonts w:ascii="Times New Roman" w:hAnsi="Times New Roman"/>
        </w:rPr>
      </w:pPr>
    </w:p>
    <w:p w:rsidR="00E35A0E" w:rsidRPr="00B56901" w:rsidRDefault="00E35A0E" w:rsidP="00AA5AEB">
      <w:pPr>
        <w:jc w:val="both"/>
        <w:rPr>
          <w:rFonts w:ascii="Times New Roman" w:hAnsi="Times New Roman"/>
        </w:rPr>
      </w:pPr>
      <w:r w:rsidRPr="00B56901">
        <w:rPr>
          <w:rFonts w:ascii="Times New Roman" w:hAnsi="Times New Roman"/>
        </w:rPr>
        <w:t>НАЗИВ ПОНУЂАЧА: __________________________</w:t>
      </w:r>
    </w:p>
    <w:p w:rsidR="00E35A0E" w:rsidRPr="00B56901" w:rsidRDefault="00E35A0E" w:rsidP="00AA5AEB">
      <w:pPr>
        <w:jc w:val="both"/>
        <w:rPr>
          <w:rFonts w:ascii="Times New Roman" w:hAnsi="Times New Roman"/>
        </w:rPr>
      </w:pPr>
      <w:r w:rsidRPr="00B56901">
        <w:rPr>
          <w:rFonts w:ascii="Times New Roman" w:hAnsi="Times New Roman"/>
        </w:rPr>
        <w:t>СЕДИШТЕ: ___________________________________</w:t>
      </w:r>
    </w:p>
    <w:p w:rsidR="00E35A0E" w:rsidRPr="00B56901" w:rsidRDefault="00E35A0E" w:rsidP="00AA5AEB">
      <w:pPr>
        <w:jc w:val="both"/>
        <w:rPr>
          <w:rFonts w:ascii="Times New Roman" w:hAnsi="Times New Roman"/>
        </w:rPr>
      </w:pPr>
      <w:r w:rsidRPr="00B56901">
        <w:rPr>
          <w:rFonts w:ascii="Times New Roman" w:hAnsi="Times New Roman"/>
        </w:rPr>
        <w:t>БРОЈ: ___________</w:t>
      </w:r>
    </w:p>
    <w:p w:rsidR="00E35A0E" w:rsidRPr="00B56901" w:rsidRDefault="00E35A0E" w:rsidP="00AA5AEB">
      <w:pPr>
        <w:jc w:val="both"/>
        <w:rPr>
          <w:rFonts w:ascii="Times New Roman" w:hAnsi="Times New Roman"/>
        </w:rPr>
      </w:pPr>
      <w:r w:rsidRPr="00B56901">
        <w:rPr>
          <w:rFonts w:ascii="Times New Roman" w:hAnsi="Times New Roman"/>
        </w:rPr>
        <w:t>ДАТУМ: _________</w:t>
      </w:r>
    </w:p>
    <w:p w:rsidR="00E35A0E" w:rsidRPr="00B56901" w:rsidRDefault="00E35A0E" w:rsidP="00AA5AEB">
      <w:pPr>
        <w:jc w:val="both"/>
        <w:rPr>
          <w:rFonts w:ascii="Times New Roman" w:hAnsi="Times New Roman"/>
        </w:rPr>
      </w:pPr>
    </w:p>
    <w:p w:rsidR="00E35A0E" w:rsidRPr="00820266" w:rsidRDefault="00E35A0E" w:rsidP="00AA5AEB">
      <w:pPr>
        <w:jc w:val="center"/>
        <w:rPr>
          <w:rFonts w:ascii="Times New Roman" w:hAnsi="Times New Roman"/>
          <w:b/>
          <w:sz w:val="28"/>
          <w:szCs w:val="28"/>
          <w:highlight w:val="lightGray"/>
        </w:rPr>
      </w:pPr>
      <w:proofErr w:type="spellStart"/>
      <w:r w:rsidRPr="00820266">
        <w:rPr>
          <w:rFonts w:ascii="Times New Roman" w:hAnsi="Times New Roman"/>
          <w:b/>
          <w:sz w:val="28"/>
          <w:szCs w:val="28"/>
          <w:highlight w:val="lightGray"/>
        </w:rPr>
        <w:t>Изјава</w:t>
      </w:r>
      <w:proofErr w:type="spellEnd"/>
    </w:p>
    <w:p w:rsidR="00E35A0E" w:rsidRPr="00B56901" w:rsidRDefault="00E35A0E" w:rsidP="00AA5AEB">
      <w:pPr>
        <w:jc w:val="center"/>
        <w:rPr>
          <w:rFonts w:ascii="Times New Roman" w:hAnsi="Times New Roman"/>
          <w:b/>
          <w:sz w:val="28"/>
          <w:szCs w:val="28"/>
        </w:rPr>
      </w:pPr>
      <w:r w:rsidRPr="00820266">
        <w:rPr>
          <w:rFonts w:ascii="Times New Roman" w:hAnsi="Times New Roman"/>
          <w:b/>
          <w:sz w:val="28"/>
          <w:szCs w:val="28"/>
          <w:highlight w:val="lightGray"/>
        </w:rPr>
        <w:t xml:space="preserve">о </w:t>
      </w:r>
      <w:proofErr w:type="spellStart"/>
      <w:r w:rsidRPr="00820266">
        <w:rPr>
          <w:rFonts w:ascii="Times New Roman" w:hAnsi="Times New Roman"/>
          <w:b/>
          <w:sz w:val="28"/>
          <w:szCs w:val="28"/>
          <w:highlight w:val="lightGray"/>
        </w:rPr>
        <w:t>поштовању</w:t>
      </w:r>
      <w:proofErr w:type="spellEnd"/>
      <w:r w:rsidRPr="00820266">
        <w:rPr>
          <w:rFonts w:ascii="Times New Roman" w:hAnsi="Times New Roman"/>
          <w:b/>
          <w:sz w:val="28"/>
          <w:szCs w:val="28"/>
          <w:highlight w:val="lightGray"/>
        </w:rPr>
        <w:t xml:space="preserve"> </w:t>
      </w:r>
      <w:proofErr w:type="spellStart"/>
      <w:r w:rsidRPr="00820266">
        <w:rPr>
          <w:rFonts w:ascii="Times New Roman" w:hAnsi="Times New Roman"/>
          <w:b/>
          <w:sz w:val="28"/>
          <w:szCs w:val="28"/>
          <w:highlight w:val="lightGray"/>
        </w:rPr>
        <w:t>обавеза</w:t>
      </w:r>
      <w:proofErr w:type="spellEnd"/>
      <w:r w:rsidRPr="00820266">
        <w:rPr>
          <w:rFonts w:ascii="Times New Roman" w:hAnsi="Times New Roman"/>
          <w:b/>
          <w:sz w:val="28"/>
          <w:szCs w:val="28"/>
          <w:highlight w:val="lightGray"/>
        </w:rPr>
        <w:t xml:space="preserve"> </w:t>
      </w:r>
      <w:proofErr w:type="spellStart"/>
      <w:r w:rsidRPr="00820266">
        <w:rPr>
          <w:rFonts w:ascii="Times New Roman" w:hAnsi="Times New Roman"/>
          <w:b/>
          <w:sz w:val="28"/>
          <w:szCs w:val="28"/>
          <w:highlight w:val="lightGray"/>
        </w:rPr>
        <w:t>које</w:t>
      </w:r>
      <w:proofErr w:type="spellEnd"/>
      <w:r w:rsidRPr="00820266">
        <w:rPr>
          <w:rFonts w:ascii="Times New Roman" w:hAnsi="Times New Roman"/>
          <w:b/>
          <w:sz w:val="28"/>
          <w:szCs w:val="28"/>
          <w:highlight w:val="lightGray"/>
        </w:rPr>
        <w:t xml:space="preserve"> </w:t>
      </w:r>
      <w:proofErr w:type="spellStart"/>
      <w:r w:rsidRPr="00820266">
        <w:rPr>
          <w:rFonts w:ascii="Times New Roman" w:hAnsi="Times New Roman"/>
          <w:b/>
          <w:sz w:val="28"/>
          <w:szCs w:val="28"/>
          <w:highlight w:val="lightGray"/>
        </w:rPr>
        <w:t>произилазе</w:t>
      </w:r>
      <w:proofErr w:type="spellEnd"/>
      <w:r w:rsidRPr="00820266">
        <w:rPr>
          <w:rFonts w:ascii="Times New Roman" w:hAnsi="Times New Roman"/>
          <w:b/>
          <w:sz w:val="28"/>
          <w:szCs w:val="28"/>
          <w:highlight w:val="lightGray"/>
        </w:rPr>
        <w:t xml:space="preserve"> </w:t>
      </w:r>
      <w:proofErr w:type="spellStart"/>
      <w:r w:rsidRPr="00820266">
        <w:rPr>
          <w:rFonts w:ascii="Times New Roman" w:hAnsi="Times New Roman"/>
          <w:b/>
          <w:sz w:val="28"/>
          <w:szCs w:val="28"/>
          <w:highlight w:val="lightGray"/>
        </w:rPr>
        <w:t>из</w:t>
      </w:r>
      <w:proofErr w:type="spellEnd"/>
      <w:r w:rsidRPr="00820266">
        <w:rPr>
          <w:rFonts w:ascii="Times New Roman" w:hAnsi="Times New Roman"/>
          <w:b/>
          <w:sz w:val="28"/>
          <w:szCs w:val="28"/>
          <w:highlight w:val="lightGray"/>
        </w:rPr>
        <w:t xml:space="preserve"> </w:t>
      </w:r>
      <w:proofErr w:type="spellStart"/>
      <w:r w:rsidRPr="00820266">
        <w:rPr>
          <w:rFonts w:ascii="Times New Roman" w:hAnsi="Times New Roman"/>
          <w:b/>
          <w:sz w:val="28"/>
          <w:szCs w:val="28"/>
          <w:highlight w:val="lightGray"/>
        </w:rPr>
        <w:t>важећих</w:t>
      </w:r>
      <w:proofErr w:type="spellEnd"/>
      <w:r w:rsidRPr="00820266">
        <w:rPr>
          <w:rFonts w:ascii="Times New Roman" w:hAnsi="Times New Roman"/>
          <w:b/>
          <w:sz w:val="28"/>
          <w:szCs w:val="28"/>
          <w:highlight w:val="lightGray"/>
        </w:rPr>
        <w:t xml:space="preserve"> </w:t>
      </w:r>
      <w:proofErr w:type="spellStart"/>
      <w:r w:rsidRPr="00820266">
        <w:rPr>
          <w:rFonts w:ascii="Times New Roman" w:hAnsi="Times New Roman"/>
          <w:b/>
          <w:sz w:val="28"/>
          <w:szCs w:val="28"/>
          <w:highlight w:val="lightGray"/>
        </w:rPr>
        <w:t>прописа</w:t>
      </w:r>
      <w:proofErr w:type="spellEnd"/>
    </w:p>
    <w:p w:rsidR="00E35A0E" w:rsidRPr="00E954EF" w:rsidRDefault="00E35A0E" w:rsidP="0004305E">
      <w:pPr>
        <w:spacing w:after="0" w:line="240" w:lineRule="auto"/>
        <w:jc w:val="both"/>
        <w:rPr>
          <w:rFonts w:ascii="Times New Roman" w:hAnsi="Times New Roman"/>
        </w:rPr>
      </w:pPr>
      <w:proofErr w:type="spellStart"/>
      <w:r w:rsidRPr="00E954EF">
        <w:rPr>
          <w:rFonts w:ascii="Times New Roman" w:hAnsi="Times New Roman"/>
        </w:rPr>
        <w:t>Под</w:t>
      </w:r>
      <w:proofErr w:type="spellEnd"/>
      <w:r w:rsidRPr="00E954EF">
        <w:rPr>
          <w:rFonts w:ascii="Times New Roman" w:hAnsi="Times New Roman"/>
        </w:rPr>
        <w:t xml:space="preserve"> </w:t>
      </w:r>
      <w:proofErr w:type="spellStart"/>
      <w:r w:rsidRPr="00E954EF">
        <w:rPr>
          <w:rFonts w:ascii="Times New Roman" w:hAnsi="Times New Roman"/>
        </w:rPr>
        <w:t>пуном</w:t>
      </w:r>
      <w:proofErr w:type="spellEnd"/>
      <w:r w:rsidRPr="00E954EF">
        <w:rPr>
          <w:rFonts w:ascii="Times New Roman" w:hAnsi="Times New Roman"/>
        </w:rPr>
        <w:t xml:space="preserve"> </w:t>
      </w:r>
      <w:proofErr w:type="spellStart"/>
      <w:r w:rsidRPr="00E954EF">
        <w:rPr>
          <w:rFonts w:ascii="Times New Roman" w:hAnsi="Times New Roman"/>
        </w:rPr>
        <w:t>кривичном</w:t>
      </w:r>
      <w:proofErr w:type="spellEnd"/>
      <w:r w:rsidRPr="00E954EF">
        <w:rPr>
          <w:rFonts w:ascii="Times New Roman" w:hAnsi="Times New Roman"/>
        </w:rPr>
        <w:t xml:space="preserve"> и </w:t>
      </w:r>
      <w:proofErr w:type="spellStart"/>
      <w:r w:rsidRPr="00E954EF">
        <w:rPr>
          <w:rFonts w:ascii="Times New Roman" w:hAnsi="Times New Roman"/>
        </w:rPr>
        <w:t>материјалном</w:t>
      </w:r>
      <w:proofErr w:type="spellEnd"/>
      <w:r w:rsidRPr="00E954EF">
        <w:rPr>
          <w:rFonts w:ascii="Times New Roman" w:hAnsi="Times New Roman"/>
        </w:rPr>
        <w:t xml:space="preserve"> </w:t>
      </w:r>
      <w:proofErr w:type="spellStart"/>
      <w:r w:rsidRPr="00E954EF">
        <w:rPr>
          <w:rFonts w:ascii="Times New Roman" w:hAnsi="Times New Roman"/>
        </w:rPr>
        <w:t>одговорношћу</w:t>
      </w:r>
      <w:proofErr w:type="spellEnd"/>
      <w:r w:rsidRPr="00E954EF">
        <w:rPr>
          <w:rFonts w:ascii="Times New Roman" w:hAnsi="Times New Roman"/>
        </w:rPr>
        <w:t xml:space="preserve"> </w:t>
      </w:r>
      <w:proofErr w:type="spellStart"/>
      <w:r w:rsidRPr="00E954EF">
        <w:rPr>
          <w:rFonts w:ascii="Times New Roman" w:hAnsi="Times New Roman"/>
        </w:rPr>
        <w:t>изјављујем</w:t>
      </w:r>
      <w:proofErr w:type="spellEnd"/>
      <w:r w:rsidRPr="00E954EF">
        <w:rPr>
          <w:rFonts w:ascii="Times New Roman" w:hAnsi="Times New Roman"/>
        </w:rPr>
        <w:t xml:space="preserve"> </w:t>
      </w:r>
      <w:proofErr w:type="spellStart"/>
      <w:r w:rsidRPr="00E954EF">
        <w:rPr>
          <w:rFonts w:ascii="Times New Roman" w:hAnsi="Times New Roman"/>
        </w:rPr>
        <w:t>да</w:t>
      </w:r>
      <w:proofErr w:type="spellEnd"/>
      <w:r w:rsidRPr="00E954EF">
        <w:rPr>
          <w:rFonts w:ascii="Times New Roman" w:hAnsi="Times New Roman"/>
        </w:rPr>
        <w:t xml:space="preserve"> </w:t>
      </w:r>
      <w:proofErr w:type="spellStart"/>
      <w:r w:rsidRPr="00E954EF">
        <w:rPr>
          <w:rFonts w:ascii="Times New Roman" w:hAnsi="Times New Roman"/>
        </w:rPr>
        <w:t>сам</w:t>
      </w:r>
      <w:proofErr w:type="spellEnd"/>
      <w:r w:rsidRPr="00E954EF">
        <w:rPr>
          <w:rFonts w:ascii="Times New Roman" w:hAnsi="Times New Roman"/>
        </w:rPr>
        <w:t xml:space="preserve"> </w:t>
      </w:r>
      <w:proofErr w:type="spellStart"/>
      <w:r w:rsidRPr="00E954EF">
        <w:rPr>
          <w:rFonts w:ascii="Times New Roman" w:hAnsi="Times New Roman"/>
        </w:rPr>
        <w:t>поштовао</w:t>
      </w:r>
      <w:proofErr w:type="spellEnd"/>
      <w:r w:rsidRPr="00E954EF">
        <w:rPr>
          <w:rFonts w:ascii="Times New Roman" w:hAnsi="Times New Roman"/>
        </w:rPr>
        <w:t xml:space="preserve"> </w:t>
      </w:r>
      <w:proofErr w:type="spellStart"/>
      <w:r w:rsidRPr="00E954EF">
        <w:rPr>
          <w:rFonts w:ascii="Times New Roman" w:hAnsi="Times New Roman"/>
        </w:rPr>
        <w:t>обавезе</w:t>
      </w:r>
      <w:proofErr w:type="spellEnd"/>
      <w:r w:rsidRPr="00E954EF">
        <w:rPr>
          <w:rFonts w:ascii="Times New Roman" w:hAnsi="Times New Roman"/>
        </w:rPr>
        <w:t xml:space="preserve"> </w:t>
      </w:r>
      <w:proofErr w:type="spellStart"/>
      <w:r w:rsidRPr="00E954EF">
        <w:rPr>
          <w:rFonts w:ascii="Times New Roman" w:hAnsi="Times New Roman"/>
        </w:rPr>
        <w:t>које</w:t>
      </w:r>
      <w:proofErr w:type="spellEnd"/>
    </w:p>
    <w:p w:rsidR="00E35A0E" w:rsidRPr="00E954EF" w:rsidRDefault="00E35A0E" w:rsidP="0004305E">
      <w:pPr>
        <w:spacing w:after="0" w:line="240" w:lineRule="auto"/>
        <w:jc w:val="both"/>
        <w:rPr>
          <w:rFonts w:ascii="Times New Roman" w:hAnsi="Times New Roman"/>
        </w:rPr>
      </w:pPr>
      <w:proofErr w:type="spellStart"/>
      <w:r w:rsidRPr="00E954EF">
        <w:rPr>
          <w:rFonts w:ascii="Times New Roman" w:hAnsi="Times New Roman"/>
        </w:rPr>
        <w:t>произлазе</w:t>
      </w:r>
      <w:proofErr w:type="spellEnd"/>
      <w:r w:rsidRPr="00E954EF">
        <w:rPr>
          <w:rFonts w:ascii="Times New Roman" w:hAnsi="Times New Roman"/>
        </w:rPr>
        <w:t xml:space="preserve"> </w:t>
      </w:r>
      <w:proofErr w:type="spellStart"/>
      <w:r w:rsidRPr="00E954EF">
        <w:rPr>
          <w:rFonts w:ascii="Times New Roman" w:hAnsi="Times New Roman"/>
        </w:rPr>
        <w:t>из</w:t>
      </w:r>
      <w:proofErr w:type="spellEnd"/>
      <w:r w:rsidRPr="00E954EF">
        <w:rPr>
          <w:rFonts w:ascii="Times New Roman" w:hAnsi="Times New Roman"/>
        </w:rPr>
        <w:t xml:space="preserve"> </w:t>
      </w:r>
      <w:proofErr w:type="spellStart"/>
      <w:r w:rsidRPr="00E954EF">
        <w:rPr>
          <w:rFonts w:ascii="Times New Roman" w:hAnsi="Times New Roman"/>
        </w:rPr>
        <w:t>важећих</w:t>
      </w:r>
      <w:proofErr w:type="spellEnd"/>
      <w:r w:rsidRPr="00E954EF">
        <w:rPr>
          <w:rFonts w:ascii="Times New Roman" w:hAnsi="Times New Roman"/>
        </w:rPr>
        <w:t xml:space="preserve"> </w:t>
      </w:r>
      <w:proofErr w:type="spellStart"/>
      <w:r w:rsidRPr="00E954EF">
        <w:rPr>
          <w:rFonts w:ascii="Times New Roman" w:hAnsi="Times New Roman"/>
        </w:rPr>
        <w:t>прописа</w:t>
      </w:r>
      <w:proofErr w:type="spellEnd"/>
      <w:r w:rsidRPr="00E954EF">
        <w:rPr>
          <w:rFonts w:ascii="Times New Roman" w:hAnsi="Times New Roman"/>
        </w:rPr>
        <w:t xml:space="preserve"> о </w:t>
      </w:r>
      <w:proofErr w:type="spellStart"/>
      <w:r w:rsidRPr="00E954EF">
        <w:rPr>
          <w:rFonts w:ascii="Times New Roman" w:hAnsi="Times New Roman"/>
        </w:rPr>
        <w:t>заштити</w:t>
      </w:r>
      <w:proofErr w:type="spellEnd"/>
      <w:r w:rsidRPr="00E954EF">
        <w:rPr>
          <w:rFonts w:ascii="Times New Roman" w:hAnsi="Times New Roman"/>
        </w:rPr>
        <w:t xml:space="preserve"> </w:t>
      </w:r>
      <w:proofErr w:type="spellStart"/>
      <w:r w:rsidRPr="00E954EF">
        <w:rPr>
          <w:rFonts w:ascii="Times New Roman" w:hAnsi="Times New Roman"/>
        </w:rPr>
        <w:t>на</w:t>
      </w:r>
      <w:proofErr w:type="spellEnd"/>
      <w:r w:rsidRPr="00E954EF">
        <w:rPr>
          <w:rFonts w:ascii="Times New Roman" w:hAnsi="Times New Roman"/>
        </w:rPr>
        <w:t xml:space="preserve"> </w:t>
      </w:r>
      <w:proofErr w:type="spellStart"/>
      <w:r w:rsidRPr="00E954EF">
        <w:rPr>
          <w:rFonts w:ascii="Times New Roman" w:hAnsi="Times New Roman"/>
        </w:rPr>
        <w:t>раду</w:t>
      </w:r>
      <w:proofErr w:type="spellEnd"/>
      <w:r w:rsidRPr="00E954EF">
        <w:rPr>
          <w:rFonts w:ascii="Times New Roman" w:hAnsi="Times New Roman"/>
        </w:rPr>
        <w:t xml:space="preserve">, </w:t>
      </w:r>
      <w:proofErr w:type="spellStart"/>
      <w:r w:rsidRPr="00E954EF">
        <w:rPr>
          <w:rFonts w:ascii="Times New Roman" w:hAnsi="Times New Roman"/>
        </w:rPr>
        <w:t>запошљавању</w:t>
      </w:r>
      <w:proofErr w:type="spellEnd"/>
      <w:r w:rsidRPr="00E954EF">
        <w:rPr>
          <w:rFonts w:ascii="Times New Roman" w:hAnsi="Times New Roman"/>
        </w:rPr>
        <w:t xml:space="preserve"> и </w:t>
      </w:r>
      <w:proofErr w:type="spellStart"/>
      <w:r w:rsidRPr="00E954EF">
        <w:rPr>
          <w:rFonts w:ascii="Times New Roman" w:hAnsi="Times New Roman"/>
        </w:rPr>
        <w:t>условима</w:t>
      </w:r>
      <w:proofErr w:type="spellEnd"/>
      <w:r w:rsidRPr="00E954EF">
        <w:rPr>
          <w:rFonts w:ascii="Times New Roman" w:hAnsi="Times New Roman"/>
        </w:rPr>
        <w:t xml:space="preserve"> </w:t>
      </w:r>
      <w:proofErr w:type="spellStart"/>
      <w:r w:rsidRPr="00E954EF">
        <w:rPr>
          <w:rFonts w:ascii="Times New Roman" w:hAnsi="Times New Roman"/>
        </w:rPr>
        <w:t>рада</w:t>
      </w:r>
      <w:proofErr w:type="spellEnd"/>
      <w:r w:rsidRPr="00E954EF">
        <w:rPr>
          <w:rFonts w:ascii="Times New Roman" w:hAnsi="Times New Roman"/>
        </w:rPr>
        <w:t xml:space="preserve">, </w:t>
      </w:r>
      <w:proofErr w:type="spellStart"/>
      <w:r w:rsidRPr="00E954EF">
        <w:rPr>
          <w:rFonts w:ascii="Times New Roman" w:hAnsi="Times New Roman"/>
        </w:rPr>
        <w:t>заштити</w:t>
      </w:r>
      <w:proofErr w:type="spellEnd"/>
      <w:r w:rsidRPr="00E954EF">
        <w:rPr>
          <w:rFonts w:ascii="Times New Roman" w:hAnsi="Times New Roman"/>
        </w:rPr>
        <w:t xml:space="preserve"> </w:t>
      </w:r>
      <w:proofErr w:type="spellStart"/>
      <w:r w:rsidRPr="00E954EF">
        <w:rPr>
          <w:rFonts w:ascii="Times New Roman" w:hAnsi="Times New Roman"/>
        </w:rPr>
        <w:t>животне</w:t>
      </w:r>
      <w:proofErr w:type="spellEnd"/>
    </w:p>
    <w:p w:rsidR="00E35A0E" w:rsidRPr="00725B73" w:rsidRDefault="00E35A0E" w:rsidP="0004305E">
      <w:pPr>
        <w:spacing w:after="0" w:line="240" w:lineRule="auto"/>
        <w:jc w:val="both"/>
        <w:rPr>
          <w:rFonts w:ascii="Times New Roman" w:hAnsi="Times New Roman"/>
        </w:rPr>
      </w:pPr>
      <w:proofErr w:type="spellStart"/>
      <w:r w:rsidRPr="00E954EF">
        <w:rPr>
          <w:rFonts w:ascii="Times New Roman" w:hAnsi="Times New Roman"/>
        </w:rPr>
        <w:t>средине</w:t>
      </w:r>
      <w:proofErr w:type="spellEnd"/>
      <w:r w:rsidRPr="00E954EF">
        <w:rPr>
          <w:rFonts w:ascii="Times New Roman" w:hAnsi="Times New Roman"/>
        </w:rPr>
        <w:t xml:space="preserve">, </w:t>
      </w:r>
      <w:proofErr w:type="spellStart"/>
      <w:r w:rsidRPr="00E954EF">
        <w:rPr>
          <w:rFonts w:ascii="Times New Roman" w:hAnsi="Times New Roman"/>
        </w:rPr>
        <w:t>као</w:t>
      </w:r>
      <w:proofErr w:type="spellEnd"/>
      <w:r w:rsidRPr="00E954EF">
        <w:rPr>
          <w:rFonts w:ascii="Times New Roman" w:hAnsi="Times New Roman"/>
        </w:rPr>
        <w:t xml:space="preserve"> и </w:t>
      </w:r>
      <w:proofErr w:type="spellStart"/>
      <w:r w:rsidRPr="00E954EF">
        <w:rPr>
          <w:rFonts w:ascii="Times New Roman" w:hAnsi="Times New Roman"/>
        </w:rPr>
        <w:t>да</w:t>
      </w:r>
      <w:proofErr w:type="spellEnd"/>
      <w:r w:rsidRPr="00E954EF">
        <w:rPr>
          <w:rFonts w:ascii="Times New Roman" w:hAnsi="Times New Roman"/>
        </w:rPr>
        <w:t xml:space="preserve"> </w:t>
      </w:r>
      <w:proofErr w:type="spellStart"/>
      <w:r w:rsidRPr="00E954EF">
        <w:rPr>
          <w:rFonts w:ascii="Times New Roman" w:hAnsi="Times New Roman"/>
        </w:rPr>
        <w:t>нема</w:t>
      </w:r>
      <w:proofErr w:type="spellEnd"/>
      <w:r w:rsidRPr="00E954EF">
        <w:rPr>
          <w:rFonts w:ascii="Times New Roman" w:hAnsi="Times New Roman"/>
        </w:rPr>
        <w:t xml:space="preserve"> </w:t>
      </w:r>
      <w:proofErr w:type="spellStart"/>
      <w:r w:rsidRPr="00E954EF">
        <w:rPr>
          <w:rFonts w:ascii="Times New Roman" w:hAnsi="Times New Roman"/>
        </w:rPr>
        <w:t>забрану</w:t>
      </w:r>
      <w:proofErr w:type="spellEnd"/>
      <w:r w:rsidRPr="00E954EF">
        <w:rPr>
          <w:rFonts w:ascii="Times New Roman" w:hAnsi="Times New Roman"/>
        </w:rPr>
        <w:t xml:space="preserve"> </w:t>
      </w:r>
      <w:proofErr w:type="spellStart"/>
      <w:r w:rsidRPr="00E954EF">
        <w:rPr>
          <w:rFonts w:ascii="Times New Roman" w:hAnsi="Times New Roman"/>
        </w:rPr>
        <w:t>обављања</w:t>
      </w:r>
      <w:proofErr w:type="spellEnd"/>
      <w:r w:rsidRPr="00E954EF">
        <w:rPr>
          <w:rFonts w:ascii="Times New Roman" w:hAnsi="Times New Roman"/>
        </w:rPr>
        <w:t xml:space="preserve"> </w:t>
      </w:r>
      <w:proofErr w:type="spellStart"/>
      <w:r w:rsidRPr="00E954EF">
        <w:rPr>
          <w:rFonts w:ascii="Times New Roman" w:hAnsi="Times New Roman"/>
        </w:rPr>
        <w:t>делатности</w:t>
      </w:r>
      <w:proofErr w:type="spellEnd"/>
      <w:r w:rsidRPr="00E954EF">
        <w:rPr>
          <w:rFonts w:ascii="Times New Roman" w:hAnsi="Times New Roman"/>
        </w:rPr>
        <w:t xml:space="preserve"> </w:t>
      </w:r>
      <w:proofErr w:type="spellStart"/>
      <w:r w:rsidRPr="00E954EF">
        <w:rPr>
          <w:rFonts w:ascii="Times New Roman" w:hAnsi="Times New Roman"/>
        </w:rPr>
        <w:t>која</w:t>
      </w:r>
      <w:proofErr w:type="spellEnd"/>
      <w:r w:rsidRPr="00E954EF">
        <w:rPr>
          <w:rFonts w:ascii="Times New Roman" w:hAnsi="Times New Roman"/>
        </w:rPr>
        <w:t xml:space="preserve"> </w:t>
      </w:r>
      <w:proofErr w:type="spellStart"/>
      <w:r w:rsidRPr="00E954EF">
        <w:rPr>
          <w:rFonts w:ascii="Times New Roman" w:hAnsi="Times New Roman"/>
        </w:rPr>
        <w:t>је</w:t>
      </w:r>
      <w:proofErr w:type="spellEnd"/>
      <w:r w:rsidRPr="00E954EF">
        <w:rPr>
          <w:rFonts w:ascii="Times New Roman" w:hAnsi="Times New Roman"/>
        </w:rPr>
        <w:t xml:space="preserve"> </w:t>
      </w:r>
      <w:proofErr w:type="spellStart"/>
      <w:r w:rsidRPr="00E954EF">
        <w:rPr>
          <w:rFonts w:ascii="Times New Roman" w:hAnsi="Times New Roman"/>
        </w:rPr>
        <w:t>на</w:t>
      </w:r>
      <w:proofErr w:type="spellEnd"/>
      <w:r w:rsidRPr="00E954EF">
        <w:rPr>
          <w:rFonts w:ascii="Times New Roman" w:hAnsi="Times New Roman"/>
        </w:rPr>
        <w:t xml:space="preserve"> </w:t>
      </w:r>
      <w:proofErr w:type="spellStart"/>
      <w:r w:rsidRPr="00E954EF">
        <w:rPr>
          <w:rFonts w:ascii="Times New Roman" w:hAnsi="Times New Roman"/>
        </w:rPr>
        <w:t>снази</w:t>
      </w:r>
      <w:proofErr w:type="spellEnd"/>
      <w:r w:rsidRPr="00E954EF">
        <w:rPr>
          <w:rFonts w:ascii="Times New Roman" w:hAnsi="Times New Roman"/>
        </w:rPr>
        <w:t xml:space="preserve"> у </w:t>
      </w:r>
      <w:proofErr w:type="spellStart"/>
      <w:r w:rsidRPr="00E954EF">
        <w:rPr>
          <w:rFonts w:ascii="Times New Roman" w:hAnsi="Times New Roman"/>
        </w:rPr>
        <w:t>време</w:t>
      </w:r>
      <w:proofErr w:type="spellEnd"/>
      <w:r w:rsidRPr="00E954EF">
        <w:rPr>
          <w:rFonts w:ascii="Times New Roman" w:hAnsi="Times New Roman"/>
        </w:rPr>
        <w:t xml:space="preserve"> </w:t>
      </w:r>
      <w:proofErr w:type="spellStart"/>
      <w:r w:rsidRPr="00E954EF">
        <w:rPr>
          <w:rFonts w:ascii="Times New Roman" w:hAnsi="Times New Roman"/>
        </w:rPr>
        <w:t>подношења</w:t>
      </w:r>
      <w:proofErr w:type="spellEnd"/>
      <w:r w:rsidRPr="00E954EF">
        <w:rPr>
          <w:rFonts w:ascii="Times New Roman" w:hAnsi="Times New Roman"/>
        </w:rPr>
        <w:t xml:space="preserve"> </w:t>
      </w:r>
      <w:proofErr w:type="spellStart"/>
      <w:r w:rsidRPr="00E954EF">
        <w:rPr>
          <w:rFonts w:ascii="Times New Roman" w:hAnsi="Times New Roman"/>
        </w:rPr>
        <w:t>понудe</w:t>
      </w:r>
      <w:proofErr w:type="spellEnd"/>
      <w:r w:rsidRPr="00E954EF">
        <w:rPr>
          <w:rFonts w:ascii="Times New Roman" w:hAnsi="Times New Roman"/>
        </w:rPr>
        <w:t>.</w:t>
      </w:r>
      <w:r w:rsidRPr="00725B73">
        <w:rPr>
          <w:rFonts w:ascii="Times New Roman" w:hAnsi="Times New Roman"/>
        </w:rPr>
        <w:t xml:space="preserve"> </w:t>
      </w:r>
    </w:p>
    <w:p w:rsidR="00E35A0E" w:rsidRPr="00B56901" w:rsidRDefault="00E35A0E" w:rsidP="00AA5AEB">
      <w:pPr>
        <w:jc w:val="both"/>
        <w:rPr>
          <w:rFonts w:ascii="Times New Roman" w:hAnsi="Times New Roman"/>
        </w:rPr>
      </w:pPr>
    </w:p>
    <w:p w:rsidR="00E35A0E" w:rsidRPr="00B56901" w:rsidRDefault="00E35A0E" w:rsidP="00AA5AEB">
      <w:pPr>
        <w:jc w:val="both"/>
        <w:rPr>
          <w:rFonts w:ascii="Times New Roman" w:hAnsi="Times New Roman"/>
        </w:rPr>
      </w:pPr>
    </w:p>
    <w:p w:rsidR="00E35A0E" w:rsidRPr="00B56901" w:rsidRDefault="00E35A0E" w:rsidP="00AA5AEB">
      <w:pPr>
        <w:jc w:val="both"/>
        <w:rPr>
          <w:rFonts w:ascii="Times New Roman" w:hAnsi="Times New Roman"/>
        </w:rPr>
      </w:pPr>
    </w:p>
    <w:p w:rsidR="00E35A0E" w:rsidRPr="00B56901" w:rsidRDefault="00E35A0E" w:rsidP="00AA5AEB">
      <w:pPr>
        <w:jc w:val="both"/>
        <w:rPr>
          <w:rFonts w:ascii="Times New Roman" w:hAnsi="Times New Roman"/>
        </w:rPr>
      </w:pPr>
      <w:r w:rsidRPr="00B56901">
        <w:rPr>
          <w:rFonts w:ascii="Times New Roman" w:hAnsi="Times New Roman"/>
        </w:rPr>
        <w:t>ПОНУЂАЧ</w:t>
      </w:r>
    </w:p>
    <w:p w:rsidR="00E35A0E" w:rsidRPr="00B56901" w:rsidRDefault="00E35A0E" w:rsidP="00AA5AEB">
      <w:pPr>
        <w:jc w:val="both"/>
        <w:rPr>
          <w:rFonts w:ascii="Times New Roman" w:hAnsi="Times New Roman"/>
        </w:rPr>
      </w:pPr>
      <w:r w:rsidRPr="00B56901">
        <w:rPr>
          <w:rFonts w:ascii="Times New Roman" w:hAnsi="Times New Roman"/>
        </w:rPr>
        <w:t xml:space="preserve">                                                                                                          ______________________________</w:t>
      </w:r>
    </w:p>
    <w:p w:rsidR="00E35A0E" w:rsidRPr="00B56901" w:rsidRDefault="00E35A0E" w:rsidP="00AA5AEB">
      <w:pPr>
        <w:jc w:val="both"/>
        <w:rPr>
          <w:rFonts w:ascii="Times New Roman" w:hAnsi="Times New Roman"/>
        </w:rPr>
      </w:pPr>
      <w:r w:rsidRPr="00B56901">
        <w:rPr>
          <w:rFonts w:ascii="Times New Roman" w:hAnsi="Times New Roman"/>
        </w:rPr>
        <w:t xml:space="preserve">                                                                                                          ПОТПИС ОВЛАШЋЕНОГ ЛИЦА</w:t>
      </w:r>
    </w:p>
    <w:p w:rsidR="00E35A0E" w:rsidRPr="00B56901" w:rsidRDefault="00E35A0E" w:rsidP="00AA5AEB">
      <w:pPr>
        <w:jc w:val="both"/>
        <w:rPr>
          <w:rFonts w:ascii="Times New Roman" w:hAnsi="Times New Roman"/>
        </w:rPr>
      </w:pPr>
      <w:proofErr w:type="spellStart"/>
      <w:r w:rsidRPr="00B56901">
        <w:rPr>
          <w:rFonts w:ascii="Times New Roman" w:hAnsi="Times New Roman"/>
        </w:rPr>
        <w:t>печат</w:t>
      </w:r>
      <w:proofErr w:type="spellEnd"/>
      <w:r w:rsidRPr="00B56901">
        <w:rPr>
          <w:rFonts w:ascii="Times New Roman" w:hAnsi="Times New Roman"/>
        </w:rPr>
        <w:t>____________________________</w:t>
      </w:r>
    </w:p>
    <w:p w:rsidR="00E35A0E" w:rsidRDefault="00E35A0E" w:rsidP="00AA5AEB">
      <w:pPr>
        <w:jc w:val="both"/>
        <w:rPr>
          <w:rFonts w:ascii="Times New Roman" w:hAnsi="Times New Roman"/>
        </w:rPr>
      </w:pPr>
    </w:p>
    <w:p w:rsidR="00E35A0E" w:rsidRDefault="00E35A0E" w:rsidP="00AA5AEB">
      <w:pPr>
        <w:jc w:val="both"/>
        <w:rPr>
          <w:rFonts w:ascii="Times New Roman" w:hAnsi="Times New Roman"/>
        </w:rPr>
      </w:pPr>
    </w:p>
    <w:p w:rsidR="00E35A0E" w:rsidRDefault="00E35A0E" w:rsidP="00AA5AEB">
      <w:pPr>
        <w:jc w:val="both"/>
        <w:rPr>
          <w:rFonts w:ascii="Times New Roman" w:hAnsi="Times New Roman"/>
        </w:rPr>
      </w:pPr>
    </w:p>
    <w:p w:rsidR="00E35A0E" w:rsidRDefault="00E35A0E" w:rsidP="00AA5AEB">
      <w:pPr>
        <w:jc w:val="both"/>
        <w:rPr>
          <w:rFonts w:ascii="Times New Roman" w:hAnsi="Times New Roman"/>
        </w:rPr>
      </w:pPr>
    </w:p>
    <w:p w:rsidR="00E35A0E" w:rsidRPr="00DC0EDC" w:rsidRDefault="00E35A0E" w:rsidP="00AA5AEB">
      <w:pPr>
        <w:jc w:val="both"/>
        <w:rPr>
          <w:rFonts w:ascii="Times New Roman" w:hAnsi="Times New Roman"/>
          <w:b/>
          <w:i/>
        </w:rPr>
      </w:pPr>
      <w:proofErr w:type="spellStart"/>
      <w:r w:rsidRPr="00820266">
        <w:rPr>
          <w:rFonts w:ascii="Times New Roman" w:hAnsi="Times New Roman"/>
          <w:b/>
          <w:i/>
          <w:highlight w:val="lightGray"/>
        </w:rPr>
        <w:t>Напомена</w:t>
      </w:r>
      <w:proofErr w:type="spellEnd"/>
      <w:r w:rsidRPr="00820266">
        <w:rPr>
          <w:rFonts w:ascii="Times New Roman" w:hAnsi="Times New Roman"/>
          <w:b/>
          <w:i/>
          <w:highlight w:val="lightGray"/>
        </w:rPr>
        <w:t xml:space="preserve">: </w:t>
      </w:r>
      <w:proofErr w:type="spellStart"/>
      <w:r w:rsidRPr="00820266">
        <w:rPr>
          <w:rFonts w:ascii="Times New Roman" w:hAnsi="Times New Roman"/>
          <w:b/>
          <w:i/>
          <w:highlight w:val="lightGray"/>
        </w:rPr>
        <w:t>Уколико</w:t>
      </w:r>
      <w:proofErr w:type="spellEnd"/>
      <w:r w:rsidRPr="00820266">
        <w:rPr>
          <w:rFonts w:ascii="Times New Roman" w:hAnsi="Times New Roman"/>
          <w:b/>
          <w:i/>
          <w:highlight w:val="lightGray"/>
        </w:rPr>
        <w:t xml:space="preserve"> </w:t>
      </w:r>
      <w:proofErr w:type="spellStart"/>
      <w:r w:rsidRPr="00820266">
        <w:rPr>
          <w:rFonts w:ascii="Times New Roman" w:hAnsi="Times New Roman"/>
          <w:b/>
          <w:i/>
          <w:highlight w:val="lightGray"/>
        </w:rPr>
        <w:t>понуду</w:t>
      </w:r>
      <w:proofErr w:type="spellEnd"/>
      <w:r w:rsidRPr="00820266">
        <w:rPr>
          <w:rFonts w:ascii="Times New Roman" w:hAnsi="Times New Roman"/>
          <w:b/>
          <w:i/>
          <w:highlight w:val="lightGray"/>
        </w:rPr>
        <w:t xml:space="preserve"> </w:t>
      </w:r>
      <w:proofErr w:type="spellStart"/>
      <w:r w:rsidRPr="00820266">
        <w:rPr>
          <w:rFonts w:ascii="Times New Roman" w:hAnsi="Times New Roman"/>
          <w:b/>
          <w:i/>
          <w:highlight w:val="lightGray"/>
        </w:rPr>
        <w:t>подноси</w:t>
      </w:r>
      <w:proofErr w:type="spellEnd"/>
      <w:r w:rsidRPr="00820266">
        <w:rPr>
          <w:rFonts w:ascii="Times New Roman" w:hAnsi="Times New Roman"/>
          <w:b/>
          <w:i/>
          <w:highlight w:val="lightGray"/>
        </w:rPr>
        <w:t xml:space="preserve"> </w:t>
      </w:r>
      <w:proofErr w:type="spellStart"/>
      <w:r w:rsidRPr="00820266">
        <w:rPr>
          <w:rFonts w:ascii="Times New Roman" w:hAnsi="Times New Roman"/>
          <w:b/>
          <w:i/>
          <w:highlight w:val="lightGray"/>
        </w:rPr>
        <w:t>група</w:t>
      </w:r>
      <w:proofErr w:type="spellEnd"/>
      <w:r w:rsidRPr="00820266">
        <w:rPr>
          <w:rFonts w:ascii="Times New Roman" w:hAnsi="Times New Roman"/>
          <w:b/>
          <w:i/>
          <w:highlight w:val="lightGray"/>
        </w:rPr>
        <w:t xml:space="preserve"> </w:t>
      </w:r>
      <w:proofErr w:type="spellStart"/>
      <w:r w:rsidRPr="00820266">
        <w:rPr>
          <w:rFonts w:ascii="Times New Roman" w:hAnsi="Times New Roman"/>
          <w:b/>
          <w:i/>
          <w:highlight w:val="lightGray"/>
        </w:rPr>
        <w:t>понуђача</w:t>
      </w:r>
      <w:proofErr w:type="spellEnd"/>
      <w:r w:rsidRPr="00820266">
        <w:rPr>
          <w:rFonts w:ascii="Times New Roman" w:hAnsi="Times New Roman"/>
          <w:b/>
          <w:i/>
          <w:highlight w:val="lightGray"/>
        </w:rPr>
        <w:t xml:space="preserve">, </w:t>
      </w:r>
      <w:proofErr w:type="spellStart"/>
      <w:r w:rsidRPr="00820266">
        <w:rPr>
          <w:rFonts w:ascii="Times New Roman" w:hAnsi="Times New Roman"/>
          <w:b/>
          <w:i/>
          <w:highlight w:val="lightGray"/>
        </w:rPr>
        <w:t>Изјава</w:t>
      </w:r>
      <w:proofErr w:type="spellEnd"/>
      <w:r w:rsidRPr="00820266">
        <w:rPr>
          <w:rFonts w:ascii="Times New Roman" w:hAnsi="Times New Roman"/>
          <w:b/>
          <w:i/>
          <w:highlight w:val="lightGray"/>
        </w:rPr>
        <w:t xml:space="preserve"> </w:t>
      </w:r>
      <w:proofErr w:type="spellStart"/>
      <w:r w:rsidRPr="00820266">
        <w:rPr>
          <w:rFonts w:ascii="Times New Roman" w:hAnsi="Times New Roman"/>
          <w:b/>
          <w:i/>
          <w:highlight w:val="lightGray"/>
        </w:rPr>
        <w:t>мора</w:t>
      </w:r>
      <w:proofErr w:type="spellEnd"/>
      <w:r w:rsidRPr="00820266">
        <w:rPr>
          <w:rFonts w:ascii="Times New Roman" w:hAnsi="Times New Roman"/>
          <w:b/>
          <w:i/>
          <w:highlight w:val="lightGray"/>
        </w:rPr>
        <w:t xml:space="preserve"> </w:t>
      </w:r>
      <w:proofErr w:type="spellStart"/>
      <w:r w:rsidRPr="00820266">
        <w:rPr>
          <w:rFonts w:ascii="Times New Roman" w:hAnsi="Times New Roman"/>
          <w:b/>
          <w:i/>
          <w:highlight w:val="lightGray"/>
        </w:rPr>
        <w:t>бити</w:t>
      </w:r>
      <w:proofErr w:type="spellEnd"/>
      <w:r w:rsidRPr="00820266">
        <w:rPr>
          <w:rFonts w:ascii="Times New Roman" w:hAnsi="Times New Roman"/>
          <w:b/>
          <w:i/>
          <w:highlight w:val="lightGray"/>
        </w:rPr>
        <w:t xml:space="preserve"> </w:t>
      </w:r>
      <w:proofErr w:type="spellStart"/>
      <w:r w:rsidRPr="00820266">
        <w:rPr>
          <w:rFonts w:ascii="Times New Roman" w:hAnsi="Times New Roman"/>
          <w:b/>
          <w:i/>
          <w:highlight w:val="lightGray"/>
        </w:rPr>
        <w:t>потписана</w:t>
      </w:r>
      <w:proofErr w:type="spellEnd"/>
      <w:r w:rsidRPr="00820266">
        <w:rPr>
          <w:rFonts w:ascii="Times New Roman" w:hAnsi="Times New Roman"/>
          <w:b/>
          <w:i/>
          <w:highlight w:val="lightGray"/>
        </w:rPr>
        <w:t xml:space="preserve"> </w:t>
      </w:r>
      <w:proofErr w:type="spellStart"/>
      <w:r w:rsidRPr="00820266">
        <w:rPr>
          <w:rFonts w:ascii="Times New Roman" w:hAnsi="Times New Roman"/>
          <w:b/>
          <w:i/>
          <w:highlight w:val="lightGray"/>
        </w:rPr>
        <w:t>од</w:t>
      </w:r>
      <w:proofErr w:type="spellEnd"/>
      <w:r w:rsidRPr="00820266">
        <w:rPr>
          <w:rFonts w:ascii="Times New Roman" w:hAnsi="Times New Roman"/>
          <w:b/>
          <w:i/>
          <w:highlight w:val="lightGray"/>
        </w:rPr>
        <w:t xml:space="preserve"> </w:t>
      </w:r>
      <w:proofErr w:type="spellStart"/>
      <w:r w:rsidRPr="00820266">
        <w:rPr>
          <w:rFonts w:ascii="Times New Roman" w:hAnsi="Times New Roman"/>
          <w:b/>
          <w:i/>
          <w:highlight w:val="lightGray"/>
        </w:rPr>
        <w:t>стране</w:t>
      </w:r>
      <w:proofErr w:type="spellEnd"/>
      <w:r w:rsidRPr="00820266">
        <w:rPr>
          <w:rFonts w:ascii="Times New Roman" w:hAnsi="Times New Roman"/>
          <w:b/>
          <w:i/>
          <w:highlight w:val="lightGray"/>
        </w:rPr>
        <w:t xml:space="preserve"> </w:t>
      </w:r>
      <w:proofErr w:type="spellStart"/>
      <w:r w:rsidRPr="00820266">
        <w:rPr>
          <w:rFonts w:ascii="Times New Roman" w:hAnsi="Times New Roman"/>
          <w:b/>
          <w:i/>
          <w:highlight w:val="lightGray"/>
        </w:rPr>
        <w:t>овлашћеног</w:t>
      </w:r>
      <w:proofErr w:type="spellEnd"/>
      <w:r w:rsidRPr="00820266">
        <w:rPr>
          <w:rFonts w:ascii="Times New Roman" w:hAnsi="Times New Roman"/>
          <w:b/>
          <w:i/>
          <w:highlight w:val="lightGray"/>
        </w:rPr>
        <w:t xml:space="preserve"> </w:t>
      </w:r>
      <w:proofErr w:type="spellStart"/>
      <w:r w:rsidRPr="00820266">
        <w:rPr>
          <w:rFonts w:ascii="Times New Roman" w:hAnsi="Times New Roman"/>
          <w:b/>
          <w:i/>
          <w:highlight w:val="lightGray"/>
        </w:rPr>
        <w:t>лица</w:t>
      </w:r>
      <w:proofErr w:type="spellEnd"/>
      <w:r w:rsidRPr="00820266">
        <w:rPr>
          <w:rFonts w:ascii="Times New Roman" w:hAnsi="Times New Roman"/>
          <w:b/>
          <w:i/>
          <w:highlight w:val="lightGray"/>
        </w:rPr>
        <w:t xml:space="preserve"> </w:t>
      </w:r>
      <w:proofErr w:type="spellStart"/>
      <w:r w:rsidRPr="00820266">
        <w:rPr>
          <w:rFonts w:ascii="Times New Roman" w:hAnsi="Times New Roman"/>
          <w:b/>
          <w:i/>
          <w:highlight w:val="lightGray"/>
        </w:rPr>
        <w:t>сваког</w:t>
      </w:r>
      <w:proofErr w:type="spellEnd"/>
      <w:r w:rsidRPr="00820266">
        <w:rPr>
          <w:rFonts w:ascii="Times New Roman" w:hAnsi="Times New Roman"/>
          <w:b/>
          <w:i/>
          <w:highlight w:val="lightGray"/>
        </w:rPr>
        <w:t xml:space="preserve"> </w:t>
      </w:r>
      <w:proofErr w:type="spellStart"/>
      <w:r w:rsidRPr="00820266">
        <w:rPr>
          <w:rFonts w:ascii="Times New Roman" w:hAnsi="Times New Roman"/>
          <w:b/>
          <w:i/>
          <w:highlight w:val="lightGray"/>
        </w:rPr>
        <w:t>понуђача</w:t>
      </w:r>
      <w:proofErr w:type="spellEnd"/>
      <w:r w:rsidRPr="00820266">
        <w:rPr>
          <w:rFonts w:ascii="Times New Roman" w:hAnsi="Times New Roman"/>
          <w:b/>
          <w:i/>
          <w:highlight w:val="lightGray"/>
        </w:rPr>
        <w:t xml:space="preserve"> </w:t>
      </w:r>
      <w:proofErr w:type="spellStart"/>
      <w:r w:rsidRPr="00820266">
        <w:rPr>
          <w:rFonts w:ascii="Times New Roman" w:hAnsi="Times New Roman"/>
          <w:b/>
          <w:i/>
          <w:highlight w:val="lightGray"/>
        </w:rPr>
        <w:t>из</w:t>
      </w:r>
      <w:proofErr w:type="spellEnd"/>
      <w:r w:rsidRPr="00820266">
        <w:rPr>
          <w:rFonts w:ascii="Times New Roman" w:hAnsi="Times New Roman"/>
          <w:b/>
          <w:i/>
          <w:highlight w:val="lightGray"/>
        </w:rPr>
        <w:t xml:space="preserve"> </w:t>
      </w:r>
      <w:proofErr w:type="spellStart"/>
      <w:r w:rsidRPr="00820266">
        <w:rPr>
          <w:rFonts w:ascii="Times New Roman" w:hAnsi="Times New Roman"/>
          <w:b/>
          <w:i/>
          <w:highlight w:val="lightGray"/>
        </w:rPr>
        <w:t>групе</w:t>
      </w:r>
      <w:proofErr w:type="spellEnd"/>
      <w:r w:rsidRPr="00820266">
        <w:rPr>
          <w:rFonts w:ascii="Times New Roman" w:hAnsi="Times New Roman"/>
          <w:b/>
          <w:i/>
          <w:highlight w:val="lightGray"/>
        </w:rPr>
        <w:t xml:space="preserve"> </w:t>
      </w:r>
      <w:proofErr w:type="spellStart"/>
      <w:r w:rsidRPr="00820266">
        <w:rPr>
          <w:rFonts w:ascii="Times New Roman" w:hAnsi="Times New Roman"/>
          <w:b/>
          <w:i/>
          <w:highlight w:val="lightGray"/>
        </w:rPr>
        <w:t>понуђача</w:t>
      </w:r>
      <w:proofErr w:type="spellEnd"/>
      <w:r w:rsidRPr="00820266">
        <w:rPr>
          <w:rFonts w:ascii="Times New Roman" w:hAnsi="Times New Roman"/>
          <w:b/>
          <w:i/>
          <w:highlight w:val="lightGray"/>
        </w:rPr>
        <w:t xml:space="preserve"> и </w:t>
      </w:r>
      <w:proofErr w:type="spellStart"/>
      <w:r w:rsidRPr="00820266">
        <w:rPr>
          <w:rFonts w:ascii="Times New Roman" w:hAnsi="Times New Roman"/>
          <w:b/>
          <w:i/>
          <w:highlight w:val="lightGray"/>
        </w:rPr>
        <w:t>оверена</w:t>
      </w:r>
      <w:proofErr w:type="spellEnd"/>
      <w:r w:rsidRPr="00820266">
        <w:rPr>
          <w:rFonts w:ascii="Times New Roman" w:hAnsi="Times New Roman"/>
          <w:b/>
          <w:i/>
          <w:highlight w:val="lightGray"/>
        </w:rPr>
        <w:t xml:space="preserve"> </w:t>
      </w:r>
      <w:proofErr w:type="spellStart"/>
      <w:r w:rsidRPr="00820266">
        <w:rPr>
          <w:rFonts w:ascii="Times New Roman" w:hAnsi="Times New Roman"/>
          <w:b/>
          <w:i/>
          <w:highlight w:val="lightGray"/>
        </w:rPr>
        <w:t>печатом</w:t>
      </w:r>
      <w:proofErr w:type="spellEnd"/>
      <w:r w:rsidRPr="00820266">
        <w:rPr>
          <w:rFonts w:ascii="Times New Roman" w:hAnsi="Times New Roman"/>
          <w:b/>
          <w:i/>
          <w:highlight w:val="lightGray"/>
        </w:rPr>
        <w:t>.</w:t>
      </w:r>
    </w:p>
    <w:p w:rsidR="00E35A0E" w:rsidRDefault="00E35A0E" w:rsidP="00AA5AEB">
      <w:pPr>
        <w:jc w:val="both"/>
        <w:rPr>
          <w:rFonts w:ascii="Times New Roman" w:hAnsi="Times New Roman"/>
        </w:rPr>
      </w:pPr>
    </w:p>
    <w:p w:rsidR="00E35A0E" w:rsidRPr="002E3823" w:rsidRDefault="00E35A0E" w:rsidP="00DB2245">
      <w:pPr>
        <w:pStyle w:val="BodyText"/>
      </w:pPr>
    </w:p>
    <w:sectPr w:rsidR="00E35A0E" w:rsidRPr="002E3823" w:rsidSect="00986BAF">
      <w:pgSz w:w="11907" w:h="16839" w:code="9"/>
      <w:pgMar w:top="533" w:right="1022" w:bottom="850" w:left="1195" w:header="115" w:footer="58" w:gutter="0"/>
      <w:pgBorders w:offsetFrom="page">
        <w:top w:val="double" w:sz="6" w:space="24" w:color="000000"/>
        <w:left w:val="double" w:sz="6" w:space="24" w:color="000000"/>
        <w:bottom w:val="double" w:sz="6" w:space="24" w:color="000000"/>
        <w:right w:val="double" w:sz="6" w:space="24" w:color="000000"/>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266" w:rsidRDefault="00820266" w:rsidP="00DF091E">
      <w:pPr>
        <w:spacing w:after="0" w:line="240" w:lineRule="auto"/>
      </w:pPr>
      <w:r>
        <w:separator/>
      </w:r>
    </w:p>
  </w:endnote>
  <w:endnote w:type="continuationSeparator" w:id="0">
    <w:p w:rsidR="00820266" w:rsidRDefault="00820266" w:rsidP="00DF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Times">
    <w:altName w:val="Courier New"/>
    <w:charset w:val="00"/>
    <w:family w:val="roman"/>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HelveticaPlain">
    <w:altName w:val="Arial"/>
    <w:panose1 w:val="00000000000000000000"/>
    <w:charset w:val="00"/>
    <w:family w:val="swiss"/>
    <w:notTrueType/>
    <w:pitch w:val="variable"/>
    <w:sig w:usb0="00000003" w:usb1="00000000" w:usb2="00000000" w:usb3="00000000" w:csb0="00000001" w:csb1="00000000"/>
  </w:font>
  <w:font w:name="Helvetica-Cirilica">
    <w:altName w:val="Arial"/>
    <w:panose1 w:val="00000000000000000000"/>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8">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B35" w:rsidRPr="00B546DA" w:rsidRDefault="00627B35" w:rsidP="00A75935">
    <w:pPr>
      <w:pStyle w:val="Footer"/>
      <w:spacing w:after="0"/>
      <w:jc w:val="right"/>
      <w:rPr>
        <w:rFonts w:ascii="Times New Roman" w:hAnsi="Times New Roman"/>
        <w:sz w:val="20"/>
        <w:szCs w:val="20"/>
      </w:rPr>
    </w:pPr>
    <w:r w:rsidRPr="00B546DA">
      <w:rPr>
        <w:rFonts w:ascii="Times New Roman" w:hAnsi="Times New Roman"/>
        <w:vanish/>
        <w:sz w:val="20"/>
        <w:szCs w:val="20"/>
        <w:highlight w:val="yellow"/>
      </w:rPr>
      <w:t>&lt;</w:t>
    </w:r>
    <w:r w:rsidRPr="00B546DA">
      <w:rPr>
        <w:rFonts w:ascii="Times New Roman" w:hAnsi="Times New Roman"/>
        <w:sz w:val="20"/>
        <w:szCs w:val="20"/>
        <w:lang w:val="sr-Cyrl-CS"/>
      </w:rPr>
      <w:t>Стр.</w:t>
    </w:r>
    <w:r w:rsidR="00A65EAC" w:rsidRPr="00B546DA">
      <w:rPr>
        <w:rFonts w:ascii="Times New Roman" w:hAnsi="Times New Roman"/>
        <w:b/>
        <w:sz w:val="20"/>
        <w:szCs w:val="20"/>
      </w:rPr>
      <w:fldChar w:fldCharType="begin"/>
    </w:r>
    <w:r w:rsidRPr="00B546DA">
      <w:rPr>
        <w:rFonts w:ascii="Times New Roman" w:hAnsi="Times New Roman"/>
        <w:b/>
        <w:sz w:val="20"/>
        <w:szCs w:val="20"/>
      </w:rPr>
      <w:instrText xml:space="preserve"> PAGE </w:instrText>
    </w:r>
    <w:r w:rsidR="00A65EAC" w:rsidRPr="00B546DA">
      <w:rPr>
        <w:rFonts w:ascii="Times New Roman" w:hAnsi="Times New Roman"/>
        <w:b/>
        <w:sz w:val="20"/>
        <w:szCs w:val="20"/>
      </w:rPr>
      <w:fldChar w:fldCharType="separate"/>
    </w:r>
    <w:r w:rsidR="00E528DA">
      <w:rPr>
        <w:rFonts w:ascii="Times New Roman" w:hAnsi="Times New Roman"/>
        <w:b/>
        <w:noProof/>
        <w:sz w:val="20"/>
        <w:szCs w:val="20"/>
      </w:rPr>
      <w:t>1</w:t>
    </w:r>
    <w:r w:rsidR="00A65EAC" w:rsidRPr="00B546DA">
      <w:rPr>
        <w:rFonts w:ascii="Times New Roman" w:hAnsi="Times New Roman"/>
        <w:b/>
        <w:sz w:val="20"/>
        <w:szCs w:val="20"/>
      </w:rPr>
      <w:fldChar w:fldCharType="end"/>
    </w:r>
    <w:r w:rsidRPr="00B546DA">
      <w:rPr>
        <w:rFonts w:ascii="Times New Roman" w:hAnsi="Times New Roman"/>
        <w:sz w:val="20"/>
        <w:szCs w:val="20"/>
      </w:rPr>
      <w:t xml:space="preserve"> </w:t>
    </w:r>
    <w:r w:rsidRPr="00B546DA">
      <w:rPr>
        <w:rFonts w:ascii="Times New Roman" w:hAnsi="Times New Roman"/>
        <w:sz w:val="20"/>
        <w:szCs w:val="20"/>
      </w:rPr>
      <w:t>o</w:t>
    </w:r>
    <w:r w:rsidRPr="00B546DA">
      <w:rPr>
        <w:rFonts w:ascii="Times New Roman" w:hAnsi="Times New Roman"/>
        <w:sz w:val="20"/>
        <w:szCs w:val="20"/>
        <w:lang w:val="sr-Cyrl-CS"/>
      </w:rPr>
      <w:t>д</w:t>
    </w:r>
    <w:r w:rsidR="00A65EAC" w:rsidRPr="00B546DA">
      <w:rPr>
        <w:rFonts w:ascii="Times New Roman" w:hAnsi="Times New Roman"/>
        <w:b/>
        <w:sz w:val="20"/>
        <w:szCs w:val="20"/>
      </w:rPr>
      <w:fldChar w:fldCharType="begin"/>
    </w:r>
    <w:r w:rsidRPr="00B546DA">
      <w:rPr>
        <w:rFonts w:ascii="Times New Roman" w:hAnsi="Times New Roman"/>
        <w:b/>
        <w:sz w:val="20"/>
        <w:szCs w:val="20"/>
      </w:rPr>
      <w:instrText xml:space="preserve"> NUMPAGES  </w:instrText>
    </w:r>
    <w:r w:rsidR="00A65EAC" w:rsidRPr="00B546DA">
      <w:rPr>
        <w:rFonts w:ascii="Times New Roman" w:hAnsi="Times New Roman"/>
        <w:b/>
        <w:sz w:val="20"/>
        <w:szCs w:val="20"/>
      </w:rPr>
      <w:fldChar w:fldCharType="separate"/>
    </w:r>
    <w:r w:rsidR="00E528DA">
      <w:rPr>
        <w:rFonts w:ascii="Times New Roman" w:hAnsi="Times New Roman"/>
        <w:b/>
        <w:noProof/>
        <w:sz w:val="20"/>
        <w:szCs w:val="20"/>
      </w:rPr>
      <w:t>82</w:t>
    </w:r>
    <w:r w:rsidR="00A65EAC" w:rsidRPr="00B546DA">
      <w:rPr>
        <w:rFonts w:ascii="Times New Roman" w:hAnsi="Times New Roman"/>
        <w:b/>
        <w:sz w:val="20"/>
        <w:szCs w:val="20"/>
      </w:rPr>
      <w:fldChar w:fldCharType="end"/>
    </w:r>
    <w:r w:rsidRPr="00B546DA">
      <w:rPr>
        <w:rFonts w:ascii="Times New Roman" w:hAnsi="Times New Roman"/>
        <w:vanish/>
        <w:sz w:val="20"/>
        <w:szCs w:val="20"/>
        <w:highlight w:val="yellow"/>
      </w:rPr>
      <w:t>&gt;</w:t>
    </w:r>
  </w:p>
  <w:p w:rsidR="00627B35" w:rsidRDefault="00627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266" w:rsidRDefault="00820266" w:rsidP="00DF091E">
      <w:pPr>
        <w:spacing w:after="0" w:line="240" w:lineRule="auto"/>
      </w:pPr>
      <w:r>
        <w:separator/>
      </w:r>
    </w:p>
  </w:footnote>
  <w:footnote w:type="continuationSeparator" w:id="0">
    <w:p w:rsidR="00820266" w:rsidRDefault="00820266" w:rsidP="00DF091E">
      <w:pPr>
        <w:spacing w:after="0" w:line="240" w:lineRule="auto"/>
      </w:pPr>
      <w:r>
        <w:continuationSeparator/>
      </w:r>
    </w:p>
  </w:footnote>
  <w:footnote w:id="1">
    <w:p w:rsidR="00627B35" w:rsidRDefault="00627B35" w:rsidP="00AA5AEB">
      <w:pPr>
        <w:pStyle w:val="FootnoteText"/>
      </w:pPr>
      <w:r>
        <w:rPr>
          <w:rStyle w:val="FootnoteReference"/>
        </w:rPr>
        <w:footnoteRef/>
      </w:r>
      <w:r>
        <w:rPr>
          <w:lang w:val="sr-Cyrl-CS"/>
        </w:rPr>
        <w:t>С</w:t>
      </w:r>
      <w:r>
        <w:rPr>
          <w:b/>
          <w:i/>
          <w:lang w:val="sr-Cyrl-CS"/>
        </w:rPr>
        <w:t>ви ови подаци треба да су садржани на меморандуму, ако их нема морају да се посебно наведу. Овлашћење треба да се да нпише на  меморандуму и да буде заведено у деловодну књигу понуђача.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B35" w:rsidRDefault="00820266">
    <w:pPr>
      <w:pStyle w:val="Header"/>
    </w:pPr>
    <w:r>
      <w:rPr>
        <w:noProof/>
        <w:lang w:val="sr-Latn-CS" w:eastAsia="sr-Latn-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01" o:spid="_x0000_s2049" type="#_x0000_t136" style="position:absolute;margin-left:0;margin-top:0;width:605.95pt;height:100.95pt;rotation:315;z-index:-2;mso-position-horizontal:center;mso-position-horizontal-relative:margin;mso-position-vertical:center;mso-position-vertical-relative:margin" o:allowincell="f" fillcolor="#f2f2f2" stroked="f">
          <v:textpath style="font-family:&quot;Times New Roman&quot;;font-size:1pt" string="СРБИЈАШУМЕ"/>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B35" w:rsidRPr="00B579CB" w:rsidRDefault="00627B35" w:rsidP="00B579CB">
    <w:pPr>
      <w:pStyle w:val="Header"/>
      <w:pBdr>
        <w:between w:val="single" w:sz="4" w:space="1" w:color="4F81BD"/>
      </w:pBdr>
      <w:jc w:val="center"/>
      <w:rPr>
        <w:rFonts w:ascii="Times New Roman" w:hAnsi="Times New Roman"/>
        <w:color w:val="76923C"/>
        <w:lang w:val="sr-Cyrl-CS"/>
      </w:rPr>
    </w:pPr>
    <w:r w:rsidRPr="00B579CB">
      <w:rPr>
        <w:rFonts w:ascii="Times New Roman" w:hAnsi="Times New Roman"/>
        <w:vanish/>
        <w:color w:val="76923C"/>
        <w:highlight w:val="yellow"/>
        <w:lang w:val="ru-RU"/>
      </w:rPr>
      <w:t>&lt;</w:t>
    </w:r>
    <w:r w:rsidRPr="0005766E">
      <w:rPr>
        <w:rFonts w:ascii="Times New Roman" w:hAnsi="Times New Roman"/>
        <w:color w:val="76923C"/>
        <w:lang w:val="sr-Cyrl-CS"/>
      </w:rPr>
      <w:t xml:space="preserve">ЈП „СРБИЈАШУМЕ“ – Конкурсна документација за јавну набавку </w:t>
    </w:r>
    <w:proofErr w:type="spellStart"/>
    <w:r>
      <w:rPr>
        <w:rFonts w:ascii="Times New Roman" w:hAnsi="Times New Roman"/>
        <w:color w:val="76923C"/>
      </w:rPr>
      <w:t>услуга</w:t>
    </w:r>
    <w:proofErr w:type="spellEnd"/>
    <w:r w:rsidRPr="0005766E">
      <w:rPr>
        <w:rFonts w:ascii="Times New Roman" w:hAnsi="Times New Roman"/>
        <w:color w:val="76923C"/>
        <w:lang w:val="sr-Cyrl-CS"/>
      </w:rPr>
      <w:t xml:space="preserve"> у отвореном поступку </w:t>
    </w:r>
    <w:r w:rsidRPr="00B579CB">
      <w:rPr>
        <w:rFonts w:ascii="Times New Roman" w:hAnsi="Times New Roman"/>
        <w:vanish/>
        <w:color w:val="76923C"/>
        <w:highlight w:val="yellow"/>
        <w:lang w:val="ru-RU"/>
      </w:rPr>
      <w:t>&gt;</w:t>
    </w:r>
    <w:r w:rsidR="00820266">
      <w:rPr>
        <w:noProof/>
        <w:lang w:val="sr-Latn-CS" w:eastAsia="sr-Latn-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02" o:spid="_x0000_s2050" type="#_x0000_t136" style="position:absolute;left:0;text-align:left;margin-left:0;margin-top:0;width:605.95pt;height:100.95pt;rotation:315;z-index:-1;mso-position-horizontal:center;mso-position-horizontal-relative:margin;mso-position-vertical:center;mso-position-vertical-relative:margin" o:allowincell="f" fillcolor="#f2f2f2" stroked="f">
          <v:textpath style="font-family:&quot;Times New Roman&quot;;font-size:1pt" string="СРБИЈАШУМЕ"/>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B35" w:rsidRDefault="00820266">
    <w:pPr>
      <w:pStyle w:val="Header"/>
    </w:pPr>
    <w:r>
      <w:rPr>
        <w:noProof/>
        <w:lang w:val="sr-Latn-CS" w:eastAsia="sr-Latn-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00" o:spid="_x0000_s2051" type="#_x0000_t136" style="position:absolute;margin-left:0;margin-top:0;width:605.95pt;height:100.95pt;rotation:315;z-index:-3;mso-position-horizontal:center;mso-position-horizontal-relative:margin;mso-position-vertical:center;mso-position-vertical-relative:margin" o:allowincell="f" fillcolor="#f2f2f2" stroked="f">
          <v:textpath style="font-family:&quot;Times New Roman&quot;;font-size:1pt" string="СРБИЈАШУМЕ"/>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165E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A9E96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B02659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70A73B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2B8E6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7617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EE2D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167B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AC96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77460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2" w15:restartNumberingAfterBreak="0">
    <w:nsid w:val="00000003"/>
    <w:multiLevelType w:val="multilevel"/>
    <w:tmpl w:val="00000003"/>
    <w:lvl w:ilvl="0">
      <w:start w:val="1"/>
      <w:numFmt w:val="decimal"/>
      <w:lvlText w:val="%1."/>
      <w:lvlJc w:val="left"/>
      <w:pPr>
        <w:tabs>
          <w:tab w:val="num" w:pos="1260"/>
        </w:tabs>
        <w:ind w:left="12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rPr>
    </w:lvl>
  </w:abstractNum>
  <w:abstractNum w:abstractNumId="1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8"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9" w15:restartNumberingAfterBreak="0">
    <w:nsid w:val="01210580"/>
    <w:multiLevelType w:val="hybridMultilevel"/>
    <w:tmpl w:val="26EEC2AE"/>
    <w:lvl w:ilvl="0" w:tplc="D56ABBDA">
      <w:start w:val="5"/>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20" w15:restartNumberingAfterBreak="0">
    <w:nsid w:val="02CB49AC"/>
    <w:multiLevelType w:val="multilevel"/>
    <w:tmpl w:val="B56438C4"/>
    <w:lvl w:ilvl="0">
      <w:start w:val="1"/>
      <w:numFmt w:val="decimal"/>
      <w:lvlText w:val="%1)"/>
      <w:lvlJc w:val="left"/>
      <w:pPr>
        <w:tabs>
          <w:tab w:val="num" w:pos="360"/>
        </w:tabs>
        <w:ind w:left="360" w:hanging="360"/>
      </w:pPr>
      <w:rPr>
        <w:rFonts w:cs="Times New Roman"/>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48135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10DB59BE"/>
    <w:multiLevelType w:val="hybridMultilevel"/>
    <w:tmpl w:val="3F5C03BE"/>
    <w:lvl w:ilvl="0" w:tplc="7E749992">
      <w:start w:val="1"/>
      <w:numFmt w:val="bullet"/>
      <w:lvlText w:val="-"/>
      <w:lvlJc w:val="left"/>
      <w:pPr>
        <w:tabs>
          <w:tab w:val="num" w:pos="851"/>
        </w:tabs>
        <w:ind w:left="851" w:hanging="284"/>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3F71CBC"/>
    <w:multiLevelType w:val="hybridMultilevel"/>
    <w:tmpl w:val="10A8750A"/>
    <w:lvl w:ilvl="0" w:tplc="0409000F">
      <w:start w:val="2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52138DE"/>
    <w:multiLevelType w:val="hybridMultilevel"/>
    <w:tmpl w:val="D872145A"/>
    <w:lvl w:ilvl="0" w:tplc="400A531C">
      <w:start w:val="1"/>
      <w:numFmt w:val="decimal"/>
      <w:lvlText w:val="%1."/>
      <w:lvlJc w:val="left"/>
      <w:pPr>
        <w:tabs>
          <w:tab w:val="num" w:pos="720"/>
        </w:tabs>
        <w:ind w:left="720" w:hanging="360"/>
      </w:pPr>
      <w:rPr>
        <w:rFonts w:cs="Times New Roman" w:hint="default"/>
        <w:b w:val="0"/>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D62A8D"/>
    <w:multiLevelType w:val="hybridMultilevel"/>
    <w:tmpl w:val="2158934C"/>
    <w:lvl w:ilvl="0" w:tplc="711829BC">
      <w:start w:val="1"/>
      <w:numFmt w:val="bullet"/>
      <w:lvlText w:val="•"/>
      <w:lvlJc w:val="left"/>
      <w:pPr>
        <w:tabs>
          <w:tab w:val="num" w:pos="720"/>
        </w:tabs>
        <w:ind w:left="720" w:hanging="360"/>
      </w:pPr>
      <w:rPr>
        <w:rFonts w:ascii="Times New Roman" w:hAnsi="Times New Roman" w:hint="default"/>
      </w:rPr>
    </w:lvl>
    <w:lvl w:ilvl="1" w:tplc="710408B2" w:tentative="1">
      <w:start w:val="1"/>
      <w:numFmt w:val="bullet"/>
      <w:lvlText w:val="•"/>
      <w:lvlJc w:val="left"/>
      <w:pPr>
        <w:tabs>
          <w:tab w:val="num" w:pos="1440"/>
        </w:tabs>
        <w:ind w:left="1440" w:hanging="360"/>
      </w:pPr>
      <w:rPr>
        <w:rFonts w:ascii="Times New Roman" w:hAnsi="Times New Roman" w:hint="default"/>
      </w:rPr>
    </w:lvl>
    <w:lvl w:ilvl="2" w:tplc="D3CCE50C" w:tentative="1">
      <w:start w:val="1"/>
      <w:numFmt w:val="bullet"/>
      <w:lvlText w:val="•"/>
      <w:lvlJc w:val="left"/>
      <w:pPr>
        <w:tabs>
          <w:tab w:val="num" w:pos="2160"/>
        </w:tabs>
        <w:ind w:left="2160" w:hanging="360"/>
      </w:pPr>
      <w:rPr>
        <w:rFonts w:ascii="Times New Roman" w:hAnsi="Times New Roman" w:hint="default"/>
      </w:rPr>
    </w:lvl>
    <w:lvl w:ilvl="3" w:tplc="99FCD152" w:tentative="1">
      <w:start w:val="1"/>
      <w:numFmt w:val="bullet"/>
      <w:lvlText w:val="•"/>
      <w:lvlJc w:val="left"/>
      <w:pPr>
        <w:tabs>
          <w:tab w:val="num" w:pos="2880"/>
        </w:tabs>
        <w:ind w:left="2880" w:hanging="360"/>
      </w:pPr>
      <w:rPr>
        <w:rFonts w:ascii="Times New Roman" w:hAnsi="Times New Roman" w:hint="default"/>
      </w:rPr>
    </w:lvl>
    <w:lvl w:ilvl="4" w:tplc="CCE4E15C" w:tentative="1">
      <w:start w:val="1"/>
      <w:numFmt w:val="bullet"/>
      <w:lvlText w:val="•"/>
      <w:lvlJc w:val="left"/>
      <w:pPr>
        <w:tabs>
          <w:tab w:val="num" w:pos="3600"/>
        </w:tabs>
        <w:ind w:left="3600" w:hanging="360"/>
      </w:pPr>
      <w:rPr>
        <w:rFonts w:ascii="Times New Roman" w:hAnsi="Times New Roman" w:hint="default"/>
      </w:rPr>
    </w:lvl>
    <w:lvl w:ilvl="5" w:tplc="2B9EB7BA" w:tentative="1">
      <w:start w:val="1"/>
      <w:numFmt w:val="bullet"/>
      <w:lvlText w:val="•"/>
      <w:lvlJc w:val="left"/>
      <w:pPr>
        <w:tabs>
          <w:tab w:val="num" w:pos="4320"/>
        </w:tabs>
        <w:ind w:left="4320" w:hanging="360"/>
      </w:pPr>
      <w:rPr>
        <w:rFonts w:ascii="Times New Roman" w:hAnsi="Times New Roman" w:hint="default"/>
      </w:rPr>
    </w:lvl>
    <w:lvl w:ilvl="6" w:tplc="0E425CB2" w:tentative="1">
      <w:start w:val="1"/>
      <w:numFmt w:val="bullet"/>
      <w:lvlText w:val="•"/>
      <w:lvlJc w:val="left"/>
      <w:pPr>
        <w:tabs>
          <w:tab w:val="num" w:pos="5040"/>
        </w:tabs>
        <w:ind w:left="5040" w:hanging="360"/>
      </w:pPr>
      <w:rPr>
        <w:rFonts w:ascii="Times New Roman" w:hAnsi="Times New Roman" w:hint="default"/>
      </w:rPr>
    </w:lvl>
    <w:lvl w:ilvl="7" w:tplc="90B26A08" w:tentative="1">
      <w:start w:val="1"/>
      <w:numFmt w:val="bullet"/>
      <w:lvlText w:val="•"/>
      <w:lvlJc w:val="left"/>
      <w:pPr>
        <w:tabs>
          <w:tab w:val="num" w:pos="5760"/>
        </w:tabs>
        <w:ind w:left="5760" w:hanging="360"/>
      </w:pPr>
      <w:rPr>
        <w:rFonts w:ascii="Times New Roman" w:hAnsi="Times New Roman" w:hint="default"/>
      </w:rPr>
    </w:lvl>
    <w:lvl w:ilvl="8" w:tplc="3D1A70A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05D2582"/>
    <w:multiLevelType w:val="singleLevel"/>
    <w:tmpl w:val="2A7ADA42"/>
    <w:lvl w:ilvl="0">
      <w:start w:val="2"/>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328D7C7A"/>
    <w:multiLevelType w:val="hybridMultilevel"/>
    <w:tmpl w:val="D7BE3EDC"/>
    <w:lvl w:ilvl="0" w:tplc="0409000F">
      <w:start w:val="1"/>
      <w:numFmt w:val="decimal"/>
      <w:lvlText w:val="%1."/>
      <w:lvlJc w:val="left"/>
      <w:pPr>
        <w:ind w:left="809"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49F63FB"/>
    <w:multiLevelType w:val="hybridMultilevel"/>
    <w:tmpl w:val="69D0BBEC"/>
    <w:lvl w:ilvl="0" w:tplc="DC74ECB4">
      <w:start w:val="1"/>
      <w:numFmt w:val="upperRoman"/>
      <w:lvlText w:val="%1."/>
      <w:lvlJc w:val="righ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39720E9B"/>
    <w:multiLevelType w:val="hybridMultilevel"/>
    <w:tmpl w:val="EA10FD6A"/>
    <w:lvl w:ilvl="0" w:tplc="081A000F">
      <w:start w:val="1"/>
      <w:numFmt w:val="decimal"/>
      <w:lvlText w:val="%1."/>
      <w:lvlJc w:val="left"/>
      <w:pPr>
        <w:tabs>
          <w:tab w:val="num" w:pos="1200"/>
        </w:tabs>
        <w:ind w:left="1200" w:hanging="360"/>
      </w:pPr>
      <w:rPr>
        <w:rFonts w:cs="Times New Roman"/>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31" w15:restartNumberingAfterBreak="0">
    <w:nsid w:val="407F0274"/>
    <w:multiLevelType w:val="hybridMultilevel"/>
    <w:tmpl w:val="6DD88758"/>
    <w:lvl w:ilvl="0" w:tplc="0409000F">
      <w:start w:val="1"/>
      <w:numFmt w:val="decimal"/>
      <w:lvlText w:val="%1."/>
      <w:lvlJc w:val="left"/>
      <w:pPr>
        <w:ind w:left="432" w:hanging="360"/>
      </w:pPr>
      <w:rPr>
        <w:rFonts w:cs="Times New Roman"/>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32" w15:restartNumberingAfterBreak="0">
    <w:nsid w:val="40D4338D"/>
    <w:multiLevelType w:val="hybridMultilevel"/>
    <w:tmpl w:val="D7BE3EDC"/>
    <w:lvl w:ilvl="0" w:tplc="0409000F">
      <w:start w:val="1"/>
      <w:numFmt w:val="decimal"/>
      <w:lvlText w:val="%1."/>
      <w:lvlJc w:val="left"/>
      <w:pPr>
        <w:ind w:left="809"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1D12EBC"/>
    <w:multiLevelType w:val="hybridMultilevel"/>
    <w:tmpl w:val="73B0A4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470B40D2"/>
    <w:multiLevelType w:val="hybridMultilevel"/>
    <w:tmpl w:val="CE148A50"/>
    <w:lvl w:ilvl="0" w:tplc="43FC9724">
      <w:start w:val="1"/>
      <w:numFmt w:val="bullet"/>
      <w:lvlText w:val="-"/>
      <w:lvlJc w:val="left"/>
      <w:pPr>
        <w:tabs>
          <w:tab w:val="num" w:pos="397"/>
        </w:tabs>
        <w:ind w:left="397" w:hanging="397"/>
      </w:pPr>
      <w:rPr>
        <w:rFonts w:ascii="Times New Roman" w:eastAsia="Times New Roman" w:hAnsi="Times New Roman" w:hint="default"/>
      </w:rPr>
    </w:lvl>
    <w:lvl w:ilvl="1" w:tplc="04090003">
      <w:start w:val="1"/>
      <w:numFmt w:val="bullet"/>
      <w:lvlText w:val="o"/>
      <w:lvlJc w:val="left"/>
      <w:pPr>
        <w:tabs>
          <w:tab w:val="num" w:pos="1383"/>
        </w:tabs>
        <w:ind w:left="1383" w:hanging="360"/>
      </w:pPr>
      <w:rPr>
        <w:rFonts w:ascii="Courier New" w:hAnsi="Courier New" w:hint="default"/>
      </w:rPr>
    </w:lvl>
    <w:lvl w:ilvl="2" w:tplc="04090005">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35" w15:restartNumberingAfterBreak="0">
    <w:nsid w:val="480B0883"/>
    <w:multiLevelType w:val="hybridMultilevel"/>
    <w:tmpl w:val="D7BE3E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E5C6604"/>
    <w:multiLevelType w:val="hybridMultilevel"/>
    <w:tmpl w:val="D9A08E82"/>
    <w:lvl w:ilvl="0" w:tplc="1C38E6CA">
      <w:start w:val="1"/>
      <w:numFmt w:val="bullet"/>
      <w:lvlText w:val="-"/>
      <w:lvlJc w:val="left"/>
      <w:pPr>
        <w:tabs>
          <w:tab w:val="num" w:pos="227"/>
        </w:tabs>
        <w:ind w:left="227" w:hanging="227"/>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0D2424"/>
    <w:multiLevelType w:val="hybridMultilevel"/>
    <w:tmpl w:val="42C61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8" w15:restartNumberingAfterBreak="0">
    <w:nsid w:val="5CB72D76"/>
    <w:multiLevelType w:val="hybridMultilevel"/>
    <w:tmpl w:val="D8A017BA"/>
    <w:lvl w:ilvl="0" w:tplc="4D926FFE">
      <w:start w:val="1"/>
      <w:numFmt w:val="decimal"/>
      <w:lvlText w:val="%1."/>
      <w:lvlJc w:val="left"/>
      <w:pPr>
        <w:ind w:left="1080" w:hanging="360"/>
      </w:pPr>
      <w:rPr>
        <w:rFonts w:cs="Times New Roman" w:hint="default"/>
        <w:b w:val="0"/>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628D057F"/>
    <w:multiLevelType w:val="hybridMultilevel"/>
    <w:tmpl w:val="5D2CEE62"/>
    <w:lvl w:ilvl="0" w:tplc="CAD840AC">
      <w:start w:val="1"/>
      <w:numFmt w:val="decimal"/>
      <w:lvlText w:val="%1)"/>
      <w:lvlJc w:val="left"/>
      <w:pPr>
        <w:tabs>
          <w:tab w:val="num" w:pos="1080"/>
        </w:tabs>
        <w:ind w:left="1080" w:hanging="360"/>
      </w:pPr>
      <w:rPr>
        <w:rFonts w:cs="Times New Roman"/>
        <w:b w:val="0"/>
      </w:rPr>
    </w:lvl>
    <w:lvl w:ilvl="1" w:tplc="081A0019" w:tentative="1">
      <w:start w:val="1"/>
      <w:numFmt w:val="lowerLetter"/>
      <w:lvlText w:val="%2."/>
      <w:lvlJc w:val="left"/>
      <w:pPr>
        <w:tabs>
          <w:tab w:val="num" w:pos="1800"/>
        </w:tabs>
        <w:ind w:left="1800" w:hanging="360"/>
      </w:pPr>
      <w:rPr>
        <w:rFonts w:cs="Times New Roman"/>
      </w:rPr>
    </w:lvl>
    <w:lvl w:ilvl="2" w:tplc="081A001B" w:tentative="1">
      <w:start w:val="1"/>
      <w:numFmt w:val="lowerRoman"/>
      <w:lvlText w:val="%3."/>
      <w:lvlJc w:val="right"/>
      <w:pPr>
        <w:tabs>
          <w:tab w:val="num" w:pos="2520"/>
        </w:tabs>
        <w:ind w:left="2520" w:hanging="180"/>
      </w:pPr>
      <w:rPr>
        <w:rFonts w:cs="Times New Roman"/>
      </w:rPr>
    </w:lvl>
    <w:lvl w:ilvl="3" w:tplc="081A000F" w:tentative="1">
      <w:start w:val="1"/>
      <w:numFmt w:val="decimal"/>
      <w:lvlText w:val="%4."/>
      <w:lvlJc w:val="left"/>
      <w:pPr>
        <w:tabs>
          <w:tab w:val="num" w:pos="3240"/>
        </w:tabs>
        <w:ind w:left="3240" w:hanging="360"/>
      </w:pPr>
      <w:rPr>
        <w:rFonts w:cs="Times New Roman"/>
      </w:rPr>
    </w:lvl>
    <w:lvl w:ilvl="4" w:tplc="081A0019" w:tentative="1">
      <w:start w:val="1"/>
      <w:numFmt w:val="lowerLetter"/>
      <w:lvlText w:val="%5."/>
      <w:lvlJc w:val="left"/>
      <w:pPr>
        <w:tabs>
          <w:tab w:val="num" w:pos="3960"/>
        </w:tabs>
        <w:ind w:left="3960" w:hanging="360"/>
      </w:pPr>
      <w:rPr>
        <w:rFonts w:cs="Times New Roman"/>
      </w:rPr>
    </w:lvl>
    <w:lvl w:ilvl="5" w:tplc="081A001B" w:tentative="1">
      <w:start w:val="1"/>
      <w:numFmt w:val="lowerRoman"/>
      <w:lvlText w:val="%6."/>
      <w:lvlJc w:val="right"/>
      <w:pPr>
        <w:tabs>
          <w:tab w:val="num" w:pos="4680"/>
        </w:tabs>
        <w:ind w:left="4680" w:hanging="180"/>
      </w:pPr>
      <w:rPr>
        <w:rFonts w:cs="Times New Roman"/>
      </w:rPr>
    </w:lvl>
    <w:lvl w:ilvl="6" w:tplc="081A000F" w:tentative="1">
      <w:start w:val="1"/>
      <w:numFmt w:val="decimal"/>
      <w:lvlText w:val="%7."/>
      <w:lvlJc w:val="left"/>
      <w:pPr>
        <w:tabs>
          <w:tab w:val="num" w:pos="5400"/>
        </w:tabs>
        <w:ind w:left="5400" w:hanging="360"/>
      </w:pPr>
      <w:rPr>
        <w:rFonts w:cs="Times New Roman"/>
      </w:rPr>
    </w:lvl>
    <w:lvl w:ilvl="7" w:tplc="081A0019" w:tentative="1">
      <w:start w:val="1"/>
      <w:numFmt w:val="lowerLetter"/>
      <w:lvlText w:val="%8."/>
      <w:lvlJc w:val="left"/>
      <w:pPr>
        <w:tabs>
          <w:tab w:val="num" w:pos="6120"/>
        </w:tabs>
        <w:ind w:left="6120" w:hanging="360"/>
      </w:pPr>
      <w:rPr>
        <w:rFonts w:cs="Times New Roman"/>
      </w:rPr>
    </w:lvl>
    <w:lvl w:ilvl="8" w:tplc="081A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62AE6B29"/>
    <w:multiLevelType w:val="hybridMultilevel"/>
    <w:tmpl w:val="A16415A4"/>
    <w:lvl w:ilvl="0" w:tplc="8C04FB6A">
      <w:start w:val="1"/>
      <w:numFmt w:val="decimal"/>
      <w:lvlText w:val="%1."/>
      <w:lvlJc w:val="righ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7A20CC3"/>
    <w:multiLevelType w:val="hybridMultilevel"/>
    <w:tmpl w:val="85848BC8"/>
    <w:lvl w:ilvl="0" w:tplc="25BE483C">
      <w:start w:val="7"/>
      <w:numFmt w:val="bullet"/>
      <w:lvlText w:val="-"/>
      <w:lvlJc w:val="left"/>
      <w:pPr>
        <w:tabs>
          <w:tab w:val="num" w:pos="450"/>
        </w:tabs>
        <w:ind w:left="450" w:hanging="360"/>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FA0162"/>
    <w:multiLevelType w:val="hybridMultilevel"/>
    <w:tmpl w:val="4F0A84EE"/>
    <w:lvl w:ilvl="0" w:tplc="0409000F">
      <w:start w:val="1"/>
      <w:numFmt w:val="decimal"/>
      <w:lvlText w:val="%1."/>
      <w:lvlJc w:val="left"/>
      <w:pPr>
        <w:tabs>
          <w:tab w:val="num" w:pos="473"/>
        </w:tabs>
        <w:ind w:left="473" w:hanging="360"/>
      </w:pPr>
      <w:rPr>
        <w:rFonts w:cs="Times New Roman" w:hint="default"/>
      </w:rPr>
    </w:lvl>
    <w:lvl w:ilvl="1" w:tplc="69E609B2">
      <w:start w:val="1"/>
      <w:numFmt w:val="bullet"/>
      <w:lvlText w:val="-"/>
      <w:lvlJc w:val="left"/>
      <w:pPr>
        <w:tabs>
          <w:tab w:val="num" w:pos="927"/>
        </w:tabs>
        <w:ind w:left="851" w:hanging="284"/>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5C67A30"/>
    <w:multiLevelType w:val="hybridMultilevel"/>
    <w:tmpl w:val="6A247A96"/>
    <w:lvl w:ilvl="0" w:tplc="34090011">
      <w:start w:val="1"/>
      <w:numFmt w:val="decimal"/>
      <w:lvlText w:val="%1)"/>
      <w:lvlJc w:val="left"/>
      <w:pPr>
        <w:tabs>
          <w:tab w:val="num" w:pos="720"/>
        </w:tabs>
        <w:ind w:left="720" w:hanging="360"/>
      </w:pPr>
      <w:rPr>
        <w:rFonts w:cs="Times New Roman"/>
      </w:rPr>
    </w:lvl>
    <w:lvl w:ilvl="1" w:tplc="34090003">
      <w:start w:val="1"/>
      <w:numFmt w:val="bullet"/>
      <w:lvlText w:val="o"/>
      <w:lvlJc w:val="left"/>
      <w:pPr>
        <w:tabs>
          <w:tab w:val="num" w:pos="1440"/>
        </w:tabs>
        <w:ind w:left="1440" w:hanging="360"/>
      </w:pPr>
      <w:rPr>
        <w:rFonts w:ascii="Courier New" w:hAnsi="Courier New" w:hint="default"/>
      </w:rPr>
    </w:lvl>
    <w:lvl w:ilvl="2" w:tplc="3409001B" w:tentative="1">
      <w:start w:val="1"/>
      <w:numFmt w:val="lowerRoman"/>
      <w:lvlText w:val="%3."/>
      <w:lvlJc w:val="right"/>
      <w:pPr>
        <w:tabs>
          <w:tab w:val="num" w:pos="2160"/>
        </w:tabs>
        <w:ind w:left="2160" w:hanging="180"/>
      </w:pPr>
      <w:rPr>
        <w:rFonts w:cs="Times New Roman"/>
      </w:rPr>
    </w:lvl>
    <w:lvl w:ilvl="3" w:tplc="3409000F" w:tentative="1">
      <w:start w:val="1"/>
      <w:numFmt w:val="decimal"/>
      <w:lvlText w:val="%4."/>
      <w:lvlJc w:val="left"/>
      <w:pPr>
        <w:tabs>
          <w:tab w:val="num" w:pos="2880"/>
        </w:tabs>
        <w:ind w:left="2880" w:hanging="360"/>
      </w:pPr>
      <w:rPr>
        <w:rFonts w:cs="Times New Roman"/>
      </w:rPr>
    </w:lvl>
    <w:lvl w:ilvl="4" w:tplc="34090019" w:tentative="1">
      <w:start w:val="1"/>
      <w:numFmt w:val="lowerLetter"/>
      <w:lvlText w:val="%5."/>
      <w:lvlJc w:val="left"/>
      <w:pPr>
        <w:tabs>
          <w:tab w:val="num" w:pos="3600"/>
        </w:tabs>
        <w:ind w:left="3600" w:hanging="360"/>
      </w:pPr>
      <w:rPr>
        <w:rFonts w:cs="Times New Roman"/>
      </w:rPr>
    </w:lvl>
    <w:lvl w:ilvl="5" w:tplc="3409001B" w:tentative="1">
      <w:start w:val="1"/>
      <w:numFmt w:val="lowerRoman"/>
      <w:lvlText w:val="%6."/>
      <w:lvlJc w:val="right"/>
      <w:pPr>
        <w:tabs>
          <w:tab w:val="num" w:pos="4320"/>
        </w:tabs>
        <w:ind w:left="4320" w:hanging="180"/>
      </w:pPr>
      <w:rPr>
        <w:rFonts w:cs="Times New Roman"/>
      </w:rPr>
    </w:lvl>
    <w:lvl w:ilvl="6" w:tplc="3409000F" w:tentative="1">
      <w:start w:val="1"/>
      <w:numFmt w:val="decimal"/>
      <w:lvlText w:val="%7."/>
      <w:lvlJc w:val="left"/>
      <w:pPr>
        <w:tabs>
          <w:tab w:val="num" w:pos="5040"/>
        </w:tabs>
        <w:ind w:left="5040" w:hanging="360"/>
      </w:pPr>
      <w:rPr>
        <w:rFonts w:cs="Times New Roman"/>
      </w:rPr>
    </w:lvl>
    <w:lvl w:ilvl="7" w:tplc="34090019" w:tentative="1">
      <w:start w:val="1"/>
      <w:numFmt w:val="lowerLetter"/>
      <w:lvlText w:val="%8."/>
      <w:lvlJc w:val="left"/>
      <w:pPr>
        <w:tabs>
          <w:tab w:val="num" w:pos="5760"/>
        </w:tabs>
        <w:ind w:left="5760" w:hanging="360"/>
      </w:pPr>
      <w:rPr>
        <w:rFonts w:cs="Times New Roman"/>
      </w:rPr>
    </w:lvl>
    <w:lvl w:ilvl="8" w:tplc="340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12"/>
  </w:num>
  <w:num w:numId="3">
    <w:abstractNumId w:val="21"/>
  </w:num>
  <w:num w:numId="4">
    <w:abstractNumId w:val="37"/>
  </w:num>
  <w:num w:numId="5">
    <w:abstractNumId w:val="26"/>
  </w:num>
  <w:num w:numId="6">
    <w:abstractNumId w:val="39"/>
  </w:num>
  <w:num w:numId="7">
    <w:abstractNumId w:val="19"/>
  </w:num>
  <w:num w:numId="8">
    <w:abstractNumId w:val="25"/>
  </w:num>
  <w:num w:numId="9">
    <w:abstractNumId w:val="33"/>
  </w:num>
  <w:num w:numId="10">
    <w:abstractNumId w:val="24"/>
  </w:num>
  <w:num w:numId="11">
    <w:abstractNumId w:val="42"/>
  </w:num>
  <w:num w:numId="12">
    <w:abstractNumId w:val="43"/>
  </w:num>
  <w:num w:numId="13">
    <w:abstractNumId w:val="32"/>
  </w:num>
  <w:num w:numId="14">
    <w:abstractNumId w:val="27"/>
  </w:num>
  <w:num w:numId="15">
    <w:abstractNumId w:val="34"/>
  </w:num>
  <w:num w:numId="16">
    <w:abstractNumId w:val="36"/>
  </w:num>
  <w:num w:numId="17">
    <w:abstractNumId w:val="35"/>
  </w:num>
  <w:num w:numId="18">
    <w:abstractNumId w:val="31"/>
  </w:num>
  <w:num w:numId="19">
    <w:abstractNumId w:val="23"/>
  </w:num>
  <w:num w:numId="20">
    <w:abstractNumId w:val="4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 w:numId="24">
    <w:abstractNumId w:val="3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8"/>
  </w:num>
  <w:num w:numId="36">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FE1"/>
    <w:rsid w:val="000002D1"/>
    <w:rsid w:val="00001A7F"/>
    <w:rsid w:val="00001F1B"/>
    <w:rsid w:val="000021BB"/>
    <w:rsid w:val="00002AA2"/>
    <w:rsid w:val="000056FF"/>
    <w:rsid w:val="00006DCE"/>
    <w:rsid w:val="00006F98"/>
    <w:rsid w:val="000078BC"/>
    <w:rsid w:val="00007FEC"/>
    <w:rsid w:val="00010798"/>
    <w:rsid w:val="0001094E"/>
    <w:rsid w:val="00010D9B"/>
    <w:rsid w:val="0001198A"/>
    <w:rsid w:val="00011BAC"/>
    <w:rsid w:val="000125C3"/>
    <w:rsid w:val="00012EFA"/>
    <w:rsid w:val="000134EA"/>
    <w:rsid w:val="00013C06"/>
    <w:rsid w:val="00013CF0"/>
    <w:rsid w:val="00013D87"/>
    <w:rsid w:val="00014A7A"/>
    <w:rsid w:val="0001572B"/>
    <w:rsid w:val="00016643"/>
    <w:rsid w:val="00017C9F"/>
    <w:rsid w:val="00020B69"/>
    <w:rsid w:val="00020F83"/>
    <w:rsid w:val="000213A4"/>
    <w:rsid w:val="000215AB"/>
    <w:rsid w:val="000220E0"/>
    <w:rsid w:val="000228A5"/>
    <w:rsid w:val="00022E8F"/>
    <w:rsid w:val="000241F1"/>
    <w:rsid w:val="000275DB"/>
    <w:rsid w:val="000319C4"/>
    <w:rsid w:val="0003250E"/>
    <w:rsid w:val="00034141"/>
    <w:rsid w:val="00034A98"/>
    <w:rsid w:val="00034DEF"/>
    <w:rsid w:val="00037376"/>
    <w:rsid w:val="00037C7A"/>
    <w:rsid w:val="00037CC1"/>
    <w:rsid w:val="000402B7"/>
    <w:rsid w:val="00040749"/>
    <w:rsid w:val="00042824"/>
    <w:rsid w:val="0004305E"/>
    <w:rsid w:val="000430A5"/>
    <w:rsid w:val="00044426"/>
    <w:rsid w:val="00051145"/>
    <w:rsid w:val="000519B5"/>
    <w:rsid w:val="00052339"/>
    <w:rsid w:val="00053F92"/>
    <w:rsid w:val="00055220"/>
    <w:rsid w:val="00055842"/>
    <w:rsid w:val="000560E1"/>
    <w:rsid w:val="000563AB"/>
    <w:rsid w:val="0005766E"/>
    <w:rsid w:val="00057B36"/>
    <w:rsid w:val="00060449"/>
    <w:rsid w:val="0006100C"/>
    <w:rsid w:val="00061251"/>
    <w:rsid w:val="00061593"/>
    <w:rsid w:val="00063D02"/>
    <w:rsid w:val="00064D78"/>
    <w:rsid w:val="00064ED3"/>
    <w:rsid w:val="00066638"/>
    <w:rsid w:val="00066701"/>
    <w:rsid w:val="00066AEA"/>
    <w:rsid w:val="000678A4"/>
    <w:rsid w:val="00067B8E"/>
    <w:rsid w:val="00072021"/>
    <w:rsid w:val="00073168"/>
    <w:rsid w:val="0007336C"/>
    <w:rsid w:val="00075233"/>
    <w:rsid w:val="00076D0C"/>
    <w:rsid w:val="000774A6"/>
    <w:rsid w:val="000778AD"/>
    <w:rsid w:val="00080208"/>
    <w:rsid w:val="00080F26"/>
    <w:rsid w:val="000822DB"/>
    <w:rsid w:val="000826A9"/>
    <w:rsid w:val="0008481B"/>
    <w:rsid w:val="00086D35"/>
    <w:rsid w:val="00091608"/>
    <w:rsid w:val="00093EEB"/>
    <w:rsid w:val="0009530B"/>
    <w:rsid w:val="00095B6E"/>
    <w:rsid w:val="00096151"/>
    <w:rsid w:val="0009681D"/>
    <w:rsid w:val="000976B8"/>
    <w:rsid w:val="000A0B83"/>
    <w:rsid w:val="000A155B"/>
    <w:rsid w:val="000A1ACC"/>
    <w:rsid w:val="000A2582"/>
    <w:rsid w:val="000A2E33"/>
    <w:rsid w:val="000A2F15"/>
    <w:rsid w:val="000A3A73"/>
    <w:rsid w:val="000A3A93"/>
    <w:rsid w:val="000A4DFE"/>
    <w:rsid w:val="000A574C"/>
    <w:rsid w:val="000A69B4"/>
    <w:rsid w:val="000B09A0"/>
    <w:rsid w:val="000B0BB7"/>
    <w:rsid w:val="000B1181"/>
    <w:rsid w:val="000B22CE"/>
    <w:rsid w:val="000B23D5"/>
    <w:rsid w:val="000B27A4"/>
    <w:rsid w:val="000B2E99"/>
    <w:rsid w:val="000B3C0D"/>
    <w:rsid w:val="000B49F3"/>
    <w:rsid w:val="000B4F5D"/>
    <w:rsid w:val="000B5A7E"/>
    <w:rsid w:val="000B5CF5"/>
    <w:rsid w:val="000B7254"/>
    <w:rsid w:val="000B7A56"/>
    <w:rsid w:val="000B7E64"/>
    <w:rsid w:val="000B7F25"/>
    <w:rsid w:val="000C16E4"/>
    <w:rsid w:val="000C23E3"/>
    <w:rsid w:val="000C4131"/>
    <w:rsid w:val="000C503D"/>
    <w:rsid w:val="000C54A5"/>
    <w:rsid w:val="000C5D66"/>
    <w:rsid w:val="000C7AEF"/>
    <w:rsid w:val="000C7C0B"/>
    <w:rsid w:val="000C7C90"/>
    <w:rsid w:val="000D110D"/>
    <w:rsid w:val="000D1147"/>
    <w:rsid w:val="000D1F36"/>
    <w:rsid w:val="000D28B1"/>
    <w:rsid w:val="000D3FE7"/>
    <w:rsid w:val="000D620F"/>
    <w:rsid w:val="000D625C"/>
    <w:rsid w:val="000D63BD"/>
    <w:rsid w:val="000D6E7E"/>
    <w:rsid w:val="000E0DC9"/>
    <w:rsid w:val="000E1362"/>
    <w:rsid w:val="000E13DD"/>
    <w:rsid w:val="000E19B5"/>
    <w:rsid w:val="000E3D8F"/>
    <w:rsid w:val="000E41FE"/>
    <w:rsid w:val="000E42CE"/>
    <w:rsid w:val="000E54A4"/>
    <w:rsid w:val="000E560A"/>
    <w:rsid w:val="000E5B2B"/>
    <w:rsid w:val="000E7E1B"/>
    <w:rsid w:val="000F0807"/>
    <w:rsid w:val="000F1343"/>
    <w:rsid w:val="000F2304"/>
    <w:rsid w:val="000F243D"/>
    <w:rsid w:val="000F34A8"/>
    <w:rsid w:val="000F3BF4"/>
    <w:rsid w:val="000F3EB7"/>
    <w:rsid w:val="000F3FCF"/>
    <w:rsid w:val="000F6DD5"/>
    <w:rsid w:val="000F797A"/>
    <w:rsid w:val="000F7EE4"/>
    <w:rsid w:val="001016FE"/>
    <w:rsid w:val="00101E95"/>
    <w:rsid w:val="00102415"/>
    <w:rsid w:val="001024F0"/>
    <w:rsid w:val="00103F3D"/>
    <w:rsid w:val="00104361"/>
    <w:rsid w:val="00104FD7"/>
    <w:rsid w:val="00105208"/>
    <w:rsid w:val="00105440"/>
    <w:rsid w:val="00107755"/>
    <w:rsid w:val="00111771"/>
    <w:rsid w:val="00111C16"/>
    <w:rsid w:val="001137BE"/>
    <w:rsid w:val="001144BF"/>
    <w:rsid w:val="00114D00"/>
    <w:rsid w:val="00116AAA"/>
    <w:rsid w:val="00117900"/>
    <w:rsid w:val="00120440"/>
    <w:rsid w:val="0012094D"/>
    <w:rsid w:val="00120C90"/>
    <w:rsid w:val="001217D3"/>
    <w:rsid w:val="0012227E"/>
    <w:rsid w:val="001246D7"/>
    <w:rsid w:val="001248EF"/>
    <w:rsid w:val="00124A9A"/>
    <w:rsid w:val="001265AE"/>
    <w:rsid w:val="00126AA0"/>
    <w:rsid w:val="0012751C"/>
    <w:rsid w:val="00127790"/>
    <w:rsid w:val="0013005E"/>
    <w:rsid w:val="00131292"/>
    <w:rsid w:val="00131C55"/>
    <w:rsid w:val="0013213A"/>
    <w:rsid w:val="001329EC"/>
    <w:rsid w:val="00132C7A"/>
    <w:rsid w:val="00134013"/>
    <w:rsid w:val="00134362"/>
    <w:rsid w:val="00134C36"/>
    <w:rsid w:val="00135A42"/>
    <w:rsid w:val="00136E4F"/>
    <w:rsid w:val="0014088A"/>
    <w:rsid w:val="0014203E"/>
    <w:rsid w:val="0014221E"/>
    <w:rsid w:val="001430A1"/>
    <w:rsid w:val="00143AAA"/>
    <w:rsid w:val="00143C90"/>
    <w:rsid w:val="001441CE"/>
    <w:rsid w:val="001442FB"/>
    <w:rsid w:val="0014532E"/>
    <w:rsid w:val="001457F2"/>
    <w:rsid w:val="001464EA"/>
    <w:rsid w:val="00147123"/>
    <w:rsid w:val="001512D3"/>
    <w:rsid w:val="0015390E"/>
    <w:rsid w:val="0015467C"/>
    <w:rsid w:val="0015487C"/>
    <w:rsid w:val="0015588F"/>
    <w:rsid w:val="001570F3"/>
    <w:rsid w:val="00160A26"/>
    <w:rsid w:val="00161264"/>
    <w:rsid w:val="001613BB"/>
    <w:rsid w:val="001620DA"/>
    <w:rsid w:val="00162961"/>
    <w:rsid w:val="00162C0A"/>
    <w:rsid w:val="00163BD9"/>
    <w:rsid w:val="00164935"/>
    <w:rsid w:val="00165CB2"/>
    <w:rsid w:val="00166634"/>
    <w:rsid w:val="001711F1"/>
    <w:rsid w:val="001715A9"/>
    <w:rsid w:val="00171D0C"/>
    <w:rsid w:val="00171DDF"/>
    <w:rsid w:val="00172732"/>
    <w:rsid w:val="00172DB9"/>
    <w:rsid w:val="001743F0"/>
    <w:rsid w:val="0017529F"/>
    <w:rsid w:val="00175A3D"/>
    <w:rsid w:val="0017661D"/>
    <w:rsid w:val="00180D52"/>
    <w:rsid w:val="001813BC"/>
    <w:rsid w:val="0018185F"/>
    <w:rsid w:val="0018195A"/>
    <w:rsid w:val="00184226"/>
    <w:rsid w:val="0018762F"/>
    <w:rsid w:val="00192B81"/>
    <w:rsid w:val="00193595"/>
    <w:rsid w:val="0019664B"/>
    <w:rsid w:val="001A186C"/>
    <w:rsid w:val="001A3526"/>
    <w:rsid w:val="001A5687"/>
    <w:rsid w:val="001A5973"/>
    <w:rsid w:val="001B087C"/>
    <w:rsid w:val="001B10C8"/>
    <w:rsid w:val="001B1877"/>
    <w:rsid w:val="001B266C"/>
    <w:rsid w:val="001B28E5"/>
    <w:rsid w:val="001B347E"/>
    <w:rsid w:val="001B3900"/>
    <w:rsid w:val="001B4A0C"/>
    <w:rsid w:val="001B4CCD"/>
    <w:rsid w:val="001B5E0F"/>
    <w:rsid w:val="001B64A8"/>
    <w:rsid w:val="001B702F"/>
    <w:rsid w:val="001B7B88"/>
    <w:rsid w:val="001C0635"/>
    <w:rsid w:val="001C1D0D"/>
    <w:rsid w:val="001C221A"/>
    <w:rsid w:val="001C25DB"/>
    <w:rsid w:val="001C2627"/>
    <w:rsid w:val="001C39FE"/>
    <w:rsid w:val="001D0F64"/>
    <w:rsid w:val="001D1706"/>
    <w:rsid w:val="001D1FC4"/>
    <w:rsid w:val="001D40DA"/>
    <w:rsid w:val="001D4BD2"/>
    <w:rsid w:val="001D5B21"/>
    <w:rsid w:val="001D61CD"/>
    <w:rsid w:val="001D6C86"/>
    <w:rsid w:val="001E2717"/>
    <w:rsid w:val="001E2C99"/>
    <w:rsid w:val="001E42C6"/>
    <w:rsid w:val="001E537D"/>
    <w:rsid w:val="001E6341"/>
    <w:rsid w:val="001E65D7"/>
    <w:rsid w:val="001E6D0F"/>
    <w:rsid w:val="001F11D9"/>
    <w:rsid w:val="001F217C"/>
    <w:rsid w:val="001F231A"/>
    <w:rsid w:val="001F311D"/>
    <w:rsid w:val="001F324C"/>
    <w:rsid w:val="001F35FE"/>
    <w:rsid w:val="001F37DD"/>
    <w:rsid w:val="001F43D0"/>
    <w:rsid w:val="001F44DA"/>
    <w:rsid w:val="001F78DD"/>
    <w:rsid w:val="001F7D2A"/>
    <w:rsid w:val="00200F4E"/>
    <w:rsid w:val="002021A6"/>
    <w:rsid w:val="00204152"/>
    <w:rsid w:val="00204D04"/>
    <w:rsid w:val="0020502A"/>
    <w:rsid w:val="00205475"/>
    <w:rsid w:val="00205F3E"/>
    <w:rsid w:val="0020636E"/>
    <w:rsid w:val="002063C5"/>
    <w:rsid w:val="00206E04"/>
    <w:rsid w:val="0020722F"/>
    <w:rsid w:val="002076CB"/>
    <w:rsid w:val="002078E1"/>
    <w:rsid w:val="00207DBA"/>
    <w:rsid w:val="00210B62"/>
    <w:rsid w:val="00210ED5"/>
    <w:rsid w:val="00211789"/>
    <w:rsid w:val="00211F15"/>
    <w:rsid w:val="00211F3B"/>
    <w:rsid w:val="002125F0"/>
    <w:rsid w:val="002132B2"/>
    <w:rsid w:val="0021356F"/>
    <w:rsid w:val="002137C9"/>
    <w:rsid w:val="00213836"/>
    <w:rsid w:val="00214072"/>
    <w:rsid w:val="00214998"/>
    <w:rsid w:val="0021512F"/>
    <w:rsid w:val="0021798D"/>
    <w:rsid w:val="002202D2"/>
    <w:rsid w:val="0022066E"/>
    <w:rsid w:val="00221777"/>
    <w:rsid w:val="00222386"/>
    <w:rsid w:val="002230D2"/>
    <w:rsid w:val="00226DA8"/>
    <w:rsid w:val="00231148"/>
    <w:rsid w:val="002312AF"/>
    <w:rsid w:val="00231CD3"/>
    <w:rsid w:val="00232CD0"/>
    <w:rsid w:val="00233029"/>
    <w:rsid w:val="00234C27"/>
    <w:rsid w:val="00235CB3"/>
    <w:rsid w:val="002408DF"/>
    <w:rsid w:val="00240DF8"/>
    <w:rsid w:val="00241895"/>
    <w:rsid w:val="00245A46"/>
    <w:rsid w:val="00246F27"/>
    <w:rsid w:val="00247168"/>
    <w:rsid w:val="00247302"/>
    <w:rsid w:val="00253F5B"/>
    <w:rsid w:val="0025459D"/>
    <w:rsid w:val="002548E7"/>
    <w:rsid w:val="00257F57"/>
    <w:rsid w:val="002614F8"/>
    <w:rsid w:val="00264616"/>
    <w:rsid w:val="002647A2"/>
    <w:rsid w:val="002666E0"/>
    <w:rsid w:val="00271A23"/>
    <w:rsid w:val="002727D6"/>
    <w:rsid w:val="002769B2"/>
    <w:rsid w:val="00276BD3"/>
    <w:rsid w:val="00276EA2"/>
    <w:rsid w:val="00276F3F"/>
    <w:rsid w:val="00277E7A"/>
    <w:rsid w:val="002823DB"/>
    <w:rsid w:val="0028317D"/>
    <w:rsid w:val="002834D6"/>
    <w:rsid w:val="00283D81"/>
    <w:rsid w:val="002863C5"/>
    <w:rsid w:val="00292607"/>
    <w:rsid w:val="0029378B"/>
    <w:rsid w:val="00293FB6"/>
    <w:rsid w:val="00294071"/>
    <w:rsid w:val="0029539F"/>
    <w:rsid w:val="00295864"/>
    <w:rsid w:val="002961E1"/>
    <w:rsid w:val="00297A88"/>
    <w:rsid w:val="002A021E"/>
    <w:rsid w:val="002A08CB"/>
    <w:rsid w:val="002A1789"/>
    <w:rsid w:val="002A1CC2"/>
    <w:rsid w:val="002A3D6A"/>
    <w:rsid w:val="002A7395"/>
    <w:rsid w:val="002A7764"/>
    <w:rsid w:val="002B01DC"/>
    <w:rsid w:val="002B0CDB"/>
    <w:rsid w:val="002B29B4"/>
    <w:rsid w:val="002B3770"/>
    <w:rsid w:val="002B3BCE"/>
    <w:rsid w:val="002B4037"/>
    <w:rsid w:val="002B4928"/>
    <w:rsid w:val="002B6875"/>
    <w:rsid w:val="002B7FA2"/>
    <w:rsid w:val="002C1370"/>
    <w:rsid w:val="002C220E"/>
    <w:rsid w:val="002C2927"/>
    <w:rsid w:val="002C4AA5"/>
    <w:rsid w:val="002C7C6D"/>
    <w:rsid w:val="002C7D9E"/>
    <w:rsid w:val="002D4A4C"/>
    <w:rsid w:val="002D4E50"/>
    <w:rsid w:val="002D5803"/>
    <w:rsid w:val="002D5EF2"/>
    <w:rsid w:val="002D65CB"/>
    <w:rsid w:val="002E0806"/>
    <w:rsid w:val="002E1B53"/>
    <w:rsid w:val="002E1F57"/>
    <w:rsid w:val="002E2281"/>
    <w:rsid w:val="002E324A"/>
    <w:rsid w:val="002E3823"/>
    <w:rsid w:val="002E7D11"/>
    <w:rsid w:val="002F3460"/>
    <w:rsid w:val="002F34A5"/>
    <w:rsid w:val="002F3F9E"/>
    <w:rsid w:val="002F4C4D"/>
    <w:rsid w:val="002F72A8"/>
    <w:rsid w:val="002F78AE"/>
    <w:rsid w:val="00301CE0"/>
    <w:rsid w:val="00303044"/>
    <w:rsid w:val="00303F9A"/>
    <w:rsid w:val="00304C9C"/>
    <w:rsid w:val="00305DD1"/>
    <w:rsid w:val="003063BC"/>
    <w:rsid w:val="003066DE"/>
    <w:rsid w:val="00306F4E"/>
    <w:rsid w:val="003131D7"/>
    <w:rsid w:val="00313498"/>
    <w:rsid w:val="00315383"/>
    <w:rsid w:val="00316564"/>
    <w:rsid w:val="003201AD"/>
    <w:rsid w:val="00321E6D"/>
    <w:rsid w:val="00322161"/>
    <w:rsid w:val="00323523"/>
    <w:rsid w:val="00323790"/>
    <w:rsid w:val="00324184"/>
    <w:rsid w:val="0032501F"/>
    <w:rsid w:val="0032550D"/>
    <w:rsid w:val="0032561C"/>
    <w:rsid w:val="00325721"/>
    <w:rsid w:val="003259F6"/>
    <w:rsid w:val="0032771A"/>
    <w:rsid w:val="003306BE"/>
    <w:rsid w:val="00330E33"/>
    <w:rsid w:val="00333B65"/>
    <w:rsid w:val="00334C97"/>
    <w:rsid w:val="00336EAD"/>
    <w:rsid w:val="00341549"/>
    <w:rsid w:val="0034266A"/>
    <w:rsid w:val="00344446"/>
    <w:rsid w:val="003448CA"/>
    <w:rsid w:val="003461A3"/>
    <w:rsid w:val="00346BF6"/>
    <w:rsid w:val="00346D03"/>
    <w:rsid w:val="00351BC5"/>
    <w:rsid w:val="003520B1"/>
    <w:rsid w:val="0035258F"/>
    <w:rsid w:val="00352E2D"/>
    <w:rsid w:val="003553E2"/>
    <w:rsid w:val="0035636E"/>
    <w:rsid w:val="00360594"/>
    <w:rsid w:val="00362FFE"/>
    <w:rsid w:val="00364163"/>
    <w:rsid w:val="003645A8"/>
    <w:rsid w:val="003657E5"/>
    <w:rsid w:val="00365B5D"/>
    <w:rsid w:val="0036646C"/>
    <w:rsid w:val="0036770D"/>
    <w:rsid w:val="0037020A"/>
    <w:rsid w:val="0037251A"/>
    <w:rsid w:val="00372F09"/>
    <w:rsid w:val="003737D9"/>
    <w:rsid w:val="003753FC"/>
    <w:rsid w:val="00375588"/>
    <w:rsid w:val="00375671"/>
    <w:rsid w:val="0037582F"/>
    <w:rsid w:val="00375DFB"/>
    <w:rsid w:val="00376EA1"/>
    <w:rsid w:val="00381E36"/>
    <w:rsid w:val="00384427"/>
    <w:rsid w:val="00384741"/>
    <w:rsid w:val="00385FEA"/>
    <w:rsid w:val="00386780"/>
    <w:rsid w:val="00386A53"/>
    <w:rsid w:val="003906FD"/>
    <w:rsid w:val="00390C20"/>
    <w:rsid w:val="003910F6"/>
    <w:rsid w:val="00392E3E"/>
    <w:rsid w:val="00394C6C"/>
    <w:rsid w:val="003957A1"/>
    <w:rsid w:val="003959F8"/>
    <w:rsid w:val="00396F7A"/>
    <w:rsid w:val="00397323"/>
    <w:rsid w:val="0039757C"/>
    <w:rsid w:val="003977F1"/>
    <w:rsid w:val="003A2659"/>
    <w:rsid w:val="003A315A"/>
    <w:rsid w:val="003A3382"/>
    <w:rsid w:val="003A3766"/>
    <w:rsid w:val="003A3FE6"/>
    <w:rsid w:val="003A4B4F"/>
    <w:rsid w:val="003A4DA7"/>
    <w:rsid w:val="003A6A11"/>
    <w:rsid w:val="003A75FC"/>
    <w:rsid w:val="003B0BF9"/>
    <w:rsid w:val="003B1E6E"/>
    <w:rsid w:val="003B1F2B"/>
    <w:rsid w:val="003B2524"/>
    <w:rsid w:val="003B2672"/>
    <w:rsid w:val="003B3434"/>
    <w:rsid w:val="003B3454"/>
    <w:rsid w:val="003B3E28"/>
    <w:rsid w:val="003B50DE"/>
    <w:rsid w:val="003B6221"/>
    <w:rsid w:val="003B7E4E"/>
    <w:rsid w:val="003B7E57"/>
    <w:rsid w:val="003C280F"/>
    <w:rsid w:val="003C3666"/>
    <w:rsid w:val="003C411A"/>
    <w:rsid w:val="003C43A8"/>
    <w:rsid w:val="003C5759"/>
    <w:rsid w:val="003C712F"/>
    <w:rsid w:val="003C7956"/>
    <w:rsid w:val="003C79D1"/>
    <w:rsid w:val="003C7FD4"/>
    <w:rsid w:val="003D1343"/>
    <w:rsid w:val="003D16EC"/>
    <w:rsid w:val="003D31CE"/>
    <w:rsid w:val="003D3E06"/>
    <w:rsid w:val="003D4F71"/>
    <w:rsid w:val="003D659A"/>
    <w:rsid w:val="003D6A7C"/>
    <w:rsid w:val="003D7F4D"/>
    <w:rsid w:val="003E00C1"/>
    <w:rsid w:val="003E042F"/>
    <w:rsid w:val="003E07B3"/>
    <w:rsid w:val="003E1272"/>
    <w:rsid w:val="003E2A81"/>
    <w:rsid w:val="003E4694"/>
    <w:rsid w:val="003E46DA"/>
    <w:rsid w:val="003E4FB4"/>
    <w:rsid w:val="003E57A6"/>
    <w:rsid w:val="003E6376"/>
    <w:rsid w:val="003E695F"/>
    <w:rsid w:val="003E6D9D"/>
    <w:rsid w:val="003E707B"/>
    <w:rsid w:val="003E7729"/>
    <w:rsid w:val="003E78F0"/>
    <w:rsid w:val="003E7B18"/>
    <w:rsid w:val="003F0E05"/>
    <w:rsid w:val="003F251C"/>
    <w:rsid w:val="003F3698"/>
    <w:rsid w:val="003F46AD"/>
    <w:rsid w:val="003F5932"/>
    <w:rsid w:val="003F619B"/>
    <w:rsid w:val="003F72D2"/>
    <w:rsid w:val="004000DD"/>
    <w:rsid w:val="004024DC"/>
    <w:rsid w:val="004029B7"/>
    <w:rsid w:val="00404663"/>
    <w:rsid w:val="004051DF"/>
    <w:rsid w:val="00410DDE"/>
    <w:rsid w:val="00411D3A"/>
    <w:rsid w:val="004120A5"/>
    <w:rsid w:val="00412665"/>
    <w:rsid w:val="00412D8C"/>
    <w:rsid w:val="00413E3D"/>
    <w:rsid w:val="00414E92"/>
    <w:rsid w:val="00414FF3"/>
    <w:rsid w:val="00415E37"/>
    <w:rsid w:val="00416C89"/>
    <w:rsid w:val="0041717B"/>
    <w:rsid w:val="00417D31"/>
    <w:rsid w:val="00420821"/>
    <w:rsid w:val="004214C7"/>
    <w:rsid w:val="00421778"/>
    <w:rsid w:val="00421AAB"/>
    <w:rsid w:val="00422188"/>
    <w:rsid w:val="00423DC6"/>
    <w:rsid w:val="00424D2B"/>
    <w:rsid w:val="00424F72"/>
    <w:rsid w:val="00425970"/>
    <w:rsid w:val="00426A61"/>
    <w:rsid w:val="00427A32"/>
    <w:rsid w:val="004308C1"/>
    <w:rsid w:val="0043158C"/>
    <w:rsid w:val="0043184C"/>
    <w:rsid w:val="0043243C"/>
    <w:rsid w:val="0043245C"/>
    <w:rsid w:val="0043266D"/>
    <w:rsid w:val="00432E6F"/>
    <w:rsid w:val="00433922"/>
    <w:rsid w:val="00435144"/>
    <w:rsid w:val="0043618F"/>
    <w:rsid w:val="0043657E"/>
    <w:rsid w:val="00436E2D"/>
    <w:rsid w:val="0044160E"/>
    <w:rsid w:val="00441FE0"/>
    <w:rsid w:val="00443796"/>
    <w:rsid w:val="004437F8"/>
    <w:rsid w:val="00443FAD"/>
    <w:rsid w:val="00447917"/>
    <w:rsid w:val="00450025"/>
    <w:rsid w:val="0045094F"/>
    <w:rsid w:val="00450B6C"/>
    <w:rsid w:val="004514A7"/>
    <w:rsid w:val="0045467F"/>
    <w:rsid w:val="00454AB7"/>
    <w:rsid w:val="0045570A"/>
    <w:rsid w:val="004560A8"/>
    <w:rsid w:val="00457153"/>
    <w:rsid w:val="004578F7"/>
    <w:rsid w:val="00457C29"/>
    <w:rsid w:val="00457EA7"/>
    <w:rsid w:val="00461BC2"/>
    <w:rsid w:val="0046267F"/>
    <w:rsid w:val="00463E8C"/>
    <w:rsid w:val="004640E8"/>
    <w:rsid w:val="0046520B"/>
    <w:rsid w:val="00467688"/>
    <w:rsid w:val="00467B9B"/>
    <w:rsid w:val="00467FCE"/>
    <w:rsid w:val="004716D6"/>
    <w:rsid w:val="0047262F"/>
    <w:rsid w:val="004727BD"/>
    <w:rsid w:val="004731B8"/>
    <w:rsid w:val="00473202"/>
    <w:rsid w:val="00473351"/>
    <w:rsid w:val="004735AD"/>
    <w:rsid w:val="00473E94"/>
    <w:rsid w:val="00474907"/>
    <w:rsid w:val="00474F4B"/>
    <w:rsid w:val="0047504D"/>
    <w:rsid w:val="00475EBF"/>
    <w:rsid w:val="004762DA"/>
    <w:rsid w:val="00476B64"/>
    <w:rsid w:val="00476B68"/>
    <w:rsid w:val="00476E4F"/>
    <w:rsid w:val="00476E8C"/>
    <w:rsid w:val="0047728B"/>
    <w:rsid w:val="004773FE"/>
    <w:rsid w:val="00477694"/>
    <w:rsid w:val="00482EAC"/>
    <w:rsid w:val="00483FB3"/>
    <w:rsid w:val="0048498D"/>
    <w:rsid w:val="004861A4"/>
    <w:rsid w:val="00486837"/>
    <w:rsid w:val="00486DE5"/>
    <w:rsid w:val="00487F94"/>
    <w:rsid w:val="00490452"/>
    <w:rsid w:val="00490713"/>
    <w:rsid w:val="00490D65"/>
    <w:rsid w:val="004924AF"/>
    <w:rsid w:val="004934E6"/>
    <w:rsid w:val="004935E9"/>
    <w:rsid w:val="0049389A"/>
    <w:rsid w:val="00493FBC"/>
    <w:rsid w:val="00494613"/>
    <w:rsid w:val="00494ABD"/>
    <w:rsid w:val="00495AC7"/>
    <w:rsid w:val="0049612D"/>
    <w:rsid w:val="004976A1"/>
    <w:rsid w:val="004A2BB3"/>
    <w:rsid w:val="004A3E00"/>
    <w:rsid w:val="004A4C69"/>
    <w:rsid w:val="004A5049"/>
    <w:rsid w:val="004A55D3"/>
    <w:rsid w:val="004A64A6"/>
    <w:rsid w:val="004A6B11"/>
    <w:rsid w:val="004A6E2A"/>
    <w:rsid w:val="004A78CA"/>
    <w:rsid w:val="004B155E"/>
    <w:rsid w:val="004B3237"/>
    <w:rsid w:val="004B4681"/>
    <w:rsid w:val="004B5595"/>
    <w:rsid w:val="004B56D9"/>
    <w:rsid w:val="004C093B"/>
    <w:rsid w:val="004C10BF"/>
    <w:rsid w:val="004C124C"/>
    <w:rsid w:val="004C34F9"/>
    <w:rsid w:val="004C3CAD"/>
    <w:rsid w:val="004C3EE2"/>
    <w:rsid w:val="004C402A"/>
    <w:rsid w:val="004C488C"/>
    <w:rsid w:val="004C49DA"/>
    <w:rsid w:val="004C70B6"/>
    <w:rsid w:val="004D0C07"/>
    <w:rsid w:val="004D177C"/>
    <w:rsid w:val="004D1F8E"/>
    <w:rsid w:val="004D3519"/>
    <w:rsid w:val="004D3CE7"/>
    <w:rsid w:val="004D4254"/>
    <w:rsid w:val="004D42EC"/>
    <w:rsid w:val="004D492E"/>
    <w:rsid w:val="004D53CD"/>
    <w:rsid w:val="004D5C89"/>
    <w:rsid w:val="004E0B21"/>
    <w:rsid w:val="004E15F7"/>
    <w:rsid w:val="004E1D65"/>
    <w:rsid w:val="004E2F16"/>
    <w:rsid w:val="004E35D1"/>
    <w:rsid w:val="004E36B1"/>
    <w:rsid w:val="004E3BDD"/>
    <w:rsid w:val="004E6D77"/>
    <w:rsid w:val="004E6F77"/>
    <w:rsid w:val="004F08CD"/>
    <w:rsid w:val="004F0A1F"/>
    <w:rsid w:val="004F0AAB"/>
    <w:rsid w:val="004F0E56"/>
    <w:rsid w:val="004F1FCF"/>
    <w:rsid w:val="004F2AAD"/>
    <w:rsid w:val="004F35FF"/>
    <w:rsid w:val="004F3BCE"/>
    <w:rsid w:val="004F5459"/>
    <w:rsid w:val="004F57C2"/>
    <w:rsid w:val="004F67ED"/>
    <w:rsid w:val="004F6C5E"/>
    <w:rsid w:val="004F7490"/>
    <w:rsid w:val="004F7A0D"/>
    <w:rsid w:val="004F7C48"/>
    <w:rsid w:val="004F7DDF"/>
    <w:rsid w:val="0050157F"/>
    <w:rsid w:val="00502BF7"/>
    <w:rsid w:val="00503A99"/>
    <w:rsid w:val="0050492E"/>
    <w:rsid w:val="00506627"/>
    <w:rsid w:val="005072A7"/>
    <w:rsid w:val="00511EF8"/>
    <w:rsid w:val="0051282F"/>
    <w:rsid w:val="00513422"/>
    <w:rsid w:val="005135FF"/>
    <w:rsid w:val="00513D11"/>
    <w:rsid w:val="00514160"/>
    <w:rsid w:val="00515033"/>
    <w:rsid w:val="00515FDF"/>
    <w:rsid w:val="005164C7"/>
    <w:rsid w:val="00516643"/>
    <w:rsid w:val="005166F2"/>
    <w:rsid w:val="00516AA9"/>
    <w:rsid w:val="0052046B"/>
    <w:rsid w:val="00520490"/>
    <w:rsid w:val="00520FBC"/>
    <w:rsid w:val="00521FD5"/>
    <w:rsid w:val="00522E2B"/>
    <w:rsid w:val="005237D2"/>
    <w:rsid w:val="005238E8"/>
    <w:rsid w:val="00523B2D"/>
    <w:rsid w:val="0052406C"/>
    <w:rsid w:val="005243D8"/>
    <w:rsid w:val="005247BA"/>
    <w:rsid w:val="005262C2"/>
    <w:rsid w:val="0052636A"/>
    <w:rsid w:val="00526653"/>
    <w:rsid w:val="00527599"/>
    <w:rsid w:val="00530A23"/>
    <w:rsid w:val="00530D5D"/>
    <w:rsid w:val="00531ECC"/>
    <w:rsid w:val="00531F27"/>
    <w:rsid w:val="00533198"/>
    <w:rsid w:val="005332A2"/>
    <w:rsid w:val="00533554"/>
    <w:rsid w:val="0053574C"/>
    <w:rsid w:val="005357BF"/>
    <w:rsid w:val="00536936"/>
    <w:rsid w:val="00537CCF"/>
    <w:rsid w:val="00541310"/>
    <w:rsid w:val="005414CB"/>
    <w:rsid w:val="00541B5D"/>
    <w:rsid w:val="00543D4C"/>
    <w:rsid w:val="00544FC2"/>
    <w:rsid w:val="005462CC"/>
    <w:rsid w:val="00547B4C"/>
    <w:rsid w:val="00554132"/>
    <w:rsid w:val="00555678"/>
    <w:rsid w:val="0055598A"/>
    <w:rsid w:val="00556B0A"/>
    <w:rsid w:val="00556D7D"/>
    <w:rsid w:val="0056037B"/>
    <w:rsid w:val="00561032"/>
    <w:rsid w:val="005614F2"/>
    <w:rsid w:val="00563827"/>
    <w:rsid w:val="005643B5"/>
    <w:rsid w:val="00564577"/>
    <w:rsid w:val="005653EF"/>
    <w:rsid w:val="005660EF"/>
    <w:rsid w:val="00566C15"/>
    <w:rsid w:val="005679E2"/>
    <w:rsid w:val="00567B04"/>
    <w:rsid w:val="00567BE2"/>
    <w:rsid w:val="0057090B"/>
    <w:rsid w:val="00573057"/>
    <w:rsid w:val="00574274"/>
    <w:rsid w:val="00574823"/>
    <w:rsid w:val="005748F0"/>
    <w:rsid w:val="00574A5E"/>
    <w:rsid w:val="00574C0D"/>
    <w:rsid w:val="00575F9F"/>
    <w:rsid w:val="0057691F"/>
    <w:rsid w:val="00576BC6"/>
    <w:rsid w:val="00577130"/>
    <w:rsid w:val="0057777A"/>
    <w:rsid w:val="00580813"/>
    <w:rsid w:val="00581BE7"/>
    <w:rsid w:val="00581D88"/>
    <w:rsid w:val="005834AB"/>
    <w:rsid w:val="00583C72"/>
    <w:rsid w:val="00584788"/>
    <w:rsid w:val="00584ABB"/>
    <w:rsid w:val="005854DF"/>
    <w:rsid w:val="00585F26"/>
    <w:rsid w:val="0058667B"/>
    <w:rsid w:val="005907C2"/>
    <w:rsid w:val="0059087B"/>
    <w:rsid w:val="00590D19"/>
    <w:rsid w:val="00590DA7"/>
    <w:rsid w:val="00591304"/>
    <w:rsid w:val="0059255C"/>
    <w:rsid w:val="00592F51"/>
    <w:rsid w:val="005938A5"/>
    <w:rsid w:val="0059527B"/>
    <w:rsid w:val="00595E36"/>
    <w:rsid w:val="00596256"/>
    <w:rsid w:val="00597C5D"/>
    <w:rsid w:val="005A0E78"/>
    <w:rsid w:val="005A37D2"/>
    <w:rsid w:val="005A520C"/>
    <w:rsid w:val="005A5DA6"/>
    <w:rsid w:val="005A652E"/>
    <w:rsid w:val="005A6BD9"/>
    <w:rsid w:val="005A75A3"/>
    <w:rsid w:val="005A767D"/>
    <w:rsid w:val="005A7889"/>
    <w:rsid w:val="005B170C"/>
    <w:rsid w:val="005B1F07"/>
    <w:rsid w:val="005B1FCB"/>
    <w:rsid w:val="005B22CD"/>
    <w:rsid w:val="005B27A0"/>
    <w:rsid w:val="005B3C34"/>
    <w:rsid w:val="005B5A5C"/>
    <w:rsid w:val="005B6A9E"/>
    <w:rsid w:val="005B6F8A"/>
    <w:rsid w:val="005C0439"/>
    <w:rsid w:val="005C0683"/>
    <w:rsid w:val="005C33DD"/>
    <w:rsid w:val="005C5826"/>
    <w:rsid w:val="005C7229"/>
    <w:rsid w:val="005C7244"/>
    <w:rsid w:val="005C74D5"/>
    <w:rsid w:val="005C7C40"/>
    <w:rsid w:val="005D0908"/>
    <w:rsid w:val="005D1548"/>
    <w:rsid w:val="005D1C01"/>
    <w:rsid w:val="005D6951"/>
    <w:rsid w:val="005D7D9F"/>
    <w:rsid w:val="005E1605"/>
    <w:rsid w:val="005E20FC"/>
    <w:rsid w:val="005E2A7F"/>
    <w:rsid w:val="005E4F1F"/>
    <w:rsid w:val="005E5161"/>
    <w:rsid w:val="005E5247"/>
    <w:rsid w:val="005E5790"/>
    <w:rsid w:val="005E5D6D"/>
    <w:rsid w:val="005E6B6B"/>
    <w:rsid w:val="005E756D"/>
    <w:rsid w:val="005E7ABC"/>
    <w:rsid w:val="005F09BF"/>
    <w:rsid w:val="005F0CE8"/>
    <w:rsid w:val="005F36F1"/>
    <w:rsid w:val="005F3B95"/>
    <w:rsid w:val="005F49E0"/>
    <w:rsid w:val="005F4E4C"/>
    <w:rsid w:val="005F5046"/>
    <w:rsid w:val="005F535A"/>
    <w:rsid w:val="005F5DF3"/>
    <w:rsid w:val="005F6B50"/>
    <w:rsid w:val="00601426"/>
    <w:rsid w:val="00610800"/>
    <w:rsid w:val="0061169E"/>
    <w:rsid w:val="006136C6"/>
    <w:rsid w:val="00614B7D"/>
    <w:rsid w:val="0061723F"/>
    <w:rsid w:val="0062121C"/>
    <w:rsid w:val="00621F02"/>
    <w:rsid w:val="00622C24"/>
    <w:rsid w:val="006234BF"/>
    <w:rsid w:val="006235FD"/>
    <w:rsid w:val="0062383F"/>
    <w:rsid w:val="00623AA4"/>
    <w:rsid w:val="00623D07"/>
    <w:rsid w:val="006256AA"/>
    <w:rsid w:val="006270C6"/>
    <w:rsid w:val="00627B35"/>
    <w:rsid w:val="00631A5A"/>
    <w:rsid w:val="00631FC2"/>
    <w:rsid w:val="00633B21"/>
    <w:rsid w:val="006343B1"/>
    <w:rsid w:val="006356FF"/>
    <w:rsid w:val="006371EA"/>
    <w:rsid w:val="00637D4C"/>
    <w:rsid w:val="00637E2B"/>
    <w:rsid w:val="00640FA9"/>
    <w:rsid w:val="00641004"/>
    <w:rsid w:val="006413B2"/>
    <w:rsid w:val="00642625"/>
    <w:rsid w:val="00643315"/>
    <w:rsid w:val="00645256"/>
    <w:rsid w:val="00651321"/>
    <w:rsid w:val="00653C2A"/>
    <w:rsid w:val="00653FAB"/>
    <w:rsid w:val="00655433"/>
    <w:rsid w:val="0065624F"/>
    <w:rsid w:val="0065649E"/>
    <w:rsid w:val="006576AA"/>
    <w:rsid w:val="00660593"/>
    <w:rsid w:val="00660F00"/>
    <w:rsid w:val="006612F1"/>
    <w:rsid w:val="00662625"/>
    <w:rsid w:val="00663631"/>
    <w:rsid w:val="00664C93"/>
    <w:rsid w:val="00665487"/>
    <w:rsid w:val="00665775"/>
    <w:rsid w:val="00667340"/>
    <w:rsid w:val="006676C9"/>
    <w:rsid w:val="00670106"/>
    <w:rsid w:val="0067033C"/>
    <w:rsid w:val="00670778"/>
    <w:rsid w:val="00670B36"/>
    <w:rsid w:val="00674243"/>
    <w:rsid w:val="00674A04"/>
    <w:rsid w:val="0067539E"/>
    <w:rsid w:val="00675959"/>
    <w:rsid w:val="006759E0"/>
    <w:rsid w:val="00676932"/>
    <w:rsid w:val="00677E75"/>
    <w:rsid w:val="00680F0B"/>
    <w:rsid w:val="00682D5C"/>
    <w:rsid w:val="00682FE1"/>
    <w:rsid w:val="00683DFF"/>
    <w:rsid w:val="00683EE5"/>
    <w:rsid w:val="00684EBE"/>
    <w:rsid w:val="00685FD0"/>
    <w:rsid w:val="006877DC"/>
    <w:rsid w:val="00690683"/>
    <w:rsid w:val="00690F65"/>
    <w:rsid w:val="00692EFE"/>
    <w:rsid w:val="00693465"/>
    <w:rsid w:val="006946EB"/>
    <w:rsid w:val="00695556"/>
    <w:rsid w:val="00696810"/>
    <w:rsid w:val="006A1D3E"/>
    <w:rsid w:val="006A3402"/>
    <w:rsid w:val="006A35D9"/>
    <w:rsid w:val="006A3DE1"/>
    <w:rsid w:val="006A5282"/>
    <w:rsid w:val="006A5594"/>
    <w:rsid w:val="006A6FFE"/>
    <w:rsid w:val="006B0657"/>
    <w:rsid w:val="006B09C5"/>
    <w:rsid w:val="006B0A32"/>
    <w:rsid w:val="006B1459"/>
    <w:rsid w:val="006B17C2"/>
    <w:rsid w:val="006B3C4D"/>
    <w:rsid w:val="006B41B9"/>
    <w:rsid w:val="006B4235"/>
    <w:rsid w:val="006B427F"/>
    <w:rsid w:val="006B4962"/>
    <w:rsid w:val="006B51FE"/>
    <w:rsid w:val="006B5201"/>
    <w:rsid w:val="006B606A"/>
    <w:rsid w:val="006B63C5"/>
    <w:rsid w:val="006B70AC"/>
    <w:rsid w:val="006C0222"/>
    <w:rsid w:val="006C12E6"/>
    <w:rsid w:val="006C168B"/>
    <w:rsid w:val="006C2DB7"/>
    <w:rsid w:val="006C5F3F"/>
    <w:rsid w:val="006C613B"/>
    <w:rsid w:val="006C669E"/>
    <w:rsid w:val="006C7BD4"/>
    <w:rsid w:val="006D0265"/>
    <w:rsid w:val="006D1228"/>
    <w:rsid w:val="006D1431"/>
    <w:rsid w:val="006D26DF"/>
    <w:rsid w:val="006D41CF"/>
    <w:rsid w:val="006D4B07"/>
    <w:rsid w:val="006D6B0D"/>
    <w:rsid w:val="006D7872"/>
    <w:rsid w:val="006E11EC"/>
    <w:rsid w:val="006E6377"/>
    <w:rsid w:val="006E6D7B"/>
    <w:rsid w:val="006F0B7E"/>
    <w:rsid w:val="006F2772"/>
    <w:rsid w:val="006F3F0E"/>
    <w:rsid w:val="006F4652"/>
    <w:rsid w:val="00700501"/>
    <w:rsid w:val="00702DAF"/>
    <w:rsid w:val="00702E22"/>
    <w:rsid w:val="00702EFC"/>
    <w:rsid w:val="0070312D"/>
    <w:rsid w:val="00703911"/>
    <w:rsid w:val="00704D74"/>
    <w:rsid w:val="00706B4F"/>
    <w:rsid w:val="007079F6"/>
    <w:rsid w:val="00707DA7"/>
    <w:rsid w:val="00710462"/>
    <w:rsid w:val="00712145"/>
    <w:rsid w:val="00712BA0"/>
    <w:rsid w:val="00713EF7"/>
    <w:rsid w:val="00714C66"/>
    <w:rsid w:val="00714EE1"/>
    <w:rsid w:val="0071613D"/>
    <w:rsid w:val="0071638F"/>
    <w:rsid w:val="00716773"/>
    <w:rsid w:val="00716CFD"/>
    <w:rsid w:val="007205CA"/>
    <w:rsid w:val="00720EEB"/>
    <w:rsid w:val="00721CC0"/>
    <w:rsid w:val="00721F3F"/>
    <w:rsid w:val="00722716"/>
    <w:rsid w:val="007235F1"/>
    <w:rsid w:val="00725103"/>
    <w:rsid w:val="00725B73"/>
    <w:rsid w:val="0072634C"/>
    <w:rsid w:val="00726575"/>
    <w:rsid w:val="00726EEA"/>
    <w:rsid w:val="00727EF6"/>
    <w:rsid w:val="00731730"/>
    <w:rsid w:val="007332D4"/>
    <w:rsid w:val="007339F2"/>
    <w:rsid w:val="007343EB"/>
    <w:rsid w:val="00735242"/>
    <w:rsid w:val="007362BA"/>
    <w:rsid w:val="007364EC"/>
    <w:rsid w:val="00736985"/>
    <w:rsid w:val="00736BE3"/>
    <w:rsid w:val="00740594"/>
    <w:rsid w:val="00740E30"/>
    <w:rsid w:val="0074485F"/>
    <w:rsid w:val="0074517A"/>
    <w:rsid w:val="00745CB9"/>
    <w:rsid w:val="00745F94"/>
    <w:rsid w:val="00746BC5"/>
    <w:rsid w:val="007471BD"/>
    <w:rsid w:val="007505DC"/>
    <w:rsid w:val="007514BD"/>
    <w:rsid w:val="00751680"/>
    <w:rsid w:val="00751692"/>
    <w:rsid w:val="00751846"/>
    <w:rsid w:val="00753654"/>
    <w:rsid w:val="00753BFF"/>
    <w:rsid w:val="00755C7C"/>
    <w:rsid w:val="00756681"/>
    <w:rsid w:val="00760A61"/>
    <w:rsid w:val="007620B4"/>
    <w:rsid w:val="007634AC"/>
    <w:rsid w:val="007635EF"/>
    <w:rsid w:val="00763D72"/>
    <w:rsid w:val="007644C8"/>
    <w:rsid w:val="0076511A"/>
    <w:rsid w:val="007667D5"/>
    <w:rsid w:val="0076721C"/>
    <w:rsid w:val="00767717"/>
    <w:rsid w:val="00770B47"/>
    <w:rsid w:val="00772169"/>
    <w:rsid w:val="00774080"/>
    <w:rsid w:val="00775031"/>
    <w:rsid w:val="007755B4"/>
    <w:rsid w:val="0077563D"/>
    <w:rsid w:val="00775BC0"/>
    <w:rsid w:val="007762A6"/>
    <w:rsid w:val="00776641"/>
    <w:rsid w:val="007768E2"/>
    <w:rsid w:val="00777089"/>
    <w:rsid w:val="007771E9"/>
    <w:rsid w:val="007776C9"/>
    <w:rsid w:val="0077772D"/>
    <w:rsid w:val="00780085"/>
    <w:rsid w:val="00780746"/>
    <w:rsid w:val="0078100A"/>
    <w:rsid w:val="00781A1E"/>
    <w:rsid w:val="00783335"/>
    <w:rsid w:val="00783F51"/>
    <w:rsid w:val="00787057"/>
    <w:rsid w:val="00787308"/>
    <w:rsid w:val="0079065D"/>
    <w:rsid w:val="007920D4"/>
    <w:rsid w:val="00792851"/>
    <w:rsid w:val="00792FBD"/>
    <w:rsid w:val="007944DB"/>
    <w:rsid w:val="007955DB"/>
    <w:rsid w:val="007960FB"/>
    <w:rsid w:val="007974C1"/>
    <w:rsid w:val="007A1DE1"/>
    <w:rsid w:val="007A3BE0"/>
    <w:rsid w:val="007A4CA3"/>
    <w:rsid w:val="007A5E82"/>
    <w:rsid w:val="007A5EB0"/>
    <w:rsid w:val="007A64BA"/>
    <w:rsid w:val="007B01A9"/>
    <w:rsid w:val="007B0F7C"/>
    <w:rsid w:val="007B1F7E"/>
    <w:rsid w:val="007B20D4"/>
    <w:rsid w:val="007B33ED"/>
    <w:rsid w:val="007B3E69"/>
    <w:rsid w:val="007B43BC"/>
    <w:rsid w:val="007B49AD"/>
    <w:rsid w:val="007B52A5"/>
    <w:rsid w:val="007B5C47"/>
    <w:rsid w:val="007B7127"/>
    <w:rsid w:val="007C2F23"/>
    <w:rsid w:val="007C310C"/>
    <w:rsid w:val="007C34F7"/>
    <w:rsid w:val="007C3631"/>
    <w:rsid w:val="007C37A9"/>
    <w:rsid w:val="007C3E38"/>
    <w:rsid w:val="007C40D5"/>
    <w:rsid w:val="007C4E3E"/>
    <w:rsid w:val="007C4FE0"/>
    <w:rsid w:val="007C5204"/>
    <w:rsid w:val="007C6C1E"/>
    <w:rsid w:val="007C6D56"/>
    <w:rsid w:val="007C7C20"/>
    <w:rsid w:val="007D13AE"/>
    <w:rsid w:val="007D287A"/>
    <w:rsid w:val="007D2B60"/>
    <w:rsid w:val="007D3653"/>
    <w:rsid w:val="007D390E"/>
    <w:rsid w:val="007D3912"/>
    <w:rsid w:val="007D3974"/>
    <w:rsid w:val="007D4217"/>
    <w:rsid w:val="007D6E64"/>
    <w:rsid w:val="007D7452"/>
    <w:rsid w:val="007D7A6F"/>
    <w:rsid w:val="007E06FE"/>
    <w:rsid w:val="007E1532"/>
    <w:rsid w:val="007E200B"/>
    <w:rsid w:val="007E2199"/>
    <w:rsid w:val="007E359A"/>
    <w:rsid w:val="007E561A"/>
    <w:rsid w:val="007E5CAA"/>
    <w:rsid w:val="007E74D8"/>
    <w:rsid w:val="007F0AAA"/>
    <w:rsid w:val="007F0E29"/>
    <w:rsid w:val="007F22D8"/>
    <w:rsid w:val="007F25F3"/>
    <w:rsid w:val="007F274E"/>
    <w:rsid w:val="007F27C1"/>
    <w:rsid w:val="007F2BE6"/>
    <w:rsid w:val="007F2DF7"/>
    <w:rsid w:val="007F3BA2"/>
    <w:rsid w:val="007F3D56"/>
    <w:rsid w:val="007F596C"/>
    <w:rsid w:val="007F5C4C"/>
    <w:rsid w:val="007F60D7"/>
    <w:rsid w:val="007F62EC"/>
    <w:rsid w:val="007F74EA"/>
    <w:rsid w:val="007F783C"/>
    <w:rsid w:val="00800818"/>
    <w:rsid w:val="00801469"/>
    <w:rsid w:val="0080177F"/>
    <w:rsid w:val="008018B3"/>
    <w:rsid w:val="00801FE9"/>
    <w:rsid w:val="00802003"/>
    <w:rsid w:val="0080391E"/>
    <w:rsid w:val="00804491"/>
    <w:rsid w:val="00804889"/>
    <w:rsid w:val="00805BC9"/>
    <w:rsid w:val="0080739C"/>
    <w:rsid w:val="00807675"/>
    <w:rsid w:val="00812AF4"/>
    <w:rsid w:val="00812B41"/>
    <w:rsid w:val="008139E6"/>
    <w:rsid w:val="008147D3"/>
    <w:rsid w:val="00817448"/>
    <w:rsid w:val="00817770"/>
    <w:rsid w:val="00820266"/>
    <w:rsid w:val="00820D3C"/>
    <w:rsid w:val="008218D1"/>
    <w:rsid w:val="008230FC"/>
    <w:rsid w:val="008243F0"/>
    <w:rsid w:val="0082568F"/>
    <w:rsid w:val="008258AC"/>
    <w:rsid w:val="00825C0D"/>
    <w:rsid w:val="00825ECD"/>
    <w:rsid w:val="00826BC0"/>
    <w:rsid w:val="00830B94"/>
    <w:rsid w:val="00830BD9"/>
    <w:rsid w:val="00830E5A"/>
    <w:rsid w:val="00832240"/>
    <w:rsid w:val="00835070"/>
    <w:rsid w:val="0083568E"/>
    <w:rsid w:val="00835A80"/>
    <w:rsid w:val="0083676B"/>
    <w:rsid w:val="00837289"/>
    <w:rsid w:val="008373AA"/>
    <w:rsid w:val="008406F8"/>
    <w:rsid w:val="008413BD"/>
    <w:rsid w:val="00842248"/>
    <w:rsid w:val="00842375"/>
    <w:rsid w:val="0084465D"/>
    <w:rsid w:val="00844A16"/>
    <w:rsid w:val="008466A3"/>
    <w:rsid w:val="008468B1"/>
    <w:rsid w:val="00846F1C"/>
    <w:rsid w:val="008475B9"/>
    <w:rsid w:val="008531E5"/>
    <w:rsid w:val="008548DF"/>
    <w:rsid w:val="00854CAE"/>
    <w:rsid w:val="00854F6C"/>
    <w:rsid w:val="008558A3"/>
    <w:rsid w:val="00855A12"/>
    <w:rsid w:val="00855F3B"/>
    <w:rsid w:val="00856FA7"/>
    <w:rsid w:val="008575D8"/>
    <w:rsid w:val="008579FD"/>
    <w:rsid w:val="00857B1D"/>
    <w:rsid w:val="00857CE5"/>
    <w:rsid w:val="00857DCA"/>
    <w:rsid w:val="00860740"/>
    <w:rsid w:val="00860DBB"/>
    <w:rsid w:val="008621B2"/>
    <w:rsid w:val="00862BC0"/>
    <w:rsid w:val="008651EC"/>
    <w:rsid w:val="008664B9"/>
    <w:rsid w:val="008668C9"/>
    <w:rsid w:val="00873593"/>
    <w:rsid w:val="008748AA"/>
    <w:rsid w:val="00874FCB"/>
    <w:rsid w:val="008773E1"/>
    <w:rsid w:val="00877428"/>
    <w:rsid w:val="00880216"/>
    <w:rsid w:val="00881B21"/>
    <w:rsid w:val="00881B99"/>
    <w:rsid w:val="00883F95"/>
    <w:rsid w:val="00884CB3"/>
    <w:rsid w:val="00884CDC"/>
    <w:rsid w:val="0088517D"/>
    <w:rsid w:val="00886BE6"/>
    <w:rsid w:val="0088701B"/>
    <w:rsid w:val="00887230"/>
    <w:rsid w:val="00887C5D"/>
    <w:rsid w:val="0089108A"/>
    <w:rsid w:val="008923F8"/>
    <w:rsid w:val="008924B5"/>
    <w:rsid w:val="00893478"/>
    <w:rsid w:val="0089581E"/>
    <w:rsid w:val="008971D1"/>
    <w:rsid w:val="008975BC"/>
    <w:rsid w:val="008A18CD"/>
    <w:rsid w:val="008A210F"/>
    <w:rsid w:val="008A239C"/>
    <w:rsid w:val="008A2F14"/>
    <w:rsid w:val="008A3B62"/>
    <w:rsid w:val="008A41FB"/>
    <w:rsid w:val="008A56B4"/>
    <w:rsid w:val="008A5898"/>
    <w:rsid w:val="008A680F"/>
    <w:rsid w:val="008A73B9"/>
    <w:rsid w:val="008A7801"/>
    <w:rsid w:val="008A7EAE"/>
    <w:rsid w:val="008A7F39"/>
    <w:rsid w:val="008B003E"/>
    <w:rsid w:val="008B0191"/>
    <w:rsid w:val="008B11E3"/>
    <w:rsid w:val="008B3E83"/>
    <w:rsid w:val="008B50EE"/>
    <w:rsid w:val="008B5355"/>
    <w:rsid w:val="008B5734"/>
    <w:rsid w:val="008B5D80"/>
    <w:rsid w:val="008B635D"/>
    <w:rsid w:val="008B792F"/>
    <w:rsid w:val="008B7B52"/>
    <w:rsid w:val="008C0C3A"/>
    <w:rsid w:val="008C28A3"/>
    <w:rsid w:val="008C3063"/>
    <w:rsid w:val="008C33FC"/>
    <w:rsid w:val="008C4B8D"/>
    <w:rsid w:val="008C6E46"/>
    <w:rsid w:val="008C7112"/>
    <w:rsid w:val="008D0F0C"/>
    <w:rsid w:val="008D103E"/>
    <w:rsid w:val="008D23E0"/>
    <w:rsid w:val="008D3F98"/>
    <w:rsid w:val="008D48EA"/>
    <w:rsid w:val="008D57ED"/>
    <w:rsid w:val="008D66CC"/>
    <w:rsid w:val="008E0137"/>
    <w:rsid w:val="008E09C7"/>
    <w:rsid w:val="008E216E"/>
    <w:rsid w:val="008F0273"/>
    <w:rsid w:val="008F1194"/>
    <w:rsid w:val="008F2317"/>
    <w:rsid w:val="008F278E"/>
    <w:rsid w:val="008F3F87"/>
    <w:rsid w:val="008F4860"/>
    <w:rsid w:val="008F4FD9"/>
    <w:rsid w:val="008F5110"/>
    <w:rsid w:val="008F6AAA"/>
    <w:rsid w:val="008F6D86"/>
    <w:rsid w:val="008F7171"/>
    <w:rsid w:val="0090029A"/>
    <w:rsid w:val="009009FF"/>
    <w:rsid w:val="00900FFA"/>
    <w:rsid w:val="00902709"/>
    <w:rsid w:val="009031DD"/>
    <w:rsid w:val="009032D8"/>
    <w:rsid w:val="00903E0F"/>
    <w:rsid w:val="00904828"/>
    <w:rsid w:val="00905237"/>
    <w:rsid w:val="009053F3"/>
    <w:rsid w:val="00905ED4"/>
    <w:rsid w:val="00905F38"/>
    <w:rsid w:val="009066E4"/>
    <w:rsid w:val="009072B1"/>
    <w:rsid w:val="00907B26"/>
    <w:rsid w:val="009115F8"/>
    <w:rsid w:val="009118F5"/>
    <w:rsid w:val="00911BD3"/>
    <w:rsid w:val="0091277B"/>
    <w:rsid w:val="00913CD6"/>
    <w:rsid w:val="00913D88"/>
    <w:rsid w:val="00914603"/>
    <w:rsid w:val="00915853"/>
    <w:rsid w:val="009174B6"/>
    <w:rsid w:val="00917BD2"/>
    <w:rsid w:val="00917E8A"/>
    <w:rsid w:val="0092310D"/>
    <w:rsid w:val="00925074"/>
    <w:rsid w:val="00925A69"/>
    <w:rsid w:val="0092662A"/>
    <w:rsid w:val="00927A67"/>
    <w:rsid w:val="00927E68"/>
    <w:rsid w:val="00931047"/>
    <w:rsid w:val="00932767"/>
    <w:rsid w:val="0093403E"/>
    <w:rsid w:val="009350C2"/>
    <w:rsid w:val="00936567"/>
    <w:rsid w:val="00936F29"/>
    <w:rsid w:val="00937D28"/>
    <w:rsid w:val="00937DF6"/>
    <w:rsid w:val="00940E89"/>
    <w:rsid w:val="00941E85"/>
    <w:rsid w:val="00941EF6"/>
    <w:rsid w:val="00943B4D"/>
    <w:rsid w:val="009441CA"/>
    <w:rsid w:val="00944D49"/>
    <w:rsid w:val="00945DD2"/>
    <w:rsid w:val="009472FF"/>
    <w:rsid w:val="00950884"/>
    <w:rsid w:val="00950C54"/>
    <w:rsid w:val="00951090"/>
    <w:rsid w:val="009533C6"/>
    <w:rsid w:val="009537A7"/>
    <w:rsid w:val="0095511A"/>
    <w:rsid w:val="00955AE4"/>
    <w:rsid w:val="00955B1B"/>
    <w:rsid w:val="00955B5D"/>
    <w:rsid w:val="0095634D"/>
    <w:rsid w:val="00956BB5"/>
    <w:rsid w:val="00957163"/>
    <w:rsid w:val="00957D1F"/>
    <w:rsid w:val="009605F3"/>
    <w:rsid w:val="009611FB"/>
    <w:rsid w:val="00961908"/>
    <w:rsid w:val="00962592"/>
    <w:rsid w:val="00962704"/>
    <w:rsid w:val="0096284F"/>
    <w:rsid w:val="009632BD"/>
    <w:rsid w:val="00965479"/>
    <w:rsid w:val="00966A8A"/>
    <w:rsid w:val="0096742A"/>
    <w:rsid w:val="00970269"/>
    <w:rsid w:val="00970EAF"/>
    <w:rsid w:val="00971B10"/>
    <w:rsid w:val="009720EF"/>
    <w:rsid w:val="00972EDE"/>
    <w:rsid w:val="0097442A"/>
    <w:rsid w:val="009757EE"/>
    <w:rsid w:val="00976704"/>
    <w:rsid w:val="00976801"/>
    <w:rsid w:val="00977401"/>
    <w:rsid w:val="00977B3D"/>
    <w:rsid w:val="00980122"/>
    <w:rsid w:val="00980221"/>
    <w:rsid w:val="0098222E"/>
    <w:rsid w:val="009833CB"/>
    <w:rsid w:val="00983E51"/>
    <w:rsid w:val="009846F4"/>
    <w:rsid w:val="00984C7F"/>
    <w:rsid w:val="0098576B"/>
    <w:rsid w:val="00985887"/>
    <w:rsid w:val="00985FCD"/>
    <w:rsid w:val="00986588"/>
    <w:rsid w:val="00986BAF"/>
    <w:rsid w:val="00986D25"/>
    <w:rsid w:val="00986E18"/>
    <w:rsid w:val="0098732A"/>
    <w:rsid w:val="00990669"/>
    <w:rsid w:val="00991BD7"/>
    <w:rsid w:val="00991F62"/>
    <w:rsid w:val="0099202E"/>
    <w:rsid w:val="009935A2"/>
    <w:rsid w:val="00993D6E"/>
    <w:rsid w:val="009948F8"/>
    <w:rsid w:val="00995E95"/>
    <w:rsid w:val="009964C2"/>
    <w:rsid w:val="0099653E"/>
    <w:rsid w:val="009967C5"/>
    <w:rsid w:val="009A0561"/>
    <w:rsid w:val="009A07CC"/>
    <w:rsid w:val="009A08E6"/>
    <w:rsid w:val="009A1442"/>
    <w:rsid w:val="009A1490"/>
    <w:rsid w:val="009A1B63"/>
    <w:rsid w:val="009A1CE2"/>
    <w:rsid w:val="009A1F86"/>
    <w:rsid w:val="009A7BFD"/>
    <w:rsid w:val="009A7DEF"/>
    <w:rsid w:val="009A7E70"/>
    <w:rsid w:val="009B02E7"/>
    <w:rsid w:val="009B1000"/>
    <w:rsid w:val="009B1C6D"/>
    <w:rsid w:val="009B28C5"/>
    <w:rsid w:val="009B4489"/>
    <w:rsid w:val="009B50F9"/>
    <w:rsid w:val="009B575C"/>
    <w:rsid w:val="009B6BC1"/>
    <w:rsid w:val="009C2DBE"/>
    <w:rsid w:val="009C3E62"/>
    <w:rsid w:val="009C415E"/>
    <w:rsid w:val="009C46B8"/>
    <w:rsid w:val="009C489D"/>
    <w:rsid w:val="009C4B77"/>
    <w:rsid w:val="009C7E0B"/>
    <w:rsid w:val="009C7F4B"/>
    <w:rsid w:val="009D1710"/>
    <w:rsid w:val="009D199B"/>
    <w:rsid w:val="009D1C3D"/>
    <w:rsid w:val="009D212C"/>
    <w:rsid w:val="009D2975"/>
    <w:rsid w:val="009D3C91"/>
    <w:rsid w:val="009D54AA"/>
    <w:rsid w:val="009D5DC7"/>
    <w:rsid w:val="009D67B6"/>
    <w:rsid w:val="009E0A4C"/>
    <w:rsid w:val="009E0D17"/>
    <w:rsid w:val="009E1855"/>
    <w:rsid w:val="009E2ADC"/>
    <w:rsid w:val="009E2E07"/>
    <w:rsid w:val="009E3181"/>
    <w:rsid w:val="009E52FA"/>
    <w:rsid w:val="009E65E3"/>
    <w:rsid w:val="009E6768"/>
    <w:rsid w:val="009E6EC9"/>
    <w:rsid w:val="009E73B7"/>
    <w:rsid w:val="009E7C2A"/>
    <w:rsid w:val="009E7C93"/>
    <w:rsid w:val="009F0139"/>
    <w:rsid w:val="009F0743"/>
    <w:rsid w:val="009F1647"/>
    <w:rsid w:val="009F2320"/>
    <w:rsid w:val="009F37B6"/>
    <w:rsid w:val="009F3E13"/>
    <w:rsid w:val="009F3E49"/>
    <w:rsid w:val="009F42C0"/>
    <w:rsid w:val="009F6A17"/>
    <w:rsid w:val="009F6B9A"/>
    <w:rsid w:val="00A032B2"/>
    <w:rsid w:val="00A032FF"/>
    <w:rsid w:val="00A05736"/>
    <w:rsid w:val="00A0609B"/>
    <w:rsid w:val="00A06558"/>
    <w:rsid w:val="00A065DA"/>
    <w:rsid w:val="00A10F6B"/>
    <w:rsid w:val="00A135F3"/>
    <w:rsid w:val="00A1393E"/>
    <w:rsid w:val="00A13AB9"/>
    <w:rsid w:val="00A16195"/>
    <w:rsid w:val="00A16547"/>
    <w:rsid w:val="00A16F0E"/>
    <w:rsid w:val="00A1764A"/>
    <w:rsid w:val="00A218A0"/>
    <w:rsid w:val="00A218CF"/>
    <w:rsid w:val="00A23476"/>
    <w:rsid w:val="00A237E4"/>
    <w:rsid w:val="00A238BC"/>
    <w:rsid w:val="00A23AA2"/>
    <w:rsid w:val="00A25683"/>
    <w:rsid w:val="00A276BF"/>
    <w:rsid w:val="00A27AC3"/>
    <w:rsid w:val="00A27D6D"/>
    <w:rsid w:val="00A30A6F"/>
    <w:rsid w:val="00A32091"/>
    <w:rsid w:val="00A326AD"/>
    <w:rsid w:val="00A32F35"/>
    <w:rsid w:val="00A3330D"/>
    <w:rsid w:val="00A3389A"/>
    <w:rsid w:val="00A35F81"/>
    <w:rsid w:val="00A36401"/>
    <w:rsid w:val="00A37573"/>
    <w:rsid w:val="00A37FDA"/>
    <w:rsid w:val="00A41427"/>
    <w:rsid w:val="00A41D95"/>
    <w:rsid w:val="00A4205B"/>
    <w:rsid w:val="00A437BF"/>
    <w:rsid w:val="00A43FC9"/>
    <w:rsid w:val="00A45879"/>
    <w:rsid w:val="00A4600D"/>
    <w:rsid w:val="00A47948"/>
    <w:rsid w:val="00A47AF9"/>
    <w:rsid w:val="00A520CF"/>
    <w:rsid w:val="00A5299B"/>
    <w:rsid w:val="00A532AC"/>
    <w:rsid w:val="00A53422"/>
    <w:rsid w:val="00A53779"/>
    <w:rsid w:val="00A55A22"/>
    <w:rsid w:val="00A56834"/>
    <w:rsid w:val="00A56B8F"/>
    <w:rsid w:val="00A56EA2"/>
    <w:rsid w:val="00A57AF6"/>
    <w:rsid w:val="00A606A4"/>
    <w:rsid w:val="00A60C67"/>
    <w:rsid w:val="00A61183"/>
    <w:rsid w:val="00A61528"/>
    <w:rsid w:val="00A6258F"/>
    <w:rsid w:val="00A63AC6"/>
    <w:rsid w:val="00A6453B"/>
    <w:rsid w:val="00A65EAC"/>
    <w:rsid w:val="00A70003"/>
    <w:rsid w:val="00A709E4"/>
    <w:rsid w:val="00A73267"/>
    <w:rsid w:val="00A75289"/>
    <w:rsid w:val="00A75935"/>
    <w:rsid w:val="00A760B6"/>
    <w:rsid w:val="00A8068D"/>
    <w:rsid w:val="00A80709"/>
    <w:rsid w:val="00A8715A"/>
    <w:rsid w:val="00A87772"/>
    <w:rsid w:val="00A878FC"/>
    <w:rsid w:val="00A90AA9"/>
    <w:rsid w:val="00A90DB1"/>
    <w:rsid w:val="00A90F08"/>
    <w:rsid w:val="00A91459"/>
    <w:rsid w:val="00A91B09"/>
    <w:rsid w:val="00A92E70"/>
    <w:rsid w:val="00A93B89"/>
    <w:rsid w:val="00A947C5"/>
    <w:rsid w:val="00A94D2C"/>
    <w:rsid w:val="00A97A64"/>
    <w:rsid w:val="00AA086D"/>
    <w:rsid w:val="00AA15B0"/>
    <w:rsid w:val="00AA168D"/>
    <w:rsid w:val="00AA1E17"/>
    <w:rsid w:val="00AA4612"/>
    <w:rsid w:val="00AA4C8C"/>
    <w:rsid w:val="00AA4E7B"/>
    <w:rsid w:val="00AA5A09"/>
    <w:rsid w:val="00AA5A9A"/>
    <w:rsid w:val="00AA5AEB"/>
    <w:rsid w:val="00AA6CE5"/>
    <w:rsid w:val="00AA7FDB"/>
    <w:rsid w:val="00AB0318"/>
    <w:rsid w:val="00AB05A4"/>
    <w:rsid w:val="00AB08FA"/>
    <w:rsid w:val="00AB2940"/>
    <w:rsid w:val="00AB3626"/>
    <w:rsid w:val="00AB4241"/>
    <w:rsid w:val="00AB5903"/>
    <w:rsid w:val="00AB5A19"/>
    <w:rsid w:val="00AB5EDC"/>
    <w:rsid w:val="00AB60D5"/>
    <w:rsid w:val="00AB614A"/>
    <w:rsid w:val="00AB7005"/>
    <w:rsid w:val="00AC08E0"/>
    <w:rsid w:val="00AC0BDF"/>
    <w:rsid w:val="00AC4130"/>
    <w:rsid w:val="00AC7A61"/>
    <w:rsid w:val="00AD0C82"/>
    <w:rsid w:val="00AD11C5"/>
    <w:rsid w:val="00AD14AF"/>
    <w:rsid w:val="00AD1B1C"/>
    <w:rsid w:val="00AD2B26"/>
    <w:rsid w:val="00AD468C"/>
    <w:rsid w:val="00AD482A"/>
    <w:rsid w:val="00AD4D8F"/>
    <w:rsid w:val="00AD621A"/>
    <w:rsid w:val="00AD6CB8"/>
    <w:rsid w:val="00AE01BA"/>
    <w:rsid w:val="00AE2BD5"/>
    <w:rsid w:val="00AE2F72"/>
    <w:rsid w:val="00AE357F"/>
    <w:rsid w:val="00AE38FC"/>
    <w:rsid w:val="00AE3B17"/>
    <w:rsid w:val="00AE3F95"/>
    <w:rsid w:val="00AE61E1"/>
    <w:rsid w:val="00AE721A"/>
    <w:rsid w:val="00AE7232"/>
    <w:rsid w:val="00AE7693"/>
    <w:rsid w:val="00AE7DF4"/>
    <w:rsid w:val="00AF0E27"/>
    <w:rsid w:val="00AF25F0"/>
    <w:rsid w:val="00AF5334"/>
    <w:rsid w:val="00AF66C7"/>
    <w:rsid w:val="00AF67DC"/>
    <w:rsid w:val="00AF6C37"/>
    <w:rsid w:val="00AF736C"/>
    <w:rsid w:val="00B00C7E"/>
    <w:rsid w:val="00B00EEC"/>
    <w:rsid w:val="00B015B1"/>
    <w:rsid w:val="00B01852"/>
    <w:rsid w:val="00B01FE7"/>
    <w:rsid w:val="00B049BD"/>
    <w:rsid w:val="00B04CDC"/>
    <w:rsid w:val="00B05556"/>
    <w:rsid w:val="00B05631"/>
    <w:rsid w:val="00B057E0"/>
    <w:rsid w:val="00B05919"/>
    <w:rsid w:val="00B05DF4"/>
    <w:rsid w:val="00B05E8C"/>
    <w:rsid w:val="00B06097"/>
    <w:rsid w:val="00B06CE1"/>
    <w:rsid w:val="00B106A9"/>
    <w:rsid w:val="00B10DBE"/>
    <w:rsid w:val="00B11003"/>
    <w:rsid w:val="00B139C5"/>
    <w:rsid w:val="00B151EF"/>
    <w:rsid w:val="00B1791C"/>
    <w:rsid w:val="00B205C7"/>
    <w:rsid w:val="00B21690"/>
    <w:rsid w:val="00B224FC"/>
    <w:rsid w:val="00B23BDD"/>
    <w:rsid w:val="00B243BB"/>
    <w:rsid w:val="00B24852"/>
    <w:rsid w:val="00B25086"/>
    <w:rsid w:val="00B253A9"/>
    <w:rsid w:val="00B275BC"/>
    <w:rsid w:val="00B31301"/>
    <w:rsid w:val="00B32540"/>
    <w:rsid w:val="00B33A51"/>
    <w:rsid w:val="00B33EA8"/>
    <w:rsid w:val="00B341F9"/>
    <w:rsid w:val="00B348B9"/>
    <w:rsid w:val="00B34BAD"/>
    <w:rsid w:val="00B355CF"/>
    <w:rsid w:val="00B35E75"/>
    <w:rsid w:val="00B37722"/>
    <w:rsid w:val="00B40682"/>
    <w:rsid w:val="00B40B28"/>
    <w:rsid w:val="00B421CE"/>
    <w:rsid w:val="00B42205"/>
    <w:rsid w:val="00B42A45"/>
    <w:rsid w:val="00B44F0F"/>
    <w:rsid w:val="00B45D39"/>
    <w:rsid w:val="00B462C3"/>
    <w:rsid w:val="00B51809"/>
    <w:rsid w:val="00B521EA"/>
    <w:rsid w:val="00B5344E"/>
    <w:rsid w:val="00B546DA"/>
    <w:rsid w:val="00B54BBA"/>
    <w:rsid w:val="00B55103"/>
    <w:rsid w:val="00B56901"/>
    <w:rsid w:val="00B579CB"/>
    <w:rsid w:val="00B60E6F"/>
    <w:rsid w:val="00B61B1F"/>
    <w:rsid w:val="00B62909"/>
    <w:rsid w:val="00B62C69"/>
    <w:rsid w:val="00B649A8"/>
    <w:rsid w:val="00B661EC"/>
    <w:rsid w:val="00B6693F"/>
    <w:rsid w:val="00B66C1A"/>
    <w:rsid w:val="00B67567"/>
    <w:rsid w:val="00B67FA4"/>
    <w:rsid w:val="00B701F3"/>
    <w:rsid w:val="00B70A00"/>
    <w:rsid w:val="00B70B66"/>
    <w:rsid w:val="00B720F9"/>
    <w:rsid w:val="00B73350"/>
    <w:rsid w:val="00B74025"/>
    <w:rsid w:val="00B740BB"/>
    <w:rsid w:val="00B75722"/>
    <w:rsid w:val="00B76BE5"/>
    <w:rsid w:val="00B7701E"/>
    <w:rsid w:val="00B77DC3"/>
    <w:rsid w:val="00B80060"/>
    <w:rsid w:val="00B8103E"/>
    <w:rsid w:val="00B819C0"/>
    <w:rsid w:val="00B824E1"/>
    <w:rsid w:val="00B82EE5"/>
    <w:rsid w:val="00B83B87"/>
    <w:rsid w:val="00B841D4"/>
    <w:rsid w:val="00B8550A"/>
    <w:rsid w:val="00B8786A"/>
    <w:rsid w:val="00B9089D"/>
    <w:rsid w:val="00B92687"/>
    <w:rsid w:val="00B933A2"/>
    <w:rsid w:val="00B940F0"/>
    <w:rsid w:val="00B94F84"/>
    <w:rsid w:val="00B95BD6"/>
    <w:rsid w:val="00B9690F"/>
    <w:rsid w:val="00B96E2E"/>
    <w:rsid w:val="00B976C4"/>
    <w:rsid w:val="00BA0121"/>
    <w:rsid w:val="00BA164A"/>
    <w:rsid w:val="00BA2A05"/>
    <w:rsid w:val="00BA3EA8"/>
    <w:rsid w:val="00BA3F90"/>
    <w:rsid w:val="00BA444C"/>
    <w:rsid w:val="00BA4576"/>
    <w:rsid w:val="00BA4E5C"/>
    <w:rsid w:val="00BA7679"/>
    <w:rsid w:val="00BB03BB"/>
    <w:rsid w:val="00BB07EC"/>
    <w:rsid w:val="00BB1A99"/>
    <w:rsid w:val="00BB1AA5"/>
    <w:rsid w:val="00BB2E06"/>
    <w:rsid w:val="00BB2ED0"/>
    <w:rsid w:val="00BB69AF"/>
    <w:rsid w:val="00BB6ECF"/>
    <w:rsid w:val="00BB72B2"/>
    <w:rsid w:val="00BB7567"/>
    <w:rsid w:val="00BB7C17"/>
    <w:rsid w:val="00BC117B"/>
    <w:rsid w:val="00BC144D"/>
    <w:rsid w:val="00BC1919"/>
    <w:rsid w:val="00BC23ED"/>
    <w:rsid w:val="00BC4638"/>
    <w:rsid w:val="00BC4B67"/>
    <w:rsid w:val="00BC55DF"/>
    <w:rsid w:val="00BC5894"/>
    <w:rsid w:val="00BC6119"/>
    <w:rsid w:val="00BC698E"/>
    <w:rsid w:val="00BC6E86"/>
    <w:rsid w:val="00BD25B7"/>
    <w:rsid w:val="00BD32EE"/>
    <w:rsid w:val="00BD34B7"/>
    <w:rsid w:val="00BD4D1E"/>
    <w:rsid w:val="00BD6EDE"/>
    <w:rsid w:val="00BD7A6D"/>
    <w:rsid w:val="00BD7F26"/>
    <w:rsid w:val="00BE02D2"/>
    <w:rsid w:val="00BE1D6E"/>
    <w:rsid w:val="00BE2779"/>
    <w:rsid w:val="00BE2B5E"/>
    <w:rsid w:val="00BE2CA4"/>
    <w:rsid w:val="00BE6815"/>
    <w:rsid w:val="00BE6D1A"/>
    <w:rsid w:val="00BE7E85"/>
    <w:rsid w:val="00BF02AF"/>
    <w:rsid w:val="00BF0B0C"/>
    <w:rsid w:val="00BF106F"/>
    <w:rsid w:val="00BF2482"/>
    <w:rsid w:val="00BF402D"/>
    <w:rsid w:val="00BF47C8"/>
    <w:rsid w:val="00BF4F20"/>
    <w:rsid w:val="00BF5121"/>
    <w:rsid w:val="00C00119"/>
    <w:rsid w:val="00C0095D"/>
    <w:rsid w:val="00C01F24"/>
    <w:rsid w:val="00C022A9"/>
    <w:rsid w:val="00C03EFD"/>
    <w:rsid w:val="00C04156"/>
    <w:rsid w:val="00C04221"/>
    <w:rsid w:val="00C042F0"/>
    <w:rsid w:val="00C05A60"/>
    <w:rsid w:val="00C06474"/>
    <w:rsid w:val="00C07F19"/>
    <w:rsid w:val="00C10E51"/>
    <w:rsid w:val="00C11335"/>
    <w:rsid w:val="00C1251E"/>
    <w:rsid w:val="00C13764"/>
    <w:rsid w:val="00C1400E"/>
    <w:rsid w:val="00C14C7C"/>
    <w:rsid w:val="00C155D3"/>
    <w:rsid w:val="00C16445"/>
    <w:rsid w:val="00C16717"/>
    <w:rsid w:val="00C169F6"/>
    <w:rsid w:val="00C17905"/>
    <w:rsid w:val="00C211F1"/>
    <w:rsid w:val="00C2155A"/>
    <w:rsid w:val="00C21893"/>
    <w:rsid w:val="00C21AAD"/>
    <w:rsid w:val="00C24351"/>
    <w:rsid w:val="00C2458F"/>
    <w:rsid w:val="00C24BF2"/>
    <w:rsid w:val="00C24E87"/>
    <w:rsid w:val="00C24FB2"/>
    <w:rsid w:val="00C25F89"/>
    <w:rsid w:val="00C2641F"/>
    <w:rsid w:val="00C2642A"/>
    <w:rsid w:val="00C26602"/>
    <w:rsid w:val="00C26B1A"/>
    <w:rsid w:val="00C301F8"/>
    <w:rsid w:val="00C30F47"/>
    <w:rsid w:val="00C31166"/>
    <w:rsid w:val="00C3124E"/>
    <w:rsid w:val="00C32D7C"/>
    <w:rsid w:val="00C32F9C"/>
    <w:rsid w:val="00C33FD8"/>
    <w:rsid w:val="00C34020"/>
    <w:rsid w:val="00C35E3A"/>
    <w:rsid w:val="00C362E0"/>
    <w:rsid w:val="00C367A0"/>
    <w:rsid w:val="00C367C8"/>
    <w:rsid w:val="00C37216"/>
    <w:rsid w:val="00C379AD"/>
    <w:rsid w:val="00C37A9B"/>
    <w:rsid w:val="00C37E9E"/>
    <w:rsid w:val="00C40D92"/>
    <w:rsid w:val="00C43186"/>
    <w:rsid w:val="00C43325"/>
    <w:rsid w:val="00C43455"/>
    <w:rsid w:val="00C4511C"/>
    <w:rsid w:val="00C4600B"/>
    <w:rsid w:val="00C46317"/>
    <w:rsid w:val="00C466D3"/>
    <w:rsid w:val="00C509AC"/>
    <w:rsid w:val="00C51131"/>
    <w:rsid w:val="00C521FA"/>
    <w:rsid w:val="00C56B2C"/>
    <w:rsid w:val="00C56B35"/>
    <w:rsid w:val="00C57185"/>
    <w:rsid w:val="00C610C2"/>
    <w:rsid w:val="00C62C48"/>
    <w:rsid w:val="00C62F87"/>
    <w:rsid w:val="00C6394B"/>
    <w:rsid w:val="00C66497"/>
    <w:rsid w:val="00C66B64"/>
    <w:rsid w:val="00C66E3B"/>
    <w:rsid w:val="00C6782A"/>
    <w:rsid w:val="00C70A64"/>
    <w:rsid w:val="00C713CF"/>
    <w:rsid w:val="00C74F52"/>
    <w:rsid w:val="00C760B1"/>
    <w:rsid w:val="00C77B6A"/>
    <w:rsid w:val="00C77C6A"/>
    <w:rsid w:val="00C80598"/>
    <w:rsid w:val="00C8199F"/>
    <w:rsid w:val="00C831F4"/>
    <w:rsid w:val="00C85E2A"/>
    <w:rsid w:val="00C86982"/>
    <w:rsid w:val="00C86AF1"/>
    <w:rsid w:val="00C87084"/>
    <w:rsid w:val="00C87640"/>
    <w:rsid w:val="00C92189"/>
    <w:rsid w:val="00C929F1"/>
    <w:rsid w:val="00C933BD"/>
    <w:rsid w:val="00C93648"/>
    <w:rsid w:val="00C947E5"/>
    <w:rsid w:val="00C95ED2"/>
    <w:rsid w:val="00C97A7F"/>
    <w:rsid w:val="00CA02B0"/>
    <w:rsid w:val="00CA1D18"/>
    <w:rsid w:val="00CA1DA5"/>
    <w:rsid w:val="00CA25B7"/>
    <w:rsid w:val="00CA2872"/>
    <w:rsid w:val="00CA31FC"/>
    <w:rsid w:val="00CA431E"/>
    <w:rsid w:val="00CA496E"/>
    <w:rsid w:val="00CA4B52"/>
    <w:rsid w:val="00CA5ACC"/>
    <w:rsid w:val="00CA6653"/>
    <w:rsid w:val="00CA7437"/>
    <w:rsid w:val="00CB0AEA"/>
    <w:rsid w:val="00CB1219"/>
    <w:rsid w:val="00CB1D84"/>
    <w:rsid w:val="00CB3ABB"/>
    <w:rsid w:val="00CB46E0"/>
    <w:rsid w:val="00CB5083"/>
    <w:rsid w:val="00CB7442"/>
    <w:rsid w:val="00CC09BB"/>
    <w:rsid w:val="00CC36F4"/>
    <w:rsid w:val="00CC508C"/>
    <w:rsid w:val="00CC60AB"/>
    <w:rsid w:val="00CC6141"/>
    <w:rsid w:val="00CD00E3"/>
    <w:rsid w:val="00CD0BAF"/>
    <w:rsid w:val="00CD2C8C"/>
    <w:rsid w:val="00CD3DF2"/>
    <w:rsid w:val="00CD5287"/>
    <w:rsid w:val="00CD66C1"/>
    <w:rsid w:val="00CD71ED"/>
    <w:rsid w:val="00CD7AF5"/>
    <w:rsid w:val="00CE188B"/>
    <w:rsid w:val="00CE1EE8"/>
    <w:rsid w:val="00CE265E"/>
    <w:rsid w:val="00CE2C4A"/>
    <w:rsid w:val="00CE38BF"/>
    <w:rsid w:val="00CE4BB0"/>
    <w:rsid w:val="00CE50B7"/>
    <w:rsid w:val="00CE576B"/>
    <w:rsid w:val="00CE77EA"/>
    <w:rsid w:val="00CF034C"/>
    <w:rsid w:val="00CF0B83"/>
    <w:rsid w:val="00CF3661"/>
    <w:rsid w:val="00CF41FE"/>
    <w:rsid w:val="00CF4A7F"/>
    <w:rsid w:val="00CF765E"/>
    <w:rsid w:val="00CF7C12"/>
    <w:rsid w:val="00D03F89"/>
    <w:rsid w:val="00D06BCF"/>
    <w:rsid w:val="00D06EEF"/>
    <w:rsid w:val="00D06FC2"/>
    <w:rsid w:val="00D07375"/>
    <w:rsid w:val="00D07D7B"/>
    <w:rsid w:val="00D10487"/>
    <w:rsid w:val="00D10620"/>
    <w:rsid w:val="00D106CF"/>
    <w:rsid w:val="00D10D53"/>
    <w:rsid w:val="00D10E57"/>
    <w:rsid w:val="00D1106D"/>
    <w:rsid w:val="00D11AFA"/>
    <w:rsid w:val="00D122EB"/>
    <w:rsid w:val="00D129F6"/>
    <w:rsid w:val="00D13092"/>
    <w:rsid w:val="00D13270"/>
    <w:rsid w:val="00D17FE1"/>
    <w:rsid w:val="00D200AD"/>
    <w:rsid w:val="00D202EF"/>
    <w:rsid w:val="00D238FA"/>
    <w:rsid w:val="00D24CD2"/>
    <w:rsid w:val="00D26AE0"/>
    <w:rsid w:val="00D2769F"/>
    <w:rsid w:val="00D31DE5"/>
    <w:rsid w:val="00D320A2"/>
    <w:rsid w:val="00D32F03"/>
    <w:rsid w:val="00D333FC"/>
    <w:rsid w:val="00D33593"/>
    <w:rsid w:val="00D34E50"/>
    <w:rsid w:val="00D362C1"/>
    <w:rsid w:val="00D3691C"/>
    <w:rsid w:val="00D40579"/>
    <w:rsid w:val="00D40762"/>
    <w:rsid w:val="00D41A1B"/>
    <w:rsid w:val="00D42BA5"/>
    <w:rsid w:val="00D42C52"/>
    <w:rsid w:val="00D43CC8"/>
    <w:rsid w:val="00D44B61"/>
    <w:rsid w:val="00D44C2F"/>
    <w:rsid w:val="00D47416"/>
    <w:rsid w:val="00D47766"/>
    <w:rsid w:val="00D47B82"/>
    <w:rsid w:val="00D51C74"/>
    <w:rsid w:val="00D51F34"/>
    <w:rsid w:val="00D52315"/>
    <w:rsid w:val="00D528B1"/>
    <w:rsid w:val="00D53117"/>
    <w:rsid w:val="00D54290"/>
    <w:rsid w:val="00D54E01"/>
    <w:rsid w:val="00D55C62"/>
    <w:rsid w:val="00D60D3A"/>
    <w:rsid w:val="00D6148B"/>
    <w:rsid w:val="00D6573F"/>
    <w:rsid w:val="00D65950"/>
    <w:rsid w:val="00D65E8A"/>
    <w:rsid w:val="00D66C1E"/>
    <w:rsid w:val="00D66DCB"/>
    <w:rsid w:val="00D70441"/>
    <w:rsid w:val="00D70D3C"/>
    <w:rsid w:val="00D70E05"/>
    <w:rsid w:val="00D7105F"/>
    <w:rsid w:val="00D71CB9"/>
    <w:rsid w:val="00D71F99"/>
    <w:rsid w:val="00D720E1"/>
    <w:rsid w:val="00D733A4"/>
    <w:rsid w:val="00D73B65"/>
    <w:rsid w:val="00D73D5B"/>
    <w:rsid w:val="00D746FF"/>
    <w:rsid w:val="00D75420"/>
    <w:rsid w:val="00D8045D"/>
    <w:rsid w:val="00D80D78"/>
    <w:rsid w:val="00D81FE4"/>
    <w:rsid w:val="00D83332"/>
    <w:rsid w:val="00D839B8"/>
    <w:rsid w:val="00D83E0E"/>
    <w:rsid w:val="00D845CF"/>
    <w:rsid w:val="00D90C62"/>
    <w:rsid w:val="00D9136C"/>
    <w:rsid w:val="00D913E2"/>
    <w:rsid w:val="00D91E13"/>
    <w:rsid w:val="00D945E1"/>
    <w:rsid w:val="00D95F65"/>
    <w:rsid w:val="00D96062"/>
    <w:rsid w:val="00D9637A"/>
    <w:rsid w:val="00D97F5F"/>
    <w:rsid w:val="00DA12BF"/>
    <w:rsid w:val="00DA1B90"/>
    <w:rsid w:val="00DA2399"/>
    <w:rsid w:val="00DA638B"/>
    <w:rsid w:val="00DA6F00"/>
    <w:rsid w:val="00DA7066"/>
    <w:rsid w:val="00DA70B9"/>
    <w:rsid w:val="00DA74D2"/>
    <w:rsid w:val="00DB00E4"/>
    <w:rsid w:val="00DB01BB"/>
    <w:rsid w:val="00DB01E4"/>
    <w:rsid w:val="00DB2245"/>
    <w:rsid w:val="00DB2DFB"/>
    <w:rsid w:val="00DB3947"/>
    <w:rsid w:val="00DB3ADD"/>
    <w:rsid w:val="00DB3B9A"/>
    <w:rsid w:val="00DB5BB1"/>
    <w:rsid w:val="00DB5FB3"/>
    <w:rsid w:val="00DB61B6"/>
    <w:rsid w:val="00DB6912"/>
    <w:rsid w:val="00DB7263"/>
    <w:rsid w:val="00DB79EB"/>
    <w:rsid w:val="00DC0EDC"/>
    <w:rsid w:val="00DC13D1"/>
    <w:rsid w:val="00DC19F8"/>
    <w:rsid w:val="00DC28E8"/>
    <w:rsid w:val="00DC31E3"/>
    <w:rsid w:val="00DC3326"/>
    <w:rsid w:val="00DC33EF"/>
    <w:rsid w:val="00DC3C38"/>
    <w:rsid w:val="00DC5026"/>
    <w:rsid w:val="00DC74DF"/>
    <w:rsid w:val="00DD003B"/>
    <w:rsid w:val="00DD0BFC"/>
    <w:rsid w:val="00DD18ED"/>
    <w:rsid w:val="00DD241B"/>
    <w:rsid w:val="00DD25A7"/>
    <w:rsid w:val="00DD37BC"/>
    <w:rsid w:val="00DD3DEC"/>
    <w:rsid w:val="00DD44C8"/>
    <w:rsid w:val="00DD5A66"/>
    <w:rsid w:val="00DE126D"/>
    <w:rsid w:val="00DE1FE2"/>
    <w:rsid w:val="00DE2455"/>
    <w:rsid w:val="00DE353E"/>
    <w:rsid w:val="00DE3EA8"/>
    <w:rsid w:val="00DE42AE"/>
    <w:rsid w:val="00DE4305"/>
    <w:rsid w:val="00DE4DE6"/>
    <w:rsid w:val="00DE625D"/>
    <w:rsid w:val="00DE74AF"/>
    <w:rsid w:val="00DE782C"/>
    <w:rsid w:val="00DE79D6"/>
    <w:rsid w:val="00DF06BF"/>
    <w:rsid w:val="00DF091E"/>
    <w:rsid w:val="00DF1391"/>
    <w:rsid w:val="00DF1489"/>
    <w:rsid w:val="00DF30C6"/>
    <w:rsid w:val="00DF431B"/>
    <w:rsid w:val="00DF498F"/>
    <w:rsid w:val="00DF7301"/>
    <w:rsid w:val="00DF7C99"/>
    <w:rsid w:val="00E00066"/>
    <w:rsid w:val="00E007AA"/>
    <w:rsid w:val="00E02398"/>
    <w:rsid w:val="00E02645"/>
    <w:rsid w:val="00E03018"/>
    <w:rsid w:val="00E0373C"/>
    <w:rsid w:val="00E03F4F"/>
    <w:rsid w:val="00E04793"/>
    <w:rsid w:val="00E047DE"/>
    <w:rsid w:val="00E051BB"/>
    <w:rsid w:val="00E061F4"/>
    <w:rsid w:val="00E06475"/>
    <w:rsid w:val="00E074A4"/>
    <w:rsid w:val="00E1022C"/>
    <w:rsid w:val="00E1083B"/>
    <w:rsid w:val="00E11E63"/>
    <w:rsid w:val="00E11F35"/>
    <w:rsid w:val="00E11F69"/>
    <w:rsid w:val="00E13FCD"/>
    <w:rsid w:val="00E1494F"/>
    <w:rsid w:val="00E1631A"/>
    <w:rsid w:val="00E203A3"/>
    <w:rsid w:val="00E2078E"/>
    <w:rsid w:val="00E21467"/>
    <w:rsid w:val="00E221A7"/>
    <w:rsid w:val="00E221D1"/>
    <w:rsid w:val="00E23CD4"/>
    <w:rsid w:val="00E247EC"/>
    <w:rsid w:val="00E267AB"/>
    <w:rsid w:val="00E26A4D"/>
    <w:rsid w:val="00E27019"/>
    <w:rsid w:val="00E3059E"/>
    <w:rsid w:val="00E31230"/>
    <w:rsid w:val="00E3188A"/>
    <w:rsid w:val="00E32059"/>
    <w:rsid w:val="00E325F5"/>
    <w:rsid w:val="00E32D79"/>
    <w:rsid w:val="00E33B19"/>
    <w:rsid w:val="00E33B48"/>
    <w:rsid w:val="00E35A0E"/>
    <w:rsid w:val="00E37B74"/>
    <w:rsid w:val="00E4029E"/>
    <w:rsid w:val="00E40CA6"/>
    <w:rsid w:val="00E40DE6"/>
    <w:rsid w:val="00E4120A"/>
    <w:rsid w:val="00E427BA"/>
    <w:rsid w:val="00E4320A"/>
    <w:rsid w:val="00E43B3E"/>
    <w:rsid w:val="00E444B2"/>
    <w:rsid w:val="00E44F37"/>
    <w:rsid w:val="00E453DB"/>
    <w:rsid w:val="00E457BC"/>
    <w:rsid w:val="00E46218"/>
    <w:rsid w:val="00E46C0A"/>
    <w:rsid w:val="00E528DA"/>
    <w:rsid w:val="00E52A19"/>
    <w:rsid w:val="00E538D4"/>
    <w:rsid w:val="00E553F1"/>
    <w:rsid w:val="00E57586"/>
    <w:rsid w:val="00E6126F"/>
    <w:rsid w:val="00E616F8"/>
    <w:rsid w:val="00E6217D"/>
    <w:rsid w:val="00E622EE"/>
    <w:rsid w:val="00E64675"/>
    <w:rsid w:val="00E64CC0"/>
    <w:rsid w:val="00E6525E"/>
    <w:rsid w:val="00E6534C"/>
    <w:rsid w:val="00E6588E"/>
    <w:rsid w:val="00E660CB"/>
    <w:rsid w:val="00E66868"/>
    <w:rsid w:val="00E66E49"/>
    <w:rsid w:val="00E670F3"/>
    <w:rsid w:val="00E6712B"/>
    <w:rsid w:val="00E67543"/>
    <w:rsid w:val="00E676AF"/>
    <w:rsid w:val="00E678D9"/>
    <w:rsid w:val="00E7163C"/>
    <w:rsid w:val="00E72B98"/>
    <w:rsid w:val="00E72E53"/>
    <w:rsid w:val="00E742A1"/>
    <w:rsid w:val="00E7529D"/>
    <w:rsid w:val="00E7543D"/>
    <w:rsid w:val="00E76A3F"/>
    <w:rsid w:val="00E77E82"/>
    <w:rsid w:val="00E806F8"/>
    <w:rsid w:val="00E82617"/>
    <w:rsid w:val="00E83025"/>
    <w:rsid w:val="00E8483D"/>
    <w:rsid w:val="00E84F0C"/>
    <w:rsid w:val="00E85210"/>
    <w:rsid w:val="00E85576"/>
    <w:rsid w:val="00E85B5F"/>
    <w:rsid w:val="00E864A8"/>
    <w:rsid w:val="00E91308"/>
    <w:rsid w:val="00E9188C"/>
    <w:rsid w:val="00E9255B"/>
    <w:rsid w:val="00E92E78"/>
    <w:rsid w:val="00E938DC"/>
    <w:rsid w:val="00E942B5"/>
    <w:rsid w:val="00E94773"/>
    <w:rsid w:val="00E9480B"/>
    <w:rsid w:val="00E950D9"/>
    <w:rsid w:val="00E950DC"/>
    <w:rsid w:val="00E954EF"/>
    <w:rsid w:val="00E956F2"/>
    <w:rsid w:val="00E96F76"/>
    <w:rsid w:val="00E973D1"/>
    <w:rsid w:val="00EA02BB"/>
    <w:rsid w:val="00EA0940"/>
    <w:rsid w:val="00EA2341"/>
    <w:rsid w:val="00EA2A68"/>
    <w:rsid w:val="00EA2BA4"/>
    <w:rsid w:val="00EA4C97"/>
    <w:rsid w:val="00EA641C"/>
    <w:rsid w:val="00EA7A8D"/>
    <w:rsid w:val="00EA7D0F"/>
    <w:rsid w:val="00EB0343"/>
    <w:rsid w:val="00EB06F1"/>
    <w:rsid w:val="00EB12AD"/>
    <w:rsid w:val="00EB1AAF"/>
    <w:rsid w:val="00EC130C"/>
    <w:rsid w:val="00EC364E"/>
    <w:rsid w:val="00EC3974"/>
    <w:rsid w:val="00EC5005"/>
    <w:rsid w:val="00EC5811"/>
    <w:rsid w:val="00EC7023"/>
    <w:rsid w:val="00ED14CF"/>
    <w:rsid w:val="00ED1A9B"/>
    <w:rsid w:val="00ED33DE"/>
    <w:rsid w:val="00ED5922"/>
    <w:rsid w:val="00ED6304"/>
    <w:rsid w:val="00ED77D8"/>
    <w:rsid w:val="00ED7ABA"/>
    <w:rsid w:val="00ED7AFF"/>
    <w:rsid w:val="00EE056D"/>
    <w:rsid w:val="00EE0B92"/>
    <w:rsid w:val="00EE13D7"/>
    <w:rsid w:val="00EE20BF"/>
    <w:rsid w:val="00EE240D"/>
    <w:rsid w:val="00EE40C9"/>
    <w:rsid w:val="00EE4597"/>
    <w:rsid w:val="00EE5E11"/>
    <w:rsid w:val="00EE64E5"/>
    <w:rsid w:val="00EE7283"/>
    <w:rsid w:val="00EF2CA5"/>
    <w:rsid w:val="00EF3FC3"/>
    <w:rsid w:val="00EF4ACB"/>
    <w:rsid w:val="00EF54BE"/>
    <w:rsid w:val="00EF64ED"/>
    <w:rsid w:val="00EF65D2"/>
    <w:rsid w:val="00F0094C"/>
    <w:rsid w:val="00F01F4B"/>
    <w:rsid w:val="00F038A7"/>
    <w:rsid w:val="00F038DC"/>
    <w:rsid w:val="00F0424C"/>
    <w:rsid w:val="00F062F8"/>
    <w:rsid w:val="00F07AA3"/>
    <w:rsid w:val="00F109B4"/>
    <w:rsid w:val="00F11B8A"/>
    <w:rsid w:val="00F125BD"/>
    <w:rsid w:val="00F1282C"/>
    <w:rsid w:val="00F12E53"/>
    <w:rsid w:val="00F13786"/>
    <w:rsid w:val="00F17196"/>
    <w:rsid w:val="00F20EAB"/>
    <w:rsid w:val="00F22BF3"/>
    <w:rsid w:val="00F2365C"/>
    <w:rsid w:val="00F25D1D"/>
    <w:rsid w:val="00F2622C"/>
    <w:rsid w:val="00F2676C"/>
    <w:rsid w:val="00F274C3"/>
    <w:rsid w:val="00F303F2"/>
    <w:rsid w:val="00F3076E"/>
    <w:rsid w:val="00F34FEA"/>
    <w:rsid w:val="00F35290"/>
    <w:rsid w:val="00F361B3"/>
    <w:rsid w:val="00F36591"/>
    <w:rsid w:val="00F36D4E"/>
    <w:rsid w:val="00F401EF"/>
    <w:rsid w:val="00F41058"/>
    <w:rsid w:val="00F41077"/>
    <w:rsid w:val="00F416AB"/>
    <w:rsid w:val="00F43237"/>
    <w:rsid w:val="00F43702"/>
    <w:rsid w:val="00F44F06"/>
    <w:rsid w:val="00F4545C"/>
    <w:rsid w:val="00F4573F"/>
    <w:rsid w:val="00F47584"/>
    <w:rsid w:val="00F51695"/>
    <w:rsid w:val="00F5201A"/>
    <w:rsid w:val="00F52F26"/>
    <w:rsid w:val="00F53B93"/>
    <w:rsid w:val="00F545A6"/>
    <w:rsid w:val="00F550C7"/>
    <w:rsid w:val="00F56AD5"/>
    <w:rsid w:val="00F56ECA"/>
    <w:rsid w:val="00F571D8"/>
    <w:rsid w:val="00F57459"/>
    <w:rsid w:val="00F57C1B"/>
    <w:rsid w:val="00F57E84"/>
    <w:rsid w:val="00F60512"/>
    <w:rsid w:val="00F60C73"/>
    <w:rsid w:val="00F61E7D"/>
    <w:rsid w:val="00F6249A"/>
    <w:rsid w:val="00F6318C"/>
    <w:rsid w:val="00F63EA7"/>
    <w:rsid w:val="00F63F26"/>
    <w:rsid w:val="00F669B4"/>
    <w:rsid w:val="00F6729A"/>
    <w:rsid w:val="00F67446"/>
    <w:rsid w:val="00F67892"/>
    <w:rsid w:val="00F71F62"/>
    <w:rsid w:val="00F740E2"/>
    <w:rsid w:val="00F747AF"/>
    <w:rsid w:val="00F752B9"/>
    <w:rsid w:val="00F77C60"/>
    <w:rsid w:val="00F81515"/>
    <w:rsid w:val="00F81A08"/>
    <w:rsid w:val="00F82B9A"/>
    <w:rsid w:val="00F853C5"/>
    <w:rsid w:val="00F86B3A"/>
    <w:rsid w:val="00F8746E"/>
    <w:rsid w:val="00F90671"/>
    <w:rsid w:val="00F90CDC"/>
    <w:rsid w:val="00F9180B"/>
    <w:rsid w:val="00F91ACA"/>
    <w:rsid w:val="00F9217C"/>
    <w:rsid w:val="00F9228F"/>
    <w:rsid w:val="00F9348B"/>
    <w:rsid w:val="00F938A2"/>
    <w:rsid w:val="00F94668"/>
    <w:rsid w:val="00F94967"/>
    <w:rsid w:val="00F94E69"/>
    <w:rsid w:val="00F94EB5"/>
    <w:rsid w:val="00F955B5"/>
    <w:rsid w:val="00FA03BA"/>
    <w:rsid w:val="00FA30C5"/>
    <w:rsid w:val="00FA33D2"/>
    <w:rsid w:val="00FA37CD"/>
    <w:rsid w:val="00FA4F37"/>
    <w:rsid w:val="00FA55C6"/>
    <w:rsid w:val="00FA58D0"/>
    <w:rsid w:val="00FA6B4A"/>
    <w:rsid w:val="00FA7669"/>
    <w:rsid w:val="00FB04C9"/>
    <w:rsid w:val="00FB0769"/>
    <w:rsid w:val="00FB1DDF"/>
    <w:rsid w:val="00FB2330"/>
    <w:rsid w:val="00FB3FC0"/>
    <w:rsid w:val="00FB56C3"/>
    <w:rsid w:val="00FB5BB4"/>
    <w:rsid w:val="00FB78AD"/>
    <w:rsid w:val="00FB7974"/>
    <w:rsid w:val="00FC0637"/>
    <w:rsid w:val="00FC080B"/>
    <w:rsid w:val="00FC1C42"/>
    <w:rsid w:val="00FC2596"/>
    <w:rsid w:val="00FC2714"/>
    <w:rsid w:val="00FC2F59"/>
    <w:rsid w:val="00FC3434"/>
    <w:rsid w:val="00FC37D6"/>
    <w:rsid w:val="00FC42AE"/>
    <w:rsid w:val="00FC499B"/>
    <w:rsid w:val="00FC5E6C"/>
    <w:rsid w:val="00FC6331"/>
    <w:rsid w:val="00FC78CC"/>
    <w:rsid w:val="00FC7C3D"/>
    <w:rsid w:val="00FD0477"/>
    <w:rsid w:val="00FD3283"/>
    <w:rsid w:val="00FD4544"/>
    <w:rsid w:val="00FD7330"/>
    <w:rsid w:val="00FE0B37"/>
    <w:rsid w:val="00FE0B99"/>
    <w:rsid w:val="00FE143A"/>
    <w:rsid w:val="00FE15E6"/>
    <w:rsid w:val="00FE6B29"/>
    <w:rsid w:val="00FE71C2"/>
    <w:rsid w:val="00FE7A26"/>
    <w:rsid w:val="00FE7FD9"/>
    <w:rsid w:val="00FF0722"/>
    <w:rsid w:val="00FF09E2"/>
    <w:rsid w:val="00FF1937"/>
    <w:rsid w:val="00FF1A80"/>
    <w:rsid w:val="00FF299D"/>
    <w:rsid w:val="00FF321C"/>
    <w:rsid w:val="00FF49A5"/>
    <w:rsid w:val="00FF6F47"/>
    <w:rsid w:val="00FF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C119B63"/>
  <w15:docId w15:val="{F0670309-7BD7-4F49-A571-73A89E4A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523"/>
    <w:pPr>
      <w:spacing w:after="200" w:line="276" w:lineRule="auto"/>
    </w:pPr>
    <w:rPr>
      <w:sz w:val="22"/>
      <w:szCs w:val="22"/>
    </w:rPr>
  </w:style>
  <w:style w:type="paragraph" w:styleId="Heading1">
    <w:name w:val="heading 1"/>
    <w:basedOn w:val="Normal"/>
    <w:next w:val="Normal"/>
    <w:link w:val="Heading1Char"/>
    <w:uiPriority w:val="99"/>
    <w:qFormat/>
    <w:rsid w:val="003131D7"/>
    <w:pPr>
      <w:keepNext/>
      <w:spacing w:after="0" w:line="240" w:lineRule="auto"/>
      <w:ind w:left="720"/>
      <w:jc w:val="both"/>
      <w:outlineLvl w:val="0"/>
    </w:pPr>
    <w:rPr>
      <w:rFonts w:ascii="Arial" w:eastAsia="Times New Roman" w:hAnsi="Arial"/>
      <w:color w:val="FF0000"/>
      <w:szCs w:val="24"/>
      <w:u w:val="single"/>
      <w:lang w:val="en-GB" w:eastAsia="sr-Latn-CS"/>
    </w:rPr>
  </w:style>
  <w:style w:type="paragraph" w:styleId="Heading2">
    <w:name w:val="heading 2"/>
    <w:basedOn w:val="Normal"/>
    <w:next w:val="Normal"/>
    <w:link w:val="Heading2Char"/>
    <w:uiPriority w:val="99"/>
    <w:qFormat/>
    <w:rsid w:val="006A3402"/>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C503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C37216"/>
    <w:pPr>
      <w:keepNext/>
      <w:spacing w:after="0" w:line="240" w:lineRule="auto"/>
      <w:jc w:val="center"/>
      <w:outlineLvl w:val="3"/>
    </w:pPr>
    <w:rPr>
      <w:rFonts w:ascii="Arial" w:eastAsia="Times New Roman" w:hAnsi="Arial"/>
      <w:b/>
      <w:bCs/>
      <w:szCs w:val="24"/>
      <w:lang w:val="en-GB"/>
    </w:rPr>
  </w:style>
  <w:style w:type="paragraph" w:styleId="Heading5">
    <w:name w:val="heading 5"/>
    <w:basedOn w:val="Normal"/>
    <w:next w:val="Normal"/>
    <w:link w:val="Heading5Char"/>
    <w:uiPriority w:val="99"/>
    <w:qFormat/>
    <w:rsid w:val="00C37216"/>
    <w:pPr>
      <w:keepNext/>
      <w:spacing w:after="0" w:line="240" w:lineRule="auto"/>
      <w:ind w:left="3600"/>
      <w:jc w:val="both"/>
      <w:outlineLvl w:val="4"/>
    </w:pPr>
    <w:rPr>
      <w:rFonts w:ascii="Arial" w:eastAsia="Times New Roman" w:hAnsi="Arial"/>
      <w:b/>
      <w:bCs/>
      <w:szCs w:val="24"/>
      <w:lang w:val="en-GB"/>
    </w:rPr>
  </w:style>
  <w:style w:type="paragraph" w:styleId="Heading6">
    <w:name w:val="heading 6"/>
    <w:basedOn w:val="Normal"/>
    <w:next w:val="Normal"/>
    <w:link w:val="Heading6Char"/>
    <w:uiPriority w:val="99"/>
    <w:qFormat/>
    <w:rsid w:val="00C37216"/>
    <w:pPr>
      <w:spacing w:before="240" w:after="60" w:line="240" w:lineRule="auto"/>
      <w:outlineLvl w:val="5"/>
    </w:pPr>
    <w:rPr>
      <w:rFonts w:ascii="Times New Roman" w:eastAsia="Times New Roman" w:hAnsi="Times New Roman"/>
      <w:b/>
      <w:bCs/>
      <w:lang w:val="en-GB"/>
    </w:rPr>
  </w:style>
  <w:style w:type="paragraph" w:styleId="Heading7">
    <w:name w:val="heading 7"/>
    <w:basedOn w:val="Normal"/>
    <w:next w:val="Normal"/>
    <w:link w:val="Heading7Char"/>
    <w:uiPriority w:val="99"/>
    <w:qFormat/>
    <w:rsid w:val="00C37216"/>
    <w:pPr>
      <w:keepNext/>
      <w:spacing w:after="0" w:line="240" w:lineRule="auto"/>
      <w:jc w:val="both"/>
      <w:outlineLvl w:val="6"/>
    </w:pPr>
    <w:rPr>
      <w:rFonts w:ascii="Times New Roman" w:eastAsia="Times New Roman" w:hAnsi="Times New Roman"/>
      <w:b/>
      <w:bCs/>
      <w:sz w:val="20"/>
      <w:szCs w:val="20"/>
      <w:lang w:val="sr-Cyrl-CS"/>
    </w:rPr>
  </w:style>
  <w:style w:type="paragraph" w:styleId="Heading8">
    <w:name w:val="heading 8"/>
    <w:basedOn w:val="Normal"/>
    <w:next w:val="Normal"/>
    <w:link w:val="Heading8Char"/>
    <w:uiPriority w:val="99"/>
    <w:qFormat/>
    <w:rsid w:val="00C37216"/>
    <w:pPr>
      <w:keepNext/>
      <w:spacing w:after="0" w:line="240" w:lineRule="auto"/>
      <w:jc w:val="center"/>
      <w:outlineLvl w:val="7"/>
    </w:pPr>
    <w:rPr>
      <w:rFonts w:ascii="Times New Roman" w:eastAsia="Times New Roman" w:hAnsi="Times New Roman"/>
      <w:b/>
      <w:bCs/>
      <w:sz w:val="20"/>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31D7"/>
    <w:rPr>
      <w:rFonts w:ascii="Arial" w:hAnsi="Arial" w:cs="Times New Roman"/>
      <w:color w:val="FF0000"/>
      <w:sz w:val="24"/>
      <w:u w:val="single"/>
      <w:lang w:val="en-GB"/>
    </w:rPr>
  </w:style>
  <w:style w:type="character" w:customStyle="1" w:styleId="Heading2Char">
    <w:name w:val="Heading 2 Char"/>
    <w:link w:val="Heading2"/>
    <w:uiPriority w:val="99"/>
    <w:locked/>
    <w:rsid w:val="00C37216"/>
    <w:rPr>
      <w:rFonts w:ascii="Arial" w:hAnsi="Arial" w:cs="Times New Roman"/>
      <w:b/>
      <w:i/>
      <w:sz w:val="28"/>
      <w:lang w:val="en-US" w:eastAsia="en-US"/>
    </w:rPr>
  </w:style>
  <w:style w:type="character" w:customStyle="1" w:styleId="Heading3Char">
    <w:name w:val="Heading 3 Char"/>
    <w:link w:val="Heading3"/>
    <w:uiPriority w:val="99"/>
    <w:locked/>
    <w:rsid w:val="000C503D"/>
    <w:rPr>
      <w:rFonts w:ascii="Cambria" w:hAnsi="Cambria" w:cs="Times New Roman"/>
      <w:b/>
      <w:sz w:val="26"/>
      <w:lang w:val="en-US" w:eastAsia="en-US"/>
    </w:rPr>
  </w:style>
  <w:style w:type="character" w:customStyle="1" w:styleId="Heading4Char">
    <w:name w:val="Heading 4 Char"/>
    <w:link w:val="Heading4"/>
    <w:uiPriority w:val="99"/>
    <w:locked/>
    <w:rsid w:val="00C37216"/>
    <w:rPr>
      <w:rFonts w:ascii="Arial" w:hAnsi="Arial" w:cs="Times New Roman"/>
      <w:b/>
      <w:sz w:val="24"/>
      <w:lang w:val="en-GB" w:eastAsia="en-US"/>
    </w:rPr>
  </w:style>
  <w:style w:type="character" w:customStyle="1" w:styleId="Heading5Char">
    <w:name w:val="Heading 5 Char"/>
    <w:link w:val="Heading5"/>
    <w:uiPriority w:val="99"/>
    <w:locked/>
    <w:rsid w:val="00C37216"/>
    <w:rPr>
      <w:rFonts w:ascii="Arial" w:hAnsi="Arial" w:cs="Times New Roman"/>
      <w:b/>
      <w:sz w:val="24"/>
      <w:lang w:val="en-GB" w:eastAsia="en-US"/>
    </w:rPr>
  </w:style>
  <w:style w:type="character" w:customStyle="1" w:styleId="Heading6Char">
    <w:name w:val="Heading 6 Char"/>
    <w:link w:val="Heading6"/>
    <w:uiPriority w:val="99"/>
    <w:locked/>
    <w:rsid w:val="00C37216"/>
    <w:rPr>
      <w:rFonts w:ascii="Times New Roman" w:hAnsi="Times New Roman" w:cs="Times New Roman"/>
      <w:b/>
      <w:sz w:val="22"/>
      <w:lang w:val="en-GB" w:eastAsia="en-US"/>
    </w:rPr>
  </w:style>
  <w:style w:type="character" w:customStyle="1" w:styleId="Heading7Char">
    <w:name w:val="Heading 7 Char"/>
    <w:link w:val="Heading7"/>
    <w:uiPriority w:val="99"/>
    <w:locked/>
    <w:rsid w:val="00C37216"/>
    <w:rPr>
      <w:rFonts w:ascii="Times New Roman" w:hAnsi="Times New Roman" w:cs="Times New Roman"/>
      <w:b/>
      <w:lang w:val="sr-Cyrl-CS" w:eastAsia="en-US"/>
    </w:rPr>
  </w:style>
  <w:style w:type="character" w:customStyle="1" w:styleId="Heading8Char">
    <w:name w:val="Heading 8 Char"/>
    <w:link w:val="Heading8"/>
    <w:uiPriority w:val="99"/>
    <w:locked/>
    <w:rsid w:val="00C37216"/>
    <w:rPr>
      <w:rFonts w:ascii="Times New Roman" w:hAnsi="Times New Roman" w:cs="Times New Roman"/>
      <w:b/>
      <w:lang w:val="sr-Cyrl-CS" w:eastAsia="en-US"/>
    </w:rPr>
  </w:style>
  <w:style w:type="paragraph" w:styleId="BalloonText">
    <w:name w:val="Balloon Text"/>
    <w:basedOn w:val="Normal"/>
    <w:link w:val="BalloonTextChar"/>
    <w:uiPriority w:val="99"/>
    <w:semiHidden/>
    <w:rsid w:val="00D17FE1"/>
    <w:pPr>
      <w:spacing w:after="0" w:line="240" w:lineRule="auto"/>
    </w:pPr>
    <w:rPr>
      <w:rFonts w:ascii="Tahoma" w:hAnsi="Tahoma"/>
      <w:sz w:val="16"/>
      <w:szCs w:val="16"/>
      <w:lang w:val="sr-Latn-CS" w:eastAsia="sr-Latn-CS"/>
    </w:rPr>
  </w:style>
  <w:style w:type="character" w:customStyle="1" w:styleId="BalloonTextChar">
    <w:name w:val="Balloon Text Char"/>
    <w:link w:val="BalloonText"/>
    <w:uiPriority w:val="99"/>
    <w:semiHidden/>
    <w:locked/>
    <w:rsid w:val="00D17FE1"/>
    <w:rPr>
      <w:rFonts w:ascii="Tahoma" w:hAnsi="Tahoma" w:cs="Times New Roman"/>
      <w:sz w:val="16"/>
    </w:rPr>
  </w:style>
  <w:style w:type="paragraph" w:styleId="NormalWeb">
    <w:name w:val="Normal (Web)"/>
    <w:basedOn w:val="Normal"/>
    <w:uiPriority w:val="99"/>
    <w:rsid w:val="00D17FE1"/>
    <w:pPr>
      <w:spacing w:before="100" w:beforeAutospacing="1" w:after="100" w:afterAutospacing="1" w:line="240" w:lineRule="auto"/>
    </w:pPr>
    <w:rPr>
      <w:rFonts w:ascii="Times New Roman" w:eastAsia="Times New Roman" w:hAnsi="Times New Roman"/>
      <w:sz w:val="24"/>
      <w:szCs w:val="24"/>
    </w:rPr>
  </w:style>
  <w:style w:type="paragraph" w:styleId="Header">
    <w:name w:val="header"/>
    <w:aliases w:val="Header1"/>
    <w:basedOn w:val="Normal"/>
    <w:link w:val="HeaderChar2"/>
    <w:uiPriority w:val="99"/>
    <w:rsid w:val="00DF091E"/>
    <w:pPr>
      <w:tabs>
        <w:tab w:val="center" w:pos="4702"/>
        <w:tab w:val="right" w:pos="9405"/>
      </w:tabs>
    </w:pPr>
    <w:rPr>
      <w:szCs w:val="20"/>
    </w:rPr>
  </w:style>
  <w:style w:type="character" w:customStyle="1" w:styleId="HeaderChar">
    <w:name w:val="Header Char"/>
    <w:aliases w:val="Header1 Char"/>
    <w:uiPriority w:val="99"/>
    <w:locked/>
    <w:rsid w:val="00C37216"/>
    <w:rPr>
      <w:rFonts w:ascii="Times New Roman" w:hAnsi="Times New Roman" w:cs="Times New Roman"/>
      <w:sz w:val="24"/>
      <w:lang w:val="en-GB"/>
    </w:rPr>
  </w:style>
  <w:style w:type="character" w:customStyle="1" w:styleId="HeaderChar2">
    <w:name w:val="Header Char2"/>
    <w:aliases w:val="Header1 Char1"/>
    <w:link w:val="Header"/>
    <w:uiPriority w:val="99"/>
    <w:locked/>
    <w:rsid w:val="00DF091E"/>
    <w:rPr>
      <w:sz w:val="22"/>
    </w:rPr>
  </w:style>
  <w:style w:type="paragraph" w:styleId="Footer">
    <w:name w:val="footer"/>
    <w:aliases w:val="Char2"/>
    <w:basedOn w:val="Normal"/>
    <w:link w:val="FooterChar"/>
    <w:uiPriority w:val="99"/>
    <w:rsid w:val="00DF091E"/>
    <w:pPr>
      <w:tabs>
        <w:tab w:val="center" w:pos="4702"/>
        <w:tab w:val="right" w:pos="9405"/>
      </w:tabs>
    </w:pPr>
    <w:rPr>
      <w:lang w:val="sr-Latn-CS" w:eastAsia="sr-Latn-CS"/>
    </w:rPr>
  </w:style>
  <w:style w:type="character" w:customStyle="1" w:styleId="FooterChar">
    <w:name w:val="Footer Char"/>
    <w:aliases w:val="Char2 Char"/>
    <w:link w:val="Footer"/>
    <w:uiPriority w:val="99"/>
    <w:locked/>
    <w:rsid w:val="00DF091E"/>
    <w:rPr>
      <w:rFonts w:cs="Times New Roman"/>
      <w:sz w:val="22"/>
    </w:rPr>
  </w:style>
  <w:style w:type="paragraph" w:styleId="BodyText">
    <w:name w:val="Body Text"/>
    <w:basedOn w:val="Normal"/>
    <w:link w:val="BodyTextChar"/>
    <w:uiPriority w:val="99"/>
    <w:rsid w:val="007D13AE"/>
    <w:pPr>
      <w:spacing w:after="0" w:line="240" w:lineRule="auto"/>
      <w:jc w:val="center"/>
    </w:pPr>
    <w:rPr>
      <w:rFonts w:ascii="Times New Roman" w:eastAsia="Times New Roman" w:hAnsi="Times New Roman"/>
      <w:b/>
      <w:bCs/>
      <w:i/>
      <w:iCs/>
      <w:sz w:val="28"/>
      <w:szCs w:val="24"/>
      <w:lang w:val="sr-Cyrl-CS" w:eastAsia="sr-Latn-CS"/>
    </w:rPr>
  </w:style>
  <w:style w:type="character" w:customStyle="1" w:styleId="BodyTextChar">
    <w:name w:val="Body Text Char"/>
    <w:link w:val="BodyText"/>
    <w:uiPriority w:val="99"/>
    <w:locked/>
    <w:rsid w:val="007D13AE"/>
    <w:rPr>
      <w:rFonts w:ascii="Times New Roman" w:hAnsi="Times New Roman" w:cs="Times New Roman"/>
      <w:b/>
      <w:i/>
      <w:sz w:val="24"/>
      <w:lang w:val="sr-Cyrl-CS"/>
    </w:rPr>
  </w:style>
  <w:style w:type="paragraph" w:styleId="FootnoteText">
    <w:name w:val="footnote text"/>
    <w:basedOn w:val="Normal"/>
    <w:link w:val="FootnoteTextChar"/>
    <w:uiPriority w:val="99"/>
    <w:rsid w:val="007D13AE"/>
    <w:pPr>
      <w:spacing w:after="0" w:line="240" w:lineRule="auto"/>
    </w:pPr>
    <w:rPr>
      <w:rFonts w:ascii="Times New Roman" w:eastAsia="Times New Roman" w:hAnsi="Times New Roman"/>
      <w:sz w:val="20"/>
      <w:szCs w:val="20"/>
      <w:lang w:val="sr-Latn-CS" w:eastAsia="sr-Latn-CS"/>
    </w:rPr>
  </w:style>
  <w:style w:type="character" w:customStyle="1" w:styleId="FootnoteTextChar">
    <w:name w:val="Footnote Text Char"/>
    <w:link w:val="FootnoteText"/>
    <w:uiPriority w:val="99"/>
    <w:locked/>
    <w:rsid w:val="007D13AE"/>
    <w:rPr>
      <w:rFonts w:ascii="Times New Roman" w:hAnsi="Times New Roman" w:cs="Times New Roman"/>
    </w:rPr>
  </w:style>
  <w:style w:type="character" w:styleId="FootnoteReference">
    <w:name w:val="footnote reference"/>
    <w:uiPriority w:val="99"/>
    <w:rsid w:val="007D13AE"/>
    <w:rPr>
      <w:rFonts w:cs="Times New Roman"/>
      <w:vertAlign w:val="superscript"/>
    </w:rPr>
  </w:style>
  <w:style w:type="paragraph" w:customStyle="1" w:styleId="ListParagraph2">
    <w:name w:val="List Paragraph2"/>
    <w:basedOn w:val="Normal"/>
    <w:link w:val="ListParagraphChar"/>
    <w:uiPriority w:val="99"/>
    <w:rsid w:val="007D13AE"/>
    <w:pPr>
      <w:spacing w:after="0" w:line="240" w:lineRule="auto"/>
      <w:ind w:left="720"/>
    </w:pPr>
    <w:rPr>
      <w:sz w:val="24"/>
      <w:szCs w:val="20"/>
    </w:rPr>
  </w:style>
  <w:style w:type="paragraph" w:styleId="CommentText">
    <w:name w:val="annotation text"/>
    <w:basedOn w:val="Normal"/>
    <w:link w:val="CommentTextChar"/>
    <w:uiPriority w:val="99"/>
    <w:semiHidden/>
    <w:rsid w:val="007D13AE"/>
    <w:rPr>
      <w:sz w:val="20"/>
      <w:szCs w:val="20"/>
    </w:rPr>
  </w:style>
  <w:style w:type="character" w:customStyle="1" w:styleId="CommentTextChar">
    <w:name w:val="Comment Text Char"/>
    <w:link w:val="CommentText"/>
    <w:uiPriority w:val="99"/>
    <w:semiHidden/>
    <w:locked/>
    <w:rsid w:val="007D13AE"/>
    <w:rPr>
      <w:rFonts w:cs="Times New Roman"/>
    </w:rPr>
  </w:style>
  <w:style w:type="paragraph" w:styleId="CommentSubject">
    <w:name w:val="annotation subject"/>
    <w:basedOn w:val="CommentText"/>
    <w:next w:val="CommentText"/>
    <w:link w:val="CommentSubjectChar"/>
    <w:uiPriority w:val="99"/>
    <w:rsid w:val="007D13AE"/>
    <w:pPr>
      <w:spacing w:after="0" w:line="240" w:lineRule="auto"/>
    </w:pPr>
    <w:rPr>
      <w:rFonts w:ascii="Times New Roman" w:eastAsia="Times New Roman" w:hAnsi="Times New Roman"/>
      <w:b/>
      <w:bCs/>
      <w:lang w:val="sr-Latn-CS" w:eastAsia="sr-Latn-CS"/>
    </w:rPr>
  </w:style>
  <w:style w:type="character" w:customStyle="1" w:styleId="CommentSubjectChar">
    <w:name w:val="Comment Subject Char"/>
    <w:link w:val="CommentSubject"/>
    <w:uiPriority w:val="99"/>
    <w:locked/>
    <w:rsid w:val="007D13AE"/>
    <w:rPr>
      <w:rFonts w:ascii="Times New Roman" w:hAnsi="Times New Roman" w:cs="Times New Roman"/>
      <w:b/>
    </w:rPr>
  </w:style>
  <w:style w:type="paragraph" w:customStyle="1" w:styleId="BodyTxt1">
    <w:name w:val="BodyTxt1"/>
    <w:basedOn w:val="Normal"/>
    <w:uiPriority w:val="99"/>
    <w:rsid w:val="00B55103"/>
    <w:pPr>
      <w:suppressAutoHyphens/>
      <w:spacing w:after="0" w:line="240" w:lineRule="auto"/>
      <w:ind w:firstLine="567"/>
      <w:jc w:val="both"/>
    </w:pPr>
    <w:rPr>
      <w:rFonts w:ascii="CTimes" w:eastAsia="Times New Roman" w:hAnsi="CTimes"/>
      <w:sz w:val="24"/>
      <w:szCs w:val="24"/>
    </w:rPr>
  </w:style>
  <w:style w:type="paragraph" w:styleId="BodyTextIndent">
    <w:name w:val="Body Text Indent"/>
    <w:basedOn w:val="Normal"/>
    <w:link w:val="BodyTextIndentChar"/>
    <w:uiPriority w:val="99"/>
    <w:semiHidden/>
    <w:rsid w:val="00061251"/>
    <w:pPr>
      <w:spacing w:after="120"/>
      <w:ind w:left="283"/>
    </w:pPr>
    <w:rPr>
      <w:lang w:val="sr-Latn-CS" w:eastAsia="sr-Latn-CS"/>
    </w:rPr>
  </w:style>
  <w:style w:type="character" w:customStyle="1" w:styleId="BodyTextIndentChar">
    <w:name w:val="Body Text Indent Char"/>
    <w:link w:val="BodyTextIndent"/>
    <w:uiPriority w:val="99"/>
    <w:semiHidden/>
    <w:locked/>
    <w:rsid w:val="00061251"/>
    <w:rPr>
      <w:rFonts w:cs="Times New Roman"/>
      <w:sz w:val="22"/>
    </w:rPr>
  </w:style>
  <w:style w:type="paragraph" w:styleId="BodyTextIndent2">
    <w:name w:val="Body Text Indent 2"/>
    <w:basedOn w:val="Normal"/>
    <w:link w:val="BodyTextIndent2Char"/>
    <w:uiPriority w:val="99"/>
    <w:semiHidden/>
    <w:rsid w:val="00061251"/>
    <w:pPr>
      <w:spacing w:after="120" w:line="480" w:lineRule="auto"/>
      <w:ind w:left="283"/>
    </w:pPr>
    <w:rPr>
      <w:lang w:val="sr-Latn-CS" w:eastAsia="sr-Latn-CS"/>
    </w:rPr>
  </w:style>
  <w:style w:type="character" w:customStyle="1" w:styleId="BodyTextIndent2Char">
    <w:name w:val="Body Text Indent 2 Char"/>
    <w:link w:val="BodyTextIndent2"/>
    <w:uiPriority w:val="99"/>
    <w:semiHidden/>
    <w:locked/>
    <w:rsid w:val="00061251"/>
    <w:rPr>
      <w:rFonts w:cs="Times New Roman"/>
      <w:sz w:val="22"/>
    </w:rPr>
  </w:style>
  <w:style w:type="character" w:customStyle="1" w:styleId="HeaderChar1">
    <w:name w:val="Header Char1"/>
    <w:aliases w:val="Header1 Char2"/>
    <w:uiPriority w:val="99"/>
    <w:rsid w:val="00061251"/>
    <w:rPr>
      <w:sz w:val="24"/>
      <w:lang w:val="en-US" w:eastAsia="en-US"/>
    </w:rPr>
  </w:style>
  <w:style w:type="paragraph" w:customStyle="1" w:styleId="xl29">
    <w:name w:val="xl29"/>
    <w:basedOn w:val="Normal"/>
    <w:uiPriority w:val="99"/>
    <w:rsid w:val="000612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GB"/>
    </w:rPr>
  </w:style>
  <w:style w:type="paragraph" w:customStyle="1" w:styleId="NoSpacing1">
    <w:name w:val="No Spacing1"/>
    <w:link w:val="NoSpacingChar"/>
    <w:uiPriority w:val="99"/>
    <w:rsid w:val="00567B04"/>
    <w:rPr>
      <w:rFonts w:eastAsia="Times New Roman"/>
      <w:sz w:val="22"/>
      <w:szCs w:val="22"/>
    </w:rPr>
  </w:style>
  <w:style w:type="character" w:customStyle="1" w:styleId="NoSpacingChar">
    <w:name w:val="No Spacing Char"/>
    <w:link w:val="NoSpacing1"/>
    <w:uiPriority w:val="1"/>
    <w:locked/>
    <w:rsid w:val="00567B04"/>
    <w:rPr>
      <w:rFonts w:eastAsia="Times New Roman"/>
      <w:sz w:val="22"/>
      <w:szCs w:val="22"/>
      <w:lang w:val="en-US" w:eastAsia="en-US" w:bidi="ar-SA"/>
    </w:rPr>
  </w:style>
  <w:style w:type="paragraph" w:styleId="BodyTextIndent3">
    <w:name w:val="Body Text Indent 3"/>
    <w:aliases w:val="Char1"/>
    <w:basedOn w:val="Normal"/>
    <w:link w:val="BodyTextIndent3Char"/>
    <w:uiPriority w:val="99"/>
    <w:rsid w:val="003D16EC"/>
    <w:pPr>
      <w:spacing w:after="120"/>
      <w:ind w:left="283"/>
    </w:pPr>
    <w:rPr>
      <w:sz w:val="16"/>
      <w:szCs w:val="16"/>
      <w:lang w:val="sr-Latn-CS" w:eastAsia="sr-Latn-CS"/>
    </w:rPr>
  </w:style>
  <w:style w:type="character" w:customStyle="1" w:styleId="BodyTextIndent3Char">
    <w:name w:val="Body Text Indent 3 Char"/>
    <w:aliases w:val="Char1 Char"/>
    <w:link w:val="BodyTextIndent3"/>
    <w:uiPriority w:val="99"/>
    <w:locked/>
    <w:rsid w:val="003D16EC"/>
    <w:rPr>
      <w:rFonts w:cs="Times New Roman"/>
      <w:sz w:val="16"/>
    </w:rPr>
  </w:style>
  <w:style w:type="paragraph" w:styleId="BodyText3">
    <w:name w:val="Body Text 3"/>
    <w:basedOn w:val="Normal"/>
    <w:link w:val="BodyText3Char"/>
    <w:uiPriority w:val="99"/>
    <w:rsid w:val="001329EC"/>
    <w:pPr>
      <w:spacing w:after="120"/>
    </w:pPr>
    <w:rPr>
      <w:sz w:val="16"/>
      <w:szCs w:val="16"/>
    </w:rPr>
  </w:style>
  <w:style w:type="character" w:customStyle="1" w:styleId="BodyText3Char">
    <w:name w:val="Body Text 3 Char"/>
    <w:link w:val="BodyText3"/>
    <w:uiPriority w:val="99"/>
    <w:locked/>
    <w:rsid w:val="00C37216"/>
    <w:rPr>
      <w:rFonts w:cs="Times New Roman"/>
      <w:sz w:val="16"/>
      <w:lang w:val="en-US" w:eastAsia="en-US"/>
    </w:rPr>
  </w:style>
  <w:style w:type="table" w:styleId="TableGrid">
    <w:name w:val="Table Grid"/>
    <w:basedOn w:val="TableNormal"/>
    <w:uiPriority w:val="99"/>
    <w:rsid w:val="00956B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uiPriority w:val="99"/>
    <w:rsid w:val="008C7112"/>
    <w:rPr>
      <w:rFonts w:cs="Times New Roman"/>
    </w:rPr>
  </w:style>
  <w:style w:type="paragraph" w:styleId="Subtitle">
    <w:name w:val="Subtitle"/>
    <w:basedOn w:val="Normal"/>
    <w:next w:val="Normal"/>
    <w:link w:val="SubtitleChar"/>
    <w:uiPriority w:val="99"/>
    <w:qFormat/>
    <w:rsid w:val="00221777"/>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99"/>
    <w:locked/>
    <w:rsid w:val="00221777"/>
    <w:rPr>
      <w:rFonts w:ascii="Cambria" w:hAnsi="Cambria" w:cs="Times New Roman"/>
      <w:sz w:val="24"/>
      <w:lang w:val="en-US" w:eastAsia="en-US"/>
    </w:rPr>
  </w:style>
  <w:style w:type="character" w:styleId="Hyperlink">
    <w:name w:val="Hyperlink"/>
    <w:uiPriority w:val="99"/>
    <w:rsid w:val="00536936"/>
    <w:rPr>
      <w:rFonts w:cs="Times New Roman"/>
      <w:color w:val="0000FF"/>
      <w:u w:val="single"/>
    </w:rPr>
  </w:style>
  <w:style w:type="paragraph" w:styleId="ListParagraph">
    <w:name w:val="List Paragraph"/>
    <w:aliases w:val="Liste 1"/>
    <w:basedOn w:val="Normal"/>
    <w:uiPriority w:val="34"/>
    <w:qFormat/>
    <w:rsid w:val="007F27C1"/>
    <w:pPr>
      <w:ind w:left="708"/>
    </w:pPr>
  </w:style>
  <w:style w:type="character" w:customStyle="1" w:styleId="ListParagraphChar">
    <w:name w:val="List Paragraph Char"/>
    <w:link w:val="ListParagraph2"/>
    <w:uiPriority w:val="99"/>
    <w:locked/>
    <w:rsid w:val="00805BC9"/>
    <w:rPr>
      <w:sz w:val="24"/>
      <w:lang w:val="en-US" w:eastAsia="en-US"/>
    </w:rPr>
  </w:style>
  <w:style w:type="character" w:customStyle="1" w:styleId="CharChar12">
    <w:name w:val="Char Char12"/>
    <w:uiPriority w:val="99"/>
    <w:semiHidden/>
    <w:rsid w:val="00CF41FE"/>
    <w:rPr>
      <w:rFonts w:ascii="Tahoma" w:hAnsi="Tahoma"/>
      <w:sz w:val="16"/>
      <w:lang w:val="en-US" w:eastAsia="en-US"/>
    </w:rPr>
  </w:style>
  <w:style w:type="paragraph" w:customStyle="1" w:styleId="western">
    <w:name w:val="western"/>
    <w:basedOn w:val="Normal"/>
    <w:uiPriority w:val="99"/>
    <w:rsid w:val="007471BD"/>
    <w:pPr>
      <w:suppressAutoHyphens/>
      <w:spacing w:before="202" w:after="0" w:line="240" w:lineRule="auto"/>
    </w:pPr>
    <w:rPr>
      <w:rFonts w:ascii="Times New Roman" w:eastAsia="Times New Roman" w:hAnsi="Times New Roman"/>
      <w:sz w:val="20"/>
      <w:szCs w:val="20"/>
      <w:lang w:eastAsia="ar-SA"/>
    </w:rPr>
  </w:style>
  <w:style w:type="paragraph" w:customStyle="1" w:styleId="normalnatasa">
    <w:name w:val="normal natasa"/>
    <w:basedOn w:val="Normal"/>
    <w:uiPriority w:val="99"/>
    <w:rsid w:val="005414CB"/>
    <w:pPr>
      <w:spacing w:after="0" w:line="240" w:lineRule="auto"/>
      <w:ind w:firstLine="720"/>
      <w:jc w:val="both"/>
    </w:pPr>
    <w:rPr>
      <w:rFonts w:ascii="Times New Roman" w:eastAsia="Times New Roman" w:hAnsi="Times New Roman"/>
      <w:sz w:val="20"/>
      <w:lang w:val="sr-Cyrl-CS"/>
    </w:rPr>
  </w:style>
  <w:style w:type="paragraph" w:customStyle="1" w:styleId="Default">
    <w:name w:val="Default"/>
    <w:uiPriority w:val="99"/>
    <w:rsid w:val="00B06CE1"/>
    <w:pPr>
      <w:autoSpaceDE w:val="0"/>
      <w:autoSpaceDN w:val="0"/>
      <w:adjustRightInd w:val="0"/>
    </w:pPr>
    <w:rPr>
      <w:rFonts w:ascii="Arial" w:hAnsi="Arial" w:cs="Arial"/>
      <w:color w:val="000000"/>
      <w:sz w:val="24"/>
      <w:szCs w:val="24"/>
    </w:rPr>
  </w:style>
  <w:style w:type="paragraph" w:styleId="BodyText2">
    <w:name w:val="Body Text 2"/>
    <w:basedOn w:val="Normal"/>
    <w:link w:val="BodyText2Char"/>
    <w:uiPriority w:val="99"/>
    <w:rsid w:val="006A3402"/>
    <w:pPr>
      <w:spacing w:after="120" w:line="480" w:lineRule="auto"/>
    </w:pPr>
  </w:style>
  <w:style w:type="character" w:customStyle="1" w:styleId="BodyText2Char">
    <w:name w:val="Body Text 2 Char"/>
    <w:link w:val="BodyText2"/>
    <w:uiPriority w:val="99"/>
    <w:locked/>
    <w:rsid w:val="000C503D"/>
    <w:rPr>
      <w:rFonts w:cs="Times New Roman"/>
      <w:sz w:val="22"/>
      <w:lang w:val="en-US" w:eastAsia="en-US"/>
    </w:rPr>
  </w:style>
  <w:style w:type="paragraph" w:customStyle="1" w:styleId="CharCharChar">
    <w:name w:val="Char Char Char"/>
    <w:basedOn w:val="Normal"/>
    <w:uiPriority w:val="99"/>
    <w:rsid w:val="006A3402"/>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tekst">
    <w:name w:val="tekst"/>
    <w:basedOn w:val="Normal"/>
    <w:uiPriority w:val="99"/>
    <w:rsid w:val="000C503D"/>
    <w:pPr>
      <w:spacing w:before="100" w:beforeAutospacing="1" w:after="100" w:afterAutospacing="1" w:line="240" w:lineRule="auto"/>
      <w:ind w:firstLine="240"/>
      <w:jc w:val="both"/>
    </w:pPr>
    <w:rPr>
      <w:rFonts w:ascii="Arial" w:hAnsi="Arial" w:cs="Arial"/>
      <w:sz w:val="20"/>
      <w:szCs w:val="20"/>
      <w:lang w:val="en-GB"/>
    </w:rPr>
  </w:style>
  <w:style w:type="paragraph" w:styleId="Title">
    <w:name w:val="Title"/>
    <w:basedOn w:val="Normal"/>
    <w:link w:val="TitleChar"/>
    <w:uiPriority w:val="99"/>
    <w:qFormat/>
    <w:rsid w:val="00C37216"/>
    <w:pPr>
      <w:spacing w:after="0" w:line="240" w:lineRule="auto"/>
      <w:jc w:val="center"/>
    </w:pPr>
    <w:rPr>
      <w:rFonts w:ascii="Arial Narrow" w:eastAsia="Times New Roman" w:hAnsi="Arial Narrow"/>
      <w:b/>
      <w:sz w:val="24"/>
      <w:szCs w:val="24"/>
      <w:lang w:val="sr-Cyrl-CS"/>
    </w:rPr>
  </w:style>
  <w:style w:type="character" w:customStyle="1" w:styleId="TitleChar">
    <w:name w:val="Title Char"/>
    <w:link w:val="Title"/>
    <w:uiPriority w:val="99"/>
    <w:locked/>
    <w:rsid w:val="00C37216"/>
    <w:rPr>
      <w:rFonts w:ascii="Arial Narrow" w:hAnsi="Arial Narrow" w:cs="Times New Roman"/>
      <w:b/>
      <w:sz w:val="24"/>
      <w:lang w:val="sr-Cyrl-CS" w:eastAsia="en-US"/>
    </w:rPr>
  </w:style>
  <w:style w:type="character" w:customStyle="1" w:styleId="Char3">
    <w:name w:val="Char3"/>
    <w:uiPriority w:val="99"/>
    <w:rsid w:val="00C37216"/>
    <w:rPr>
      <w:rFonts w:ascii="Arial Narrow" w:hAnsi="Arial Narrow"/>
      <w:b/>
      <w:sz w:val="24"/>
      <w:lang w:val="sr-Cyrl-CS"/>
    </w:rPr>
  </w:style>
  <w:style w:type="character" w:customStyle="1" w:styleId="Char2Char1">
    <w:name w:val="Char2 Char1"/>
    <w:uiPriority w:val="99"/>
    <w:rsid w:val="00C37216"/>
    <w:rPr>
      <w:sz w:val="24"/>
      <w:lang w:val="en-GB"/>
    </w:rPr>
  </w:style>
  <w:style w:type="character" w:customStyle="1" w:styleId="CharChar">
    <w:name w:val="Char Char"/>
    <w:uiPriority w:val="99"/>
    <w:rsid w:val="00C37216"/>
    <w:rPr>
      <w:rFonts w:ascii="HelveticaPlain" w:hAnsi="HelveticaPlain"/>
      <w:sz w:val="16"/>
    </w:rPr>
  </w:style>
  <w:style w:type="character" w:customStyle="1" w:styleId="wT1">
    <w:name w:val="wT1"/>
    <w:uiPriority w:val="99"/>
    <w:rsid w:val="00C37216"/>
  </w:style>
  <w:style w:type="character" w:customStyle="1" w:styleId="wT3">
    <w:name w:val="wT3"/>
    <w:uiPriority w:val="99"/>
    <w:rsid w:val="00C37216"/>
  </w:style>
  <w:style w:type="character" w:customStyle="1" w:styleId="wT2">
    <w:name w:val="wT2"/>
    <w:uiPriority w:val="99"/>
    <w:rsid w:val="00C37216"/>
    <w:rPr>
      <w:b/>
      <w:i/>
    </w:rPr>
  </w:style>
  <w:style w:type="character" w:styleId="PageNumber">
    <w:name w:val="page number"/>
    <w:uiPriority w:val="99"/>
    <w:semiHidden/>
    <w:rsid w:val="00C37216"/>
    <w:rPr>
      <w:rFonts w:cs="Times New Roman"/>
    </w:rPr>
  </w:style>
  <w:style w:type="paragraph" w:customStyle="1" w:styleId="ListParagraph1">
    <w:name w:val="List Paragraph1"/>
    <w:basedOn w:val="Normal"/>
    <w:uiPriority w:val="99"/>
    <w:rsid w:val="00C37216"/>
    <w:pPr>
      <w:spacing w:after="0" w:line="240" w:lineRule="auto"/>
      <w:ind w:left="708"/>
    </w:pPr>
    <w:rPr>
      <w:rFonts w:ascii="Arial" w:eastAsia="Times New Roman" w:hAnsi="Arial"/>
      <w:sz w:val="24"/>
      <w:szCs w:val="20"/>
      <w:lang w:val="sr-Cyrl-CS"/>
    </w:rPr>
  </w:style>
  <w:style w:type="character" w:customStyle="1" w:styleId="Char">
    <w:name w:val="Char"/>
    <w:uiPriority w:val="99"/>
    <w:rsid w:val="00C37216"/>
    <w:rPr>
      <w:rFonts w:ascii="HelveticaPlain" w:hAnsi="HelveticaPlain"/>
      <w:sz w:val="24"/>
      <w:lang w:val="en-US" w:eastAsia="sr-Latn-CS"/>
    </w:rPr>
  </w:style>
  <w:style w:type="paragraph" w:styleId="NoSpacing">
    <w:name w:val="No Spacing"/>
    <w:uiPriority w:val="1"/>
    <w:qFormat/>
    <w:rsid w:val="00D47766"/>
    <w:rPr>
      <w:rFonts w:eastAsia="Times New Roman"/>
      <w:sz w:val="22"/>
      <w:szCs w:val="22"/>
    </w:rPr>
  </w:style>
  <w:style w:type="paragraph" w:customStyle="1" w:styleId="CharChar10">
    <w:name w:val="Char Char10"/>
    <w:basedOn w:val="Normal"/>
    <w:uiPriority w:val="99"/>
    <w:rsid w:val="009A7BFD"/>
    <w:pPr>
      <w:tabs>
        <w:tab w:val="left" w:pos="567"/>
      </w:tabs>
      <w:spacing w:before="120" w:after="160" w:line="240" w:lineRule="exact"/>
      <w:ind w:left="1584" w:hanging="504"/>
    </w:pPr>
    <w:rPr>
      <w:rFonts w:ascii="Arial" w:eastAsia="Times New Roman" w:hAnsi="Arial"/>
      <w:b/>
      <w:bCs/>
      <w:color w:val="000000"/>
      <w:sz w:val="24"/>
      <w:szCs w:val="24"/>
    </w:rPr>
  </w:style>
  <w:style w:type="character" w:styleId="FollowedHyperlink">
    <w:name w:val="FollowedHyperlink"/>
    <w:uiPriority w:val="99"/>
    <w:semiHidden/>
    <w:rsid w:val="00775031"/>
    <w:rPr>
      <w:rFonts w:cs="Times New Roman"/>
      <w:color w:val="800080"/>
      <w:u w:val="single"/>
    </w:rPr>
  </w:style>
  <w:style w:type="paragraph" w:customStyle="1" w:styleId="xl63">
    <w:name w:val="xl63"/>
    <w:basedOn w:val="Normal"/>
    <w:uiPriority w:val="99"/>
    <w:rsid w:val="0077503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uiPriority w:val="99"/>
    <w:rsid w:val="0077503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uiPriority w:val="99"/>
    <w:rsid w:val="007750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Normal"/>
    <w:uiPriority w:val="99"/>
    <w:rsid w:val="0077503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rPr>
  </w:style>
  <w:style w:type="paragraph" w:customStyle="1" w:styleId="xl67">
    <w:name w:val="xl67"/>
    <w:basedOn w:val="Normal"/>
    <w:uiPriority w:val="99"/>
    <w:rsid w:val="00775031"/>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rPr>
  </w:style>
  <w:style w:type="paragraph" w:customStyle="1" w:styleId="xl68">
    <w:name w:val="xl68"/>
    <w:basedOn w:val="Normal"/>
    <w:uiPriority w:val="99"/>
    <w:rsid w:val="0077503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rPr>
  </w:style>
  <w:style w:type="paragraph" w:customStyle="1" w:styleId="xl69">
    <w:name w:val="xl69"/>
    <w:basedOn w:val="Normal"/>
    <w:uiPriority w:val="99"/>
    <w:rsid w:val="0077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rPr>
  </w:style>
  <w:style w:type="paragraph" w:customStyle="1" w:styleId="xl70">
    <w:name w:val="xl70"/>
    <w:basedOn w:val="Normal"/>
    <w:uiPriority w:val="99"/>
    <w:rsid w:val="00775031"/>
    <w:pPr>
      <w:spacing w:before="100" w:beforeAutospacing="1" w:after="100" w:afterAutospacing="1" w:line="240" w:lineRule="auto"/>
    </w:pPr>
    <w:rPr>
      <w:rFonts w:eastAsia="Times New Roman" w:cs="Calibri"/>
      <w:b/>
      <w:bCs/>
      <w:sz w:val="32"/>
      <w:szCs w:val="32"/>
    </w:rPr>
  </w:style>
  <w:style w:type="paragraph" w:customStyle="1" w:styleId="xl71">
    <w:name w:val="xl71"/>
    <w:basedOn w:val="Normal"/>
    <w:uiPriority w:val="99"/>
    <w:rsid w:val="007750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2">
    <w:name w:val="xl72"/>
    <w:basedOn w:val="Normal"/>
    <w:uiPriority w:val="99"/>
    <w:rsid w:val="0077503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uiPriority w:val="99"/>
    <w:rsid w:val="00775031"/>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4">
    <w:name w:val="xl74"/>
    <w:basedOn w:val="Normal"/>
    <w:uiPriority w:val="99"/>
    <w:rsid w:val="00775031"/>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5">
    <w:name w:val="xl75"/>
    <w:basedOn w:val="Normal"/>
    <w:uiPriority w:val="99"/>
    <w:rsid w:val="007750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Normal"/>
    <w:uiPriority w:val="99"/>
    <w:rsid w:val="00775031"/>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7">
    <w:name w:val="xl77"/>
    <w:basedOn w:val="Normal"/>
    <w:uiPriority w:val="99"/>
    <w:rsid w:val="00775031"/>
    <w:pPr>
      <w:pBdr>
        <w:top w:val="single" w:sz="8" w:space="0" w:color="auto"/>
        <w:lef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Normal"/>
    <w:uiPriority w:val="99"/>
    <w:rsid w:val="00775031"/>
    <w:pPr>
      <w:pBdr>
        <w:top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9">
    <w:name w:val="xl79"/>
    <w:basedOn w:val="Normal"/>
    <w:uiPriority w:val="99"/>
    <w:rsid w:val="00775031"/>
    <w:pPr>
      <w:pBdr>
        <w:lef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0">
    <w:name w:val="xl80"/>
    <w:basedOn w:val="Normal"/>
    <w:uiPriority w:val="99"/>
    <w:rsid w:val="0077503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uiPriority w:val="99"/>
    <w:rsid w:val="00775031"/>
    <w:pPr>
      <w:pBdr>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uiPriority w:val="99"/>
    <w:rsid w:val="00775031"/>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3">
    <w:name w:val="xl83"/>
    <w:basedOn w:val="Normal"/>
    <w:uiPriority w:val="99"/>
    <w:rsid w:val="0077503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Normal"/>
    <w:uiPriority w:val="99"/>
    <w:rsid w:val="0077503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5">
    <w:name w:val="xl85"/>
    <w:basedOn w:val="Normal"/>
    <w:uiPriority w:val="99"/>
    <w:rsid w:val="0077503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6">
    <w:name w:val="xl86"/>
    <w:basedOn w:val="Normal"/>
    <w:uiPriority w:val="99"/>
    <w:rsid w:val="00775031"/>
    <w:pPr>
      <w:pBdr>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7">
    <w:name w:val="xl87"/>
    <w:basedOn w:val="Normal"/>
    <w:uiPriority w:val="99"/>
    <w:rsid w:val="0077503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8">
    <w:name w:val="xl88"/>
    <w:basedOn w:val="Normal"/>
    <w:uiPriority w:val="99"/>
    <w:rsid w:val="00775031"/>
    <w:pPr>
      <w:pBdr>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9">
    <w:name w:val="xl89"/>
    <w:basedOn w:val="Normal"/>
    <w:uiPriority w:val="99"/>
    <w:rsid w:val="0077503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0">
    <w:name w:val="xl90"/>
    <w:basedOn w:val="Normal"/>
    <w:uiPriority w:val="99"/>
    <w:rsid w:val="0077503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1">
    <w:name w:val="xl91"/>
    <w:basedOn w:val="Normal"/>
    <w:uiPriority w:val="99"/>
    <w:rsid w:val="00775031"/>
    <w:pPr>
      <w:pBdr>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2">
    <w:name w:val="xl92"/>
    <w:basedOn w:val="Normal"/>
    <w:uiPriority w:val="99"/>
    <w:rsid w:val="0077503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3">
    <w:name w:val="xl93"/>
    <w:basedOn w:val="Normal"/>
    <w:uiPriority w:val="99"/>
    <w:rsid w:val="0077503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4">
    <w:name w:val="xl94"/>
    <w:basedOn w:val="Normal"/>
    <w:uiPriority w:val="99"/>
    <w:rsid w:val="0077503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5">
    <w:name w:val="xl95"/>
    <w:basedOn w:val="Normal"/>
    <w:uiPriority w:val="99"/>
    <w:rsid w:val="0077503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6">
    <w:name w:val="xl96"/>
    <w:basedOn w:val="Normal"/>
    <w:uiPriority w:val="99"/>
    <w:rsid w:val="0077503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character" w:customStyle="1" w:styleId="Header1CharChar">
    <w:name w:val="Header1 Char Char"/>
    <w:uiPriority w:val="99"/>
    <w:rsid w:val="0015487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599557">
      <w:marLeft w:val="0"/>
      <w:marRight w:val="0"/>
      <w:marTop w:val="0"/>
      <w:marBottom w:val="0"/>
      <w:divBdr>
        <w:top w:val="none" w:sz="0" w:space="0" w:color="auto"/>
        <w:left w:val="none" w:sz="0" w:space="0" w:color="auto"/>
        <w:bottom w:val="none" w:sz="0" w:space="0" w:color="auto"/>
        <w:right w:val="none" w:sz="0" w:space="0" w:color="auto"/>
      </w:divBdr>
    </w:div>
    <w:div w:id="1063599558">
      <w:marLeft w:val="0"/>
      <w:marRight w:val="0"/>
      <w:marTop w:val="0"/>
      <w:marBottom w:val="0"/>
      <w:divBdr>
        <w:top w:val="none" w:sz="0" w:space="0" w:color="auto"/>
        <w:left w:val="none" w:sz="0" w:space="0" w:color="auto"/>
        <w:bottom w:val="none" w:sz="0" w:space="0" w:color="auto"/>
        <w:right w:val="none" w:sz="0" w:space="0" w:color="auto"/>
      </w:divBdr>
    </w:div>
    <w:div w:id="1063599559">
      <w:marLeft w:val="0"/>
      <w:marRight w:val="0"/>
      <w:marTop w:val="0"/>
      <w:marBottom w:val="0"/>
      <w:divBdr>
        <w:top w:val="none" w:sz="0" w:space="0" w:color="auto"/>
        <w:left w:val="none" w:sz="0" w:space="0" w:color="auto"/>
        <w:bottom w:val="none" w:sz="0" w:space="0" w:color="auto"/>
        <w:right w:val="none" w:sz="0" w:space="0" w:color="auto"/>
      </w:divBdr>
    </w:div>
    <w:div w:id="1063599560">
      <w:marLeft w:val="0"/>
      <w:marRight w:val="0"/>
      <w:marTop w:val="0"/>
      <w:marBottom w:val="0"/>
      <w:divBdr>
        <w:top w:val="none" w:sz="0" w:space="0" w:color="auto"/>
        <w:left w:val="none" w:sz="0" w:space="0" w:color="auto"/>
        <w:bottom w:val="none" w:sz="0" w:space="0" w:color="auto"/>
        <w:right w:val="none" w:sz="0" w:space="0" w:color="auto"/>
      </w:divBdr>
    </w:div>
    <w:div w:id="1063599561">
      <w:marLeft w:val="0"/>
      <w:marRight w:val="0"/>
      <w:marTop w:val="0"/>
      <w:marBottom w:val="0"/>
      <w:divBdr>
        <w:top w:val="none" w:sz="0" w:space="0" w:color="auto"/>
        <w:left w:val="none" w:sz="0" w:space="0" w:color="auto"/>
        <w:bottom w:val="none" w:sz="0" w:space="0" w:color="auto"/>
        <w:right w:val="none" w:sz="0" w:space="0" w:color="auto"/>
      </w:divBdr>
    </w:div>
    <w:div w:id="1063599562">
      <w:marLeft w:val="0"/>
      <w:marRight w:val="0"/>
      <w:marTop w:val="0"/>
      <w:marBottom w:val="0"/>
      <w:divBdr>
        <w:top w:val="none" w:sz="0" w:space="0" w:color="auto"/>
        <w:left w:val="none" w:sz="0" w:space="0" w:color="auto"/>
        <w:bottom w:val="none" w:sz="0" w:space="0" w:color="auto"/>
        <w:right w:val="none" w:sz="0" w:space="0" w:color="auto"/>
      </w:divBdr>
    </w:div>
    <w:div w:id="1063599563">
      <w:marLeft w:val="0"/>
      <w:marRight w:val="0"/>
      <w:marTop w:val="0"/>
      <w:marBottom w:val="0"/>
      <w:divBdr>
        <w:top w:val="none" w:sz="0" w:space="0" w:color="auto"/>
        <w:left w:val="none" w:sz="0" w:space="0" w:color="auto"/>
        <w:bottom w:val="none" w:sz="0" w:space="0" w:color="auto"/>
        <w:right w:val="none" w:sz="0" w:space="0" w:color="auto"/>
      </w:divBdr>
    </w:div>
    <w:div w:id="1063599564">
      <w:marLeft w:val="0"/>
      <w:marRight w:val="0"/>
      <w:marTop w:val="0"/>
      <w:marBottom w:val="0"/>
      <w:divBdr>
        <w:top w:val="none" w:sz="0" w:space="0" w:color="auto"/>
        <w:left w:val="none" w:sz="0" w:space="0" w:color="auto"/>
        <w:bottom w:val="none" w:sz="0" w:space="0" w:color="auto"/>
        <w:right w:val="none" w:sz="0" w:space="0" w:color="auto"/>
      </w:divBdr>
    </w:div>
    <w:div w:id="1063599565">
      <w:marLeft w:val="0"/>
      <w:marRight w:val="0"/>
      <w:marTop w:val="0"/>
      <w:marBottom w:val="0"/>
      <w:divBdr>
        <w:top w:val="none" w:sz="0" w:space="0" w:color="auto"/>
        <w:left w:val="none" w:sz="0" w:space="0" w:color="auto"/>
        <w:bottom w:val="none" w:sz="0" w:space="0" w:color="auto"/>
        <w:right w:val="none" w:sz="0" w:space="0" w:color="auto"/>
      </w:divBdr>
    </w:div>
    <w:div w:id="1063599566">
      <w:marLeft w:val="0"/>
      <w:marRight w:val="0"/>
      <w:marTop w:val="0"/>
      <w:marBottom w:val="0"/>
      <w:divBdr>
        <w:top w:val="none" w:sz="0" w:space="0" w:color="auto"/>
        <w:left w:val="none" w:sz="0" w:space="0" w:color="auto"/>
        <w:bottom w:val="none" w:sz="0" w:space="0" w:color="auto"/>
        <w:right w:val="none" w:sz="0" w:space="0" w:color="auto"/>
      </w:divBdr>
    </w:div>
    <w:div w:id="1063599567">
      <w:marLeft w:val="0"/>
      <w:marRight w:val="0"/>
      <w:marTop w:val="0"/>
      <w:marBottom w:val="0"/>
      <w:divBdr>
        <w:top w:val="none" w:sz="0" w:space="0" w:color="auto"/>
        <w:left w:val="none" w:sz="0" w:space="0" w:color="auto"/>
        <w:bottom w:val="none" w:sz="0" w:space="0" w:color="auto"/>
        <w:right w:val="none" w:sz="0" w:space="0" w:color="auto"/>
      </w:divBdr>
    </w:div>
    <w:div w:id="1063599568">
      <w:marLeft w:val="0"/>
      <w:marRight w:val="0"/>
      <w:marTop w:val="0"/>
      <w:marBottom w:val="0"/>
      <w:divBdr>
        <w:top w:val="none" w:sz="0" w:space="0" w:color="auto"/>
        <w:left w:val="none" w:sz="0" w:space="0" w:color="auto"/>
        <w:bottom w:val="none" w:sz="0" w:space="0" w:color="auto"/>
        <w:right w:val="none" w:sz="0" w:space="0" w:color="auto"/>
      </w:divBdr>
    </w:div>
    <w:div w:id="1063599569">
      <w:marLeft w:val="0"/>
      <w:marRight w:val="0"/>
      <w:marTop w:val="0"/>
      <w:marBottom w:val="0"/>
      <w:divBdr>
        <w:top w:val="none" w:sz="0" w:space="0" w:color="auto"/>
        <w:left w:val="none" w:sz="0" w:space="0" w:color="auto"/>
        <w:bottom w:val="none" w:sz="0" w:space="0" w:color="auto"/>
        <w:right w:val="none" w:sz="0" w:space="0" w:color="auto"/>
      </w:divBdr>
    </w:div>
    <w:div w:id="1063599570">
      <w:marLeft w:val="0"/>
      <w:marRight w:val="0"/>
      <w:marTop w:val="0"/>
      <w:marBottom w:val="0"/>
      <w:divBdr>
        <w:top w:val="none" w:sz="0" w:space="0" w:color="auto"/>
        <w:left w:val="none" w:sz="0" w:space="0" w:color="auto"/>
        <w:bottom w:val="none" w:sz="0" w:space="0" w:color="auto"/>
        <w:right w:val="none" w:sz="0" w:space="0" w:color="auto"/>
      </w:divBdr>
    </w:div>
    <w:div w:id="1063599571">
      <w:marLeft w:val="0"/>
      <w:marRight w:val="0"/>
      <w:marTop w:val="0"/>
      <w:marBottom w:val="0"/>
      <w:divBdr>
        <w:top w:val="none" w:sz="0" w:space="0" w:color="auto"/>
        <w:left w:val="none" w:sz="0" w:space="0" w:color="auto"/>
        <w:bottom w:val="none" w:sz="0" w:space="0" w:color="auto"/>
        <w:right w:val="none" w:sz="0" w:space="0" w:color="auto"/>
      </w:divBdr>
    </w:div>
    <w:div w:id="1063599572">
      <w:marLeft w:val="0"/>
      <w:marRight w:val="0"/>
      <w:marTop w:val="0"/>
      <w:marBottom w:val="0"/>
      <w:divBdr>
        <w:top w:val="none" w:sz="0" w:space="0" w:color="auto"/>
        <w:left w:val="none" w:sz="0" w:space="0" w:color="auto"/>
        <w:bottom w:val="none" w:sz="0" w:space="0" w:color="auto"/>
        <w:right w:val="none" w:sz="0" w:space="0" w:color="auto"/>
      </w:divBdr>
    </w:div>
    <w:div w:id="1063599573">
      <w:marLeft w:val="0"/>
      <w:marRight w:val="0"/>
      <w:marTop w:val="0"/>
      <w:marBottom w:val="0"/>
      <w:divBdr>
        <w:top w:val="none" w:sz="0" w:space="0" w:color="auto"/>
        <w:left w:val="none" w:sz="0" w:space="0" w:color="auto"/>
        <w:bottom w:val="none" w:sz="0" w:space="0" w:color="auto"/>
        <w:right w:val="none" w:sz="0" w:space="0" w:color="auto"/>
      </w:divBdr>
    </w:div>
    <w:div w:id="1063599574">
      <w:marLeft w:val="0"/>
      <w:marRight w:val="0"/>
      <w:marTop w:val="0"/>
      <w:marBottom w:val="0"/>
      <w:divBdr>
        <w:top w:val="none" w:sz="0" w:space="0" w:color="auto"/>
        <w:left w:val="none" w:sz="0" w:space="0" w:color="auto"/>
        <w:bottom w:val="none" w:sz="0" w:space="0" w:color="auto"/>
        <w:right w:val="none" w:sz="0" w:space="0" w:color="auto"/>
      </w:divBdr>
    </w:div>
    <w:div w:id="1063599575">
      <w:marLeft w:val="0"/>
      <w:marRight w:val="0"/>
      <w:marTop w:val="0"/>
      <w:marBottom w:val="0"/>
      <w:divBdr>
        <w:top w:val="none" w:sz="0" w:space="0" w:color="auto"/>
        <w:left w:val="none" w:sz="0" w:space="0" w:color="auto"/>
        <w:bottom w:val="none" w:sz="0" w:space="0" w:color="auto"/>
        <w:right w:val="none" w:sz="0" w:space="0" w:color="auto"/>
      </w:divBdr>
    </w:div>
    <w:div w:id="1063599576">
      <w:marLeft w:val="0"/>
      <w:marRight w:val="0"/>
      <w:marTop w:val="0"/>
      <w:marBottom w:val="0"/>
      <w:divBdr>
        <w:top w:val="none" w:sz="0" w:space="0" w:color="auto"/>
        <w:left w:val="none" w:sz="0" w:space="0" w:color="auto"/>
        <w:bottom w:val="none" w:sz="0" w:space="0" w:color="auto"/>
        <w:right w:val="none" w:sz="0" w:space="0" w:color="auto"/>
      </w:divBdr>
    </w:div>
    <w:div w:id="1063599577">
      <w:marLeft w:val="0"/>
      <w:marRight w:val="0"/>
      <w:marTop w:val="0"/>
      <w:marBottom w:val="0"/>
      <w:divBdr>
        <w:top w:val="none" w:sz="0" w:space="0" w:color="auto"/>
        <w:left w:val="none" w:sz="0" w:space="0" w:color="auto"/>
        <w:bottom w:val="none" w:sz="0" w:space="0" w:color="auto"/>
        <w:right w:val="none" w:sz="0" w:space="0" w:color="auto"/>
      </w:divBdr>
    </w:div>
    <w:div w:id="1063599578">
      <w:marLeft w:val="0"/>
      <w:marRight w:val="0"/>
      <w:marTop w:val="0"/>
      <w:marBottom w:val="0"/>
      <w:divBdr>
        <w:top w:val="none" w:sz="0" w:space="0" w:color="auto"/>
        <w:left w:val="none" w:sz="0" w:space="0" w:color="auto"/>
        <w:bottom w:val="none" w:sz="0" w:space="0" w:color="auto"/>
        <w:right w:val="none" w:sz="0" w:space="0" w:color="auto"/>
      </w:divBdr>
    </w:div>
    <w:div w:id="1063599579">
      <w:marLeft w:val="0"/>
      <w:marRight w:val="0"/>
      <w:marTop w:val="0"/>
      <w:marBottom w:val="0"/>
      <w:divBdr>
        <w:top w:val="none" w:sz="0" w:space="0" w:color="auto"/>
        <w:left w:val="none" w:sz="0" w:space="0" w:color="auto"/>
        <w:bottom w:val="none" w:sz="0" w:space="0" w:color="auto"/>
        <w:right w:val="none" w:sz="0" w:space="0" w:color="auto"/>
      </w:divBdr>
    </w:div>
    <w:div w:id="1063599580">
      <w:marLeft w:val="0"/>
      <w:marRight w:val="0"/>
      <w:marTop w:val="0"/>
      <w:marBottom w:val="0"/>
      <w:divBdr>
        <w:top w:val="none" w:sz="0" w:space="0" w:color="auto"/>
        <w:left w:val="none" w:sz="0" w:space="0" w:color="auto"/>
        <w:bottom w:val="none" w:sz="0" w:space="0" w:color="auto"/>
        <w:right w:val="none" w:sz="0" w:space="0" w:color="auto"/>
      </w:divBdr>
    </w:div>
    <w:div w:id="1063599581">
      <w:marLeft w:val="0"/>
      <w:marRight w:val="0"/>
      <w:marTop w:val="0"/>
      <w:marBottom w:val="0"/>
      <w:divBdr>
        <w:top w:val="none" w:sz="0" w:space="0" w:color="auto"/>
        <w:left w:val="none" w:sz="0" w:space="0" w:color="auto"/>
        <w:bottom w:val="none" w:sz="0" w:space="0" w:color="auto"/>
        <w:right w:val="none" w:sz="0" w:space="0" w:color="auto"/>
      </w:divBdr>
    </w:div>
    <w:div w:id="1063599582">
      <w:marLeft w:val="0"/>
      <w:marRight w:val="0"/>
      <w:marTop w:val="0"/>
      <w:marBottom w:val="0"/>
      <w:divBdr>
        <w:top w:val="none" w:sz="0" w:space="0" w:color="auto"/>
        <w:left w:val="none" w:sz="0" w:space="0" w:color="auto"/>
        <w:bottom w:val="none" w:sz="0" w:space="0" w:color="auto"/>
        <w:right w:val="none" w:sz="0" w:space="0" w:color="auto"/>
      </w:divBdr>
    </w:div>
    <w:div w:id="1063599583">
      <w:marLeft w:val="0"/>
      <w:marRight w:val="0"/>
      <w:marTop w:val="0"/>
      <w:marBottom w:val="0"/>
      <w:divBdr>
        <w:top w:val="none" w:sz="0" w:space="0" w:color="auto"/>
        <w:left w:val="none" w:sz="0" w:space="0" w:color="auto"/>
        <w:bottom w:val="none" w:sz="0" w:space="0" w:color="auto"/>
        <w:right w:val="none" w:sz="0" w:space="0" w:color="auto"/>
      </w:divBdr>
    </w:div>
    <w:div w:id="1063599584">
      <w:marLeft w:val="0"/>
      <w:marRight w:val="0"/>
      <w:marTop w:val="0"/>
      <w:marBottom w:val="0"/>
      <w:divBdr>
        <w:top w:val="none" w:sz="0" w:space="0" w:color="auto"/>
        <w:left w:val="none" w:sz="0" w:space="0" w:color="auto"/>
        <w:bottom w:val="none" w:sz="0" w:space="0" w:color="auto"/>
        <w:right w:val="none" w:sz="0" w:space="0" w:color="auto"/>
      </w:divBdr>
    </w:div>
    <w:div w:id="1063599585">
      <w:marLeft w:val="0"/>
      <w:marRight w:val="0"/>
      <w:marTop w:val="0"/>
      <w:marBottom w:val="0"/>
      <w:divBdr>
        <w:top w:val="none" w:sz="0" w:space="0" w:color="auto"/>
        <w:left w:val="none" w:sz="0" w:space="0" w:color="auto"/>
        <w:bottom w:val="none" w:sz="0" w:space="0" w:color="auto"/>
        <w:right w:val="none" w:sz="0" w:space="0" w:color="auto"/>
      </w:divBdr>
    </w:div>
    <w:div w:id="1063599586">
      <w:marLeft w:val="0"/>
      <w:marRight w:val="0"/>
      <w:marTop w:val="0"/>
      <w:marBottom w:val="0"/>
      <w:divBdr>
        <w:top w:val="none" w:sz="0" w:space="0" w:color="auto"/>
        <w:left w:val="none" w:sz="0" w:space="0" w:color="auto"/>
        <w:bottom w:val="none" w:sz="0" w:space="0" w:color="auto"/>
        <w:right w:val="none" w:sz="0" w:space="0" w:color="auto"/>
      </w:divBdr>
    </w:div>
    <w:div w:id="1063599587">
      <w:marLeft w:val="0"/>
      <w:marRight w:val="0"/>
      <w:marTop w:val="0"/>
      <w:marBottom w:val="0"/>
      <w:divBdr>
        <w:top w:val="none" w:sz="0" w:space="0" w:color="auto"/>
        <w:left w:val="none" w:sz="0" w:space="0" w:color="auto"/>
        <w:bottom w:val="none" w:sz="0" w:space="0" w:color="auto"/>
        <w:right w:val="none" w:sz="0" w:space="0" w:color="auto"/>
      </w:divBdr>
    </w:div>
    <w:div w:id="1063599588">
      <w:marLeft w:val="0"/>
      <w:marRight w:val="0"/>
      <w:marTop w:val="0"/>
      <w:marBottom w:val="0"/>
      <w:divBdr>
        <w:top w:val="none" w:sz="0" w:space="0" w:color="auto"/>
        <w:left w:val="none" w:sz="0" w:space="0" w:color="auto"/>
        <w:bottom w:val="none" w:sz="0" w:space="0" w:color="auto"/>
        <w:right w:val="none" w:sz="0" w:space="0" w:color="auto"/>
      </w:divBdr>
    </w:div>
    <w:div w:id="1063599589">
      <w:marLeft w:val="0"/>
      <w:marRight w:val="0"/>
      <w:marTop w:val="0"/>
      <w:marBottom w:val="0"/>
      <w:divBdr>
        <w:top w:val="none" w:sz="0" w:space="0" w:color="auto"/>
        <w:left w:val="none" w:sz="0" w:space="0" w:color="auto"/>
        <w:bottom w:val="none" w:sz="0" w:space="0" w:color="auto"/>
        <w:right w:val="none" w:sz="0" w:space="0" w:color="auto"/>
      </w:divBdr>
    </w:div>
    <w:div w:id="1063599590">
      <w:marLeft w:val="0"/>
      <w:marRight w:val="0"/>
      <w:marTop w:val="0"/>
      <w:marBottom w:val="0"/>
      <w:divBdr>
        <w:top w:val="none" w:sz="0" w:space="0" w:color="auto"/>
        <w:left w:val="none" w:sz="0" w:space="0" w:color="auto"/>
        <w:bottom w:val="none" w:sz="0" w:space="0" w:color="auto"/>
        <w:right w:val="none" w:sz="0" w:space="0" w:color="auto"/>
      </w:divBdr>
    </w:div>
    <w:div w:id="1063599591">
      <w:marLeft w:val="0"/>
      <w:marRight w:val="0"/>
      <w:marTop w:val="0"/>
      <w:marBottom w:val="0"/>
      <w:divBdr>
        <w:top w:val="none" w:sz="0" w:space="0" w:color="auto"/>
        <w:left w:val="none" w:sz="0" w:space="0" w:color="auto"/>
        <w:bottom w:val="none" w:sz="0" w:space="0" w:color="auto"/>
        <w:right w:val="none" w:sz="0" w:space="0" w:color="auto"/>
      </w:divBdr>
    </w:div>
    <w:div w:id="1063599592">
      <w:marLeft w:val="0"/>
      <w:marRight w:val="0"/>
      <w:marTop w:val="0"/>
      <w:marBottom w:val="0"/>
      <w:divBdr>
        <w:top w:val="none" w:sz="0" w:space="0" w:color="auto"/>
        <w:left w:val="none" w:sz="0" w:space="0" w:color="auto"/>
        <w:bottom w:val="none" w:sz="0" w:space="0" w:color="auto"/>
        <w:right w:val="none" w:sz="0" w:space="0" w:color="auto"/>
      </w:divBdr>
    </w:div>
    <w:div w:id="1063599593">
      <w:marLeft w:val="0"/>
      <w:marRight w:val="0"/>
      <w:marTop w:val="0"/>
      <w:marBottom w:val="0"/>
      <w:divBdr>
        <w:top w:val="none" w:sz="0" w:space="0" w:color="auto"/>
        <w:left w:val="none" w:sz="0" w:space="0" w:color="auto"/>
        <w:bottom w:val="none" w:sz="0" w:space="0" w:color="auto"/>
        <w:right w:val="none" w:sz="0" w:space="0" w:color="auto"/>
      </w:divBdr>
    </w:div>
    <w:div w:id="1063599594">
      <w:marLeft w:val="0"/>
      <w:marRight w:val="0"/>
      <w:marTop w:val="0"/>
      <w:marBottom w:val="0"/>
      <w:divBdr>
        <w:top w:val="none" w:sz="0" w:space="0" w:color="auto"/>
        <w:left w:val="none" w:sz="0" w:space="0" w:color="auto"/>
        <w:bottom w:val="none" w:sz="0" w:space="0" w:color="auto"/>
        <w:right w:val="none" w:sz="0" w:space="0" w:color="auto"/>
      </w:divBdr>
    </w:div>
    <w:div w:id="1063599595">
      <w:marLeft w:val="0"/>
      <w:marRight w:val="0"/>
      <w:marTop w:val="0"/>
      <w:marBottom w:val="0"/>
      <w:divBdr>
        <w:top w:val="none" w:sz="0" w:space="0" w:color="auto"/>
        <w:left w:val="none" w:sz="0" w:space="0" w:color="auto"/>
        <w:bottom w:val="none" w:sz="0" w:space="0" w:color="auto"/>
        <w:right w:val="none" w:sz="0" w:space="0" w:color="auto"/>
      </w:divBdr>
    </w:div>
    <w:div w:id="1063599596">
      <w:marLeft w:val="0"/>
      <w:marRight w:val="0"/>
      <w:marTop w:val="0"/>
      <w:marBottom w:val="0"/>
      <w:divBdr>
        <w:top w:val="none" w:sz="0" w:space="0" w:color="auto"/>
        <w:left w:val="none" w:sz="0" w:space="0" w:color="auto"/>
        <w:bottom w:val="none" w:sz="0" w:space="0" w:color="auto"/>
        <w:right w:val="none" w:sz="0" w:space="0" w:color="auto"/>
      </w:divBdr>
    </w:div>
    <w:div w:id="1063599597">
      <w:marLeft w:val="0"/>
      <w:marRight w:val="0"/>
      <w:marTop w:val="0"/>
      <w:marBottom w:val="0"/>
      <w:divBdr>
        <w:top w:val="none" w:sz="0" w:space="0" w:color="auto"/>
        <w:left w:val="none" w:sz="0" w:space="0" w:color="auto"/>
        <w:bottom w:val="none" w:sz="0" w:space="0" w:color="auto"/>
        <w:right w:val="none" w:sz="0" w:space="0" w:color="auto"/>
      </w:divBdr>
    </w:div>
    <w:div w:id="1063599598">
      <w:marLeft w:val="0"/>
      <w:marRight w:val="0"/>
      <w:marTop w:val="0"/>
      <w:marBottom w:val="0"/>
      <w:divBdr>
        <w:top w:val="none" w:sz="0" w:space="0" w:color="auto"/>
        <w:left w:val="none" w:sz="0" w:space="0" w:color="auto"/>
        <w:bottom w:val="none" w:sz="0" w:space="0" w:color="auto"/>
        <w:right w:val="none" w:sz="0" w:space="0" w:color="auto"/>
      </w:divBdr>
    </w:div>
    <w:div w:id="1063599599">
      <w:marLeft w:val="0"/>
      <w:marRight w:val="0"/>
      <w:marTop w:val="0"/>
      <w:marBottom w:val="0"/>
      <w:divBdr>
        <w:top w:val="none" w:sz="0" w:space="0" w:color="auto"/>
        <w:left w:val="none" w:sz="0" w:space="0" w:color="auto"/>
        <w:bottom w:val="none" w:sz="0" w:space="0" w:color="auto"/>
        <w:right w:val="none" w:sz="0" w:space="0" w:color="auto"/>
      </w:divBdr>
    </w:div>
    <w:div w:id="1063599600">
      <w:marLeft w:val="0"/>
      <w:marRight w:val="0"/>
      <w:marTop w:val="0"/>
      <w:marBottom w:val="0"/>
      <w:divBdr>
        <w:top w:val="none" w:sz="0" w:space="0" w:color="auto"/>
        <w:left w:val="none" w:sz="0" w:space="0" w:color="auto"/>
        <w:bottom w:val="none" w:sz="0" w:space="0" w:color="auto"/>
        <w:right w:val="none" w:sz="0" w:space="0" w:color="auto"/>
      </w:divBdr>
    </w:div>
    <w:div w:id="1063599601">
      <w:marLeft w:val="0"/>
      <w:marRight w:val="0"/>
      <w:marTop w:val="0"/>
      <w:marBottom w:val="0"/>
      <w:divBdr>
        <w:top w:val="none" w:sz="0" w:space="0" w:color="auto"/>
        <w:left w:val="none" w:sz="0" w:space="0" w:color="auto"/>
        <w:bottom w:val="none" w:sz="0" w:space="0" w:color="auto"/>
        <w:right w:val="none" w:sz="0" w:space="0" w:color="auto"/>
      </w:divBdr>
    </w:div>
    <w:div w:id="1063599602">
      <w:marLeft w:val="0"/>
      <w:marRight w:val="0"/>
      <w:marTop w:val="0"/>
      <w:marBottom w:val="0"/>
      <w:divBdr>
        <w:top w:val="none" w:sz="0" w:space="0" w:color="auto"/>
        <w:left w:val="none" w:sz="0" w:space="0" w:color="auto"/>
        <w:bottom w:val="none" w:sz="0" w:space="0" w:color="auto"/>
        <w:right w:val="none" w:sz="0" w:space="0" w:color="auto"/>
      </w:divBdr>
    </w:div>
    <w:div w:id="14229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pr.gov.rs/" TargetMode="External"/><Relationship Id="rId10" Type="http://schemas.openxmlformats.org/officeDocument/2006/relationships/hyperlink" Target="http://www.kjn.gov.rs/sr/uputstvo-o-uplati-republicke-administrativne-taks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07AC4-9433-4B90-BA31-ACB28144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2927</TotalTime>
  <Pages>1</Pages>
  <Words>21040</Words>
  <Characters>119933</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joksimovic</dc:creator>
  <cp:keywords/>
  <dc:description/>
  <cp:lastModifiedBy>Marija Ristic-Andric</cp:lastModifiedBy>
  <cp:revision>193</cp:revision>
  <cp:lastPrinted>2019-06-25T10:51:00Z</cp:lastPrinted>
  <dcterms:created xsi:type="dcterms:W3CDTF">2017-02-28T07:35:00Z</dcterms:created>
  <dcterms:modified xsi:type="dcterms:W3CDTF">2019-06-25T11:21:00Z</dcterms:modified>
</cp:coreProperties>
</file>