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447D" w14:textId="77777777" w:rsidR="00A86D8C" w:rsidRPr="00A86D8C" w:rsidRDefault="00A86D8C" w:rsidP="001C730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РИ</w:t>
      </w:r>
      <w:r w:rsidR="00B507EC">
        <w:rPr>
          <w:rFonts w:ascii="Times New Roman" w:hAnsi="Times New Roman" w:cs="Times New Roman"/>
          <w:b/>
          <w:sz w:val="32"/>
          <w:szCs w:val="32"/>
          <w:lang w:val="sr-Cyrl-CS"/>
        </w:rPr>
        <w:t>БАРСКО ПОДРУЧЈЕ „БЕОГРАД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14:paraId="02E4643A" w14:textId="77777777" w:rsidR="00B911B4" w:rsidRPr="00A86D8C" w:rsidRDefault="00B911B4" w:rsidP="001C730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86D8C">
        <w:rPr>
          <w:rFonts w:ascii="Times New Roman" w:hAnsi="Times New Roman" w:cs="Times New Roman"/>
          <w:b/>
          <w:sz w:val="28"/>
          <w:szCs w:val="28"/>
          <w:lang w:val="sr-Cyrl-CS"/>
        </w:rPr>
        <w:t>КОРИСНИК</w:t>
      </w:r>
    </w:p>
    <w:p w14:paraId="0EE5BF5E" w14:textId="77777777" w:rsidR="00B911B4" w:rsidRPr="00A86D8C" w:rsidRDefault="00B911B4" w:rsidP="00A86D8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86D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РИБАРСКОГ ПОДРУЧЈА</w:t>
      </w:r>
    </w:p>
    <w:p w14:paraId="1EEB38C4" w14:textId="77777777" w:rsidR="00B911B4" w:rsidRDefault="001C7306" w:rsidP="00A86D8C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1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B08B46" wp14:editId="7DDBDF1B">
            <wp:extent cx="2581275" cy="1621183"/>
            <wp:effectExtent l="0" t="0" r="0" b="0"/>
            <wp:docPr id="6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2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D89D9" w14:textId="77777777" w:rsidR="00C4283A" w:rsidRPr="00C4283A" w:rsidRDefault="00C4283A" w:rsidP="00A86D8C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CE3115" w14:textId="77777777" w:rsidR="00B911B4" w:rsidRDefault="00C4283A" w:rsidP="001C730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283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правила понашања на и у близини воде</w:t>
      </w:r>
    </w:p>
    <w:p w14:paraId="483DD802" w14:textId="77777777" w:rsidR="00C4283A" w:rsidRPr="00C4283A" w:rsidRDefault="007660C7" w:rsidP="001C730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0FE0">
        <w:rPr>
          <w:noProof/>
          <w:szCs w:val="18"/>
        </w:rPr>
        <w:drawing>
          <wp:inline distT="0" distB="0" distL="0" distR="0" wp14:anchorId="770B177A" wp14:editId="7F908925">
            <wp:extent cx="2477760" cy="2088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6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4956E" w14:textId="3F417B43" w:rsidR="00C20C3F" w:rsidRPr="00C20C3F" w:rsidRDefault="00784AA7" w:rsidP="00006CAF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Загађење воде утиче на </w:t>
      </w:r>
      <w:r w:rsidR="00E32D75"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све организме који живе у 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воденим екосистемима</w:t>
      </w:r>
      <w:r w:rsidR="00E32D75"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и њиховој близини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. У скоро свим случајевима ефекат је штетан не само за индивидуалне врсте и популације, него за целокупну биолошку заједницу.</w:t>
      </w:r>
    </w:p>
    <w:p w14:paraId="6A354220" w14:textId="77777777" w:rsidR="00A64069" w:rsidRPr="00C20C3F" w:rsidRDefault="00D75DC4" w:rsidP="00D75DC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20C3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ПРАВИЛА ПОНАШАЊА У ПРИРОДИ:</w:t>
      </w:r>
    </w:p>
    <w:p w14:paraId="1836A310" w14:textId="77777777" w:rsidR="00A64069" w:rsidRPr="00A64069" w:rsidRDefault="00D43EF4" w:rsidP="00042E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>О</w:t>
      </w:r>
      <w:r w:rsidR="00042E90" w:rsidRPr="00042E90">
        <w:rPr>
          <w:rFonts w:ascii="Times New Roman" w:hAnsi="Times New Roman" w:cs="Times New Roman"/>
          <w:b/>
          <w:i/>
          <w:sz w:val="20"/>
          <w:szCs w:val="20"/>
        </w:rPr>
        <w:t xml:space="preserve">длагање отпада на обалама риболовних вода и у риболовној води </w:t>
      </w:r>
      <w:r w:rsidR="00042E90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н</w:t>
      </w:r>
      <w:r w:rsidR="00042E90" w:rsidRPr="00042E90">
        <w:rPr>
          <w:rFonts w:ascii="Times New Roman" w:hAnsi="Times New Roman" w:cs="Times New Roman"/>
          <w:b/>
          <w:i/>
          <w:sz w:val="20"/>
          <w:szCs w:val="20"/>
        </w:rPr>
        <w:t xml:space="preserve">ије </w:t>
      </w:r>
      <w:r w:rsidR="00315B97">
        <w:rPr>
          <w:rFonts w:ascii="Times New Roman" w:hAnsi="Times New Roman" w:cs="Times New Roman"/>
          <w:b/>
          <w:i/>
          <w:sz w:val="20"/>
          <w:szCs w:val="20"/>
        </w:rPr>
        <w:t>дозвољено</w:t>
      </w:r>
      <w:r w:rsidR="00315B97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</w:t>
      </w:r>
      <w:r w:rsidR="00A64069" w:rsidRPr="00A64069">
        <w:rPr>
          <w:rFonts w:ascii="Times New Roman" w:hAnsi="Times New Roman" w:cs="Times New Roman"/>
          <w:b/>
          <w:i/>
          <w:sz w:val="20"/>
          <w:szCs w:val="20"/>
          <w:lang w:val="sr-Cyrl-CS"/>
        </w:rPr>
        <w:t>(сав отпад који направимо пожељно је разврстати, и одложити у најближу канту или контејнер за рециклажу);</w:t>
      </w:r>
    </w:p>
    <w:p w14:paraId="031A63B3" w14:textId="77777777" w:rsidR="00A64069" w:rsidRPr="00A64069" w:rsidRDefault="00A64069" w:rsidP="00A6406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A64069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Забрањено је испуштати или просипати отпадно уље у или на земљиште, површинске и подземне воде;</w:t>
      </w:r>
    </w:p>
    <w:p w14:paraId="266F7710" w14:textId="77777777" w:rsidR="00D75DC4" w:rsidRPr="00C20C3F" w:rsidRDefault="00D75DC4" w:rsidP="00D75D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Не користимо детерџенте за прање у природи</w:t>
      </w:r>
      <w:r w:rsidR="005C1229">
        <w:rPr>
          <w:rFonts w:ascii="Times New Roman" w:hAnsi="Times New Roman" w:cs="Times New Roman"/>
          <w:b/>
          <w:i/>
          <w:sz w:val="20"/>
          <w:szCs w:val="20"/>
          <w:lang w:val="sr-Cyrl-CS"/>
        </w:rPr>
        <w:t>;</w:t>
      </w:r>
    </w:p>
    <w:p w14:paraId="1D375AA9" w14:textId="77777777" w:rsidR="00D75DC4" w:rsidRPr="00C20C3F" w:rsidRDefault="00D75DC4" w:rsidP="00D75D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Не уносимо стране врсте (алохтоне) у водотоке</w:t>
      </w:r>
      <w:r w:rsidR="005C1229">
        <w:rPr>
          <w:rFonts w:ascii="Times New Roman" w:hAnsi="Times New Roman" w:cs="Times New Roman"/>
          <w:b/>
          <w:i/>
          <w:sz w:val="20"/>
          <w:szCs w:val="20"/>
          <w:lang w:val="sr-Cyrl-CS"/>
        </w:rPr>
        <w:t>;</w:t>
      </w:r>
    </w:p>
    <w:p w14:paraId="6F9DD890" w14:textId="77777777" w:rsidR="00D75DC4" w:rsidRPr="00C20C3F" w:rsidRDefault="00D75DC4" w:rsidP="00D75D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Не узимамо врсте (строго заштићење и заштићене)</w:t>
      </w:r>
      <w:r w:rsidR="005C1229">
        <w:rPr>
          <w:rFonts w:ascii="Times New Roman" w:hAnsi="Times New Roman" w:cs="Times New Roman"/>
          <w:b/>
          <w:i/>
          <w:sz w:val="20"/>
          <w:szCs w:val="20"/>
          <w:lang w:val="sr-Cyrl-CS"/>
        </w:rPr>
        <w:t>;</w:t>
      </w:r>
    </w:p>
    <w:p w14:paraId="1589FDFB" w14:textId="77777777" w:rsidR="00C20C3F" w:rsidRDefault="005C1229" w:rsidP="00C20C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Не нарушавамо </w:t>
      </w:r>
      <w:r w:rsidR="000E5421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функционисање екосистема</w:t>
      </w: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>.</w:t>
      </w:r>
    </w:p>
    <w:p w14:paraId="69E14EC9" w14:textId="77777777" w:rsidR="009166EF" w:rsidRDefault="009166EF" w:rsidP="00C20C3F">
      <w:pPr>
        <w:pStyle w:val="ListParagraph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14:paraId="0398759A" w14:textId="77777777" w:rsidR="00C20C3F" w:rsidRPr="00C20C3F" w:rsidRDefault="009166EF" w:rsidP="009166EF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9166E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Заштита водених и влажних екосистема остварује се очувањем њиховог природног састава, структуре, функције, целовитости и равнотеже путем спровођења одговарајућих мера и активности на њиховој заштити, унапређењу и одрживом коришћењу. У влажним и воденим екосистемима са обалним појасом забрањене су радње, активности и делатности којима се угрожава хидролошка појава или опстанак и очување биолошке разноврсности.</w:t>
      </w:r>
    </w:p>
    <w:p w14:paraId="0AE43CBC" w14:textId="489985A6" w:rsidR="00B911B4" w:rsidRPr="00233F78" w:rsidRDefault="0091686E" w:rsidP="00006CAF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Ради заштите квалитета вода, забрањено је: испуштање са пловних објеката или са обале загађујућих супстанци које директно или индиректно доспевају у воде, а потичу од било ког уређаја са брода или уређаја за п</w:t>
      </w:r>
      <w:r w:rsidR="007565CE"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ребацивање на брод или са брода.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У луци, пристаништу, марини и зимовнику треба да 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стоје уређаји за преузимање отпадних минералних уља, уљних смеша, отпадних вода и других отпадних материја са пловних објеката.</w:t>
      </w:r>
    </w:p>
    <w:p w14:paraId="70FABD14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Ради очувања и одржавања водних тела површинских и подземних вода и заштитних и других водних објеката, спречавања погоршања водног режима, обезбеђења пролаза великих вода и спровођења одбране од поплава, као и заштите животне средине, забрањено је:</w:t>
      </w:r>
    </w:p>
    <w:p w14:paraId="5E349EBA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1. </w:t>
      </w:r>
      <w:r w:rsidRPr="00C20C3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на насипима и другим водним објектима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копати и одлагати материјал, напасати крупну стоку, вући посечено дрвеће, прелазити и возити моторно возило, осим на местима на којима је то дозвољено и обављати друге радње којима се може угрозити стабилност тих објеката;</w:t>
      </w:r>
    </w:p>
    <w:p w14:paraId="23BA2628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2</w:t>
      </w:r>
      <w:r w:rsidRPr="00C20C3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. на водном земљишту:</w:t>
      </w:r>
    </w:p>
    <w:p w14:paraId="3756852E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1) градити објекте којима се смањује пропусна моћ корита,</w:t>
      </w:r>
    </w:p>
    <w:p w14:paraId="0D3FF57A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2) одлагати чврсти отпад и опасан и штетан материјал,</w:t>
      </w:r>
    </w:p>
    <w:p w14:paraId="69B912E6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3) складиштити дрво и други чврст материјал на начин којим се ремете услови проласка великих вода,</w:t>
      </w:r>
    </w:p>
    <w:p w14:paraId="7C16E9A0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4) садити дрвеће на одбрамбеном насипу, у инундацијском појасу ширине најмање 10 м од небрањене ножице насипа према водотоку, а у брањеној зони супротно издатим водним условима;</w:t>
      </w:r>
    </w:p>
    <w:p w14:paraId="160DAACB" w14:textId="348A73B9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5) прати возила и друге машине,</w:t>
      </w:r>
    </w:p>
    <w:p w14:paraId="255DF767" w14:textId="095FEF36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6) вршити друге радње, осим у случају:</w:t>
      </w:r>
    </w:p>
    <w:p w14:paraId="20E8F31A" w14:textId="77777777" w:rsidR="00FD1DDA" w:rsidRPr="00C20C3F" w:rsidRDefault="00FD1DDA" w:rsidP="00C26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изградње објеката јавне инфраструктур</w:t>
      </w:r>
      <w:r w:rsidR="00197DEE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е у складу са 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законом,</w:t>
      </w:r>
    </w:p>
    <w:p w14:paraId="23C2E744" w14:textId="77777777" w:rsidR="00FD1DDA" w:rsidRPr="00C20C3F" w:rsidRDefault="00FD1DDA" w:rsidP="00C26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спровођења мера очувања, унапређења и презентације природних вредности,</w:t>
      </w:r>
    </w:p>
    <w:p w14:paraId="072EE5BC" w14:textId="77777777" w:rsidR="00FD1DDA" w:rsidRPr="00C20C3F" w:rsidRDefault="00FD1DDA" w:rsidP="00C26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lastRenderedPageBreak/>
        <w:t>изградње објеката за коришћење вода, уређење водотока, обезбеђења пловидбе и спровођење заштитних мера на природни</w:t>
      </w:r>
      <w:r w:rsidR="004001E7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м купалиштима, у складу са 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законом,</w:t>
      </w:r>
    </w:p>
    <w:p w14:paraId="2D302275" w14:textId="77777777" w:rsidR="00FD1DDA" w:rsidRPr="00C20C3F" w:rsidRDefault="00FD1DDA" w:rsidP="00C26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изградње објеката за заштиту вода од загађења,</w:t>
      </w:r>
    </w:p>
    <w:p w14:paraId="2AA6AF15" w14:textId="77777777" w:rsidR="00FD1DDA" w:rsidRPr="00C20C3F" w:rsidRDefault="00FD1DDA" w:rsidP="00C26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изградње објеката намењених одбрани државе,</w:t>
      </w:r>
    </w:p>
    <w:p w14:paraId="57978488" w14:textId="77777777" w:rsidR="00FD1DDA" w:rsidRPr="00C20C3F" w:rsidRDefault="00FD1DDA" w:rsidP="00C26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формирања привремених депонија шљунка и песка тако да се не ремети пролазак великих вода, и на удаљености не мањој од 30 м од небрањене ножице насипа,</w:t>
      </w:r>
    </w:p>
    <w:p w14:paraId="6AC42F51" w14:textId="77777777" w:rsidR="00FD1DDA" w:rsidRPr="00C20C3F" w:rsidRDefault="00FD1DDA" w:rsidP="00C26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предузимања радњи ради заштите људи, животиња и имовине,</w:t>
      </w:r>
    </w:p>
    <w:p w14:paraId="0358356F" w14:textId="77777777" w:rsidR="00FD1DDA" w:rsidRPr="00C20C3F" w:rsidRDefault="00FD1DDA" w:rsidP="00C26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вршења експлоатације минералних сиров</w:t>
      </w:r>
      <w:r w:rsidR="004001E7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ина у складу са 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законом;</w:t>
      </w:r>
    </w:p>
    <w:p w14:paraId="6A06924D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3</w:t>
      </w:r>
      <w:r w:rsidRPr="00C20C3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. у поплавном подручју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градити објекте на начин којим се омета протицање воде и леда или супротно прописима за градњу у поплавном подручју;</w:t>
      </w:r>
    </w:p>
    <w:p w14:paraId="19278FE8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4. садити дрвеће на одбрамбеном насипу, у инундацијском појасу ширине најмање 10 м од небрањене ножице насипа ка водотоку и у брањеној зони на удаљености до 50 м од унутрашње ножице насипа;</w:t>
      </w:r>
    </w:p>
    <w:p w14:paraId="1DC87B65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5. копати бунаре, ровове и канале поред насипа у појасу ширине најмање 10 м од небрањене ножице насипа према водотоку, односно до 50 м према брањеном подручју, осим ако је њихова функција заштита од штетног дејства вода или је техничком документац</w:t>
      </w:r>
      <w:r w:rsidR="004E204C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ијом, урађеном у складу са </w:t>
      </w: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законом, доказано да није угрожена стабилност насипа;</w:t>
      </w:r>
    </w:p>
    <w:p w14:paraId="2F328970" w14:textId="6ACE0570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6. мењати или пресецати токове подземних вода, односно искоришћавати те воде у обиму којим се угрожава снабдевање питком или технолошком водом, угрожавају минерална и термална изворишта, стабилност тла и објеката;</w:t>
      </w:r>
    </w:p>
    <w:p w14:paraId="40CF6CEC" w14:textId="65235BBF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7. мењати правац и јачину тока површинске воде која природно протиче или отиче са водног земљишта које је у приватној својини;</w:t>
      </w:r>
    </w:p>
    <w:p w14:paraId="70926E67" w14:textId="16AF8421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8. градити објекте, садити дрвеће, орати и копати земљу и обављати друге радње којима се ремети функција или угрожава стабилност мелиорационих канала за одводњавање и у обостраном појасу ширине од најмање 5 м од тих канала предузимати радње којима се омета редовно одржавање ових канала;</w:t>
      </w:r>
    </w:p>
    <w:p w14:paraId="3CA24900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9. одлагати чврсти отпад и друге материјале у водотоке, акумулације, ретензије, мелиорационе и друге канале, упуштати загађене воде или друге материје и вршити радње, којима се може оштетити корито и обала водотока, утицати на промену његове трасе, нивое воде, количину и квалитет воде, угрозити стабилност заштитних и других водних објеката или отежати одржавање водног система;</w:t>
      </w:r>
    </w:p>
    <w:p w14:paraId="38D747E9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10. вршити, без одговарајућих водних аката, интервенције у кориту (осигурање обала, преграђивање корита, проширење и продубљење корита и друго);</w:t>
      </w:r>
    </w:p>
    <w:p w14:paraId="35EE975A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11. изводити радове који би могли угрозити стабилност бране или њену намену, као и мењати природне услове у околини акумулационих и ретензионих басена на начин којим би се проузроковало клизања терена, појаве ерозије или настајање вододерина и бујица;</w:t>
      </w:r>
    </w:p>
    <w:p w14:paraId="1D312C24" w14:textId="77777777" w:rsidR="00FD1DDA" w:rsidRPr="00C20C3F" w:rsidRDefault="00FD1DDA" w:rsidP="00C26D97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C20C3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12. изводити друге радове који би могли да угрозе стабилност и отежају одржавање регулационих, заштитних и других водних објеката.</w:t>
      </w:r>
    </w:p>
    <w:p w14:paraId="02772FC2" w14:textId="77777777" w:rsidR="000C7614" w:rsidRPr="00307E00" w:rsidRDefault="00F60A3D" w:rsidP="003649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sr-Cyrl-BA"/>
        </w:rPr>
      </w:pPr>
      <w:r w:rsidRPr="00307E00">
        <w:rPr>
          <w:rFonts w:ascii="Times New Roman" w:eastAsia="Times New Roman" w:hAnsi="Times New Roman" w:cs="Times New Roman"/>
          <w:b/>
          <w:i/>
          <w:sz w:val="32"/>
          <w:szCs w:val="32"/>
          <w:lang w:val="sr-Cyrl-BA"/>
        </w:rPr>
        <w:t>Кад нешто заборавите на излету природи ће требати то да разложи за:</w:t>
      </w:r>
    </w:p>
    <w:p w14:paraId="316FCE50" w14:textId="77777777" w:rsidR="00364904" w:rsidRPr="00307E00" w:rsidRDefault="00364904" w:rsidP="003649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tbl>
      <w:tblPr>
        <w:tblW w:w="7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040"/>
        <w:gridCol w:w="3890"/>
      </w:tblGrid>
      <w:tr w:rsidR="00364904" w:rsidRPr="00F95D90" w14:paraId="06A81FF1" w14:textId="77777777" w:rsidTr="003F726C">
        <w:trPr>
          <w:trHeight w:val="283"/>
          <w:jc w:val="center"/>
        </w:trPr>
        <w:tc>
          <w:tcPr>
            <w:tcW w:w="4040" w:type="dxa"/>
            <w:shd w:val="pct5" w:color="D6E3BC" w:fill="D6E3BC"/>
          </w:tcPr>
          <w:p w14:paraId="294AACAE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val="sr-Cyrl-BA"/>
              </w:rPr>
            </w:pPr>
            <w:bookmarkStart w:id="0" w:name="_GoBack"/>
            <w:r w:rsidRPr="00F95D90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val="sr-Cyrl-BA"/>
              </w:rPr>
              <w:t>Материјал</w:t>
            </w:r>
          </w:p>
        </w:tc>
        <w:tc>
          <w:tcPr>
            <w:tcW w:w="3890" w:type="dxa"/>
            <w:shd w:val="pct5" w:color="D6E3BC" w:fill="D6E3BC"/>
          </w:tcPr>
          <w:p w14:paraId="30CF62FB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/>
              </w:rPr>
              <w:t>Приближно време</w:t>
            </w:r>
          </w:p>
          <w:p w14:paraId="1F1513DF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/>
              </w:rPr>
              <w:t>распада</w:t>
            </w:r>
          </w:p>
        </w:tc>
      </w:tr>
      <w:tr w:rsidR="00364904" w:rsidRPr="00F95D90" w14:paraId="2A0096C5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7ADE106D" w14:textId="77777777" w:rsidR="00364904" w:rsidRPr="00F95D90" w:rsidRDefault="00364904" w:rsidP="003F726C">
            <w:pPr>
              <w:spacing w:after="0" w:line="240" w:lineRule="auto"/>
              <w:ind w:left="984" w:firstLine="142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Органски производи</w:t>
            </w:r>
          </w:p>
        </w:tc>
        <w:tc>
          <w:tcPr>
            <w:tcW w:w="3890" w:type="dxa"/>
            <w:shd w:val="clear" w:color="auto" w:fill="EAF1DD"/>
          </w:tcPr>
          <w:p w14:paraId="3429286C" w14:textId="77777777" w:rsidR="00364904" w:rsidRPr="00B3401A" w:rsidRDefault="000C7614" w:rsidP="000C7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 xml:space="preserve">1 </w:t>
            </w:r>
            <w:r w:rsidR="00B3401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 xml:space="preserve">до </w:t>
            </w:r>
            <w:r w:rsidR="00364904" w:rsidRPr="00B3401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2 недеље</w:t>
            </w:r>
          </w:p>
        </w:tc>
      </w:tr>
      <w:tr w:rsidR="00364904" w:rsidRPr="00F95D90" w14:paraId="2E9D0E29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73A4CDBE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Папир (не пластифициран)</w:t>
            </w:r>
          </w:p>
          <w:p w14:paraId="1475EB7C" w14:textId="77777777" w:rsidR="009F2300" w:rsidRPr="00F95D90" w:rsidRDefault="009F2300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Новине</w:t>
            </w:r>
          </w:p>
          <w:p w14:paraId="0AD7B876" w14:textId="77777777" w:rsidR="009F2300" w:rsidRPr="00F95D90" w:rsidRDefault="009F2300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Папирна марамица</w:t>
            </w:r>
          </w:p>
          <w:p w14:paraId="10CC3421" w14:textId="77777777" w:rsidR="003F1AF2" w:rsidRPr="00F95D90" w:rsidRDefault="003F1AF2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Картон</w:t>
            </w:r>
          </w:p>
          <w:p w14:paraId="04F87E61" w14:textId="77777777" w:rsidR="009C03BB" w:rsidRPr="00F95D90" w:rsidRDefault="009C03BB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Цигарета</w:t>
            </w:r>
          </w:p>
        </w:tc>
        <w:tc>
          <w:tcPr>
            <w:tcW w:w="3890" w:type="dxa"/>
            <w:shd w:val="clear" w:color="auto" w:fill="EAF1DD"/>
          </w:tcPr>
          <w:p w14:paraId="4C14FF0B" w14:textId="77777777" w:rsidR="00364904" w:rsidRPr="00F95D90" w:rsidRDefault="00B3401A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 xml:space="preserve">1 до </w:t>
            </w:r>
            <w:r w:rsidR="00364904"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6 месеци</w:t>
            </w:r>
          </w:p>
          <w:p w14:paraId="5C891E7D" w14:textId="77777777" w:rsidR="009F2300" w:rsidRPr="00F95D90" w:rsidRDefault="009F2300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1,5 до 12 месеци</w:t>
            </w:r>
          </w:p>
          <w:p w14:paraId="136384EB" w14:textId="77777777" w:rsidR="009F2300" w:rsidRPr="00F95D90" w:rsidRDefault="009F2300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14 до 30 дана</w:t>
            </w:r>
          </w:p>
          <w:p w14:paraId="6BEEE73D" w14:textId="77777777" w:rsidR="003F1AF2" w:rsidRPr="00F95D90" w:rsidRDefault="003F1AF2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60 дана</w:t>
            </w:r>
          </w:p>
          <w:p w14:paraId="4729EE05" w14:textId="77777777" w:rsidR="009C03BB" w:rsidRPr="00F95D90" w:rsidRDefault="009C03BB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3 месеца</w:t>
            </w:r>
          </w:p>
        </w:tc>
      </w:tr>
      <w:tr w:rsidR="00364904" w:rsidRPr="00F95D90" w14:paraId="78FB85D3" w14:textId="77777777" w:rsidTr="003F726C">
        <w:trPr>
          <w:trHeight w:val="272"/>
          <w:jc w:val="center"/>
        </w:trPr>
        <w:tc>
          <w:tcPr>
            <w:tcW w:w="4040" w:type="dxa"/>
            <w:shd w:val="clear" w:color="auto" w:fill="EAF1DD"/>
          </w:tcPr>
          <w:p w14:paraId="5A34F44A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Памук</w:t>
            </w:r>
          </w:p>
        </w:tc>
        <w:tc>
          <w:tcPr>
            <w:tcW w:w="3890" w:type="dxa"/>
            <w:shd w:val="clear" w:color="auto" w:fill="EAF1DD"/>
          </w:tcPr>
          <w:p w14:paraId="3C8C99F8" w14:textId="77777777" w:rsidR="00364904" w:rsidRPr="00E97B7C" w:rsidRDefault="00E97B7C" w:rsidP="00E97B7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r w:rsidR="00B3401A" w:rsidRPr="00E97B7C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 xml:space="preserve">до </w:t>
            </w:r>
            <w:r w:rsidR="00364904" w:rsidRPr="00E97B7C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5 месеци</w:t>
            </w:r>
          </w:p>
        </w:tc>
      </w:tr>
      <w:tr w:rsidR="006E3868" w:rsidRPr="00F95D90" w14:paraId="3A8DEC6F" w14:textId="77777777" w:rsidTr="003F726C">
        <w:trPr>
          <w:trHeight w:val="272"/>
          <w:jc w:val="center"/>
        </w:trPr>
        <w:tc>
          <w:tcPr>
            <w:tcW w:w="4040" w:type="dxa"/>
            <w:shd w:val="clear" w:color="auto" w:fill="EAF1DD"/>
          </w:tcPr>
          <w:p w14:paraId="6449DB79" w14:textId="77777777" w:rsidR="006E3868" w:rsidRPr="00F95D90" w:rsidRDefault="00B3401A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B3401A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Вунена чарапа</w:t>
            </w:r>
          </w:p>
        </w:tc>
        <w:tc>
          <w:tcPr>
            <w:tcW w:w="3890" w:type="dxa"/>
            <w:shd w:val="clear" w:color="auto" w:fill="EAF1DD"/>
          </w:tcPr>
          <w:p w14:paraId="0075997C" w14:textId="77777777" w:rsidR="006E3868" w:rsidRPr="00B3401A" w:rsidRDefault="00B3401A" w:rsidP="00E97B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до 5 година</w:t>
            </w:r>
          </w:p>
        </w:tc>
      </w:tr>
      <w:tr w:rsidR="006E3868" w:rsidRPr="00F95D90" w14:paraId="3F7F63DB" w14:textId="77777777" w:rsidTr="003F726C">
        <w:trPr>
          <w:trHeight w:val="272"/>
          <w:jc w:val="center"/>
        </w:trPr>
        <w:tc>
          <w:tcPr>
            <w:tcW w:w="4040" w:type="dxa"/>
            <w:shd w:val="clear" w:color="auto" w:fill="EAF1DD"/>
          </w:tcPr>
          <w:p w14:paraId="71B4359D" w14:textId="77777777" w:rsidR="006E3868" w:rsidRPr="00F95D90" w:rsidRDefault="00F94A0E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4A0E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Кожне ципеле</w:t>
            </w:r>
          </w:p>
        </w:tc>
        <w:tc>
          <w:tcPr>
            <w:tcW w:w="3890" w:type="dxa"/>
            <w:shd w:val="clear" w:color="auto" w:fill="EAF1DD"/>
          </w:tcPr>
          <w:p w14:paraId="2979C4CB" w14:textId="77777777" w:rsidR="006E3868" w:rsidRPr="00F95D90" w:rsidRDefault="00F94A0E" w:rsidP="00E97B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4A0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25 до 40 година</w:t>
            </w:r>
          </w:p>
        </w:tc>
      </w:tr>
      <w:tr w:rsidR="00364904" w:rsidRPr="00F95D90" w14:paraId="79C5E200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1526A6AC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Дрво</w:t>
            </w:r>
          </w:p>
          <w:p w14:paraId="06D4CD5C" w14:textId="77777777" w:rsidR="009C03BB" w:rsidRPr="00F95D90" w:rsidRDefault="009C03BB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Шибице</w:t>
            </w:r>
          </w:p>
        </w:tc>
        <w:tc>
          <w:tcPr>
            <w:tcW w:w="3890" w:type="dxa"/>
            <w:shd w:val="clear" w:color="auto" w:fill="EAF1DD"/>
          </w:tcPr>
          <w:p w14:paraId="2CD6F0BB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10</w:t>
            </w: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3401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до</w:t>
            </w: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15 година</w:t>
            </w:r>
          </w:p>
          <w:p w14:paraId="4CDDF326" w14:textId="77777777" w:rsidR="009C03BB" w:rsidRPr="00F95D90" w:rsidRDefault="009C03BB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3 месеца</w:t>
            </w:r>
          </w:p>
        </w:tc>
      </w:tr>
      <w:tr w:rsidR="00364904" w:rsidRPr="00F95D90" w14:paraId="6E8707C7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377C1B1A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Конзерве</w:t>
            </w:r>
          </w:p>
          <w:p w14:paraId="2F288D16" w14:textId="77777777" w:rsidR="00154217" w:rsidRPr="00F95D90" w:rsidRDefault="00154217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Жвака</w:t>
            </w:r>
          </w:p>
        </w:tc>
        <w:tc>
          <w:tcPr>
            <w:tcW w:w="3890" w:type="dxa"/>
            <w:shd w:val="clear" w:color="auto" w:fill="EAF1DD"/>
          </w:tcPr>
          <w:p w14:paraId="41B95A43" w14:textId="77777777" w:rsidR="00364904" w:rsidRPr="00F95D90" w:rsidRDefault="00B3401A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 xml:space="preserve">100 до </w:t>
            </w:r>
            <w:r w:rsidR="00364904"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500 година</w:t>
            </w:r>
          </w:p>
          <w:p w14:paraId="7EC88AF0" w14:textId="77777777" w:rsidR="00154217" w:rsidRPr="00F95D90" w:rsidRDefault="00154217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20 до 25 година</w:t>
            </w:r>
          </w:p>
        </w:tc>
      </w:tr>
      <w:tr w:rsidR="00364904" w:rsidRPr="00F95D90" w14:paraId="21081AC7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4D426164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Гуме</w:t>
            </w:r>
          </w:p>
        </w:tc>
        <w:tc>
          <w:tcPr>
            <w:tcW w:w="3890" w:type="dxa"/>
            <w:shd w:val="clear" w:color="auto" w:fill="EAF1DD"/>
          </w:tcPr>
          <w:p w14:paraId="069F1C2A" w14:textId="77777777" w:rsidR="00364904" w:rsidRPr="00F95D90" w:rsidRDefault="00B3401A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100 до</w:t>
            </w:r>
            <w:r w:rsidR="00364904"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 xml:space="preserve"> 1000 година</w:t>
            </w:r>
          </w:p>
        </w:tc>
      </w:tr>
      <w:tr w:rsidR="00364904" w:rsidRPr="00F95D90" w14:paraId="272E3616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4EF7FB84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Метал</w:t>
            </w:r>
          </w:p>
        </w:tc>
        <w:tc>
          <w:tcPr>
            <w:tcW w:w="3890" w:type="dxa"/>
            <w:shd w:val="clear" w:color="auto" w:fill="EAF1DD"/>
          </w:tcPr>
          <w:p w14:paraId="1A78CBC6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1000 година</w:t>
            </w:r>
          </w:p>
        </w:tc>
      </w:tr>
      <w:tr w:rsidR="00364904" w:rsidRPr="00F95D90" w14:paraId="23C013B5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32DDA496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Акумулатори</w:t>
            </w:r>
          </w:p>
        </w:tc>
        <w:tc>
          <w:tcPr>
            <w:tcW w:w="3890" w:type="dxa"/>
            <w:shd w:val="clear" w:color="auto" w:fill="EAF1DD"/>
          </w:tcPr>
          <w:p w14:paraId="7BFFE9FA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Није познато</w:t>
            </w:r>
          </w:p>
        </w:tc>
      </w:tr>
      <w:tr w:rsidR="00364904" w:rsidRPr="00F95D90" w14:paraId="11ADB137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1AC0D236" w14:textId="77777777" w:rsidR="00364904" w:rsidRPr="00F95D90" w:rsidRDefault="0000423A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Пластика</w:t>
            </w:r>
          </w:p>
        </w:tc>
        <w:tc>
          <w:tcPr>
            <w:tcW w:w="3890" w:type="dxa"/>
            <w:shd w:val="clear" w:color="auto" w:fill="EAF1DD"/>
          </w:tcPr>
          <w:p w14:paraId="724D11B8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500 година</w:t>
            </w:r>
          </w:p>
        </w:tc>
      </w:tr>
      <w:tr w:rsidR="00364904" w:rsidRPr="00F95D90" w14:paraId="78974065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4F7437B6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Пластичне кесе</w:t>
            </w:r>
          </w:p>
          <w:p w14:paraId="388A2BD1" w14:textId="77777777" w:rsidR="0000423A" w:rsidRPr="00F95D90" w:rsidRDefault="0000423A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Пластична картица</w:t>
            </w:r>
          </w:p>
          <w:p w14:paraId="27BFBD94" w14:textId="77777777" w:rsidR="0000423A" w:rsidRPr="00F95D90" w:rsidRDefault="0000423A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Пластичне посуде</w:t>
            </w:r>
          </w:p>
          <w:p w14:paraId="01D8A9A4" w14:textId="77777777" w:rsidR="006620F1" w:rsidRPr="00F95D90" w:rsidRDefault="006620F1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Пластичне флаше</w:t>
            </w:r>
          </w:p>
        </w:tc>
        <w:tc>
          <w:tcPr>
            <w:tcW w:w="3890" w:type="dxa"/>
            <w:shd w:val="clear" w:color="auto" w:fill="EAF1DD"/>
          </w:tcPr>
          <w:p w14:paraId="6FF0A801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300 година</w:t>
            </w:r>
          </w:p>
          <w:p w14:paraId="7E6A2DBE" w14:textId="77777777" w:rsidR="0000423A" w:rsidRPr="00F95D90" w:rsidRDefault="0000423A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1000 година</w:t>
            </w:r>
          </w:p>
          <w:p w14:paraId="4A69BAD9" w14:textId="77777777" w:rsidR="0000423A" w:rsidRPr="00F95D90" w:rsidRDefault="0000423A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50 до 80 година</w:t>
            </w:r>
          </w:p>
          <w:p w14:paraId="5531F52A" w14:textId="77777777" w:rsidR="006620F1" w:rsidRPr="00F95D90" w:rsidRDefault="006620F1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500 година</w:t>
            </w:r>
          </w:p>
        </w:tc>
      </w:tr>
      <w:tr w:rsidR="00364904" w:rsidRPr="00F95D90" w14:paraId="5F245921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5D8E515C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Биоразградиве кесе</w:t>
            </w:r>
          </w:p>
        </w:tc>
        <w:tc>
          <w:tcPr>
            <w:tcW w:w="3890" w:type="dxa"/>
            <w:shd w:val="clear" w:color="auto" w:fill="EAF1DD"/>
          </w:tcPr>
          <w:p w14:paraId="37D41B34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4 године</w:t>
            </w:r>
          </w:p>
        </w:tc>
      </w:tr>
      <w:tr w:rsidR="00364904" w:rsidRPr="00F95D90" w14:paraId="409B5E45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107C2C85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Батерије</w:t>
            </w:r>
          </w:p>
        </w:tc>
        <w:tc>
          <w:tcPr>
            <w:tcW w:w="3890" w:type="dxa"/>
            <w:shd w:val="clear" w:color="auto" w:fill="EAF1DD"/>
          </w:tcPr>
          <w:p w14:paraId="06C4A284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Није познато</w:t>
            </w:r>
          </w:p>
        </w:tc>
      </w:tr>
      <w:tr w:rsidR="00364904" w:rsidRPr="00F95D90" w14:paraId="0ACACEAE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237C5F60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Електронски отпад</w:t>
            </w:r>
          </w:p>
        </w:tc>
        <w:tc>
          <w:tcPr>
            <w:tcW w:w="3890" w:type="dxa"/>
            <w:shd w:val="clear" w:color="auto" w:fill="EAF1DD"/>
          </w:tcPr>
          <w:p w14:paraId="7563A556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Није познато</w:t>
            </w:r>
          </w:p>
        </w:tc>
      </w:tr>
      <w:tr w:rsidR="00364904" w:rsidRPr="00F95D90" w14:paraId="52AB25FF" w14:textId="77777777" w:rsidTr="003F726C">
        <w:trPr>
          <w:trHeight w:val="283"/>
          <w:jc w:val="center"/>
        </w:trPr>
        <w:tc>
          <w:tcPr>
            <w:tcW w:w="4040" w:type="dxa"/>
            <w:shd w:val="clear" w:color="auto" w:fill="EAF1DD"/>
          </w:tcPr>
          <w:p w14:paraId="21679532" w14:textId="77777777" w:rsidR="00364904" w:rsidRPr="00F95D90" w:rsidRDefault="00364904" w:rsidP="00F60A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sr-Cyrl-BA"/>
              </w:rPr>
              <w:t>Стаклена флаша</w:t>
            </w:r>
          </w:p>
        </w:tc>
        <w:tc>
          <w:tcPr>
            <w:tcW w:w="3890" w:type="dxa"/>
            <w:shd w:val="clear" w:color="auto" w:fill="EAF1DD"/>
          </w:tcPr>
          <w:p w14:paraId="1DD36A8B" w14:textId="77777777" w:rsidR="00364904" w:rsidRPr="00F95D90" w:rsidRDefault="00364904" w:rsidP="00E97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</w:pPr>
            <w:r w:rsidRPr="00F95D9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/>
              </w:rPr>
              <w:t>Никад</w:t>
            </w:r>
          </w:p>
        </w:tc>
      </w:tr>
    </w:tbl>
    <w:bookmarkEnd w:id="0"/>
    <w:p w14:paraId="0ADD76C4" w14:textId="3A5980D0" w:rsidR="00364904" w:rsidRDefault="00A964B5" w:rsidP="00227810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6EA4AF2" wp14:editId="012B3291">
            <wp:simplePos x="0" y="0"/>
            <wp:positionH relativeFrom="column">
              <wp:posOffset>254000</wp:posOffset>
            </wp:positionH>
            <wp:positionV relativeFrom="paragraph">
              <wp:posOffset>73660</wp:posOffset>
            </wp:positionV>
            <wp:extent cx="2276475" cy="1428750"/>
            <wp:effectExtent l="0" t="0" r="9525" b="0"/>
            <wp:wrapSquare wrapText="bothSides"/>
            <wp:docPr id="5" name="Picture 5" descr="C:\Users\korisnik\Desktop\Ribe\EDUKACIJA\FLAJER\blue-water-drop-with-water-drops-and-leaves_fkJHPio_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Ribe\EDUKACIJA\FLAJER\blue-water-drop-with-water-drops-and-leaves_fkJHPio_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D21E97C" w14:textId="679EC9B5" w:rsidR="00AA6631" w:rsidRDefault="00AA6631" w:rsidP="00FD1DDA">
      <w:pPr>
        <w:rPr>
          <w:rFonts w:ascii="Times New Roman" w:hAnsi="Times New Roman" w:cs="Times New Roman"/>
          <w:b/>
          <w:i/>
          <w:sz w:val="18"/>
          <w:szCs w:val="18"/>
          <w:lang w:val="sr-Cyrl-CS"/>
        </w:rPr>
      </w:pPr>
    </w:p>
    <w:p w14:paraId="4907214C" w14:textId="77777777" w:rsidR="00AA6631" w:rsidRDefault="00AA6631" w:rsidP="00FD1DDA">
      <w:pPr>
        <w:rPr>
          <w:rFonts w:ascii="Times New Roman" w:hAnsi="Times New Roman" w:cs="Times New Roman"/>
          <w:b/>
          <w:i/>
          <w:sz w:val="18"/>
          <w:szCs w:val="18"/>
          <w:lang w:val="sr-Cyrl-CS"/>
        </w:rPr>
      </w:pPr>
    </w:p>
    <w:p w14:paraId="31954623" w14:textId="77777777" w:rsidR="00AA6631" w:rsidRDefault="00AA6631" w:rsidP="00FD1DDA">
      <w:pPr>
        <w:rPr>
          <w:rFonts w:ascii="Times New Roman" w:hAnsi="Times New Roman" w:cs="Times New Roman"/>
          <w:b/>
          <w:i/>
          <w:sz w:val="18"/>
          <w:szCs w:val="18"/>
          <w:lang w:val="sr-Cyrl-CS"/>
        </w:rPr>
      </w:pPr>
    </w:p>
    <w:sectPr w:rsidR="00AA6631" w:rsidSect="00B92755">
      <w:pgSz w:w="16840" w:h="11907" w:orient="landscape" w:code="9"/>
      <w:pgMar w:top="720" w:right="363" w:bottom="720" w:left="363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A83"/>
    <w:multiLevelType w:val="hybridMultilevel"/>
    <w:tmpl w:val="03504F52"/>
    <w:lvl w:ilvl="0" w:tplc="B0C4E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462"/>
    <w:multiLevelType w:val="hybridMultilevel"/>
    <w:tmpl w:val="0E7AD428"/>
    <w:lvl w:ilvl="0" w:tplc="07221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7D65"/>
    <w:multiLevelType w:val="hybridMultilevel"/>
    <w:tmpl w:val="D1ECD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6A85"/>
    <w:multiLevelType w:val="hybridMultilevel"/>
    <w:tmpl w:val="09F09900"/>
    <w:lvl w:ilvl="0" w:tplc="817286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C03D2"/>
    <w:multiLevelType w:val="hybridMultilevel"/>
    <w:tmpl w:val="E86860A8"/>
    <w:lvl w:ilvl="0" w:tplc="F7BC7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E495C"/>
    <w:multiLevelType w:val="hybridMultilevel"/>
    <w:tmpl w:val="0BB816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46AEA"/>
    <w:multiLevelType w:val="hybridMultilevel"/>
    <w:tmpl w:val="D1EA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B34B23"/>
    <w:multiLevelType w:val="hybridMultilevel"/>
    <w:tmpl w:val="8D5A31D4"/>
    <w:lvl w:ilvl="0" w:tplc="D6180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0D91"/>
    <w:multiLevelType w:val="hybridMultilevel"/>
    <w:tmpl w:val="E594E7B8"/>
    <w:lvl w:ilvl="0" w:tplc="6BC27794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6FDD4F6C"/>
    <w:multiLevelType w:val="hybridMultilevel"/>
    <w:tmpl w:val="C5CA623C"/>
    <w:lvl w:ilvl="0" w:tplc="F2B6DD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3FD"/>
    <w:rsid w:val="0000423A"/>
    <w:rsid w:val="00006CAF"/>
    <w:rsid w:val="000204C2"/>
    <w:rsid w:val="00027E48"/>
    <w:rsid w:val="00041252"/>
    <w:rsid w:val="00042E90"/>
    <w:rsid w:val="00082201"/>
    <w:rsid w:val="00082F43"/>
    <w:rsid w:val="000A4AE7"/>
    <w:rsid w:val="000A70F8"/>
    <w:rsid w:val="000B5D41"/>
    <w:rsid w:val="000B662E"/>
    <w:rsid w:val="000C7614"/>
    <w:rsid w:val="000E5421"/>
    <w:rsid w:val="000F10FC"/>
    <w:rsid w:val="000F159B"/>
    <w:rsid w:val="000F2D1C"/>
    <w:rsid w:val="000F6416"/>
    <w:rsid w:val="00101183"/>
    <w:rsid w:val="001311BD"/>
    <w:rsid w:val="00154217"/>
    <w:rsid w:val="001702E9"/>
    <w:rsid w:val="00195126"/>
    <w:rsid w:val="00197DEE"/>
    <w:rsid w:val="001B0CD5"/>
    <w:rsid w:val="001B2AC1"/>
    <w:rsid w:val="001B6EED"/>
    <w:rsid w:val="001C7306"/>
    <w:rsid w:val="002031C9"/>
    <w:rsid w:val="00227810"/>
    <w:rsid w:val="00233F78"/>
    <w:rsid w:val="00286EF3"/>
    <w:rsid w:val="002D6311"/>
    <w:rsid w:val="002E2517"/>
    <w:rsid w:val="002E2C56"/>
    <w:rsid w:val="00307E00"/>
    <w:rsid w:val="00311BB4"/>
    <w:rsid w:val="00315B97"/>
    <w:rsid w:val="00325A18"/>
    <w:rsid w:val="00364904"/>
    <w:rsid w:val="003E500A"/>
    <w:rsid w:val="003F1AF2"/>
    <w:rsid w:val="003F3F1D"/>
    <w:rsid w:val="003F4B24"/>
    <w:rsid w:val="003F726C"/>
    <w:rsid w:val="004001E7"/>
    <w:rsid w:val="00406E4D"/>
    <w:rsid w:val="004176F3"/>
    <w:rsid w:val="004326F7"/>
    <w:rsid w:val="004365AF"/>
    <w:rsid w:val="00442A2F"/>
    <w:rsid w:val="004668B5"/>
    <w:rsid w:val="004C1A02"/>
    <w:rsid w:val="004E1AA0"/>
    <w:rsid w:val="004E204C"/>
    <w:rsid w:val="005060C9"/>
    <w:rsid w:val="0052538E"/>
    <w:rsid w:val="00536B96"/>
    <w:rsid w:val="0054606C"/>
    <w:rsid w:val="005641FE"/>
    <w:rsid w:val="005919C4"/>
    <w:rsid w:val="005A6275"/>
    <w:rsid w:val="005B343C"/>
    <w:rsid w:val="005C1229"/>
    <w:rsid w:val="005C2795"/>
    <w:rsid w:val="005E3277"/>
    <w:rsid w:val="005F2E5C"/>
    <w:rsid w:val="00646ADF"/>
    <w:rsid w:val="00650AEB"/>
    <w:rsid w:val="006515E8"/>
    <w:rsid w:val="006620F1"/>
    <w:rsid w:val="0067136B"/>
    <w:rsid w:val="00675261"/>
    <w:rsid w:val="006B6948"/>
    <w:rsid w:val="006C7A7E"/>
    <w:rsid w:val="006E3868"/>
    <w:rsid w:val="00737542"/>
    <w:rsid w:val="00750661"/>
    <w:rsid w:val="007565CE"/>
    <w:rsid w:val="007660C7"/>
    <w:rsid w:val="00767DF8"/>
    <w:rsid w:val="0078306F"/>
    <w:rsid w:val="00784AA7"/>
    <w:rsid w:val="007963CD"/>
    <w:rsid w:val="007A2377"/>
    <w:rsid w:val="007A4A09"/>
    <w:rsid w:val="007A5710"/>
    <w:rsid w:val="007C0594"/>
    <w:rsid w:val="007C5DCA"/>
    <w:rsid w:val="007E1EFD"/>
    <w:rsid w:val="0080005A"/>
    <w:rsid w:val="00842EA0"/>
    <w:rsid w:val="00860702"/>
    <w:rsid w:val="00895D4C"/>
    <w:rsid w:val="008D71EF"/>
    <w:rsid w:val="008E3A29"/>
    <w:rsid w:val="009018C1"/>
    <w:rsid w:val="00913DEB"/>
    <w:rsid w:val="00914EE8"/>
    <w:rsid w:val="009166EF"/>
    <w:rsid w:val="0091686E"/>
    <w:rsid w:val="0096755F"/>
    <w:rsid w:val="009A2D04"/>
    <w:rsid w:val="009B4C82"/>
    <w:rsid w:val="009C03BB"/>
    <w:rsid w:val="009C4961"/>
    <w:rsid w:val="009D37B7"/>
    <w:rsid w:val="009D3CF4"/>
    <w:rsid w:val="009E31EC"/>
    <w:rsid w:val="009F2300"/>
    <w:rsid w:val="00A2518E"/>
    <w:rsid w:val="00A563FD"/>
    <w:rsid w:val="00A64069"/>
    <w:rsid w:val="00A672AE"/>
    <w:rsid w:val="00A84004"/>
    <w:rsid w:val="00A86D8C"/>
    <w:rsid w:val="00A964B5"/>
    <w:rsid w:val="00AA6631"/>
    <w:rsid w:val="00AC1E01"/>
    <w:rsid w:val="00AD4CB9"/>
    <w:rsid w:val="00AE6FBB"/>
    <w:rsid w:val="00AF37CA"/>
    <w:rsid w:val="00AF5043"/>
    <w:rsid w:val="00B226C5"/>
    <w:rsid w:val="00B3401A"/>
    <w:rsid w:val="00B37A17"/>
    <w:rsid w:val="00B507EC"/>
    <w:rsid w:val="00B6058D"/>
    <w:rsid w:val="00B911B4"/>
    <w:rsid w:val="00B92755"/>
    <w:rsid w:val="00B94CF5"/>
    <w:rsid w:val="00B95955"/>
    <w:rsid w:val="00BB27C5"/>
    <w:rsid w:val="00BB31E5"/>
    <w:rsid w:val="00BB6577"/>
    <w:rsid w:val="00BB7E17"/>
    <w:rsid w:val="00BC6091"/>
    <w:rsid w:val="00BD478A"/>
    <w:rsid w:val="00BE41FD"/>
    <w:rsid w:val="00C06DB7"/>
    <w:rsid w:val="00C117E5"/>
    <w:rsid w:val="00C20C3F"/>
    <w:rsid w:val="00C245A3"/>
    <w:rsid w:val="00C26D97"/>
    <w:rsid w:val="00C4283A"/>
    <w:rsid w:val="00C42887"/>
    <w:rsid w:val="00C501B1"/>
    <w:rsid w:val="00C7277F"/>
    <w:rsid w:val="00CC0C03"/>
    <w:rsid w:val="00D0485C"/>
    <w:rsid w:val="00D0698E"/>
    <w:rsid w:val="00D43EF4"/>
    <w:rsid w:val="00D64C29"/>
    <w:rsid w:val="00D75DC4"/>
    <w:rsid w:val="00D856B4"/>
    <w:rsid w:val="00D85FD2"/>
    <w:rsid w:val="00DB417F"/>
    <w:rsid w:val="00DE5CCD"/>
    <w:rsid w:val="00E008FE"/>
    <w:rsid w:val="00E16457"/>
    <w:rsid w:val="00E32D75"/>
    <w:rsid w:val="00E3503F"/>
    <w:rsid w:val="00E76E23"/>
    <w:rsid w:val="00E94D98"/>
    <w:rsid w:val="00E97B7C"/>
    <w:rsid w:val="00EA219F"/>
    <w:rsid w:val="00EB1DB3"/>
    <w:rsid w:val="00EB7433"/>
    <w:rsid w:val="00EE0F1C"/>
    <w:rsid w:val="00F14DC0"/>
    <w:rsid w:val="00F271EE"/>
    <w:rsid w:val="00F3296D"/>
    <w:rsid w:val="00F40B52"/>
    <w:rsid w:val="00F60A3D"/>
    <w:rsid w:val="00F77150"/>
    <w:rsid w:val="00F77BAF"/>
    <w:rsid w:val="00F93581"/>
    <w:rsid w:val="00F94A0E"/>
    <w:rsid w:val="00F95D90"/>
    <w:rsid w:val="00F96CC4"/>
    <w:rsid w:val="00FA195F"/>
    <w:rsid w:val="00FC2FB1"/>
    <w:rsid w:val="00FD1DD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C43C"/>
  <w15:docId w15:val="{FA6FA055-50DD-4E44-856C-5525C060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1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5A18"/>
    <w:pPr>
      <w:spacing w:after="0" w:line="240" w:lineRule="auto"/>
    </w:pPr>
  </w:style>
  <w:style w:type="paragraph" w:customStyle="1" w:styleId="Default">
    <w:name w:val="Default"/>
    <w:rsid w:val="0000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BDC8-6B42-42B9-B929-70973032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Novakovic</dc:creator>
  <cp:lastModifiedBy>Ivana Stankovic</cp:lastModifiedBy>
  <cp:revision>244</cp:revision>
  <cp:lastPrinted>2019-03-25T11:39:00Z</cp:lastPrinted>
  <dcterms:created xsi:type="dcterms:W3CDTF">2016-08-16T08:57:00Z</dcterms:created>
  <dcterms:modified xsi:type="dcterms:W3CDTF">2019-03-25T12:41:00Z</dcterms:modified>
</cp:coreProperties>
</file>